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5F" w:rsidRDefault="0001085F" w:rsidP="000F4327">
      <w:pPr>
        <w:spacing w:after="0" w:line="480" w:lineRule="auto"/>
        <w:ind w:left="720" w:hanging="720"/>
        <w:rPr>
          <w:sz w:val="34"/>
        </w:rPr>
      </w:pPr>
      <w:r>
        <w:rPr>
          <w:sz w:val="34"/>
        </w:rPr>
        <w:tab/>
        <w:t xml:space="preserve">   </w:t>
      </w:r>
    </w:p>
    <w:p w:rsidR="0001085F" w:rsidRDefault="00BF5639" w:rsidP="000F4327">
      <w:pPr>
        <w:spacing w:after="0" w:line="480" w:lineRule="auto"/>
        <w:ind w:left="720" w:hanging="720"/>
        <w:rPr>
          <w:rFonts w:ascii="Cambria" w:hAnsi="Cambria"/>
          <w:b/>
          <w:bCs/>
          <w:sz w:val="36"/>
          <w:szCs w:val="34"/>
        </w:rPr>
      </w:pPr>
      <w:r>
        <w:rPr>
          <w:rFonts w:ascii="Cambria" w:hAnsi="Cambria"/>
          <w:b/>
          <w:bCs/>
          <w:sz w:val="36"/>
          <w:szCs w:val="34"/>
        </w:rPr>
        <w:t xml:space="preserve">WCF’s </w:t>
      </w:r>
      <w:r w:rsidR="00B32E2C">
        <w:rPr>
          <w:rFonts w:ascii="Cambria" w:hAnsi="Cambria"/>
          <w:b/>
          <w:bCs/>
          <w:sz w:val="36"/>
          <w:szCs w:val="34"/>
        </w:rPr>
        <w:t>Run Time Architecture and SOA Implementation</w:t>
      </w:r>
    </w:p>
    <w:p w:rsidR="005E312A" w:rsidRDefault="005E312A" w:rsidP="000F4327">
      <w:pPr>
        <w:spacing w:after="0" w:line="480" w:lineRule="auto"/>
        <w:ind w:left="720" w:hanging="720"/>
        <w:rPr>
          <w:rFonts w:ascii="Cambria" w:hAnsi="Cambria"/>
          <w:b/>
          <w:bCs/>
          <w:sz w:val="34"/>
          <w:szCs w:val="34"/>
        </w:rPr>
      </w:pPr>
    </w:p>
    <w:p w:rsidR="005E312A" w:rsidRDefault="00B70282" w:rsidP="000F4327">
      <w:pPr>
        <w:spacing w:after="0" w:line="480" w:lineRule="auto"/>
        <w:ind w:left="720" w:hanging="720"/>
        <w:rPr>
          <w:rFonts w:ascii="Cambria" w:hAnsi="Cambria"/>
          <w:b/>
          <w:bCs/>
          <w:sz w:val="34"/>
          <w:szCs w:val="34"/>
        </w:rPr>
      </w:pPr>
      <w:r w:rsidRPr="00B70282">
        <w:rPr>
          <w:rFonts w:ascii="Cambria" w:hAnsi="Cambria"/>
          <w:b/>
          <w:bCs/>
          <w:noProof/>
          <w:sz w:val="34"/>
          <w:szCs w:val="34"/>
        </w:rPr>
        <w:drawing>
          <wp:inline distT="0" distB="0" distL="0" distR="0">
            <wp:extent cx="5172075" cy="3762375"/>
            <wp:effectExtent l="19050" t="0" r="9525" b="0"/>
            <wp:docPr id="4" name="Picture 3" descr="ma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1.jpg"/>
                    <pic:cNvPicPr/>
                  </pic:nvPicPr>
                  <pic:blipFill>
                    <a:blip r:embed="rId8"/>
                    <a:stretch>
                      <a:fillRect/>
                    </a:stretch>
                  </pic:blipFill>
                  <pic:spPr>
                    <a:xfrm>
                      <a:off x="0" y="0"/>
                      <a:ext cx="5172075" cy="3762375"/>
                    </a:xfrm>
                    <a:prstGeom prst="rect">
                      <a:avLst/>
                    </a:prstGeom>
                  </pic:spPr>
                </pic:pic>
              </a:graphicData>
            </a:graphic>
          </wp:inline>
        </w:drawing>
      </w:r>
    </w:p>
    <w:p w:rsidR="00BF5639" w:rsidRDefault="005E312A" w:rsidP="000F4327">
      <w:pPr>
        <w:spacing w:after="0" w:line="480" w:lineRule="auto"/>
        <w:ind w:left="720" w:hanging="720"/>
        <w:rPr>
          <w:rFonts w:ascii="Cambria" w:hAnsi="Cambria"/>
          <w:b/>
          <w:bCs/>
          <w:sz w:val="34"/>
          <w:szCs w:val="34"/>
        </w:rPr>
      </w:pPr>
      <w:r>
        <w:rPr>
          <w:rFonts w:ascii="Cambria" w:hAnsi="Cambria"/>
          <w:b/>
          <w:bCs/>
          <w:sz w:val="34"/>
          <w:szCs w:val="34"/>
        </w:rPr>
        <w:tab/>
      </w:r>
      <w:r>
        <w:rPr>
          <w:rFonts w:ascii="Cambria" w:hAnsi="Cambria"/>
          <w:b/>
          <w:bCs/>
          <w:sz w:val="34"/>
          <w:szCs w:val="34"/>
        </w:rPr>
        <w:tab/>
      </w:r>
      <w:r>
        <w:rPr>
          <w:rFonts w:ascii="Cambria" w:hAnsi="Cambria"/>
          <w:b/>
          <w:bCs/>
          <w:sz w:val="34"/>
          <w:szCs w:val="34"/>
        </w:rPr>
        <w:tab/>
      </w:r>
      <w:r>
        <w:rPr>
          <w:rFonts w:ascii="Cambria" w:hAnsi="Cambria"/>
          <w:b/>
          <w:bCs/>
          <w:sz w:val="34"/>
          <w:szCs w:val="34"/>
        </w:rPr>
        <w:tab/>
      </w:r>
    </w:p>
    <w:p w:rsidR="00B70282" w:rsidRDefault="00B70282" w:rsidP="00BF5639">
      <w:pPr>
        <w:spacing w:after="0" w:line="480" w:lineRule="auto"/>
        <w:ind w:left="5760" w:firstLine="720"/>
        <w:rPr>
          <w:rFonts w:ascii="Cambria" w:hAnsi="Cambria"/>
          <w:b/>
          <w:bCs/>
          <w:sz w:val="34"/>
          <w:szCs w:val="34"/>
        </w:rPr>
      </w:pPr>
    </w:p>
    <w:p w:rsidR="005E312A" w:rsidRDefault="005E312A" w:rsidP="00BF5639">
      <w:pPr>
        <w:spacing w:after="0" w:line="480" w:lineRule="auto"/>
        <w:ind w:left="5760" w:firstLine="720"/>
        <w:rPr>
          <w:rFonts w:ascii="Cambria" w:hAnsi="Cambria"/>
          <w:b/>
          <w:bCs/>
          <w:sz w:val="34"/>
          <w:szCs w:val="34"/>
        </w:rPr>
      </w:pPr>
      <w:r>
        <w:rPr>
          <w:rFonts w:ascii="Cambria" w:hAnsi="Cambria"/>
          <w:b/>
          <w:bCs/>
          <w:sz w:val="34"/>
          <w:szCs w:val="34"/>
        </w:rPr>
        <w:t>Rameshkartik.RS</w:t>
      </w:r>
    </w:p>
    <w:p w:rsidR="0001085F" w:rsidRDefault="001A26AC" w:rsidP="000F4327">
      <w:pPr>
        <w:spacing w:after="0" w:line="480" w:lineRule="auto"/>
        <w:ind w:left="720" w:hanging="720"/>
        <w:rPr>
          <w:rFonts w:ascii="Cambria" w:hAnsi="Cambria"/>
          <w:b/>
          <w:bCs/>
          <w:sz w:val="34"/>
          <w:szCs w:val="34"/>
        </w:rPr>
      </w:pPr>
      <w:r>
        <w:rPr>
          <w:rFonts w:ascii="Cambria" w:hAnsi="Cambria"/>
          <w:b/>
          <w:bCs/>
          <w:sz w:val="34"/>
          <w:szCs w:val="34"/>
        </w:rPr>
        <w:t xml:space="preserve">   </w:t>
      </w:r>
      <w:r w:rsidR="0001085F">
        <w:rPr>
          <w:rFonts w:ascii="Cambria" w:hAnsi="Cambria"/>
          <w:b/>
          <w:bCs/>
          <w:sz w:val="34"/>
          <w:szCs w:val="34"/>
        </w:rPr>
        <w:t xml:space="preserve">   </w:t>
      </w:r>
    </w:p>
    <w:p w:rsidR="0001085F" w:rsidRDefault="0001085F" w:rsidP="000F4327">
      <w:pPr>
        <w:spacing w:after="0" w:line="480" w:lineRule="auto"/>
        <w:ind w:left="720" w:hanging="720"/>
        <w:rPr>
          <w:rFonts w:ascii="Cambria" w:hAnsi="Cambria"/>
          <w:b/>
          <w:bCs/>
          <w:sz w:val="34"/>
          <w:szCs w:val="34"/>
        </w:rPr>
      </w:pPr>
      <w:r>
        <w:rPr>
          <w:rFonts w:ascii="Cambria" w:hAnsi="Cambria"/>
          <w:b/>
          <w:bCs/>
          <w:sz w:val="34"/>
          <w:szCs w:val="34"/>
        </w:rPr>
        <w:t xml:space="preserve">         </w:t>
      </w:r>
    </w:p>
    <w:p w:rsidR="0001085F" w:rsidRPr="00F937AC" w:rsidRDefault="0001085F" w:rsidP="000F4327">
      <w:pPr>
        <w:spacing w:after="0" w:line="480" w:lineRule="auto"/>
        <w:ind w:left="720" w:hanging="720"/>
        <w:rPr>
          <w:sz w:val="28"/>
          <w:szCs w:val="16"/>
        </w:rPr>
      </w:pPr>
      <w:r>
        <w:rPr>
          <w:rFonts w:ascii="Cambria" w:hAnsi="Cambria"/>
          <w:b/>
          <w:bCs/>
          <w:sz w:val="34"/>
          <w:szCs w:val="34"/>
        </w:rPr>
        <w:lastRenderedPageBreak/>
        <w:t xml:space="preserve">    </w:t>
      </w:r>
      <w:r>
        <w:rPr>
          <w:rFonts w:ascii="Cambria" w:hAnsi="Cambria"/>
          <w:b/>
          <w:bCs/>
          <w:sz w:val="34"/>
          <w:szCs w:val="34"/>
        </w:rPr>
        <w:tab/>
        <w:t xml:space="preserve">           </w:t>
      </w:r>
      <w:r>
        <w:rPr>
          <w:rFonts w:ascii="Cambria" w:hAnsi="Cambria"/>
          <w:b/>
          <w:bCs/>
          <w:sz w:val="34"/>
          <w:szCs w:val="34"/>
        </w:rPr>
        <w:tab/>
      </w:r>
    </w:p>
    <w:p w:rsidR="0001085F" w:rsidRDefault="0001085F" w:rsidP="00A42751">
      <w:pPr>
        <w:spacing w:after="0" w:line="480" w:lineRule="auto"/>
        <w:ind w:left="720" w:hanging="720"/>
        <w:rPr>
          <w:sz w:val="34"/>
        </w:rPr>
      </w:pPr>
      <w:r>
        <w:rPr>
          <w:sz w:val="34"/>
        </w:rPr>
        <w:t xml:space="preserve">                       </w:t>
      </w:r>
    </w:p>
    <w:p w:rsidR="0001085F" w:rsidRDefault="0001085F" w:rsidP="00A42751">
      <w:pPr>
        <w:spacing w:after="0" w:line="480" w:lineRule="auto"/>
        <w:ind w:left="720" w:hanging="720"/>
        <w:rPr>
          <w:sz w:val="34"/>
        </w:rPr>
      </w:pPr>
    </w:p>
    <w:p w:rsidR="0001085F" w:rsidRDefault="0001085F" w:rsidP="00A42751">
      <w:pPr>
        <w:spacing w:after="0" w:line="480" w:lineRule="auto"/>
        <w:ind w:left="720" w:hanging="720"/>
        <w:rPr>
          <w:b/>
          <w:bCs/>
          <w:sz w:val="36"/>
          <w:szCs w:val="36"/>
        </w:rPr>
      </w:pPr>
      <w:r w:rsidRPr="00AE473F">
        <w:rPr>
          <w:b/>
          <w:bCs/>
          <w:sz w:val="36"/>
          <w:szCs w:val="36"/>
        </w:rPr>
        <w:t xml:space="preserve">                            </w:t>
      </w:r>
    </w:p>
    <w:p w:rsidR="0001085F" w:rsidRPr="00AE473F" w:rsidRDefault="0001085F" w:rsidP="000F4327">
      <w:pPr>
        <w:spacing w:after="0" w:line="480" w:lineRule="auto"/>
        <w:ind w:left="720" w:hanging="720"/>
        <w:rPr>
          <w:rFonts w:ascii="Cambria" w:hAnsi="Cambria"/>
          <w:b/>
          <w:bCs/>
          <w:sz w:val="36"/>
          <w:szCs w:val="36"/>
        </w:rPr>
      </w:pPr>
      <w:r w:rsidRPr="00AE473F">
        <w:rPr>
          <w:b/>
          <w:bCs/>
          <w:sz w:val="36"/>
          <w:szCs w:val="36"/>
        </w:rPr>
        <w:t xml:space="preserve"> </w:t>
      </w:r>
      <w:r>
        <w:rPr>
          <w:b/>
          <w:bCs/>
          <w:sz w:val="36"/>
          <w:szCs w:val="36"/>
        </w:rPr>
        <w:t xml:space="preserve">                                        </w:t>
      </w:r>
      <w:r w:rsidRPr="00AE473F">
        <w:rPr>
          <w:b/>
          <w:bCs/>
          <w:sz w:val="36"/>
          <w:szCs w:val="36"/>
        </w:rPr>
        <w:t xml:space="preserve"> </w:t>
      </w:r>
      <w:r w:rsidRPr="00AE473F">
        <w:rPr>
          <w:rFonts w:ascii="Cambria" w:hAnsi="Cambria"/>
          <w:b/>
          <w:bCs/>
          <w:sz w:val="36"/>
          <w:szCs w:val="36"/>
        </w:rPr>
        <w:t>Table of Contents</w:t>
      </w:r>
    </w:p>
    <w:p w:rsidR="00573950" w:rsidRPr="00573950" w:rsidRDefault="00000776">
      <w:pPr>
        <w:pStyle w:val="TOC1"/>
        <w:tabs>
          <w:tab w:val="right" w:leader="dot" w:pos="9350"/>
        </w:tabs>
        <w:rPr>
          <w:rFonts w:asciiTheme="minorHAnsi" w:eastAsiaTheme="minorEastAsia" w:hAnsiTheme="minorHAnsi" w:cstheme="minorBidi"/>
          <w:noProof/>
          <w:sz w:val="32"/>
        </w:rPr>
      </w:pPr>
      <w:r w:rsidRPr="00573950">
        <w:rPr>
          <w:rFonts w:asciiTheme="majorHAnsi" w:hAnsiTheme="majorHAnsi"/>
          <w:b/>
          <w:bCs/>
          <w:sz w:val="50"/>
          <w:szCs w:val="28"/>
        </w:rPr>
        <w:fldChar w:fldCharType="begin"/>
      </w:r>
      <w:r w:rsidR="0001085F" w:rsidRPr="00573950">
        <w:rPr>
          <w:rFonts w:asciiTheme="majorHAnsi" w:hAnsiTheme="majorHAnsi"/>
          <w:b/>
          <w:bCs/>
          <w:sz w:val="50"/>
          <w:szCs w:val="28"/>
        </w:rPr>
        <w:instrText xml:space="preserve"> TOC \o "1-3" \h \z \u </w:instrText>
      </w:r>
      <w:r w:rsidRPr="00573950">
        <w:rPr>
          <w:rFonts w:asciiTheme="majorHAnsi" w:hAnsiTheme="majorHAnsi"/>
          <w:b/>
          <w:bCs/>
          <w:sz w:val="50"/>
          <w:szCs w:val="28"/>
        </w:rPr>
        <w:fldChar w:fldCharType="separate"/>
      </w:r>
      <w:hyperlink w:anchor="_Toc392828000" w:history="1">
        <w:r w:rsidR="00573950" w:rsidRPr="00573950">
          <w:rPr>
            <w:rStyle w:val="Hyperlink"/>
            <w:noProof/>
            <w:sz w:val="32"/>
          </w:rPr>
          <w:t>Introduction</w:t>
        </w:r>
        <w:r w:rsidR="00573950" w:rsidRPr="00573950">
          <w:rPr>
            <w:noProof/>
            <w:webHidden/>
            <w:sz w:val="32"/>
          </w:rPr>
          <w:tab/>
        </w:r>
        <w:r w:rsidR="00573950" w:rsidRPr="00573950">
          <w:rPr>
            <w:noProof/>
            <w:webHidden/>
            <w:sz w:val="32"/>
          </w:rPr>
          <w:fldChar w:fldCharType="begin"/>
        </w:r>
        <w:r w:rsidR="00573950" w:rsidRPr="00573950">
          <w:rPr>
            <w:noProof/>
            <w:webHidden/>
            <w:sz w:val="32"/>
          </w:rPr>
          <w:instrText xml:space="preserve"> PAGEREF _Toc392828000 \h </w:instrText>
        </w:r>
        <w:r w:rsidR="00573950" w:rsidRPr="00573950">
          <w:rPr>
            <w:noProof/>
            <w:webHidden/>
            <w:sz w:val="32"/>
          </w:rPr>
        </w:r>
        <w:r w:rsidR="00573950" w:rsidRPr="00573950">
          <w:rPr>
            <w:noProof/>
            <w:webHidden/>
            <w:sz w:val="32"/>
          </w:rPr>
          <w:fldChar w:fldCharType="separate"/>
        </w:r>
        <w:r w:rsidR="00573950" w:rsidRPr="00573950">
          <w:rPr>
            <w:noProof/>
            <w:webHidden/>
            <w:sz w:val="32"/>
          </w:rPr>
          <w:t>2</w:t>
        </w:r>
        <w:r w:rsidR="00573950" w:rsidRPr="00573950">
          <w:rPr>
            <w:noProof/>
            <w:webHidden/>
            <w:sz w:val="32"/>
          </w:rPr>
          <w:fldChar w:fldCharType="end"/>
        </w:r>
      </w:hyperlink>
    </w:p>
    <w:p w:rsidR="00573950" w:rsidRPr="00573950" w:rsidRDefault="00573950">
      <w:pPr>
        <w:pStyle w:val="TOC1"/>
        <w:tabs>
          <w:tab w:val="right" w:leader="dot" w:pos="9350"/>
        </w:tabs>
        <w:rPr>
          <w:rFonts w:asciiTheme="minorHAnsi" w:eastAsiaTheme="minorEastAsia" w:hAnsiTheme="minorHAnsi" w:cstheme="minorBidi"/>
          <w:noProof/>
          <w:sz w:val="32"/>
        </w:rPr>
      </w:pPr>
      <w:hyperlink w:anchor="_Toc392828001" w:history="1">
        <w:r w:rsidRPr="00573950">
          <w:rPr>
            <w:rStyle w:val="Hyperlink"/>
            <w:noProof/>
            <w:sz w:val="32"/>
          </w:rPr>
          <w:t>WCF runtime Architecture</w:t>
        </w:r>
        <w:r w:rsidRPr="00573950">
          <w:rPr>
            <w:noProof/>
            <w:webHidden/>
            <w:sz w:val="32"/>
          </w:rPr>
          <w:tab/>
        </w:r>
        <w:r w:rsidRPr="00573950">
          <w:rPr>
            <w:noProof/>
            <w:webHidden/>
            <w:sz w:val="32"/>
          </w:rPr>
          <w:fldChar w:fldCharType="begin"/>
        </w:r>
        <w:r w:rsidRPr="00573950">
          <w:rPr>
            <w:noProof/>
            <w:webHidden/>
            <w:sz w:val="32"/>
          </w:rPr>
          <w:instrText xml:space="preserve"> PAGEREF _Toc392828001 \h </w:instrText>
        </w:r>
        <w:r w:rsidRPr="00573950">
          <w:rPr>
            <w:noProof/>
            <w:webHidden/>
            <w:sz w:val="32"/>
          </w:rPr>
        </w:r>
        <w:r w:rsidRPr="00573950">
          <w:rPr>
            <w:noProof/>
            <w:webHidden/>
            <w:sz w:val="32"/>
          </w:rPr>
          <w:fldChar w:fldCharType="separate"/>
        </w:r>
        <w:r w:rsidRPr="00573950">
          <w:rPr>
            <w:noProof/>
            <w:webHidden/>
            <w:sz w:val="32"/>
          </w:rPr>
          <w:t>3</w:t>
        </w:r>
        <w:r w:rsidRPr="00573950">
          <w:rPr>
            <w:noProof/>
            <w:webHidden/>
            <w:sz w:val="32"/>
          </w:rPr>
          <w:fldChar w:fldCharType="end"/>
        </w:r>
      </w:hyperlink>
    </w:p>
    <w:p w:rsidR="00573950" w:rsidRPr="00573950" w:rsidRDefault="00573950">
      <w:pPr>
        <w:pStyle w:val="TOC1"/>
        <w:tabs>
          <w:tab w:val="right" w:leader="dot" w:pos="9350"/>
        </w:tabs>
        <w:rPr>
          <w:rFonts w:asciiTheme="minorHAnsi" w:eastAsiaTheme="minorEastAsia" w:hAnsiTheme="minorHAnsi" w:cstheme="minorBidi"/>
          <w:noProof/>
          <w:sz w:val="32"/>
        </w:rPr>
      </w:pPr>
      <w:hyperlink w:anchor="_Toc392828002" w:history="1">
        <w:r w:rsidRPr="00573950">
          <w:rPr>
            <w:rStyle w:val="Hyperlink"/>
            <w:noProof/>
            <w:sz w:val="32"/>
          </w:rPr>
          <w:t>Why SOA patterns are implemented in WCF?</w:t>
        </w:r>
        <w:r w:rsidRPr="00573950">
          <w:rPr>
            <w:noProof/>
            <w:webHidden/>
            <w:sz w:val="32"/>
          </w:rPr>
          <w:tab/>
        </w:r>
        <w:r w:rsidRPr="00573950">
          <w:rPr>
            <w:noProof/>
            <w:webHidden/>
            <w:sz w:val="32"/>
          </w:rPr>
          <w:fldChar w:fldCharType="begin"/>
        </w:r>
        <w:r w:rsidRPr="00573950">
          <w:rPr>
            <w:noProof/>
            <w:webHidden/>
            <w:sz w:val="32"/>
          </w:rPr>
          <w:instrText xml:space="preserve"> PAGEREF _Toc392828002 \h </w:instrText>
        </w:r>
        <w:r w:rsidRPr="00573950">
          <w:rPr>
            <w:noProof/>
            <w:webHidden/>
            <w:sz w:val="32"/>
          </w:rPr>
        </w:r>
        <w:r w:rsidRPr="00573950">
          <w:rPr>
            <w:noProof/>
            <w:webHidden/>
            <w:sz w:val="32"/>
          </w:rPr>
          <w:fldChar w:fldCharType="separate"/>
        </w:r>
        <w:r w:rsidRPr="00573950">
          <w:rPr>
            <w:noProof/>
            <w:webHidden/>
            <w:sz w:val="32"/>
          </w:rPr>
          <w:t>6</w:t>
        </w:r>
        <w:r w:rsidRPr="00573950">
          <w:rPr>
            <w:noProof/>
            <w:webHidden/>
            <w:sz w:val="32"/>
          </w:rPr>
          <w:fldChar w:fldCharType="end"/>
        </w:r>
      </w:hyperlink>
    </w:p>
    <w:p w:rsidR="00573950" w:rsidRPr="00573950" w:rsidRDefault="00573950">
      <w:pPr>
        <w:pStyle w:val="TOC1"/>
        <w:tabs>
          <w:tab w:val="right" w:leader="dot" w:pos="9350"/>
        </w:tabs>
        <w:rPr>
          <w:rFonts w:asciiTheme="minorHAnsi" w:eastAsiaTheme="minorEastAsia" w:hAnsiTheme="minorHAnsi" w:cstheme="minorBidi"/>
          <w:noProof/>
          <w:sz w:val="32"/>
        </w:rPr>
      </w:pPr>
      <w:hyperlink w:anchor="_Toc392828003" w:history="1">
        <w:r w:rsidRPr="00573950">
          <w:rPr>
            <w:rStyle w:val="Hyperlink"/>
            <w:noProof/>
            <w:sz w:val="32"/>
          </w:rPr>
          <w:t>How SOA Patterns are implemented in WCF?</w:t>
        </w:r>
        <w:r w:rsidRPr="00573950">
          <w:rPr>
            <w:noProof/>
            <w:webHidden/>
            <w:sz w:val="32"/>
          </w:rPr>
          <w:tab/>
        </w:r>
        <w:r w:rsidRPr="00573950">
          <w:rPr>
            <w:noProof/>
            <w:webHidden/>
            <w:sz w:val="32"/>
          </w:rPr>
          <w:fldChar w:fldCharType="begin"/>
        </w:r>
        <w:r w:rsidRPr="00573950">
          <w:rPr>
            <w:noProof/>
            <w:webHidden/>
            <w:sz w:val="32"/>
          </w:rPr>
          <w:instrText xml:space="preserve"> PAGEREF _Toc392828003 \h </w:instrText>
        </w:r>
        <w:r w:rsidRPr="00573950">
          <w:rPr>
            <w:noProof/>
            <w:webHidden/>
            <w:sz w:val="32"/>
          </w:rPr>
        </w:r>
        <w:r w:rsidRPr="00573950">
          <w:rPr>
            <w:noProof/>
            <w:webHidden/>
            <w:sz w:val="32"/>
          </w:rPr>
          <w:fldChar w:fldCharType="separate"/>
        </w:r>
        <w:r w:rsidRPr="00573950">
          <w:rPr>
            <w:noProof/>
            <w:webHidden/>
            <w:sz w:val="32"/>
          </w:rPr>
          <w:t>7</w:t>
        </w:r>
        <w:r w:rsidRPr="00573950">
          <w:rPr>
            <w:noProof/>
            <w:webHidden/>
            <w:sz w:val="32"/>
          </w:rPr>
          <w:fldChar w:fldCharType="end"/>
        </w:r>
      </w:hyperlink>
    </w:p>
    <w:p w:rsidR="00573950" w:rsidRPr="00573950" w:rsidRDefault="00573950">
      <w:pPr>
        <w:pStyle w:val="TOC1"/>
        <w:tabs>
          <w:tab w:val="right" w:leader="dot" w:pos="9350"/>
        </w:tabs>
        <w:rPr>
          <w:rFonts w:asciiTheme="minorHAnsi" w:eastAsiaTheme="minorEastAsia" w:hAnsiTheme="minorHAnsi" w:cstheme="minorBidi"/>
          <w:noProof/>
          <w:sz w:val="32"/>
        </w:rPr>
      </w:pPr>
      <w:hyperlink w:anchor="_Toc392828004" w:history="1">
        <w:r w:rsidRPr="00573950">
          <w:rPr>
            <w:rStyle w:val="Hyperlink"/>
            <w:noProof/>
            <w:sz w:val="32"/>
          </w:rPr>
          <w:t>Summary</w:t>
        </w:r>
        <w:r w:rsidRPr="00573950">
          <w:rPr>
            <w:noProof/>
            <w:webHidden/>
            <w:sz w:val="32"/>
          </w:rPr>
          <w:tab/>
        </w:r>
        <w:r w:rsidRPr="00573950">
          <w:rPr>
            <w:noProof/>
            <w:webHidden/>
            <w:sz w:val="32"/>
          </w:rPr>
          <w:fldChar w:fldCharType="begin"/>
        </w:r>
        <w:r w:rsidRPr="00573950">
          <w:rPr>
            <w:noProof/>
            <w:webHidden/>
            <w:sz w:val="32"/>
          </w:rPr>
          <w:instrText xml:space="preserve"> PAGEREF _Toc392828004 \h </w:instrText>
        </w:r>
        <w:r w:rsidRPr="00573950">
          <w:rPr>
            <w:noProof/>
            <w:webHidden/>
            <w:sz w:val="32"/>
          </w:rPr>
        </w:r>
        <w:r w:rsidRPr="00573950">
          <w:rPr>
            <w:noProof/>
            <w:webHidden/>
            <w:sz w:val="32"/>
          </w:rPr>
          <w:fldChar w:fldCharType="separate"/>
        </w:r>
        <w:r w:rsidRPr="00573950">
          <w:rPr>
            <w:noProof/>
            <w:webHidden/>
            <w:sz w:val="32"/>
          </w:rPr>
          <w:t>10</w:t>
        </w:r>
        <w:r w:rsidRPr="00573950">
          <w:rPr>
            <w:noProof/>
            <w:webHidden/>
            <w:sz w:val="32"/>
          </w:rPr>
          <w:fldChar w:fldCharType="end"/>
        </w:r>
      </w:hyperlink>
    </w:p>
    <w:p w:rsidR="0001085F" w:rsidRPr="00A1762E" w:rsidRDefault="00000776" w:rsidP="000F4327">
      <w:pPr>
        <w:spacing w:after="0" w:line="480" w:lineRule="auto"/>
        <w:ind w:left="720" w:hanging="720"/>
        <w:rPr>
          <w:rFonts w:ascii="Cambria" w:hAnsi="Cambria"/>
          <w:sz w:val="28"/>
          <w:szCs w:val="28"/>
        </w:rPr>
      </w:pPr>
      <w:r w:rsidRPr="00573950">
        <w:rPr>
          <w:rFonts w:asciiTheme="majorHAnsi" w:hAnsiTheme="majorHAnsi"/>
          <w:b/>
          <w:bCs/>
          <w:sz w:val="50"/>
          <w:szCs w:val="28"/>
        </w:rPr>
        <w:fldChar w:fldCharType="end"/>
      </w:r>
    </w:p>
    <w:p w:rsidR="00EB667C" w:rsidRDefault="00EB667C" w:rsidP="003F2016">
      <w:pPr>
        <w:spacing w:after="0" w:line="240" w:lineRule="auto"/>
        <w:ind w:left="720" w:hanging="720"/>
        <w:rPr>
          <w:b/>
          <w:sz w:val="34"/>
        </w:rPr>
      </w:pPr>
    </w:p>
    <w:p w:rsidR="00BF5639" w:rsidRDefault="00BF5639" w:rsidP="003F2016">
      <w:pPr>
        <w:spacing w:after="0" w:line="240" w:lineRule="auto"/>
        <w:ind w:left="720" w:hanging="720"/>
        <w:rPr>
          <w:b/>
          <w:sz w:val="34"/>
        </w:rPr>
      </w:pPr>
    </w:p>
    <w:p w:rsidR="00BF5639" w:rsidRDefault="00BF5639" w:rsidP="000F4327">
      <w:pPr>
        <w:pStyle w:val="Heading1"/>
        <w:spacing w:before="0" w:after="0" w:line="480" w:lineRule="auto"/>
        <w:ind w:left="720" w:hanging="720"/>
      </w:pPr>
    </w:p>
    <w:p w:rsidR="002D05F5" w:rsidRDefault="002D05F5" w:rsidP="002D05F5"/>
    <w:p w:rsidR="002D05F5" w:rsidRDefault="002D05F5" w:rsidP="002D05F5"/>
    <w:p w:rsidR="002D05F5" w:rsidRPr="002D05F5" w:rsidRDefault="002D05F5" w:rsidP="002D05F5"/>
    <w:p w:rsidR="00BF5639" w:rsidRDefault="00BF5639" w:rsidP="000F4327">
      <w:pPr>
        <w:pStyle w:val="Heading1"/>
        <w:spacing w:before="0" w:after="0" w:line="480" w:lineRule="auto"/>
        <w:ind w:left="720" w:hanging="720"/>
      </w:pPr>
    </w:p>
    <w:p w:rsidR="00573950" w:rsidRDefault="00573950" w:rsidP="000F4327">
      <w:pPr>
        <w:pStyle w:val="Heading1"/>
        <w:spacing w:before="0" w:after="0" w:line="480" w:lineRule="auto"/>
        <w:ind w:left="720" w:hanging="720"/>
      </w:pPr>
    </w:p>
    <w:p w:rsidR="00B701DA" w:rsidRDefault="009612B2" w:rsidP="000F4327">
      <w:pPr>
        <w:pStyle w:val="Heading1"/>
        <w:spacing w:before="0" w:after="0" w:line="480" w:lineRule="auto"/>
        <w:ind w:left="720" w:hanging="720"/>
      </w:pPr>
      <w:bookmarkStart w:id="0" w:name="_Toc392828000"/>
      <w:r>
        <w:t>Introduction</w:t>
      </w:r>
      <w:bookmarkEnd w:id="0"/>
    </w:p>
    <w:p w:rsidR="00B32E2C" w:rsidRDefault="00A55168" w:rsidP="00B32E2C">
      <w:pPr>
        <w:pStyle w:val="BodyText"/>
        <w:spacing w:after="0" w:line="480" w:lineRule="auto"/>
        <w:ind w:left="720" w:hanging="720"/>
        <w:rPr>
          <w:sz w:val="26"/>
          <w:szCs w:val="26"/>
        </w:rPr>
      </w:pPr>
      <w:r>
        <w:rPr>
          <w:sz w:val="26"/>
          <w:szCs w:val="26"/>
        </w:rPr>
        <w:t>In</w:t>
      </w:r>
      <w:r w:rsidR="00113BCF">
        <w:rPr>
          <w:sz w:val="26"/>
          <w:szCs w:val="26"/>
        </w:rPr>
        <w:t xml:space="preserve"> this article you will come to how the messages travel from the </w:t>
      </w:r>
      <w:r>
        <w:rPr>
          <w:sz w:val="26"/>
          <w:szCs w:val="26"/>
        </w:rPr>
        <w:t>client application</w:t>
      </w:r>
      <w:r w:rsidR="00113BCF">
        <w:rPr>
          <w:sz w:val="26"/>
          <w:szCs w:val="26"/>
        </w:rPr>
        <w:t xml:space="preserve"> </w:t>
      </w:r>
    </w:p>
    <w:p w:rsidR="00B32E2C" w:rsidRDefault="00113BCF" w:rsidP="00B32E2C">
      <w:pPr>
        <w:pStyle w:val="BodyText"/>
        <w:spacing w:after="0" w:line="480" w:lineRule="auto"/>
        <w:ind w:left="720" w:hanging="720"/>
        <w:rPr>
          <w:sz w:val="26"/>
          <w:szCs w:val="26"/>
        </w:rPr>
      </w:pPr>
      <w:r>
        <w:rPr>
          <w:sz w:val="26"/>
          <w:szCs w:val="26"/>
        </w:rPr>
        <w:t xml:space="preserve">the service </w:t>
      </w:r>
      <w:r w:rsidR="00377428">
        <w:rPr>
          <w:sz w:val="26"/>
          <w:szCs w:val="26"/>
        </w:rPr>
        <w:t>application,</w:t>
      </w:r>
      <w:r>
        <w:rPr>
          <w:sz w:val="26"/>
          <w:szCs w:val="26"/>
        </w:rPr>
        <w:t xml:space="preserve"> what are all the various steps in it? In which </w:t>
      </w:r>
      <w:r w:rsidR="00D6315C">
        <w:rPr>
          <w:sz w:val="26"/>
          <w:szCs w:val="26"/>
        </w:rPr>
        <w:t>way</w:t>
      </w:r>
      <w:r>
        <w:rPr>
          <w:sz w:val="26"/>
          <w:szCs w:val="26"/>
        </w:rPr>
        <w:t xml:space="preserve"> the developer </w:t>
      </w:r>
    </w:p>
    <w:p w:rsidR="00B32E2C" w:rsidRDefault="00113BCF" w:rsidP="00B32E2C">
      <w:pPr>
        <w:pStyle w:val="BodyText"/>
        <w:spacing w:after="0" w:line="480" w:lineRule="auto"/>
        <w:ind w:left="720" w:hanging="720"/>
        <w:rPr>
          <w:sz w:val="26"/>
          <w:szCs w:val="26"/>
        </w:rPr>
      </w:pPr>
      <w:r>
        <w:rPr>
          <w:sz w:val="26"/>
          <w:szCs w:val="26"/>
        </w:rPr>
        <w:t xml:space="preserve">can extend the steps during the message </w:t>
      </w:r>
      <w:r w:rsidR="00377428">
        <w:rPr>
          <w:sz w:val="26"/>
          <w:szCs w:val="26"/>
        </w:rPr>
        <w:t xml:space="preserve">travel. </w:t>
      </w:r>
    </w:p>
    <w:p w:rsidR="00C837B2" w:rsidRDefault="00C837B2" w:rsidP="009979B6">
      <w:pPr>
        <w:spacing w:line="480" w:lineRule="auto"/>
        <w:rPr>
          <w:sz w:val="26"/>
          <w:szCs w:val="26"/>
        </w:rPr>
      </w:pPr>
      <w:r>
        <w:rPr>
          <w:sz w:val="26"/>
          <w:szCs w:val="26"/>
        </w:rPr>
        <w:t>Also, I</w:t>
      </w:r>
      <w:r w:rsidR="00B32E2C">
        <w:rPr>
          <w:sz w:val="26"/>
          <w:szCs w:val="26"/>
        </w:rPr>
        <w:t xml:space="preserve"> would like to tell you </w:t>
      </w:r>
      <w:r>
        <w:rPr>
          <w:sz w:val="26"/>
          <w:szCs w:val="26"/>
        </w:rPr>
        <w:t>something about the SOA patterns,</w:t>
      </w:r>
      <w:r w:rsidR="00B70282">
        <w:rPr>
          <w:sz w:val="26"/>
          <w:szCs w:val="26"/>
        </w:rPr>
        <w:t>Why the SOA Patterns are implemented in WCF? and</w:t>
      </w:r>
      <w:r>
        <w:rPr>
          <w:sz w:val="26"/>
          <w:szCs w:val="26"/>
        </w:rPr>
        <w:t xml:space="preserve"> How the SOA patterns are implemented in WCF? Ok, Lets talk about it</w:t>
      </w:r>
    </w:p>
    <w:p w:rsidR="00CF229B" w:rsidRDefault="00C837B2" w:rsidP="00530CCB">
      <w:pPr>
        <w:pStyle w:val="Heading1"/>
        <w:spacing w:before="0" w:after="0" w:line="480" w:lineRule="auto"/>
      </w:pPr>
      <w:bookmarkStart w:id="1" w:name="_Toc392828001"/>
      <w:r>
        <w:t>WCF run</w:t>
      </w:r>
      <w:r w:rsidR="00AB1E2E">
        <w:t>time Architecture</w:t>
      </w:r>
      <w:bookmarkEnd w:id="1"/>
    </w:p>
    <w:p w:rsidR="00DC1884" w:rsidRDefault="00AB1E2E" w:rsidP="00DC1884">
      <w:pPr>
        <w:pStyle w:val="BodyText"/>
        <w:spacing w:after="0" w:line="480" w:lineRule="auto"/>
        <w:rPr>
          <w:sz w:val="26"/>
          <w:szCs w:val="26"/>
        </w:rPr>
      </w:pPr>
      <w:r>
        <w:rPr>
          <w:sz w:val="26"/>
          <w:szCs w:val="26"/>
        </w:rPr>
        <w:tab/>
        <w:t xml:space="preserve">Am very much interested to discuss/write something about the WCF run time architecture, It is actually </w:t>
      </w:r>
      <w:r w:rsidR="002F41D3">
        <w:rPr>
          <w:sz w:val="26"/>
          <w:szCs w:val="26"/>
        </w:rPr>
        <w:t>a</w:t>
      </w:r>
      <w:r w:rsidR="00D6315C">
        <w:rPr>
          <w:sz w:val="26"/>
          <w:szCs w:val="26"/>
        </w:rPr>
        <w:t>n</w:t>
      </w:r>
      <w:r>
        <w:rPr>
          <w:sz w:val="26"/>
          <w:szCs w:val="26"/>
        </w:rPr>
        <w:t xml:space="preserve"> important and must known concept for everyone who are trying to learn about the </w:t>
      </w:r>
      <w:r w:rsidR="002F41D3">
        <w:rPr>
          <w:sz w:val="26"/>
          <w:szCs w:val="26"/>
        </w:rPr>
        <w:t>messaging patterns.  It’s a multilayered architecture allowing different types of messaging patterns to be implemented. The data</w:t>
      </w:r>
      <w:r w:rsidR="00B14CEB">
        <w:rPr>
          <w:sz w:val="26"/>
          <w:szCs w:val="26"/>
        </w:rPr>
        <w:t xml:space="preserve"> in the multilayered architecture </w:t>
      </w:r>
      <w:r w:rsidR="002F41D3">
        <w:rPr>
          <w:sz w:val="26"/>
          <w:szCs w:val="26"/>
        </w:rPr>
        <w:t>travels from the client application to a stream transporting the message.</w:t>
      </w:r>
    </w:p>
    <w:p w:rsidR="00B14CEB" w:rsidRDefault="00B14CEB" w:rsidP="00DC1884">
      <w:pPr>
        <w:pStyle w:val="BodyText"/>
        <w:spacing w:after="0" w:line="480" w:lineRule="auto"/>
        <w:rPr>
          <w:sz w:val="26"/>
          <w:szCs w:val="26"/>
        </w:rPr>
      </w:pPr>
      <w:r>
        <w:rPr>
          <w:sz w:val="26"/>
          <w:szCs w:val="26"/>
        </w:rPr>
        <w:t>It travels up to the implementation of the service.</w:t>
      </w:r>
    </w:p>
    <w:p w:rsidR="00392CC3" w:rsidRPr="00573950" w:rsidRDefault="006455D5" w:rsidP="00DC1884">
      <w:pPr>
        <w:pStyle w:val="BodyText"/>
        <w:spacing w:after="0" w:line="480" w:lineRule="auto"/>
        <w:rPr>
          <w:szCs w:val="26"/>
        </w:rPr>
      </w:pPr>
      <w:r w:rsidRPr="00573950">
        <w:rPr>
          <w:noProof/>
          <w:szCs w:val="26"/>
        </w:rPr>
        <w:lastRenderedPageBreak/>
        <w:drawing>
          <wp:inline distT="0" distB="0" distL="0" distR="0">
            <wp:extent cx="5943600" cy="5362575"/>
            <wp:effectExtent l="19050" t="0" r="0" b="0"/>
            <wp:docPr id="5" name="Picture 4" descr="Multilayered runtime 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layered runtime architecture.jpg"/>
                    <pic:cNvPicPr/>
                  </pic:nvPicPr>
                  <pic:blipFill>
                    <a:blip r:embed="rId9"/>
                    <a:stretch>
                      <a:fillRect/>
                    </a:stretch>
                  </pic:blipFill>
                  <pic:spPr>
                    <a:xfrm>
                      <a:off x="0" y="0"/>
                      <a:ext cx="5943600" cy="5362575"/>
                    </a:xfrm>
                    <a:prstGeom prst="rect">
                      <a:avLst/>
                    </a:prstGeom>
                  </pic:spPr>
                </pic:pic>
              </a:graphicData>
            </a:graphic>
          </wp:inline>
        </w:drawing>
      </w:r>
    </w:p>
    <w:p w:rsidR="00392CC3" w:rsidRDefault="006C43DF" w:rsidP="00DC1884">
      <w:pPr>
        <w:pStyle w:val="BodyText"/>
        <w:spacing w:after="0" w:line="480" w:lineRule="auto"/>
        <w:rPr>
          <w:sz w:val="26"/>
          <w:szCs w:val="26"/>
        </w:rPr>
      </w:pPr>
      <w:r>
        <w:rPr>
          <w:sz w:val="26"/>
          <w:szCs w:val="26"/>
        </w:rPr>
        <w:t xml:space="preserve">In the above figure, you can find the calls passing the proxy layer which actually converts </w:t>
      </w:r>
      <w:r w:rsidR="00C56E2A">
        <w:rPr>
          <w:sz w:val="26"/>
          <w:szCs w:val="26"/>
        </w:rPr>
        <w:t>the calls into the messages and sends them through the channel,and the dispatcher will gets back the calls by converting from the messages.</w:t>
      </w:r>
    </w:p>
    <w:p w:rsidR="00092382" w:rsidRDefault="00C56E2A" w:rsidP="00DC1884">
      <w:pPr>
        <w:pStyle w:val="BodyText"/>
        <w:spacing w:after="0" w:line="480" w:lineRule="auto"/>
        <w:rPr>
          <w:sz w:val="26"/>
          <w:szCs w:val="26"/>
        </w:rPr>
      </w:pPr>
      <w:r>
        <w:rPr>
          <w:sz w:val="26"/>
          <w:szCs w:val="26"/>
        </w:rPr>
        <w:t>Proxy layer will keep pushing the messages on the channel</w:t>
      </w:r>
      <w:r w:rsidR="008E3A66">
        <w:rPr>
          <w:sz w:val="26"/>
          <w:szCs w:val="26"/>
        </w:rPr>
        <w:t xml:space="preserve">, </w:t>
      </w:r>
      <w:r>
        <w:rPr>
          <w:sz w:val="26"/>
          <w:szCs w:val="26"/>
        </w:rPr>
        <w:t xml:space="preserve">it is passing the protocol and the </w:t>
      </w:r>
      <w:r w:rsidR="00D56B1A">
        <w:rPr>
          <w:sz w:val="26"/>
          <w:szCs w:val="26"/>
        </w:rPr>
        <w:t>encoder layers before it is reaching the wires.</w:t>
      </w:r>
      <w:r w:rsidR="008E3A66">
        <w:rPr>
          <w:sz w:val="26"/>
          <w:szCs w:val="26"/>
        </w:rPr>
        <w:t>On</w:t>
      </w:r>
      <w:r w:rsidR="00D56B1A">
        <w:rPr>
          <w:sz w:val="26"/>
          <w:szCs w:val="26"/>
        </w:rPr>
        <w:t xml:space="preserve"> the services </w:t>
      </w:r>
      <w:r w:rsidR="008E3A66">
        <w:rPr>
          <w:sz w:val="26"/>
          <w:szCs w:val="26"/>
        </w:rPr>
        <w:t>side, it</w:t>
      </w:r>
      <w:r w:rsidR="00A07EE2">
        <w:rPr>
          <w:sz w:val="26"/>
          <w:szCs w:val="26"/>
        </w:rPr>
        <w:t xml:space="preserve"> passes through the encoder and protocol layers and it is received by the dispatcher. </w:t>
      </w:r>
      <w:r w:rsidR="00432E65">
        <w:rPr>
          <w:sz w:val="26"/>
          <w:szCs w:val="26"/>
        </w:rPr>
        <w:t>Finally, it’s</w:t>
      </w:r>
      <w:r w:rsidR="00A07EE2">
        <w:rPr>
          <w:sz w:val="26"/>
          <w:szCs w:val="26"/>
        </w:rPr>
        <w:t xml:space="preserve"> the dispatcher’s responsibility to examine the messages and decide it which method to call.</w:t>
      </w:r>
      <w:r w:rsidR="006455D5">
        <w:rPr>
          <w:sz w:val="26"/>
          <w:szCs w:val="26"/>
        </w:rPr>
        <w:t xml:space="preserve"> </w:t>
      </w:r>
      <w:r w:rsidR="006455D5">
        <w:rPr>
          <w:sz w:val="26"/>
          <w:szCs w:val="26"/>
        </w:rPr>
        <w:lastRenderedPageBreak/>
        <w:t xml:space="preserve">In the client side </w:t>
      </w:r>
      <w:r w:rsidR="00C65EC6">
        <w:rPr>
          <w:sz w:val="26"/>
          <w:szCs w:val="26"/>
        </w:rPr>
        <w:t xml:space="preserve">there are four extensible points before the data travels to the transport stream,  The first one is the parameter inspection where you can hook to perform custom </w:t>
      </w:r>
      <w:r w:rsidR="00B32E2C">
        <w:rPr>
          <w:sz w:val="26"/>
          <w:szCs w:val="26"/>
        </w:rPr>
        <w:t>validation, value</w:t>
      </w:r>
      <w:r w:rsidR="00C65EC6">
        <w:rPr>
          <w:sz w:val="26"/>
          <w:szCs w:val="26"/>
        </w:rPr>
        <w:t xml:space="preserve"> modification, or special filtering. Next extensible  point</w:t>
      </w:r>
      <w:r w:rsidR="00092382">
        <w:rPr>
          <w:sz w:val="26"/>
          <w:szCs w:val="26"/>
        </w:rPr>
        <w:t xml:space="preserve"> </w:t>
      </w:r>
      <w:r w:rsidR="00C65EC6">
        <w:rPr>
          <w:sz w:val="26"/>
          <w:szCs w:val="26"/>
        </w:rPr>
        <w:t xml:space="preserve"> the proxy leverages is message formatting(serializing) where you convert the calls into the WCF objects. You can also customize the serialization process by using a custom formatter object.</w:t>
      </w:r>
      <w:r w:rsidR="00802E2B">
        <w:rPr>
          <w:sz w:val="26"/>
          <w:szCs w:val="26"/>
        </w:rPr>
        <w:t xml:space="preserve"> </w:t>
      </w:r>
      <w:r w:rsidR="00092382">
        <w:rPr>
          <w:sz w:val="26"/>
          <w:szCs w:val="26"/>
        </w:rPr>
        <w:t xml:space="preserve">And the final extension point is the message inspection and extension. </w:t>
      </w:r>
    </w:p>
    <w:p w:rsidR="00092382" w:rsidRDefault="00092382" w:rsidP="00DC1884">
      <w:pPr>
        <w:pStyle w:val="BodyText"/>
        <w:spacing w:after="0" w:line="480" w:lineRule="auto"/>
        <w:rPr>
          <w:sz w:val="26"/>
          <w:szCs w:val="26"/>
        </w:rPr>
      </w:pPr>
      <w:r>
        <w:rPr>
          <w:sz w:val="26"/>
          <w:szCs w:val="26"/>
        </w:rPr>
        <w:t xml:space="preserve">In the service side there are five extensible points, here the steps are completely </w:t>
      </w:r>
      <w:r w:rsidR="00542B75">
        <w:rPr>
          <w:sz w:val="26"/>
          <w:szCs w:val="26"/>
        </w:rPr>
        <w:t>reversed</w:t>
      </w:r>
      <w:r>
        <w:rPr>
          <w:sz w:val="26"/>
          <w:szCs w:val="26"/>
        </w:rPr>
        <w:t xml:space="preserve"> against the client side steps.</w:t>
      </w:r>
      <w:r w:rsidR="00542B75">
        <w:rPr>
          <w:sz w:val="26"/>
          <w:szCs w:val="26"/>
        </w:rPr>
        <w:t xml:space="preserve"> </w:t>
      </w:r>
    </w:p>
    <w:p w:rsidR="00542B75" w:rsidRDefault="00542B75" w:rsidP="00DC1884">
      <w:pPr>
        <w:pStyle w:val="BodyText"/>
        <w:spacing w:after="0" w:line="480" w:lineRule="auto"/>
        <w:rPr>
          <w:sz w:val="26"/>
          <w:szCs w:val="26"/>
        </w:rPr>
      </w:pPr>
      <w:r>
        <w:rPr>
          <w:sz w:val="26"/>
          <w:szCs w:val="26"/>
        </w:rPr>
        <w:t>The first extensible point here is the message inspector where  it can be used to dispatch runtime programmaticall</w:t>
      </w:r>
      <w:r w:rsidR="001C3BFC">
        <w:rPr>
          <w:sz w:val="26"/>
          <w:szCs w:val="26"/>
        </w:rPr>
        <w:t xml:space="preserve">y. Then the next step is operation selector where the dispatcher will select the operation. Once the target has been identified ,the dispatcher will deserializing the WCF messages into the objects that can be supplied as parameters when invoking the target </w:t>
      </w:r>
      <w:r w:rsidR="00B32E2C">
        <w:rPr>
          <w:sz w:val="26"/>
          <w:szCs w:val="26"/>
        </w:rPr>
        <w:t>method, At</w:t>
      </w:r>
      <w:r w:rsidR="001C3BFC">
        <w:rPr>
          <w:sz w:val="26"/>
          <w:szCs w:val="26"/>
        </w:rPr>
        <w:t xml:space="preserve"> this point dispatcher provides the </w:t>
      </w:r>
      <w:r w:rsidR="00113BCF">
        <w:rPr>
          <w:sz w:val="26"/>
          <w:szCs w:val="26"/>
        </w:rPr>
        <w:t>extension</w:t>
      </w:r>
      <w:r w:rsidR="001C3BFC">
        <w:rPr>
          <w:sz w:val="26"/>
          <w:szCs w:val="26"/>
        </w:rPr>
        <w:t xml:space="preserve"> points for the message deserialization and the parameter inspection.</w:t>
      </w:r>
      <w:r w:rsidR="00113BCF">
        <w:rPr>
          <w:sz w:val="26"/>
          <w:szCs w:val="26"/>
        </w:rPr>
        <w:t xml:space="preserve"> The final step for the dispatcher is to invoke the target method, supplying the prepared parameters.</w:t>
      </w:r>
    </w:p>
    <w:p w:rsidR="00B70282" w:rsidRDefault="00B70282" w:rsidP="00B70282">
      <w:pPr>
        <w:pStyle w:val="Heading1"/>
        <w:spacing w:before="0" w:after="0" w:line="480" w:lineRule="auto"/>
      </w:pPr>
      <w:bookmarkStart w:id="2" w:name="_Toc386275662"/>
    </w:p>
    <w:p w:rsidR="00B70282" w:rsidRPr="00B70282" w:rsidRDefault="00B70282" w:rsidP="00B70282"/>
    <w:p w:rsidR="00B70282" w:rsidRDefault="00B70282" w:rsidP="00B70282">
      <w:pPr>
        <w:pStyle w:val="Heading1"/>
        <w:spacing w:before="0" w:after="0" w:line="480" w:lineRule="auto"/>
      </w:pPr>
    </w:p>
    <w:p w:rsidR="00B70282" w:rsidRDefault="00B70282" w:rsidP="00B70282">
      <w:pPr>
        <w:pStyle w:val="Heading1"/>
        <w:spacing w:before="0" w:after="0" w:line="480" w:lineRule="auto"/>
      </w:pPr>
      <w:bookmarkStart w:id="3" w:name="_Toc392828002"/>
      <w:r>
        <w:t>Why SOA patterns are implemented in WCF?</w:t>
      </w:r>
      <w:bookmarkEnd w:id="2"/>
      <w:bookmarkEnd w:id="3"/>
    </w:p>
    <w:p w:rsidR="00B70282" w:rsidRDefault="00B70282" w:rsidP="00B70282">
      <w:pPr>
        <w:pStyle w:val="BodyText"/>
        <w:spacing w:after="0" w:line="480" w:lineRule="auto"/>
        <w:ind w:left="720" w:hanging="720"/>
        <w:rPr>
          <w:sz w:val="26"/>
          <w:szCs w:val="26"/>
        </w:rPr>
      </w:pPr>
      <w:r>
        <w:rPr>
          <w:sz w:val="26"/>
          <w:szCs w:val="26"/>
        </w:rPr>
        <w:t>Actually the WCF team at Microsoft was trying to deliver by considering the following main points</w:t>
      </w:r>
      <w:r w:rsidRPr="00CF229B">
        <w:rPr>
          <w:b/>
          <w:sz w:val="26"/>
          <w:szCs w:val="26"/>
        </w:rPr>
        <w:t xml:space="preserve">   </w:t>
      </w:r>
      <w:r>
        <w:rPr>
          <w:sz w:val="26"/>
          <w:szCs w:val="26"/>
        </w:rPr>
        <w:t xml:space="preserve">        </w:t>
      </w:r>
    </w:p>
    <w:p w:rsidR="00B70282" w:rsidRDefault="00B70282" w:rsidP="00B70282">
      <w:pPr>
        <w:pStyle w:val="BodyText"/>
        <w:numPr>
          <w:ilvl w:val="0"/>
          <w:numId w:val="21"/>
        </w:numPr>
        <w:spacing w:after="0" w:line="480" w:lineRule="auto"/>
        <w:rPr>
          <w:sz w:val="26"/>
          <w:szCs w:val="26"/>
        </w:rPr>
      </w:pPr>
      <w:r>
        <w:rPr>
          <w:sz w:val="26"/>
          <w:szCs w:val="26"/>
        </w:rPr>
        <w:t>Interoperability across platforms</w:t>
      </w:r>
    </w:p>
    <w:p w:rsidR="00B70282" w:rsidRDefault="00B70282" w:rsidP="00B70282">
      <w:pPr>
        <w:pStyle w:val="BodyText"/>
        <w:numPr>
          <w:ilvl w:val="0"/>
          <w:numId w:val="21"/>
        </w:numPr>
        <w:spacing w:after="0" w:line="480" w:lineRule="auto"/>
        <w:rPr>
          <w:sz w:val="26"/>
          <w:szCs w:val="26"/>
        </w:rPr>
      </w:pPr>
      <w:r>
        <w:rPr>
          <w:sz w:val="26"/>
          <w:szCs w:val="26"/>
        </w:rPr>
        <w:t>Unification of existing technologies</w:t>
      </w:r>
    </w:p>
    <w:p w:rsidR="00B70282" w:rsidRDefault="00B70282" w:rsidP="00B70282">
      <w:pPr>
        <w:pStyle w:val="BodyText"/>
        <w:numPr>
          <w:ilvl w:val="0"/>
          <w:numId w:val="21"/>
        </w:numPr>
        <w:spacing w:after="0" w:line="480" w:lineRule="auto"/>
        <w:rPr>
          <w:sz w:val="26"/>
          <w:szCs w:val="26"/>
        </w:rPr>
      </w:pPr>
      <w:r>
        <w:rPr>
          <w:sz w:val="26"/>
          <w:szCs w:val="26"/>
        </w:rPr>
        <w:t>Service oriented programming</w:t>
      </w:r>
    </w:p>
    <w:p w:rsidR="00B70282" w:rsidRDefault="00B70282" w:rsidP="00B70282">
      <w:pPr>
        <w:pStyle w:val="BodyText"/>
        <w:spacing w:after="0" w:line="480" w:lineRule="auto"/>
        <w:rPr>
          <w:sz w:val="26"/>
          <w:szCs w:val="26"/>
        </w:rPr>
      </w:pPr>
    </w:p>
    <w:p w:rsidR="00B70282" w:rsidRDefault="00B70282" w:rsidP="00B70282">
      <w:pPr>
        <w:pStyle w:val="BodyText"/>
        <w:spacing w:after="0" w:line="480" w:lineRule="auto"/>
        <w:rPr>
          <w:sz w:val="26"/>
          <w:szCs w:val="26"/>
        </w:rPr>
      </w:pPr>
      <w:r>
        <w:rPr>
          <w:sz w:val="26"/>
          <w:szCs w:val="26"/>
        </w:rPr>
        <w:t xml:space="preserve"> Interoperability across platforms – Microsoft wants the application running on windows should be communicated with legacy applications, MAC OS X Machines, Linux machines, windows clients, solaris machines and anyone else who abides by the WS-I (Web services interoperability Organization Specification).</w:t>
      </w:r>
    </w:p>
    <w:p w:rsidR="00B70282" w:rsidRDefault="00B70282" w:rsidP="00B70282">
      <w:pPr>
        <w:pStyle w:val="BodyText"/>
        <w:spacing w:after="0" w:line="480" w:lineRule="auto"/>
        <w:rPr>
          <w:sz w:val="26"/>
          <w:szCs w:val="26"/>
        </w:rPr>
      </w:pPr>
    </w:p>
    <w:p w:rsidR="00B70282" w:rsidRDefault="00B70282" w:rsidP="00B70282">
      <w:pPr>
        <w:pStyle w:val="BodyText"/>
        <w:spacing w:after="0" w:line="480" w:lineRule="auto"/>
        <w:rPr>
          <w:sz w:val="26"/>
          <w:szCs w:val="26"/>
        </w:rPr>
      </w:pPr>
      <w:r>
        <w:rPr>
          <w:sz w:val="26"/>
          <w:szCs w:val="26"/>
        </w:rPr>
        <w:t>Unification of existing technologies - WCF takes all the capabilities of the</w:t>
      </w:r>
    </w:p>
    <w:p w:rsidR="00B70282" w:rsidRDefault="00B70282" w:rsidP="00B70282">
      <w:pPr>
        <w:pStyle w:val="BodyText"/>
        <w:spacing w:after="0" w:line="480" w:lineRule="auto"/>
        <w:rPr>
          <w:sz w:val="26"/>
          <w:szCs w:val="26"/>
        </w:rPr>
      </w:pPr>
      <w:r>
        <w:rPr>
          <w:sz w:val="26"/>
          <w:szCs w:val="26"/>
        </w:rPr>
        <w:t>Distributed technologies and overlay a simplified API called System. Service Model,</w:t>
      </w:r>
    </w:p>
    <w:p w:rsidR="00B70282" w:rsidRDefault="00B70282" w:rsidP="00B70282">
      <w:pPr>
        <w:pStyle w:val="BodyText"/>
        <w:spacing w:after="0" w:line="480" w:lineRule="auto"/>
        <w:rPr>
          <w:sz w:val="26"/>
          <w:szCs w:val="26"/>
        </w:rPr>
      </w:pPr>
      <w:r>
        <w:rPr>
          <w:sz w:val="26"/>
          <w:szCs w:val="26"/>
        </w:rPr>
        <w:t>In which you can find all things of ASMX,WSE,System.Messaging,. Net Remoting</w:t>
      </w:r>
    </w:p>
    <w:p w:rsidR="00B70282" w:rsidRDefault="00B70282" w:rsidP="00B70282">
      <w:pPr>
        <w:pStyle w:val="BodyText"/>
        <w:spacing w:after="0" w:line="480" w:lineRule="auto"/>
        <w:ind w:left="720" w:hanging="720"/>
        <w:rPr>
          <w:sz w:val="26"/>
          <w:szCs w:val="26"/>
        </w:rPr>
      </w:pPr>
      <w:r>
        <w:rPr>
          <w:sz w:val="26"/>
          <w:szCs w:val="26"/>
        </w:rPr>
        <w:t>In one roof of WCF.</w:t>
      </w:r>
    </w:p>
    <w:p w:rsidR="00B70282" w:rsidRDefault="00B70282" w:rsidP="00B70282">
      <w:pPr>
        <w:pStyle w:val="BodyText"/>
        <w:spacing w:after="0" w:line="480" w:lineRule="auto"/>
        <w:ind w:left="720" w:hanging="720"/>
        <w:jc w:val="both"/>
        <w:rPr>
          <w:sz w:val="26"/>
          <w:szCs w:val="26"/>
        </w:rPr>
      </w:pPr>
      <w:r>
        <w:rPr>
          <w:sz w:val="26"/>
          <w:szCs w:val="26"/>
        </w:rPr>
        <w:t>Service Oriented Programming – To increase the flexibility in the programming</w:t>
      </w:r>
    </w:p>
    <w:p w:rsidR="00B70282" w:rsidRDefault="00B70282" w:rsidP="00B70282">
      <w:pPr>
        <w:pStyle w:val="BodyText"/>
        <w:spacing w:after="0" w:line="480" w:lineRule="auto"/>
        <w:ind w:left="720" w:hanging="720"/>
        <w:jc w:val="both"/>
        <w:rPr>
          <w:sz w:val="26"/>
          <w:szCs w:val="26"/>
        </w:rPr>
      </w:pPr>
      <w:r>
        <w:rPr>
          <w:sz w:val="26"/>
          <w:szCs w:val="26"/>
        </w:rPr>
        <w:t>Ease the business orientation of modern software projects, WCF takes us</w:t>
      </w:r>
    </w:p>
    <w:p w:rsidR="00B70282" w:rsidRPr="002E7672" w:rsidRDefault="00B70282" w:rsidP="00B70282">
      <w:pPr>
        <w:pStyle w:val="BodyText"/>
        <w:spacing w:after="0" w:line="480" w:lineRule="auto"/>
        <w:ind w:left="720" w:hanging="720"/>
        <w:jc w:val="both"/>
        <w:rPr>
          <w:b/>
          <w:sz w:val="26"/>
          <w:szCs w:val="26"/>
        </w:rPr>
      </w:pPr>
      <w:r>
        <w:rPr>
          <w:sz w:val="26"/>
          <w:szCs w:val="26"/>
        </w:rPr>
        <w:t xml:space="preserve"> Service oriented programming from the object oriented programming</w:t>
      </w:r>
    </w:p>
    <w:p w:rsidR="00B70282" w:rsidRDefault="00B70282" w:rsidP="00DC1884">
      <w:pPr>
        <w:pStyle w:val="BodyText"/>
        <w:spacing w:after="0" w:line="480" w:lineRule="auto"/>
        <w:rPr>
          <w:sz w:val="26"/>
          <w:szCs w:val="26"/>
        </w:rPr>
      </w:pPr>
    </w:p>
    <w:p w:rsidR="00E376F5" w:rsidRPr="00E376F5" w:rsidRDefault="00E376F5" w:rsidP="00E376F5">
      <w:r>
        <w:t xml:space="preserve">  </w:t>
      </w:r>
    </w:p>
    <w:p w:rsidR="00B32E2C" w:rsidRDefault="00E71C1B" w:rsidP="00B32E2C">
      <w:pPr>
        <w:pStyle w:val="Heading1"/>
        <w:spacing w:before="0" w:after="0" w:line="480" w:lineRule="auto"/>
      </w:pPr>
      <w:bookmarkStart w:id="4" w:name="_Toc392828003"/>
      <w:r>
        <w:t xml:space="preserve">How </w:t>
      </w:r>
      <w:r w:rsidR="00B32E2C" w:rsidRPr="00305475">
        <w:t>SOA Patterns</w:t>
      </w:r>
      <w:r w:rsidR="00C837B2">
        <w:t xml:space="preserve"> are implemented in WCF</w:t>
      </w:r>
      <w:r w:rsidR="00B32E2C" w:rsidRPr="00305475">
        <w:t>?</w:t>
      </w:r>
      <w:bookmarkEnd w:id="4"/>
    </w:p>
    <w:p w:rsidR="00B32E2C" w:rsidRDefault="00B32E2C" w:rsidP="00B32E2C"/>
    <w:p w:rsidR="00B32E2C" w:rsidRDefault="00B32E2C" w:rsidP="00B32E2C">
      <w:pPr>
        <w:pStyle w:val="BodyText"/>
        <w:spacing w:after="0" w:line="480" w:lineRule="auto"/>
        <w:ind w:left="720" w:hanging="720"/>
        <w:rPr>
          <w:b/>
          <w:sz w:val="26"/>
          <w:szCs w:val="26"/>
        </w:rPr>
      </w:pPr>
      <w:r w:rsidRPr="00064123">
        <w:rPr>
          <w:b/>
          <w:sz w:val="26"/>
          <w:szCs w:val="26"/>
        </w:rPr>
        <w:t>SOA Design Patterns</w:t>
      </w:r>
    </w:p>
    <w:p w:rsidR="00B32E2C" w:rsidRDefault="00B32E2C" w:rsidP="00B32E2C">
      <w:pPr>
        <w:pStyle w:val="BodyText"/>
        <w:spacing w:after="0" w:line="480" w:lineRule="auto"/>
        <w:ind w:left="720" w:hanging="720"/>
        <w:rPr>
          <w:sz w:val="26"/>
          <w:szCs w:val="26"/>
        </w:rPr>
      </w:pPr>
      <w:r>
        <w:rPr>
          <w:sz w:val="26"/>
          <w:szCs w:val="26"/>
        </w:rPr>
        <w:t xml:space="preserve">Establishing a robust service oriented architecture requires the business to take </w:t>
      </w:r>
    </w:p>
    <w:p w:rsidR="00B32E2C" w:rsidRDefault="00B32E2C" w:rsidP="00B32E2C">
      <w:pPr>
        <w:pStyle w:val="BodyText"/>
        <w:spacing w:after="0" w:line="480" w:lineRule="auto"/>
        <w:ind w:left="720" w:hanging="720"/>
        <w:rPr>
          <w:sz w:val="26"/>
          <w:szCs w:val="26"/>
        </w:rPr>
      </w:pPr>
      <w:r>
        <w:rPr>
          <w:sz w:val="26"/>
          <w:szCs w:val="26"/>
        </w:rPr>
        <w:t>In the account of Design Patterns, Security and API management. SOA design</w:t>
      </w:r>
    </w:p>
    <w:p w:rsidR="00B32E2C" w:rsidRDefault="00B32E2C" w:rsidP="00B32E2C">
      <w:pPr>
        <w:pStyle w:val="BodyText"/>
        <w:spacing w:after="0" w:line="480" w:lineRule="auto"/>
        <w:ind w:left="720" w:hanging="720"/>
        <w:rPr>
          <w:sz w:val="26"/>
          <w:szCs w:val="26"/>
        </w:rPr>
      </w:pPr>
      <w:r>
        <w:rPr>
          <w:sz w:val="26"/>
          <w:szCs w:val="26"/>
        </w:rPr>
        <w:t xml:space="preserve"> Patterns allow organizations to solve their problem by using the proven solutions.</w:t>
      </w:r>
    </w:p>
    <w:p w:rsidR="00B32E2C" w:rsidRDefault="00B32E2C" w:rsidP="00B32E2C">
      <w:pPr>
        <w:pStyle w:val="BodyText"/>
        <w:spacing w:after="0" w:line="480" w:lineRule="auto"/>
        <w:ind w:left="720" w:hanging="720"/>
        <w:rPr>
          <w:sz w:val="26"/>
          <w:szCs w:val="26"/>
        </w:rPr>
      </w:pPr>
      <w:r>
        <w:rPr>
          <w:sz w:val="26"/>
          <w:szCs w:val="26"/>
        </w:rPr>
        <w:t xml:space="preserve"> SOA patterns have the solutions for the commonly recurring problems within </w:t>
      </w:r>
    </w:p>
    <w:p w:rsidR="00B32E2C" w:rsidRDefault="00B32E2C" w:rsidP="00B32E2C">
      <w:pPr>
        <w:pStyle w:val="BodyText"/>
        <w:spacing w:after="0" w:line="480" w:lineRule="auto"/>
        <w:ind w:left="720" w:hanging="720"/>
        <w:rPr>
          <w:sz w:val="26"/>
          <w:szCs w:val="26"/>
        </w:rPr>
      </w:pPr>
      <w:r>
        <w:rPr>
          <w:sz w:val="26"/>
          <w:szCs w:val="26"/>
        </w:rPr>
        <w:t xml:space="preserve">the enterprise. The implementation environment for SOA design patterns must </w:t>
      </w:r>
    </w:p>
    <w:p w:rsidR="00B32E2C" w:rsidRDefault="00B32E2C" w:rsidP="00B32E2C">
      <w:pPr>
        <w:pStyle w:val="BodyText"/>
        <w:spacing w:after="0" w:line="480" w:lineRule="auto"/>
        <w:ind w:left="720" w:hanging="720"/>
        <w:rPr>
          <w:sz w:val="26"/>
          <w:szCs w:val="26"/>
        </w:rPr>
      </w:pPr>
      <w:r>
        <w:rPr>
          <w:sz w:val="26"/>
          <w:szCs w:val="26"/>
        </w:rPr>
        <w:t>allow loose coupling and reuse of integration solutions. We will see in WCF how</w:t>
      </w:r>
    </w:p>
    <w:p w:rsidR="00B32E2C" w:rsidRDefault="00B32E2C" w:rsidP="00B32E2C">
      <w:pPr>
        <w:pStyle w:val="BodyText"/>
        <w:spacing w:after="0" w:line="480" w:lineRule="auto"/>
        <w:ind w:left="720" w:hanging="720"/>
        <w:rPr>
          <w:sz w:val="26"/>
          <w:szCs w:val="26"/>
        </w:rPr>
      </w:pPr>
      <w:r>
        <w:rPr>
          <w:sz w:val="26"/>
          <w:szCs w:val="26"/>
        </w:rPr>
        <w:t xml:space="preserve"> these patterns are used and why?</w:t>
      </w:r>
    </w:p>
    <w:p w:rsidR="00B32E2C" w:rsidRDefault="00B32E2C" w:rsidP="00B32E2C">
      <w:pPr>
        <w:pStyle w:val="BodyText"/>
        <w:spacing w:after="0" w:line="480" w:lineRule="auto"/>
        <w:ind w:left="720" w:hanging="720"/>
        <w:rPr>
          <w:b/>
          <w:sz w:val="26"/>
          <w:szCs w:val="26"/>
        </w:rPr>
      </w:pPr>
    </w:p>
    <w:p w:rsidR="00B32E2C" w:rsidRDefault="00B32E2C" w:rsidP="00B32E2C">
      <w:pPr>
        <w:pStyle w:val="BodyText"/>
        <w:spacing w:after="0" w:line="480" w:lineRule="auto"/>
        <w:ind w:left="720" w:hanging="720"/>
        <w:rPr>
          <w:b/>
          <w:sz w:val="26"/>
          <w:szCs w:val="26"/>
        </w:rPr>
      </w:pPr>
    </w:p>
    <w:p w:rsidR="00B32E2C" w:rsidRDefault="00B32E2C" w:rsidP="00B32E2C">
      <w:pPr>
        <w:pStyle w:val="BodyText"/>
        <w:spacing w:after="0" w:line="480" w:lineRule="auto"/>
        <w:ind w:left="720" w:hanging="720"/>
        <w:rPr>
          <w:b/>
          <w:sz w:val="26"/>
          <w:szCs w:val="26"/>
        </w:rPr>
      </w:pPr>
      <w:r>
        <w:rPr>
          <w:b/>
          <w:sz w:val="26"/>
          <w:szCs w:val="26"/>
        </w:rPr>
        <w:t>Decoupled Contract</w:t>
      </w:r>
    </w:p>
    <w:p w:rsidR="00B32E2C" w:rsidRDefault="00B32E2C" w:rsidP="00A55168">
      <w:pPr>
        <w:pStyle w:val="BodyText"/>
        <w:spacing w:after="0" w:line="480" w:lineRule="auto"/>
        <w:rPr>
          <w:sz w:val="26"/>
          <w:szCs w:val="26"/>
        </w:rPr>
      </w:pPr>
      <w:r>
        <w:rPr>
          <w:sz w:val="26"/>
          <w:szCs w:val="26"/>
        </w:rPr>
        <w:t xml:space="preserve">The reason why this ‘Decoupled Contract’ has been invented is “How can a service, </w:t>
      </w:r>
    </w:p>
    <w:p w:rsidR="00B32E2C" w:rsidRDefault="00B32E2C" w:rsidP="00B32E2C">
      <w:pPr>
        <w:pStyle w:val="BodyText"/>
        <w:spacing w:after="0" w:line="480" w:lineRule="auto"/>
        <w:ind w:left="720" w:hanging="720"/>
        <w:rPr>
          <w:sz w:val="26"/>
          <w:szCs w:val="26"/>
        </w:rPr>
      </w:pPr>
      <w:r>
        <w:rPr>
          <w:sz w:val="26"/>
          <w:szCs w:val="26"/>
        </w:rPr>
        <w:t xml:space="preserve">express its capabilities independently of its technical implementation?”In other words, </w:t>
      </w:r>
    </w:p>
    <w:p w:rsidR="00B32E2C" w:rsidRDefault="00B32E2C" w:rsidP="00B32E2C">
      <w:pPr>
        <w:pStyle w:val="BodyText"/>
        <w:spacing w:after="0" w:line="480" w:lineRule="auto"/>
        <w:ind w:left="720" w:hanging="720"/>
        <w:rPr>
          <w:sz w:val="26"/>
          <w:szCs w:val="26"/>
        </w:rPr>
      </w:pPr>
      <w:r>
        <w:rPr>
          <w:sz w:val="26"/>
          <w:szCs w:val="26"/>
        </w:rPr>
        <w:t xml:space="preserve">To provide an effective enterprise service, the technical contract should be completely </w:t>
      </w:r>
    </w:p>
    <w:p w:rsidR="00B32E2C" w:rsidRDefault="00A55168" w:rsidP="00B32E2C">
      <w:pPr>
        <w:pStyle w:val="BodyText"/>
        <w:spacing w:after="0" w:line="480" w:lineRule="auto"/>
        <w:ind w:left="720" w:hanging="720"/>
        <w:rPr>
          <w:sz w:val="26"/>
          <w:szCs w:val="26"/>
        </w:rPr>
      </w:pPr>
      <w:r>
        <w:rPr>
          <w:sz w:val="26"/>
          <w:szCs w:val="26"/>
        </w:rPr>
        <w:t>Independent</w:t>
      </w:r>
      <w:r w:rsidR="00B32E2C">
        <w:rPr>
          <w:sz w:val="26"/>
          <w:szCs w:val="26"/>
        </w:rPr>
        <w:t xml:space="preserve"> from its logical implementation which is yet to align with the other </w:t>
      </w:r>
    </w:p>
    <w:p w:rsidR="00B32E2C" w:rsidRDefault="00B32E2C" w:rsidP="00B32E2C">
      <w:pPr>
        <w:pStyle w:val="BodyText"/>
        <w:spacing w:after="0" w:line="480" w:lineRule="auto"/>
        <w:ind w:left="720" w:hanging="720"/>
        <w:rPr>
          <w:sz w:val="26"/>
          <w:szCs w:val="26"/>
        </w:rPr>
      </w:pPr>
      <w:r>
        <w:rPr>
          <w:sz w:val="26"/>
          <w:szCs w:val="26"/>
        </w:rPr>
        <w:t>services. So only the interface details will be visible to the client not its implementation.</w:t>
      </w:r>
    </w:p>
    <w:p w:rsidR="00B32E2C" w:rsidRDefault="00B32E2C" w:rsidP="00B32E2C">
      <w:pPr>
        <w:pStyle w:val="BodyText"/>
        <w:spacing w:after="0" w:line="480" w:lineRule="auto"/>
        <w:ind w:left="720"/>
        <w:rPr>
          <w:sz w:val="26"/>
          <w:szCs w:val="26"/>
        </w:rPr>
      </w:pPr>
      <w:r>
        <w:rPr>
          <w:noProof/>
          <w:sz w:val="26"/>
          <w:szCs w:val="26"/>
        </w:rPr>
        <w:lastRenderedPageBreak/>
        <w:drawing>
          <wp:inline distT="0" distB="0" distL="0" distR="0">
            <wp:extent cx="4370955" cy="2413591"/>
            <wp:effectExtent l="19050" t="0" r="0" b="0"/>
            <wp:docPr id="2" name="Picture 1" descr="soa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attern.jpg"/>
                    <pic:cNvPicPr/>
                  </pic:nvPicPr>
                  <pic:blipFill>
                    <a:blip r:embed="rId10"/>
                    <a:stretch>
                      <a:fillRect/>
                    </a:stretch>
                  </pic:blipFill>
                  <pic:spPr>
                    <a:xfrm>
                      <a:off x="0" y="0"/>
                      <a:ext cx="4368477" cy="2412223"/>
                    </a:xfrm>
                    <a:prstGeom prst="rect">
                      <a:avLst/>
                    </a:prstGeom>
                  </pic:spPr>
                </pic:pic>
              </a:graphicData>
            </a:graphic>
          </wp:inline>
        </w:drawing>
      </w:r>
    </w:p>
    <w:p w:rsidR="00B32E2C" w:rsidRDefault="00B32E2C" w:rsidP="00B32E2C">
      <w:pPr>
        <w:pStyle w:val="BodyText"/>
        <w:spacing w:after="0" w:line="480" w:lineRule="auto"/>
        <w:ind w:left="720"/>
        <w:rPr>
          <w:sz w:val="26"/>
          <w:szCs w:val="26"/>
        </w:rPr>
      </w:pPr>
    </w:p>
    <w:p w:rsidR="00B32E2C" w:rsidRPr="00D512F7" w:rsidRDefault="00B32E2C" w:rsidP="00A55168">
      <w:pPr>
        <w:pStyle w:val="BodyText"/>
        <w:spacing w:after="0" w:line="480" w:lineRule="auto"/>
        <w:rPr>
          <w:sz w:val="26"/>
          <w:szCs w:val="26"/>
          <w:u w:val="single"/>
        </w:rPr>
      </w:pPr>
      <w:r w:rsidRPr="00D512F7">
        <w:rPr>
          <w:sz w:val="26"/>
          <w:szCs w:val="26"/>
          <w:u w:val="single"/>
        </w:rPr>
        <w:t>Diagram</w:t>
      </w:r>
    </w:p>
    <w:p w:rsidR="00B32E2C" w:rsidRDefault="00B32E2C" w:rsidP="00A55168">
      <w:pPr>
        <w:pStyle w:val="BodyText"/>
        <w:spacing w:after="0" w:line="480" w:lineRule="auto"/>
        <w:rPr>
          <w:b/>
          <w:sz w:val="26"/>
          <w:szCs w:val="26"/>
        </w:rPr>
      </w:pPr>
      <w:r>
        <w:rPr>
          <w:sz w:val="26"/>
          <w:szCs w:val="26"/>
        </w:rPr>
        <w:t>By Decoupling the service contract ,the service implementation can be evolved without directly impacting service consumers, This can increase the amount of refactoring opportunities and reusability</w:t>
      </w:r>
      <w:r>
        <w:rPr>
          <w:b/>
          <w:sz w:val="26"/>
          <w:szCs w:val="26"/>
        </w:rPr>
        <w:t xml:space="preserve">      </w:t>
      </w:r>
    </w:p>
    <w:p w:rsidR="00B32E2C" w:rsidRDefault="00B32E2C" w:rsidP="00B32E2C">
      <w:pPr>
        <w:pStyle w:val="BodyText"/>
        <w:spacing w:after="0" w:line="480" w:lineRule="auto"/>
        <w:ind w:left="720" w:hanging="720"/>
        <w:rPr>
          <w:b/>
          <w:sz w:val="26"/>
          <w:szCs w:val="26"/>
        </w:rPr>
      </w:pPr>
    </w:p>
    <w:p w:rsidR="00B32E2C" w:rsidRDefault="00B32E2C" w:rsidP="00B32E2C">
      <w:pPr>
        <w:pStyle w:val="BodyText"/>
        <w:spacing w:after="0" w:line="480" w:lineRule="auto"/>
        <w:ind w:left="720" w:hanging="720"/>
        <w:rPr>
          <w:b/>
          <w:sz w:val="26"/>
          <w:szCs w:val="26"/>
        </w:rPr>
      </w:pPr>
      <w:r w:rsidRPr="00160D4B">
        <w:rPr>
          <w:b/>
          <w:sz w:val="26"/>
          <w:szCs w:val="26"/>
        </w:rPr>
        <w:t>Proxy Pattern</w:t>
      </w:r>
    </w:p>
    <w:p w:rsidR="00B32E2C" w:rsidRDefault="00B32E2C" w:rsidP="00B32E2C">
      <w:pPr>
        <w:pStyle w:val="BodyText"/>
        <w:spacing w:after="0" w:line="480" w:lineRule="auto"/>
        <w:ind w:left="720" w:hanging="720"/>
        <w:rPr>
          <w:sz w:val="26"/>
          <w:szCs w:val="26"/>
        </w:rPr>
      </w:pPr>
      <w:r w:rsidRPr="00701E10">
        <w:rPr>
          <w:sz w:val="26"/>
          <w:szCs w:val="26"/>
        </w:rPr>
        <w:t>Proxy pattern is used to provide a surrogate object,</w:t>
      </w:r>
      <w:r>
        <w:rPr>
          <w:sz w:val="26"/>
          <w:szCs w:val="26"/>
        </w:rPr>
        <w:t xml:space="preserve"> which references to the other </w:t>
      </w:r>
    </w:p>
    <w:p w:rsidR="00B32E2C" w:rsidRDefault="00B32E2C" w:rsidP="00B32E2C">
      <w:pPr>
        <w:pStyle w:val="BodyText"/>
        <w:spacing w:after="0" w:line="480" w:lineRule="auto"/>
        <w:ind w:left="720" w:hanging="720"/>
        <w:rPr>
          <w:sz w:val="26"/>
          <w:szCs w:val="26"/>
        </w:rPr>
      </w:pPr>
      <w:r>
        <w:rPr>
          <w:sz w:val="26"/>
          <w:szCs w:val="26"/>
        </w:rPr>
        <w:t>object. Also called, it is a proxy class, it represents the functionality of another class.</w:t>
      </w:r>
    </w:p>
    <w:p w:rsidR="00B32E2C" w:rsidRDefault="00B32E2C" w:rsidP="00B32E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sz w:val="26"/>
          <w:szCs w:val="26"/>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iAction</w:t>
      </w:r>
    </w:p>
    <w:p w:rsidR="00B32E2C" w:rsidRDefault="00B32E2C" w:rsidP="00B32E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32E2C" w:rsidRDefault="00B32E2C" w:rsidP="00B32E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32E2C" w:rsidRDefault="00B32E2C" w:rsidP="00B32E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void</w:t>
      </w:r>
      <w:r>
        <w:rPr>
          <w:rFonts w:ascii="Consolas" w:hAnsi="Consolas" w:cs="Consolas"/>
          <w:color w:val="000000"/>
          <w:sz w:val="19"/>
          <w:szCs w:val="19"/>
          <w:highlight w:val="white"/>
        </w:rPr>
        <w:t xml:space="preserve"> PerformAction();</w:t>
      </w:r>
    </w:p>
    <w:p w:rsidR="00B32E2C" w:rsidRDefault="00B32E2C" w:rsidP="00B32E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E2C" w:rsidRDefault="00B32E2C" w:rsidP="00B32E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32E2C" w:rsidRDefault="00B32E2C" w:rsidP="00B32E2C">
      <w:pPr>
        <w:pStyle w:val="BodyText"/>
        <w:spacing w:after="0" w:line="480" w:lineRule="auto"/>
        <w:ind w:left="720" w:hanging="720"/>
        <w:rPr>
          <w:sz w:val="26"/>
          <w:szCs w:val="26"/>
        </w:rPr>
      </w:pPr>
    </w:p>
    <w:p w:rsidR="00B32E2C" w:rsidRDefault="00B32E2C" w:rsidP="00B32E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ServiceClass</w:t>
      </w:r>
      <w:r>
        <w:rPr>
          <w:rFonts w:ascii="Consolas" w:hAnsi="Consolas" w:cs="Consolas"/>
          <w:color w:val="000000"/>
          <w:sz w:val="19"/>
          <w:szCs w:val="19"/>
          <w:highlight w:val="white"/>
        </w:rPr>
        <w:t xml:space="preserve"> : iAction</w:t>
      </w:r>
    </w:p>
    <w:p w:rsidR="00B32E2C" w:rsidRDefault="00B32E2C" w:rsidP="00B32E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32E2C" w:rsidRDefault="00B32E2C" w:rsidP="00B32E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PerformAction()</w:t>
      </w:r>
    </w:p>
    <w:p w:rsidR="00B32E2C" w:rsidRDefault="00B32E2C" w:rsidP="00B32E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E2C" w:rsidRDefault="00B32E2C" w:rsidP="00B32E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Console.WriteLine(</w:t>
      </w:r>
      <w:r>
        <w:rPr>
          <w:rFonts w:ascii="Consolas" w:hAnsi="Consolas" w:cs="Consolas"/>
          <w:color w:val="A31515"/>
          <w:sz w:val="19"/>
          <w:szCs w:val="19"/>
          <w:highlight w:val="white"/>
        </w:rPr>
        <w:t>"ServiceClass action performed."</w:t>
      </w:r>
      <w:r>
        <w:rPr>
          <w:rFonts w:ascii="Consolas" w:hAnsi="Consolas" w:cs="Consolas"/>
          <w:color w:val="000000"/>
          <w:sz w:val="19"/>
          <w:szCs w:val="19"/>
          <w:highlight w:val="white"/>
        </w:rPr>
        <w:t>);</w:t>
      </w:r>
    </w:p>
    <w:p w:rsidR="00B32E2C" w:rsidRDefault="00B32E2C" w:rsidP="00B32E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B32E2C" w:rsidRDefault="00B32E2C" w:rsidP="00B32E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E2C" w:rsidRDefault="00B32E2C" w:rsidP="00B32E2C">
      <w:pPr>
        <w:pStyle w:val="BodyText"/>
        <w:pBdr>
          <w:top w:val="single" w:sz="4" w:space="1" w:color="auto"/>
          <w:left w:val="single" w:sz="4" w:space="4" w:color="auto"/>
          <w:bottom w:val="single" w:sz="4" w:space="1" w:color="auto"/>
          <w:right w:val="single" w:sz="4" w:space="4" w:color="auto"/>
        </w:pBdr>
        <w:spacing w:after="0" w:line="480" w:lineRule="auto"/>
        <w:ind w:left="720" w:hanging="720"/>
        <w:rPr>
          <w:sz w:val="26"/>
          <w:szCs w:val="26"/>
        </w:rPr>
      </w:pPr>
      <w:r>
        <w:rPr>
          <w:rFonts w:ascii="Consolas" w:hAnsi="Consolas" w:cs="Consolas"/>
          <w:color w:val="000000"/>
          <w:sz w:val="19"/>
          <w:szCs w:val="19"/>
          <w:highlight w:val="white"/>
        </w:rPr>
        <w:t>}</w:t>
      </w:r>
    </w:p>
    <w:p w:rsidR="00B32E2C" w:rsidRDefault="00B32E2C" w:rsidP="00B32E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Proxy</w:t>
      </w:r>
      <w:r>
        <w:rPr>
          <w:rFonts w:ascii="Consolas" w:hAnsi="Consolas" w:cs="Consolas"/>
          <w:color w:val="000000"/>
          <w:sz w:val="19"/>
          <w:szCs w:val="19"/>
          <w:highlight w:val="white"/>
        </w:rPr>
        <w:t xml:space="preserve"> : iAction</w:t>
      </w:r>
    </w:p>
    <w:p w:rsidR="00B32E2C" w:rsidRDefault="00B32E2C" w:rsidP="00B32E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32E2C" w:rsidRDefault="00B32E2C" w:rsidP="00B32E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ServiceClass _servClass;</w:t>
      </w:r>
    </w:p>
    <w:p w:rsidR="00B32E2C" w:rsidRDefault="00B32E2C" w:rsidP="00B32E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B32E2C" w:rsidRDefault="00B32E2C" w:rsidP="00B32E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PerformAction()</w:t>
      </w:r>
    </w:p>
    <w:p w:rsidR="00B32E2C" w:rsidRDefault="00B32E2C" w:rsidP="00B32E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E2C" w:rsidRDefault="00B32E2C" w:rsidP="00B32E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(_servClass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B32E2C" w:rsidRDefault="00B32E2C" w:rsidP="00B32E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_servClass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ServiceClass();</w:t>
      </w:r>
    </w:p>
    <w:p w:rsidR="00B32E2C" w:rsidRDefault="00B32E2C" w:rsidP="00B32E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_servClass.PerformAction();</w:t>
      </w:r>
    </w:p>
    <w:p w:rsidR="00B32E2C" w:rsidRDefault="00B32E2C" w:rsidP="00B32E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32E2C" w:rsidRDefault="00B32E2C" w:rsidP="00B32E2C">
      <w:pPr>
        <w:pStyle w:val="BodyText"/>
        <w:pBdr>
          <w:top w:val="single" w:sz="4" w:space="1" w:color="auto"/>
          <w:left w:val="single" w:sz="4" w:space="4" w:color="auto"/>
          <w:bottom w:val="single" w:sz="4" w:space="1" w:color="auto"/>
          <w:right w:val="single" w:sz="4" w:space="4" w:color="auto"/>
        </w:pBdr>
        <w:spacing w:after="0" w:line="480" w:lineRule="auto"/>
        <w:ind w:left="720" w:hanging="720"/>
        <w:rPr>
          <w:sz w:val="26"/>
          <w:szCs w:val="26"/>
        </w:rPr>
      </w:pPr>
      <w:r>
        <w:rPr>
          <w:rFonts w:ascii="Consolas" w:hAnsi="Consolas" w:cs="Consolas"/>
          <w:color w:val="000000"/>
          <w:sz w:val="19"/>
          <w:szCs w:val="19"/>
          <w:highlight w:val="white"/>
        </w:rPr>
        <w:t>}</w:t>
      </w:r>
      <w:r>
        <w:rPr>
          <w:sz w:val="26"/>
          <w:szCs w:val="26"/>
        </w:rPr>
        <w:t xml:space="preserve">            </w:t>
      </w:r>
    </w:p>
    <w:p w:rsidR="00B32E2C" w:rsidRDefault="00B32E2C" w:rsidP="00B32E2C">
      <w:pPr>
        <w:pStyle w:val="BodyText"/>
        <w:spacing w:after="0" w:line="480" w:lineRule="auto"/>
        <w:ind w:left="720" w:hanging="720"/>
        <w:rPr>
          <w:sz w:val="26"/>
          <w:szCs w:val="26"/>
        </w:rPr>
      </w:pPr>
    </w:p>
    <w:p w:rsidR="00B32E2C" w:rsidRDefault="00B32E2C" w:rsidP="00B32E2C">
      <w:pPr>
        <w:pStyle w:val="BodyText"/>
        <w:spacing w:after="0" w:line="480" w:lineRule="auto"/>
        <w:ind w:left="720" w:hanging="720"/>
        <w:rPr>
          <w:sz w:val="26"/>
          <w:szCs w:val="26"/>
        </w:rPr>
      </w:pPr>
      <w:r>
        <w:rPr>
          <w:sz w:val="26"/>
          <w:szCs w:val="26"/>
        </w:rPr>
        <w:t xml:space="preserve">Let's discuss  how the proxy pattern is applied in the WCF. In WCF as soon we create a </w:t>
      </w:r>
    </w:p>
    <w:p w:rsidR="00B32E2C" w:rsidRDefault="00B32E2C" w:rsidP="00B32E2C">
      <w:pPr>
        <w:pStyle w:val="BodyText"/>
        <w:spacing w:after="0" w:line="480" w:lineRule="auto"/>
        <w:ind w:left="720" w:hanging="720"/>
        <w:rPr>
          <w:sz w:val="26"/>
          <w:szCs w:val="26"/>
        </w:rPr>
      </w:pPr>
      <w:r>
        <w:rPr>
          <w:sz w:val="26"/>
          <w:szCs w:val="26"/>
        </w:rPr>
        <w:t>service reference for a wcf service, a proxy object will be created.</w:t>
      </w:r>
    </w:p>
    <w:p w:rsidR="00B32E2C" w:rsidRDefault="00B32E2C" w:rsidP="00B32E2C">
      <w:pPr>
        <w:pStyle w:val="BodyText"/>
        <w:spacing w:after="0" w:line="480" w:lineRule="auto"/>
        <w:ind w:left="720" w:hanging="720"/>
        <w:rPr>
          <w:sz w:val="26"/>
          <w:szCs w:val="26"/>
        </w:rPr>
      </w:pPr>
      <w:r>
        <w:rPr>
          <w:sz w:val="26"/>
          <w:szCs w:val="26"/>
        </w:rPr>
        <w:t xml:space="preserve">WCF  provides the ClientBase&lt;T&gt; for the proxy classes to inherit, The base class has the </w:t>
      </w:r>
    </w:p>
    <w:p w:rsidR="00B32E2C" w:rsidRDefault="00B32E2C" w:rsidP="00B32E2C">
      <w:pPr>
        <w:pStyle w:val="BodyText"/>
        <w:spacing w:after="0" w:line="480" w:lineRule="auto"/>
        <w:ind w:left="720" w:hanging="720"/>
        <w:rPr>
          <w:sz w:val="26"/>
          <w:szCs w:val="26"/>
        </w:rPr>
      </w:pPr>
      <w:r>
        <w:rPr>
          <w:sz w:val="26"/>
          <w:szCs w:val="26"/>
        </w:rPr>
        <w:t xml:space="preserve">capability to set up the communication and other operation calls. The consumers send a </w:t>
      </w:r>
    </w:p>
    <w:p w:rsidR="00B32E2C" w:rsidRDefault="00B32E2C" w:rsidP="00B32E2C">
      <w:pPr>
        <w:pStyle w:val="BodyText"/>
        <w:spacing w:after="0" w:line="480" w:lineRule="auto"/>
        <w:ind w:left="720" w:hanging="720"/>
        <w:rPr>
          <w:sz w:val="26"/>
          <w:szCs w:val="26"/>
        </w:rPr>
      </w:pPr>
      <w:r>
        <w:rPr>
          <w:sz w:val="26"/>
          <w:szCs w:val="26"/>
        </w:rPr>
        <w:t xml:space="preserve">call against the proxy for which the  SOAP messages will be send them to the service </w:t>
      </w:r>
    </w:p>
    <w:p w:rsidR="00B32E2C" w:rsidRDefault="00B32E2C" w:rsidP="00B32E2C">
      <w:pPr>
        <w:pStyle w:val="BodyText"/>
        <w:spacing w:after="0" w:line="480" w:lineRule="auto"/>
        <w:ind w:left="720" w:hanging="720"/>
        <w:rPr>
          <w:sz w:val="26"/>
          <w:szCs w:val="26"/>
        </w:rPr>
      </w:pPr>
      <w:r>
        <w:rPr>
          <w:sz w:val="26"/>
          <w:szCs w:val="26"/>
        </w:rPr>
        <w:t>using defined binding. AS I mentioned in the above source code example, the proxy</w:t>
      </w:r>
    </w:p>
    <w:p w:rsidR="00B32E2C" w:rsidRDefault="00B32E2C" w:rsidP="00B32E2C">
      <w:pPr>
        <w:pStyle w:val="BodyText"/>
        <w:spacing w:after="0" w:line="480" w:lineRule="auto"/>
        <w:ind w:left="720" w:hanging="720"/>
        <w:rPr>
          <w:sz w:val="26"/>
          <w:szCs w:val="26"/>
        </w:rPr>
      </w:pPr>
      <w:r>
        <w:rPr>
          <w:sz w:val="26"/>
          <w:szCs w:val="26"/>
        </w:rPr>
        <w:t xml:space="preserve"> object provides a surrogate object  </w:t>
      </w:r>
      <w:r>
        <w:rPr>
          <w:rFonts w:ascii="Consolas" w:hAnsi="Consolas" w:cs="Consolas"/>
          <w:color w:val="000000"/>
          <w:sz w:val="19"/>
          <w:szCs w:val="19"/>
          <w:highlight w:val="white"/>
        </w:rPr>
        <w:t>servClass</w:t>
      </w:r>
      <w:r>
        <w:rPr>
          <w:rFonts w:ascii="Consolas" w:hAnsi="Consolas" w:cs="Consolas"/>
          <w:color w:val="000000"/>
          <w:sz w:val="19"/>
          <w:szCs w:val="19"/>
        </w:rPr>
        <w:t xml:space="preserve"> </w:t>
      </w:r>
      <w:r w:rsidRPr="00EA35A6">
        <w:rPr>
          <w:sz w:val="26"/>
          <w:szCs w:val="26"/>
        </w:rPr>
        <w:t xml:space="preserve">which represents the functionality of </w:t>
      </w:r>
    </w:p>
    <w:p w:rsidR="00B32E2C" w:rsidRDefault="00B32E2C" w:rsidP="00B32E2C">
      <w:pPr>
        <w:pStyle w:val="BodyText"/>
        <w:spacing w:after="0" w:line="480" w:lineRule="auto"/>
        <w:ind w:left="720" w:hanging="720"/>
        <w:rPr>
          <w:sz w:val="26"/>
          <w:szCs w:val="26"/>
        </w:rPr>
      </w:pPr>
      <w:r w:rsidRPr="00EA35A6">
        <w:rPr>
          <w:sz w:val="26"/>
          <w:szCs w:val="26"/>
        </w:rPr>
        <w:t>another class called ServiceClass</w:t>
      </w:r>
      <w:r>
        <w:rPr>
          <w:sz w:val="26"/>
          <w:szCs w:val="26"/>
        </w:rPr>
        <w:t xml:space="preserve">. The same concept being used in the WCF Service and </w:t>
      </w:r>
    </w:p>
    <w:p w:rsidR="00B32E2C" w:rsidRDefault="00B32E2C" w:rsidP="00B32E2C">
      <w:pPr>
        <w:pStyle w:val="BodyText"/>
        <w:spacing w:after="0" w:line="480" w:lineRule="auto"/>
        <w:ind w:left="720" w:hanging="720"/>
        <w:rPr>
          <w:sz w:val="26"/>
          <w:szCs w:val="26"/>
        </w:rPr>
      </w:pPr>
      <w:r>
        <w:rPr>
          <w:sz w:val="26"/>
          <w:szCs w:val="26"/>
        </w:rPr>
        <w:t>the proxy.</w:t>
      </w:r>
    </w:p>
    <w:p w:rsidR="00B32E2C" w:rsidRDefault="00B32E2C" w:rsidP="00B32E2C">
      <w:pPr>
        <w:pStyle w:val="BodyText"/>
        <w:spacing w:after="0" w:line="480" w:lineRule="auto"/>
        <w:ind w:left="720" w:hanging="720"/>
        <w:rPr>
          <w:sz w:val="26"/>
          <w:szCs w:val="26"/>
        </w:rPr>
      </w:pPr>
      <w:r>
        <w:rPr>
          <w:sz w:val="26"/>
          <w:szCs w:val="26"/>
        </w:rPr>
        <w:t xml:space="preserve">    </w:t>
      </w:r>
    </w:p>
    <w:p w:rsidR="00B32E2C" w:rsidRPr="00701E10" w:rsidRDefault="00B32E2C" w:rsidP="00B32E2C">
      <w:pPr>
        <w:pStyle w:val="BodyText"/>
        <w:spacing w:after="0" w:line="480" w:lineRule="auto"/>
        <w:ind w:left="720" w:hanging="720"/>
        <w:rPr>
          <w:sz w:val="26"/>
          <w:szCs w:val="26"/>
        </w:rPr>
      </w:pPr>
      <w:r>
        <w:rPr>
          <w:sz w:val="26"/>
          <w:szCs w:val="26"/>
        </w:rPr>
        <w:t xml:space="preserve"> </w:t>
      </w:r>
      <w:r w:rsidRPr="00F513D8">
        <w:rPr>
          <w:b/>
          <w:sz w:val="26"/>
          <w:szCs w:val="26"/>
        </w:rPr>
        <w:t>Operation Context Pattern</w:t>
      </w:r>
    </w:p>
    <w:p w:rsidR="00B32E2C" w:rsidRDefault="00B32E2C" w:rsidP="00B32E2C">
      <w:pPr>
        <w:pStyle w:val="BodyText"/>
        <w:spacing w:after="0" w:line="480" w:lineRule="auto"/>
        <w:rPr>
          <w:sz w:val="26"/>
          <w:szCs w:val="26"/>
        </w:rPr>
      </w:pPr>
      <w:r w:rsidRPr="00360FE8">
        <w:rPr>
          <w:b/>
          <w:sz w:val="26"/>
          <w:szCs w:val="26"/>
        </w:rPr>
        <w:t xml:space="preserve"> It decouples the functional input parameters</w:t>
      </w:r>
      <w:r>
        <w:rPr>
          <w:sz w:val="26"/>
          <w:szCs w:val="26"/>
        </w:rPr>
        <w:t xml:space="preserve"> from the technical information the method needs to execute. WCF provides a method called  </w:t>
      </w:r>
      <w:r>
        <w:rPr>
          <w:sz w:val="26"/>
          <w:szCs w:val="26"/>
        </w:rPr>
        <w:lastRenderedPageBreak/>
        <w:t xml:space="preserve">System.ServiceModel.OperationContext , this class will take over the responsibility of providing information about the call,session id,incoming message header in the SOAP </w:t>
      </w:r>
    </w:p>
    <w:p w:rsidR="00B32E2C" w:rsidRDefault="00B32E2C" w:rsidP="00B32E2C">
      <w:pPr>
        <w:pStyle w:val="BodyText"/>
        <w:spacing w:after="0" w:line="480" w:lineRule="auto"/>
        <w:rPr>
          <w:sz w:val="26"/>
          <w:szCs w:val="26"/>
        </w:rPr>
      </w:pPr>
      <w:r>
        <w:rPr>
          <w:sz w:val="26"/>
          <w:szCs w:val="26"/>
        </w:rPr>
        <w:t>envelope,and information about the identity of the caller. The context contains lots of information about the non functional and therefore it should not be the part of the DataContract. When working with the duplex mode, operation context provides the channel to be used to call back the client during the method execution. Also the operation context provides an additional context called WebOperationcontext that provides the method a more information about the request in terms of HTTP properties.</w:t>
      </w:r>
    </w:p>
    <w:p w:rsidR="00E71C1B" w:rsidRDefault="00E71C1B" w:rsidP="00E71C1B">
      <w:pPr>
        <w:pStyle w:val="Heading1"/>
        <w:spacing w:before="0" w:after="0" w:line="480" w:lineRule="auto"/>
        <w:ind w:left="720" w:hanging="720"/>
      </w:pPr>
      <w:bookmarkStart w:id="5" w:name="_Toc386275664"/>
      <w:bookmarkStart w:id="6" w:name="_Toc392828004"/>
      <w:r w:rsidRPr="00F06065">
        <w:t>Summary</w:t>
      </w:r>
      <w:bookmarkEnd w:id="5"/>
      <w:bookmarkEnd w:id="6"/>
    </w:p>
    <w:p w:rsidR="00E71C1B" w:rsidRDefault="00E71C1B" w:rsidP="00E71C1B">
      <w:pPr>
        <w:spacing w:after="0" w:line="480" w:lineRule="auto"/>
        <w:ind w:left="720" w:hanging="720"/>
        <w:rPr>
          <w:sz w:val="26"/>
          <w:szCs w:val="26"/>
        </w:rPr>
      </w:pPr>
      <w:r>
        <w:rPr>
          <w:sz w:val="26"/>
          <w:szCs w:val="26"/>
        </w:rPr>
        <w:t xml:space="preserve">The main aim of WCF is to create interoperability across platforms, </w:t>
      </w:r>
    </w:p>
    <w:p w:rsidR="00E71C1B" w:rsidRDefault="00E71C1B" w:rsidP="00E71C1B">
      <w:pPr>
        <w:spacing w:after="0" w:line="480" w:lineRule="auto"/>
        <w:ind w:left="720" w:hanging="720"/>
        <w:rPr>
          <w:sz w:val="26"/>
          <w:szCs w:val="26"/>
        </w:rPr>
      </w:pPr>
      <w:r>
        <w:rPr>
          <w:sz w:val="26"/>
          <w:szCs w:val="26"/>
        </w:rPr>
        <w:t xml:space="preserve">unification among the legacy systems. Also the WCF supports the SOA patterns </w:t>
      </w:r>
    </w:p>
    <w:p w:rsidR="00E71C1B" w:rsidRDefault="00E71C1B" w:rsidP="00E71C1B">
      <w:pPr>
        <w:spacing w:after="0" w:line="480" w:lineRule="auto"/>
        <w:ind w:left="720" w:hanging="720"/>
        <w:rPr>
          <w:sz w:val="26"/>
          <w:szCs w:val="26"/>
        </w:rPr>
      </w:pPr>
      <w:r>
        <w:rPr>
          <w:sz w:val="26"/>
          <w:szCs w:val="26"/>
        </w:rPr>
        <w:t xml:space="preserve">Decoupled, Façade, proxy, operational context patterns to define the system </w:t>
      </w:r>
    </w:p>
    <w:p w:rsidR="00E71C1B" w:rsidRDefault="00E71C1B" w:rsidP="00E71C1B">
      <w:pPr>
        <w:spacing w:after="0" w:line="480" w:lineRule="auto"/>
        <w:ind w:left="720" w:hanging="720"/>
        <w:rPr>
          <w:sz w:val="28"/>
        </w:rPr>
      </w:pPr>
      <w:r>
        <w:rPr>
          <w:sz w:val="26"/>
          <w:szCs w:val="26"/>
        </w:rPr>
        <w:t>as SOA oriented.</w:t>
      </w:r>
    </w:p>
    <w:p w:rsidR="00377428" w:rsidRPr="00377428" w:rsidRDefault="00377428" w:rsidP="00377428"/>
    <w:sectPr w:rsidR="00377428" w:rsidRPr="00377428" w:rsidSect="000F4327">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38E0" w:rsidRDefault="003E38E0">
      <w:r>
        <w:separator/>
      </w:r>
    </w:p>
  </w:endnote>
  <w:endnote w:type="continuationSeparator" w:id="1">
    <w:p w:rsidR="003E38E0" w:rsidRDefault="003E38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E2B" w:rsidRPr="00C06545" w:rsidRDefault="00802E2B" w:rsidP="00175D41">
    <w:pPr>
      <w:pStyle w:val="Footer"/>
      <w:rPr>
        <w:rFonts w:ascii="Cambria" w:hAnsi="Cambria"/>
        <w:sz w:val="24"/>
        <w:szCs w:val="24"/>
      </w:rPr>
    </w:pPr>
    <w:r>
      <w:rPr>
        <w:rFonts w:ascii="Cambria" w:hAnsi="Cambria"/>
      </w:rPr>
      <w:t xml:space="preserve">WCF’s </w:t>
    </w:r>
    <w:r w:rsidR="00B32E2C">
      <w:rPr>
        <w:rFonts w:ascii="Cambria" w:hAnsi="Cambria"/>
      </w:rPr>
      <w:t>Run Time Architecture and SOA Implementation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38E0" w:rsidRDefault="003E38E0">
      <w:r>
        <w:separator/>
      </w:r>
    </w:p>
  </w:footnote>
  <w:footnote w:type="continuationSeparator" w:id="1">
    <w:p w:rsidR="003E38E0" w:rsidRDefault="003E38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8697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10C279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B884E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71CF67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C1A35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1256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0A4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DAC5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8E61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A6469C4"/>
    <w:lvl w:ilvl="0">
      <w:start w:val="1"/>
      <w:numFmt w:val="bullet"/>
      <w:lvlText w:val=""/>
      <w:lvlJc w:val="left"/>
      <w:pPr>
        <w:tabs>
          <w:tab w:val="num" w:pos="360"/>
        </w:tabs>
        <w:ind w:left="360" w:hanging="360"/>
      </w:pPr>
      <w:rPr>
        <w:rFonts w:ascii="Symbol" w:hAnsi="Symbol" w:hint="default"/>
      </w:rPr>
    </w:lvl>
  </w:abstractNum>
  <w:abstractNum w:abstractNumId="10">
    <w:nsid w:val="071D1653"/>
    <w:multiLevelType w:val="hybridMultilevel"/>
    <w:tmpl w:val="57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352165"/>
    <w:multiLevelType w:val="hybridMultilevel"/>
    <w:tmpl w:val="C144E372"/>
    <w:lvl w:ilvl="0" w:tplc="0409000D">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2">
    <w:nsid w:val="16D6535B"/>
    <w:multiLevelType w:val="hybridMultilevel"/>
    <w:tmpl w:val="1C266342"/>
    <w:lvl w:ilvl="0" w:tplc="0409000D">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3">
    <w:nsid w:val="19AB5E76"/>
    <w:multiLevelType w:val="hybridMultilevel"/>
    <w:tmpl w:val="1CCAF8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
    <w:nsid w:val="22D03071"/>
    <w:multiLevelType w:val="hybridMultilevel"/>
    <w:tmpl w:val="56B253B8"/>
    <w:lvl w:ilvl="0" w:tplc="0409000D">
      <w:start w:val="1"/>
      <w:numFmt w:val="bullet"/>
      <w:lvlText w:val=""/>
      <w:lvlJc w:val="left"/>
      <w:pPr>
        <w:tabs>
          <w:tab w:val="num" w:pos="2210"/>
        </w:tabs>
        <w:ind w:left="2210" w:hanging="360"/>
      </w:pPr>
      <w:rPr>
        <w:rFonts w:ascii="Wingdings" w:hAnsi="Wingdings" w:hint="default"/>
      </w:rPr>
    </w:lvl>
    <w:lvl w:ilvl="1" w:tplc="04090003" w:tentative="1">
      <w:start w:val="1"/>
      <w:numFmt w:val="bullet"/>
      <w:lvlText w:val="o"/>
      <w:lvlJc w:val="left"/>
      <w:pPr>
        <w:tabs>
          <w:tab w:val="num" w:pos="2930"/>
        </w:tabs>
        <w:ind w:left="2930" w:hanging="360"/>
      </w:pPr>
      <w:rPr>
        <w:rFonts w:ascii="Courier New" w:hAnsi="Courier New" w:hint="default"/>
      </w:rPr>
    </w:lvl>
    <w:lvl w:ilvl="2" w:tplc="04090005" w:tentative="1">
      <w:start w:val="1"/>
      <w:numFmt w:val="bullet"/>
      <w:lvlText w:val=""/>
      <w:lvlJc w:val="left"/>
      <w:pPr>
        <w:tabs>
          <w:tab w:val="num" w:pos="3650"/>
        </w:tabs>
        <w:ind w:left="3650" w:hanging="360"/>
      </w:pPr>
      <w:rPr>
        <w:rFonts w:ascii="Wingdings" w:hAnsi="Wingdings" w:hint="default"/>
      </w:rPr>
    </w:lvl>
    <w:lvl w:ilvl="3" w:tplc="04090001" w:tentative="1">
      <w:start w:val="1"/>
      <w:numFmt w:val="bullet"/>
      <w:lvlText w:val=""/>
      <w:lvlJc w:val="left"/>
      <w:pPr>
        <w:tabs>
          <w:tab w:val="num" w:pos="4370"/>
        </w:tabs>
        <w:ind w:left="4370" w:hanging="360"/>
      </w:pPr>
      <w:rPr>
        <w:rFonts w:ascii="Symbol" w:hAnsi="Symbol" w:hint="default"/>
      </w:rPr>
    </w:lvl>
    <w:lvl w:ilvl="4" w:tplc="04090003" w:tentative="1">
      <w:start w:val="1"/>
      <w:numFmt w:val="bullet"/>
      <w:lvlText w:val="o"/>
      <w:lvlJc w:val="left"/>
      <w:pPr>
        <w:tabs>
          <w:tab w:val="num" w:pos="5090"/>
        </w:tabs>
        <w:ind w:left="5090" w:hanging="360"/>
      </w:pPr>
      <w:rPr>
        <w:rFonts w:ascii="Courier New" w:hAnsi="Courier New" w:hint="default"/>
      </w:rPr>
    </w:lvl>
    <w:lvl w:ilvl="5" w:tplc="04090005" w:tentative="1">
      <w:start w:val="1"/>
      <w:numFmt w:val="bullet"/>
      <w:lvlText w:val=""/>
      <w:lvlJc w:val="left"/>
      <w:pPr>
        <w:tabs>
          <w:tab w:val="num" w:pos="5810"/>
        </w:tabs>
        <w:ind w:left="5810" w:hanging="360"/>
      </w:pPr>
      <w:rPr>
        <w:rFonts w:ascii="Wingdings" w:hAnsi="Wingdings" w:hint="default"/>
      </w:rPr>
    </w:lvl>
    <w:lvl w:ilvl="6" w:tplc="04090001" w:tentative="1">
      <w:start w:val="1"/>
      <w:numFmt w:val="bullet"/>
      <w:lvlText w:val=""/>
      <w:lvlJc w:val="left"/>
      <w:pPr>
        <w:tabs>
          <w:tab w:val="num" w:pos="6530"/>
        </w:tabs>
        <w:ind w:left="6530" w:hanging="360"/>
      </w:pPr>
      <w:rPr>
        <w:rFonts w:ascii="Symbol" w:hAnsi="Symbol" w:hint="default"/>
      </w:rPr>
    </w:lvl>
    <w:lvl w:ilvl="7" w:tplc="04090003" w:tentative="1">
      <w:start w:val="1"/>
      <w:numFmt w:val="bullet"/>
      <w:lvlText w:val="o"/>
      <w:lvlJc w:val="left"/>
      <w:pPr>
        <w:tabs>
          <w:tab w:val="num" w:pos="7250"/>
        </w:tabs>
        <w:ind w:left="7250" w:hanging="360"/>
      </w:pPr>
      <w:rPr>
        <w:rFonts w:ascii="Courier New" w:hAnsi="Courier New" w:hint="default"/>
      </w:rPr>
    </w:lvl>
    <w:lvl w:ilvl="8" w:tplc="04090005" w:tentative="1">
      <w:start w:val="1"/>
      <w:numFmt w:val="bullet"/>
      <w:lvlText w:val=""/>
      <w:lvlJc w:val="left"/>
      <w:pPr>
        <w:tabs>
          <w:tab w:val="num" w:pos="7970"/>
        </w:tabs>
        <w:ind w:left="7970" w:hanging="360"/>
      </w:pPr>
      <w:rPr>
        <w:rFonts w:ascii="Wingdings" w:hAnsi="Wingdings" w:hint="default"/>
      </w:rPr>
    </w:lvl>
  </w:abstractNum>
  <w:abstractNum w:abstractNumId="15">
    <w:nsid w:val="2F7C5E89"/>
    <w:multiLevelType w:val="hybridMultilevel"/>
    <w:tmpl w:val="FF666F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227B0A"/>
    <w:multiLevelType w:val="hybridMultilevel"/>
    <w:tmpl w:val="DF627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E6793F"/>
    <w:multiLevelType w:val="hybridMultilevel"/>
    <w:tmpl w:val="86F6E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3792D1C"/>
    <w:multiLevelType w:val="hybridMultilevel"/>
    <w:tmpl w:val="71A06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D091AB3"/>
    <w:multiLevelType w:val="hybridMultilevel"/>
    <w:tmpl w:val="DDAA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4368D8"/>
    <w:multiLevelType w:val="hybridMultilevel"/>
    <w:tmpl w:val="EEEA17B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5"/>
  </w:num>
  <w:num w:numId="13">
    <w:abstractNumId w:val="18"/>
  </w:num>
  <w:num w:numId="14">
    <w:abstractNumId w:val="12"/>
  </w:num>
  <w:num w:numId="15">
    <w:abstractNumId w:val="11"/>
  </w:num>
  <w:num w:numId="16">
    <w:abstractNumId w:val="14"/>
  </w:num>
  <w:num w:numId="17">
    <w:abstractNumId w:val="13"/>
  </w:num>
  <w:num w:numId="18">
    <w:abstractNumId w:val="16"/>
  </w:num>
  <w:num w:numId="19">
    <w:abstractNumId w:val="10"/>
  </w:num>
  <w:num w:numId="20">
    <w:abstractNumId w:val="20"/>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hideSpellingErrors/>
  <w:hideGrammaticalErrors/>
  <w:defaultTabStop w:val="720"/>
  <w:characterSpacingControl w:val="doNotCompress"/>
  <w:footnotePr>
    <w:footnote w:id="0"/>
    <w:footnote w:id="1"/>
  </w:footnotePr>
  <w:endnotePr>
    <w:endnote w:id="0"/>
    <w:endnote w:id="1"/>
  </w:endnotePr>
  <w:compat/>
  <w:rsids>
    <w:rsidRoot w:val="00346776"/>
    <w:rsid w:val="00000776"/>
    <w:rsid w:val="0001085F"/>
    <w:rsid w:val="00021035"/>
    <w:rsid w:val="00024D42"/>
    <w:rsid w:val="00025F4B"/>
    <w:rsid w:val="00032991"/>
    <w:rsid w:val="000333B2"/>
    <w:rsid w:val="00036A1A"/>
    <w:rsid w:val="00036F13"/>
    <w:rsid w:val="000448E3"/>
    <w:rsid w:val="000475EF"/>
    <w:rsid w:val="0005023B"/>
    <w:rsid w:val="00050567"/>
    <w:rsid w:val="00051D96"/>
    <w:rsid w:val="00052F4D"/>
    <w:rsid w:val="00053B1B"/>
    <w:rsid w:val="00062484"/>
    <w:rsid w:val="00064123"/>
    <w:rsid w:val="000647A6"/>
    <w:rsid w:val="00067FC4"/>
    <w:rsid w:val="00073E3D"/>
    <w:rsid w:val="00074FD1"/>
    <w:rsid w:val="00084C5B"/>
    <w:rsid w:val="000873EF"/>
    <w:rsid w:val="00092382"/>
    <w:rsid w:val="00097FF5"/>
    <w:rsid w:val="000A33D3"/>
    <w:rsid w:val="000A352C"/>
    <w:rsid w:val="000A3A2F"/>
    <w:rsid w:val="000A55C3"/>
    <w:rsid w:val="000B39F8"/>
    <w:rsid w:val="000B3F45"/>
    <w:rsid w:val="000B67CB"/>
    <w:rsid w:val="000B6E20"/>
    <w:rsid w:val="000B7CDA"/>
    <w:rsid w:val="000C2DEF"/>
    <w:rsid w:val="000C658A"/>
    <w:rsid w:val="000D15AB"/>
    <w:rsid w:val="000D3730"/>
    <w:rsid w:val="000D62D0"/>
    <w:rsid w:val="000D6C1A"/>
    <w:rsid w:val="000E3623"/>
    <w:rsid w:val="000E4D8F"/>
    <w:rsid w:val="000E7B10"/>
    <w:rsid w:val="000F4327"/>
    <w:rsid w:val="000F7CC1"/>
    <w:rsid w:val="001001FD"/>
    <w:rsid w:val="00113BCF"/>
    <w:rsid w:val="0011543F"/>
    <w:rsid w:val="0011633A"/>
    <w:rsid w:val="001246FC"/>
    <w:rsid w:val="00126987"/>
    <w:rsid w:val="0014509C"/>
    <w:rsid w:val="00145F28"/>
    <w:rsid w:val="00147E75"/>
    <w:rsid w:val="00151067"/>
    <w:rsid w:val="00152789"/>
    <w:rsid w:val="0015382B"/>
    <w:rsid w:val="00160D3B"/>
    <w:rsid w:val="00160D4B"/>
    <w:rsid w:val="00165E3C"/>
    <w:rsid w:val="00167A12"/>
    <w:rsid w:val="00171405"/>
    <w:rsid w:val="0017332F"/>
    <w:rsid w:val="00175D41"/>
    <w:rsid w:val="00180A70"/>
    <w:rsid w:val="00181CC8"/>
    <w:rsid w:val="00182DE4"/>
    <w:rsid w:val="001847D1"/>
    <w:rsid w:val="00187E71"/>
    <w:rsid w:val="00190067"/>
    <w:rsid w:val="001A0887"/>
    <w:rsid w:val="001A12E6"/>
    <w:rsid w:val="001A26AC"/>
    <w:rsid w:val="001A36C0"/>
    <w:rsid w:val="001A5917"/>
    <w:rsid w:val="001B017B"/>
    <w:rsid w:val="001B1F59"/>
    <w:rsid w:val="001B4AF3"/>
    <w:rsid w:val="001C3BFC"/>
    <w:rsid w:val="001E2B66"/>
    <w:rsid w:val="001E2F43"/>
    <w:rsid w:val="001E4532"/>
    <w:rsid w:val="001E6310"/>
    <w:rsid w:val="001F5C9B"/>
    <w:rsid w:val="002008BB"/>
    <w:rsid w:val="00211FF4"/>
    <w:rsid w:val="00213822"/>
    <w:rsid w:val="00215BF9"/>
    <w:rsid w:val="00236179"/>
    <w:rsid w:val="00246C98"/>
    <w:rsid w:val="00251F8F"/>
    <w:rsid w:val="00254453"/>
    <w:rsid w:val="00261D03"/>
    <w:rsid w:val="0028326B"/>
    <w:rsid w:val="00283E6F"/>
    <w:rsid w:val="00286182"/>
    <w:rsid w:val="002900AB"/>
    <w:rsid w:val="0029177A"/>
    <w:rsid w:val="002A1E20"/>
    <w:rsid w:val="002A2CB0"/>
    <w:rsid w:val="002A3C79"/>
    <w:rsid w:val="002A6BDA"/>
    <w:rsid w:val="002B1C53"/>
    <w:rsid w:val="002B21F2"/>
    <w:rsid w:val="002B445E"/>
    <w:rsid w:val="002B7240"/>
    <w:rsid w:val="002C2B4B"/>
    <w:rsid w:val="002D05F5"/>
    <w:rsid w:val="002D2C1D"/>
    <w:rsid w:val="002E7672"/>
    <w:rsid w:val="002F201A"/>
    <w:rsid w:val="002F40E0"/>
    <w:rsid w:val="002F41D3"/>
    <w:rsid w:val="002F4950"/>
    <w:rsid w:val="00301142"/>
    <w:rsid w:val="00305475"/>
    <w:rsid w:val="0031398E"/>
    <w:rsid w:val="0032142B"/>
    <w:rsid w:val="00324FE6"/>
    <w:rsid w:val="00333A46"/>
    <w:rsid w:val="00334558"/>
    <w:rsid w:val="00342D40"/>
    <w:rsid w:val="00344BB2"/>
    <w:rsid w:val="0034606A"/>
    <w:rsid w:val="00346776"/>
    <w:rsid w:val="0035069B"/>
    <w:rsid w:val="00353EFA"/>
    <w:rsid w:val="003556A6"/>
    <w:rsid w:val="00356CC6"/>
    <w:rsid w:val="00360D10"/>
    <w:rsid w:val="00360FE8"/>
    <w:rsid w:val="0036337D"/>
    <w:rsid w:val="00373511"/>
    <w:rsid w:val="003740C5"/>
    <w:rsid w:val="00376F3F"/>
    <w:rsid w:val="00377428"/>
    <w:rsid w:val="00380E9D"/>
    <w:rsid w:val="00384E19"/>
    <w:rsid w:val="003911D8"/>
    <w:rsid w:val="00391D7B"/>
    <w:rsid w:val="00392CC3"/>
    <w:rsid w:val="00396809"/>
    <w:rsid w:val="003A36D2"/>
    <w:rsid w:val="003A577A"/>
    <w:rsid w:val="003A5B52"/>
    <w:rsid w:val="003B0140"/>
    <w:rsid w:val="003B2277"/>
    <w:rsid w:val="003B57CA"/>
    <w:rsid w:val="003C0EF3"/>
    <w:rsid w:val="003C2D13"/>
    <w:rsid w:val="003C2E99"/>
    <w:rsid w:val="003C3281"/>
    <w:rsid w:val="003C42E2"/>
    <w:rsid w:val="003C75D0"/>
    <w:rsid w:val="003D337E"/>
    <w:rsid w:val="003E16F9"/>
    <w:rsid w:val="003E1A5C"/>
    <w:rsid w:val="003E38E0"/>
    <w:rsid w:val="003F199A"/>
    <w:rsid w:val="003F2016"/>
    <w:rsid w:val="003F360B"/>
    <w:rsid w:val="00402906"/>
    <w:rsid w:val="00404B44"/>
    <w:rsid w:val="00410303"/>
    <w:rsid w:val="0041138E"/>
    <w:rsid w:val="00415B28"/>
    <w:rsid w:val="00421EE2"/>
    <w:rsid w:val="00422684"/>
    <w:rsid w:val="00432057"/>
    <w:rsid w:val="00432A91"/>
    <w:rsid w:val="00432BA7"/>
    <w:rsid w:val="00432E21"/>
    <w:rsid w:val="00432E65"/>
    <w:rsid w:val="004361CA"/>
    <w:rsid w:val="004368DE"/>
    <w:rsid w:val="00444E0A"/>
    <w:rsid w:val="00446067"/>
    <w:rsid w:val="00453E5D"/>
    <w:rsid w:val="00455881"/>
    <w:rsid w:val="00456980"/>
    <w:rsid w:val="0045776D"/>
    <w:rsid w:val="00460A7A"/>
    <w:rsid w:val="00471732"/>
    <w:rsid w:val="0047268E"/>
    <w:rsid w:val="00473A63"/>
    <w:rsid w:val="00474C7B"/>
    <w:rsid w:val="00477F45"/>
    <w:rsid w:val="00481369"/>
    <w:rsid w:val="00481C24"/>
    <w:rsid w:val="00493313"/>
    <w:rsid w:val="00494CD7"/>
    <w:rsid w:val="004976F7"/>
    <w:rsid w:val="004A6B72"/>
    <w:rsid w:val="004C1A1C"/>
    <w:rsid w:val="004E225E"/>
    <w:rsid w:val="004E6FA4"/>
    <w:rsid w:val="004E7576"/>
    <w:rsid w:val="004F10AA"/>
    <w:rsid w:val="004F2EAE"/>
    <w:rsid w:val="00502B86"/>
    <w:rsid w:val="00505404"/>
    <w:rsid w:val="00506470"/>
    <w:rsid w:val="00510329"/>
    <w:rsid w:val="00511C9F"/>
    <w:rsid w:val="00512B80"/>
    <w:rsid w:val="00514FE4"/>
    <w:rsid w:val="00515133"/>
    <w:rsid w:val="0051596C"/>
    <w:rsid w:val="00525FF4"/>
    <w:rsid w:val="00530605"/>
    <w:rsid w:val="00530CCB"/>
    <w:rsid w:val="00542B75"/>
    <w:rsid w:val="00556045"/>
    <w:rsid w:val="00556DA7"/>
    <w:rsid w:val="00556FEB"/>
    <w:rsid w:val="0057023F"/>
    <w:rsid w:val="0057221D"/>
    <w:rsid w:val="005732AB"/>
    <w:rsid w:val="00573950"/>
    <w:rsid w:val="00580847"/>
    <w:rsid w:val="00582105"/>
    <w:rsid w:val="00584BFD"/>
    <w:rsid w:val="00585D0D"/>
    <w:rsid w:val="00586FAE"/>
    <w:rsid w:val="005958C4"/>
    <w:rsid w:val="005A3113"/>
    <w:rsid w:val="005A52DA"/>
    <w:rsid w:val="005C5FD5"/>
    <w:rsid w:val="005C60BB"/>
    <w:rsid w:val="005C72F3"/>
    <w:rsid w:val="005D1094"/>
    <w:rsid w:val="005D1D34"/>
    <w:rsid w:val="005D58B9"/>
    <w:rsid w:val="005D5DA3"/>
    <w:rsid w:val="005D7F4E"/>
    <w:rsid w:val="005E312A"/>
    <w:rsid w:val="005E4424"/>
    <w:rsid w:val="005E4E08"/>
    <w:rsid w:val="005E6431"/>
    <w:rsid w:val="005F4220"/>
    <w:rsid w:val="005F793C"/>
    <w:rsid w:val="00602808"/>
    <w:rsid w:val="00606ACD"/>
    <w:rsid w:val="00626DB3"/>
    <w:rsid w:val="00630869"/>
    <w:rsid w:val="00631ACC"/>
    <w:rsid w:val="00636D84"/>
    <w:rsid w:val="00641C0E"/>
    <w:rsid w:val="006428AC"/>
    <w:rsid w:val="006455D5"/>
    <w:rsid w:val="00646943"/>
    <w:rsid w:val="00650572"/>
    <w:rsid w:val="00651125"/>
    <w:rsid w:val="00652B06"/>
    <w:rsid w:val="00653889"/>
    <w:rsid w:val="006642EE"/>
    <w:rsid w:val="006719EE"/>
    <w:rsid w:val="006737D0"/>
    <w:rsid w:val="00677E1A"/>
    <w:rsid w:val="00687E77"/>
    <w:rsid w:val="00696547"/>
    <w:rsid w:val="006973DC"/>
    <w:rsid w:val="006A38D8"/>
    <w:rsid w:val="006A6831"/>
    <w:rsid w:val="006B098B"/>
    <w:rsid w:val="006B1B1D"/>
    <w:rsid w:val="006B4BF3"/>
    <w:rsid w:val="006C3F64"/>
    <w:rsid w:val="006C43DF"/>
    <w:rsid w:val="006D7C7E"/>
    <w:rsid w:val="006F22B3"/>
    <w:rsid w:val="006F4A71"/>
    <w:rsid w:val="00700AA5"/>
    <w:rsid w:val="00701E10"/>
    <w:rsid w:val="00703801"/>
    <w:rsid w:val="00704844"/>
    <w:rsid w:val="007060FD"/>
    <w:rsid w:val="00707088"/>
    <w:rsid w:val="00711E0D"/>
    <w:rsid w:val="00713458"/>
    <w:rsid w:val="00715D88"/>
    <w:rsid w:val="00737B98"/>
    <w:rsid w:val="00741D5A"/>
    <w:rsid w:val="00743FD8"/>
    <w:rsid w:val="00757845"/>
    <w:rsid w:val="00773AEC"/>
    <w:rsid w:val="00775F20"/>
    <w:rsid w:val="0077703F"/>
    <w:rsid w:val="0077735B"/>
    <w:rsid w:val="00782A6A"/>
    <w:rsid w:val="00783FD5"/>
    <w:rsid w:val="00787B1E"/>
    <w:rsid w:val="00794CBB"/>
    <w:rsid w:val="007A0D31"/>
    <w:rsid w:val="007A2CB9"/>
    <w:rsid w:val="007A2FDE"/>
    <w:rsid w:val="007A3CD8"/>
    <w:rsid w:val="007A4724"/>
    <w:rsid w:val="007A6F25"/>
    <w:rsid w:val="007B3BDA"/>
    <w:rsid w:val="007C0D8B"/>
    <w:rsid w:val="007C3B83"/>
    <w:rsid w:val="007C60B9"/>
    <w:rsid w:val="007D184C"/>
    <w:rsid w:val="007D2CE8"/>
    <w:rsid w:val="007D39B2"/>
    <w:rsid w:val="007E4A64"/>
    <w:rsid w:val="007E5505"/>
    <w:rsid w:val="007E7C4E"/>
    <w:rsid w:val="007F0920"/>
    <w:rsid w:val="007F37B4"/>
    <w:rsid w:val="00802E2B"/>
    <w:rsid w:val="00804C56"/>
    <w:rsid w:val="008051D2"/>
    <w:rsid w:val="008110D6"/>
    <w:rsid w:val="00814DCF"/>
    <w:rsid w:val="00815955"/>
    <w:rsid w:val="0082138D"/>
    <w:rsid w:val="00823A50"/>
    <w:rsid w:val="00836E0C"/>
    <w:rsid w:val="0084465E"/>
    <w:rsid w:val="00851024"/>
    <w:rsid w:val="00851A1C"/>
    <w:rsid w:val="008551DA"/>
    <w:rsid w:val="00857341"/>
    <w:rsid w:val="00857A7D"/>
    <w:rsid w:val="0086207C"/>
    <w:rsid w:val="00864056"/>
    <w:rsid w:val="0088045C"/>
    <w:rsid w:val="008835D0"/>
    <w:rsid w:val="00884F22"/>
    <w:rsid w:val="00887C64"/>
    <w:rsid w:val="008912AE"/>
    <w:rsid w:val="00893244"/>
    <w:rsid w:val="008A5CD7"/>
    <w:rsid w:val="008A6CD8"/>
    <w:rsid w:val="008A755F"/>
    <w:rsid w:val="008A7712"/>
    <w:rsid w:val="008B002E"/>
    <w:rsid w:val="008B1028"/>
    <w:rsid w:val="008B30AA"/>
    <w:rsid w:val="008B5809"/>
    <w:rsid w:val="008B7247"/>
    <w:rsid w:val="008C7F77"/>
    <w:rsid w:val="008D1FB1"/>
    <w:rsid w:val="008D5DE5"/>
    <w:rsid w:val="008D7475"/>
    <w:rsid w:val="008E3A66"/>
    <w:rsid w:val="008E3DE9"/>
    <w:rsid w:val="008E5867"/>
    <w:rsid w:val="008F53BF"/>
    <w:rsid w:val="008F541C"/>
    <w:rsid w:val="008F7249"/>
    <w:rsid w:val="00900EED"/>
    <w:rsid w:val="00905591"/>
    <w:rsid w:val="00911F33"/>
    <w:rsid w:val="009176CC"/>
    <w:rsid w:val="00920C5E"/>
    <w:rsid w:val="00921645"/>
    <w:rsid w:val="00924363"/>
    <w:rsid w:val="00936605"/>
    <w:rsid w:val="00937445"/>
    <w:rsid w:val="00944821"/>
    <w:rsid w:val="00944D85"/>
    <w:rsid w:val="00944EE6"/>
    <w:rsid w:val="00947E74"/>
    <w:rsid w:val="00950EB7"/>
    <w:rsid w:val="00952526"/>
    <w:rsid w:val="009612B2"/>
    <w:rsid w:val="009618E4"/>
    <w:rsid w:val="009637C9"/>
    <w:rsid w:val="00963890"/>
    <w:rsid w:val="00963E23"/>
    <w:rsid w:val="00964B58"/>
    <w:rsid w:val="00967C73"/>
    <w:rsid w:val="00981B8F"/>
    <w:rsid w:val="009916A9"/>
    <w:rsid w:val="00993A10"/>
    <w:rsid w:val="0099582F"/>
    <w:rsid w:val="009979B6"/>
    <w:rsid w:val="009A133D"/>
    <w:rsid w:val="009A157B"/>
    <w:rsid w:val="009A6EDA"/>
    <w:rsid w:val="009C2B4E"/>
    <w:rsid w:val="009C47C5"/>
    <w:rsid w:val="009C7564"/>
    <w:rsid w:val="009C77E8"/>
    <w:rsid w:val="009D4218"/>
    <w:rsid w:val="009D42D6"/>
    <w:rsid w:val="009D4BA9"/>
    <w:rsid w:val="009E0A8F"/>
    <w:rsid w:val="009E3460"/>
    <w:rsid w:val="009E60EA"/>
    <w:rsid w:val="009F3A2E"/>
    <w:rsid w:val="009F5F07"/>
    <w:rsid w:val="009F62E9"/>
    <w:rsid w:val="00A02C55"/>
    <w:rsid w:val="00A04AAD"/>
    <w:rsid w:val="00A07EE2"/>
    <w:rsid w:val="00A121D9"/>
    <w:rsid w:val="00A1762E"/>
    <w:rsid w:val="00A3278B"/>
    <w:rsid w:val="00A40BDA"/>
    <w:rsid w:val="00A413F9"/>
    <w:rsid w:val="00A41F35"/>
    <w:rsid w:val="00A42751"/>
    <w:rsid w:val="00A467EA"/>
    <w:rsid w:val="00A5023C"/>
    <w:rsid w:val="00A55168"/>
    <w:rsid w:val="00A65D7E"/>
    <w:rsid w:val="00A661BD"/>
    <w:rsid w:val="00A70587"/>
    <w:rsid w:val="00A81C0D"/>
    <w:rsid w:val="00A853BE"/>
    <w:rsid w:val="00A86107"/>
    <w:rsid w:val="00A914EF"/>
    <w:rsid w:val="00A94F2A"/>
    <w:rsid w:val="00A97204"/>
    <w:rsid w:val="00AA0244"/>
    <w:rsid w:val="00AB1E2E"/>
    <w:rsid w:val="00AB5D5B"/>
    <w:rsid w:val="00AC1077"/>
    <w:rsid w:val="00AC12C6"/>
    <w:rsid w:val="00AC5EFB"/>
    <w:rsid w:val="00AC68E3"/>
    <w:rsid w:val="00AD4A2D"/>
    <w:rsid w:val="00AD597E"/>
    <w:rsid w:val="00AD6BF5"/>
    <w:rsid w:val="00AE12AB"/>
    <w:rsid w:val="00AE34EE"/>
    <w:rsid w:val="00AE473F"/>
    <w:rsid w:val="00AE5740"/>
    <w:rsid w:val="00AF153E"/>
    <w:rsid w:val="00AF31B2"/>
    <w:rsid w:val="00AF5C0B"/>
    <w:rsid w:val="00AF6E5E"/>
    <w:rsid w:val="00B01ECB"/>
    <w:rsid w:val="00B0509E"/>
    <w:rsid w:val="00B13AB6"/>
    <w:rsid w:val="00B14CEB"/>
    <w:rsid w:val="00B1746F"/>
    <w:rsid w:val="00B216CD"/>
    <w:rsid w:val="00B27850"/>
    <w:rsid w:val="00B32E2C"/>
    <w:rsid w:val="00B351B0"/>
    <w:rsid w:val="00B35E88"/>
    <w:rsid w:val="00B40FFB"/>
    <w:rsid w:val="00B47458"/>
    <w:rsid w:val="00B51824"/>
    <w:rsid w:val="00B54A6B"/>
    <w:rsid w:val="00B61A11"/>
    <w:rsid w:val="00B701DA"/>
    <w:rsid w:val="00B70282"/>
    <w:rsid w:val="00B706B2"/>
    <w:rsid w:val="00B713F9"/>
    <w:rsid w:val="00B71BC8"/>
    <w:rsid w:val="00B76302"/>
    <w:rsid w:val="00B7640C"/>
    <w:rsid w:val="00B80AF9"/>
    <w:rsid w:val="00B81993"/>
    <w:rsid w:val="00B9623C"/>
    <w:rsid w:val="00BA1AA2"/>
    <w:rsid w:val="00BA5107"/>
    <w:rsid w:val="00BA783E"/>
    <w:rsid w:val="00BB6261"/>
    <w:rsid w:val="00BB6FA5"/>
    <w:rsid w:val="00BC1674"/>
    <w:rsid w:val="00BC20E2"/>
    <w:rsid w:val="00BC348A"/>
    <w:rsid w:val="00BC4DB6"/>
    <w:rsid w:val="00BC5D10"/>
    <w:rsid w:val="00BC615E"/>
    <w:rsid w:val="00BD34F3"/>
    <w:rsid w:val="00BD3650"/>
    <w:rsid w:val="00BE4147"/>
    <w:rsid w:val="00BE4711"/>
    <w:rsid w:val="00BE5B36"/>
    <w:rsid w:val="00BE5B4D"/>
    <w:rsid w:val="00BF0210"/>
    <w:rsid w:val="00BF1B8E"/>
    <w:rsid w:val="00BF2A05"/>
    <w:rsid w:val="00BF5639"/>
    <w:rsid w:val="00BF5AE5"/>
    <w:rsid w:val="00C012EB"/>
    <w:rsid w:val="00C01716"/>
    <w:rsid w:val="00C04389"/>
    <w:rsid w:val="00C0524C"/>
    <w:rsid w:val="00C06545"/>
    <w:rsid w:val="00C10DA5"/>
    <w:rsid w:val="00C15213"/>
    <w:rsid w:val="00C26129"/>
    <w:rsid w:val="00C321DF"/>
    <w:rsid w:val="00C3455B"/>
    <w:rsid w:val="00C3533C"/>
    <w:rsid w:val="00C4182B"/>
    <w:rsid w:val="00C47EA3"/>
    <w:rsid w:val="00C53A33"/>
    <w:rsid w:val="00C55A3A"/>
    <w:rsid w:val="00C5628B"/>
    <w:rsid w:val="00C56E2A"/>
    <w:rsid w:val="00C57A57"/>
    <w:rsid w:val="00C60A02"/>
    <w:rsid w:val="00C63F0F"/>
    <w:rsid w:val="00C65EC6"/>
    <w:rsid w:val="00C67F9B"/>
    <w:rsid w:val="00C8353A"/>
    <w:rsid w:val="00C837B2"/>
    <w:rsid w:val="00C87335"/>
    <w:rsid w:val="00C92D9A"/>
    <w:rsid w:val="00C95849"/>
    <w:rsid w:val="00CA32E5"/>
    <w:rsid w:val="00CA42F1"/>
    <w:rsid w:val="00CA6F76"/>
    <w:rsid w:val="00CB0C13"/>
    <w:rsid w:val="00CB4540"/>
    <w:rsid w:val="00CB4E81"/>
    <w:rsid w:val="00CD1334"/>
    <w:rsid w:val="00CD3B74"/>
    <w:rsid w:val="00CD472A"/>
    <w:rsid w:val="00CE7104"/>
    <w:rsid w:val="00CF229B"/>
    <w:rsid w:val="00CF3D5E"/>
    <w:rsid w:val="00CF59DC"/>
    <w:rsid w:val="00CF753E"/>
    <w:rsid w:val="00CF7DA0"/>
    <w:rsid w:val="00D04EEE"/>
    <w:rsid w:val="00D05A07"/>
    <w:rsid w:val="00D17C26"/>
    <w:rsid w:val="00D22E97"/>
    <w:rsid w:val="00D3238C"/>
    <w:rsid w:val="00D36318"/>
    <w:rsid w:val="00D375E8"/>
    <w:rsid w:val="00D43072"/>
    <w:rsid w:val="00D47132"/>
    <w:rsid w:val="00D4799A"/>
    <w:rsid w:val="00D512F7"/>
    <w:rsid w:val="00D5284D"/>
    <w:rsid w:val="00D55813"/>
    <w:rsid w:val="00D56359"/>
    <w:rsid w:val="00D56B1A"/>
    <w:rsid w:val="00D6315C"/>
    <w:rsid w:val="00D70056"/>
    <w:rsid w:val="00D737B0"/>
    <w:rsid w:val="00D73D65"/>
    <w:rsid w:val="00D75927"/>
    <w:rsid w:val="00D8332C"/>
    <w:rsid w:val="00D96A02"/>
    <w:rsid w:val="00DA07BC"/>
    <w:rsid w:val="00DB4231"/>
    <w:rsid w:val="00DB6096"/>
    <w:rsid w:val="00DC1884"/>
    <w:rsid w:val="00DC29F9"/>
    <w:rsid w:val="00DC3854"/>
    <w:rsid w:val="00DC4731"/>
    <w:rsid w:val="00DC62E5"/>
    <w:rsid w:val="00DD2567"/>
    <w:rsid w:val="00DD3184"/>
    <w:rsid w:val="00DD5629"/>
    <w:rsid w:val="00DD5E8D"/>
    <w:rsid w:val="00DE0F26"/>
    <w:rsid w:val="00DE5E9C"/>
    <w:rsid w:val="00DE64F2"/>
    <w:rsid w:val="00DF4C1E"/>
    <w:rsid w:val="00E03855"/>
    <w:rsid w:val="00E03CCD"/>
    <w:rsid w:val="00E04517"/>
    <w:rsid w:val="00E06123"/>
    <w:rsid w:val="00E06E7F"/>
    <w:rsid w:val="00E07CE3"/>
    <w:rsid w:val="00E12595"/>
    <w:rsid w:val="00E139A1"/>
    <w:rsid w:val="00E15EAE"/>
    <w:rsid w:val="00E2105F"/>
    <w:rsid w:val="00E26674"/>
    <w:rsid w:val="00E3037C"/>
    <w:rsid w:val="00E376F5"/>
    <w:rsid w:val="00E427CC"/>
    <w:rsid w:val="00E43874"/>
    <w:rsid w:val="00E4416E"/>
    <w:rsid w:val="00E541E6"/>
    <w:rsid w:val="00E574A8"/>
    <w:rsid w:val="00E6050A"/>
    <w:rsid w:val="00E6362E"/>
    <w:rsid w:val="00E63693"/>
    <w:rsid w:val="00E71C1B"/>
    <w:rsid w:val="00E729D0"/>
    <w:rsid w:val="00E761A4"/>
    <w:rsid w:val="00E77327"/>
    <w:rsid w:val="00E85C3D"/>
    <w:rsid w:val="00E87149"/>
    <w:rsid w:val="00E87DDC"/>
    <w:rsid w:val="00EA35A6"/>
    <w:rsid w:val="00EA4AE6"/>
    <w:rsid w:val="00EB1671"/>
    <w:rsid w:val="00EB56CA"/>
    <w:rsid w:val="00EB667C"/>
    <w:rsid w:val="00EC0889"/>
    <w:rsid w:val="00EC10D6"/>
    <w:rsid w:val="00ED0445"/>
    <w:rsid w:val="00ED0CBC"/>
    <w:rsid w:val="00ED0D73"/>
    <w:rsid w:val="00ED3970"/>
    <w:rsid w:val="00EE68C2"/>
    <w:rsid w:val="00F00D18"/>
    <w:rsid w:val="00F06065"/>
    <w:rsid w:val="00F1704A"/>
    <w:rsid w:val="00F25EEE"/>
    <w:rsid w:val="00F36FAA"/>
    <w:rsid w:val="00F47D19"/>
    <w:rsid w:val="00F513D8"/>
    <w:rsid w:val="00F5742E"/>
    <w:rsid w:val="00F65AD8"/>
    <w:rsid w:val="00F701E0"/>
    <w:rsid w:val="00F71AA7"/>
    <w:rsid w:val="00F72A71"/>
    <w:rsid w:val="00F73445"/>
    <w:rsid w:val="00F75149"/>
    <w:rsid w:val="00F840CF"/>
    <w:rsid w:val="00F84D60"/>
    <w:rsid w:val="00F91EA0"/>
    <w:rsid w:val="00F936FD"/>
    <w:rsid w:val="00F937AC"/>
    <w:rsid w:val="00F95C16"/>
    <w:rsid w:val="00F97646"/>
    <w:rsid w:val="00FB0452"/>
    <w:rsid w:val="00FB0EFB"/>
    <w:rsid w:val="00FB65CA"/>
    <w:rsid w:val="00FC1B97"/>
    <w:rsid w:val="00FC4B7B"/>
    <w:rsid w:val="00FC60A1"/>
    <w:rsid w:val="00FC6CD4"/>
    <w:rsid w:val="00FD02BB"/>
    <w:rsid w:val="00FD2A63"/>
    <w:rsid w:val="00FE1797"/>
    <w:rsid w:val="00FE22EE"/>
    <w:rsid w:val="00FE47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F5"/>
    <w:pPr>
      <w:spacing w:after="200" w:line="276" w:lineRule="auto"/>
    </w:pPr>
    <w:rPr>
      <w:sz w:val="22"/>
      <w:szCs w:val="22"/>
    </w:rPr>
  </w:style>
  <w:style w:type="paragraph" w:styleId="Heading1">
    <w:name w:val="heading 1"/>
    <w:basedOn w:val="Normal"/>
    <w:next w:val="Normal"/>
    <w:link w:val="Heading1Char"/>
    <w:uiPriority w:val="99"/>
    <w:qFormat/>
    <w:locked/>
    <w:rsid w:val="00F937AC"/>
    <w:pPr>
      <w:keepNext/>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9"/>
    <w:qFormat/>
    <w:locked/>
    <w:rsid w:val="00884F22"/>
    <w:pPr>
      <w:keepNext/>
      <w:spacing w:before="240" w:after="60"/>
      <w:outlineLvl w:val="1"/>
    </w:pPr>
    <w:rPr>
      <w:rFonts w:ascii="Cambria" w:hAnsi="Cambria"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1A1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61A11"/>
    <w:rPr>
      <w:rFonts w:ascii="Cambria" w:hAnsi="Cambria" w:cs="Times New Roman"/>
      <w:b/>
      <w:bCs/>
      <w:i/>
      <w:iCs/>
      <w:sz w:val="28"/>
      <w:szCs w:val="28"/>
    </w:rPr>
  </w:style>
  <w:style w:type="paragraph" w:styleId="TOC1">
    <w:name w:val="toc 1"/>
    <w:basedOn w:val="Normal"/>
    <w:next w:val="Normal"/>
    <w:autoRedefine/>
    <w:uiPriority w:val="39"/>
    <w:locked/>
    <w:rsid w:val="00BA783E"/>
  </w:style>
  <w:style w:type="character" w:styleId="Hyperlink">
    <w:name w:val="Hyperlink"/>
    <w:basedOn w:val="DefaultParagraphFont"/>
    <w:uiPriority w:val="99"/>
    <w:rsid w:val="00BA783E"/>
    <w:rPr>
      <w:rFonts w:cs="Times New Roman"/>
      <w:color w:val="0000FF"/>
      <w:u w:val="single"/>
    </w:rPr>
  </w:style>
  <w:style w:type="paragraph" w:styleId="Footer">
    <w:name w:val="footer"/>
    <w:basedOn w:val="Normal"/>
    <w:link w:val="FooterChar"/>
    <w:uiPriority w:val="99"/>
    <w:rsid w:val="00E06E7F"/>
    <w:pPr>
      <w:tabs>
        <w:tab w:val="center" w:pos="4320"/>
        <w:tab w:val="right" w:pos="8640"/>
      </w:tabs>
    </w:pPr>
  </w:style>
  <w:style w:type="character" w:customStyle="1" w:styleId="FooterChar">
    <w:name w:val="Footer Char"/>
    <w:basedOn w:val="DefaultParagraphFont"/>
    <w:link w:val="Footer"/>
    <w:uiPriority w:val="99"/>
    <w:semiHidden/>
    <w:locked/>
    <w:rsid w:val="00B61A11"/>
    <w:rPr>
      <w:rFonts w:cs="Times New Roman"/>
    </w:rPr>
  </w:style>
  <w:style w:type="character" w:styleId="PageNumber">
    <w:name w:val="page number"/>
    <w:basedOn w:val="DefaultParagraphFont"/>
    <w:uiPriority w:val="99"/>
    <w:rsid w:val="00E06E7F"/>
    <w:rPr>
      <w:rFonts w:cs="Times New Roman"/>
    </w:rPr>
  </w:style>
  <w:style w:type="paragraph" w:styleId="Header">
    <w:name w:val="header"/>
    <w:basedOn w:val="Normal"/>
    <w:link w:val="HeaderChar"/>
    <w:uiPriority w:val="99"/>
    <w:rsid w:val="00E139A1"/>
    <w:pPr>
      <w:tabs>
        <w:tab w:val="center" w:pos="4320"/>
        <w:tab w:val="right" w:pos="8640"/>
      </w:tabs>
    </w:pPr>
  </w:style>
  <w:style w:type="character" w:customStyle="1" w:styleId="HeaderChar">
    <w:name w:val="Header Char"/>
    <w:basedOn w:val="DefaultParagraphFont"/>
    <w:link w:val="Header"/>
    <w:uiPriority w:val="99"/>
    <w:semiHidden/>
    <w:locked/>
    <w:rsid w:val="00B61A11"/>
    <w:rPr>
      <w:rFonts w:cs="Times New Roman"/>
    </w:rPr>
  </w:style>
  <w:style w:type="paragraph" w:styleId="TOC2">
    <w:name w:val="toc 2"/>
    <w:basedOn w:val="Normal"/>
    <w:next w:val="Normal"/>
    <w:autoRedefine/>
    <w:uiPriority w:val="99"/>
    <w:semiHidden/>
    <w:locked/>
    <w:rsid w:val="00A1762E"/>
    <w:pPr>
      <w:ind w:left="220"/>
    </w:pPr>
  </w:style>
  <w:style w:type="table" w:styleId="TableGrid">
    <w:name w:val="Table Grid"/>
    <w:basedOn w:val="TableNormal"/>
    <w:uiPriority w:val="99"/>
    <w:locked/>
    <w:rsid w:val="00857341"/>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96547"/>
    <w:pPr>
      <w:spacing w:after="120"/>
    </w:pPr>
    <w:rPr>
      <w:sz w:val="24"/>
    </w:rPr>
  </w:style>
  <w:style w:type="character" w:customStyle="1" w:styleId="BodyTextChar">
    <w:name w:val="Body Text Char"/>
    <w:basedOn w:val="DefaultParagraphFont"/>
    <w:link w:val="BodyText"/>
    <w:uiPriority w:val="99"/>
    <w:semiHidden/>
    <w:locked/>
    <w:rsid w:val="00DD3184"/>
    <w:rPr>
      <w:rFonts w:cs="Times New Roman"/>
    </w:rPr>
  </w:style>
  <w:style w:type="paragraph" w:customStyle="1" w:styleId="StyleBodyTextComplex13pt">
    <w:name w:val="Style Body Text + (Complex) 13 pt"/>
    <w:basedOn w:val="BodyText"/>
    <w:uiPriority w:val="99"/>
    <w:rsid w:val="00696547"/>
    <w:rPr>
      <w:szCs w:val="26"/>
    </w:rPr>
  </w:style>
  <w:style w:type="paragraph" w:customStyle="1" w:styleId="StyleBodyTextComplex13pt1">
    <w:name w:val="Style Body Text + (Complex) 13 pt1"/>
    <w:basedOn w:val="BodyText"/>
    <w:uiPriority w:val="99"/>
    <w:rsid w:val="00696547"/>
    <w:rPr>
      <w:sz w:val="26"/>
      <w:szCs w:val="26"/>
    </w:rPr>
  </w:style>
  <w:style w:type="paragraph" w:styleId="NormalWeb">
    <w:name w:val="Normal (Web)"/>
    <w:basedOn w:val="Normal"/>
    <w:uiPriority w:val="99"/>
    <w:rsid w:val="00211FF4"/>
    <w:rPr>
      <w:rFonts w:ascii="Times New Roman" w:hAnsi="Times New Roman"/>
      <w:sz w:val="24"/>
      <w:szCs w:val="24"/>
    </w:rPr>
  </w:style>
  <w:style w:type="paragraph" w:styleId="BalloonText">
    <w:name w:val="Balloon Text"/>
    <w:basedOn w:val="Normal"/>
    <w:link w:val="BalloonTextChar"/>
    <w:uiPriority w:val="99"/>
    <w:semiHidden/>
    <w:unhideWhenUsed/>
    <w:rsid w:val="00EE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C2"/>
    <w:rPr>
      <w:rFonts w:ascii="Tahoma" w:hAnsi="Tahoma" w:cs="Tahoma"/>
      <w:sz w:val="16"/>
      <w:szCs w:val="16"/>
    </w:rPr>
  </w:style>
  <w:style w:type="paragraph" w:styleId="ListParagraph">
    <w:name w:val="List Paragraph"/>
    <w:basedOn w:val="Normal"/>
    <w:uiPriority w:val="34"/>
    <w:qFormat/>
    <w:rsid w:val="00F25EEE"/>
    <w:pPr>
      <w:ind w:left="720"/>
      <w:contextualSpacing/>
    </w:pPr>
  </w:style>
</w:styles>
</file>

<file path=word/webSettings.xml><?xml version="1.0" encoding="utf-8"?>
<w:webSettings xmlns:r="http://schemas.openxmlformats.org/officeDocument/2006/relationships" xmlns:w="http://schemas.openxmlformats.org/wordprocessingml/2006/main">
  <w:divs>
    <w:div w:id="366757278">
      <w:bodyDiv w:val="1"/>
      <w:marLeft w:val="0"/>
      <w:marRight w:val="0"/>
      <w:marTop w:val="0"/>
      <w:marBottom w:val="0"/>
      <w:divBdr>
        <w:top w:val="none" w:sz="0" w:space="0" w:color="auto"/>
        <w:left w:val="none" w:sz="0" w:space="0" w:color="auto"/>
        <w:bottom w:val="none" w:sz="0" w:space="0" w:color="auto"/>
        <w:right w:val="none" w:sz="0" w:space="0" w:color="auto"/>
      </w:divBdr>
      <w:divsChild>
        <w:div w:id="663554963">
          <w:marLeft w:val="0"/>
          <w:marRight w:val="0"/>
          <w:marTop w:val="0"/>
          <w:marBottom w:val="0"/>
          <w:divBdr>
            <w:top w:val="none" w:sz="0" w:space="0" w:color="auto"/>
            <w:left w:val="none" w:sz="0" w:space="0" w:color="auto"/>
            <w:bottom w:val="none" w:sz="0" w:space="0" w:color="auto"/>
            <w:right w:val="none" w:sz="0" w:space="0" w:color="auto"/>
          </w:divBdr>
          <w:divsChild>
            <w:div w:id="266934648">
              <w:marLeft w:val="0"/>
              <w:marRight w:val="0"/>
              <w:marTop w:val="0"/>
              <w:marBottom w:val="0"/>
              <w:divBdr>
                <w:top w:val="none" w:sz="0" w:space="0" w:color="auto"/>
                <w:left w:val="none" w:sz="0" w:space="0" w:color="auto"/>
                <w:bottom w:val="none" w:sz="0" w:space="0" w:color="auto"/>
                <w:right w:val="none" w:sz="0" w:space="0" w:color="auto"/>
              </w:divBdr>
              <w:divsChild>
                <w:div w:id="920217150">
                  <w:marLeft w:val="4688"/>
                  <w:marRight w:val="0"/>
                  <w:marTop w:val="0"/>
                  <w:marBottom w:val="0"/>
                  <w:divBdr>
                    <w:top w:val="none" w:sz="0" w:space="0" w:color="auto"/>
                    <w:left w:val="none" w:sz="0" w:space="0" w:color="auto"/>
                    <w:bottom w:val="none" w:sz="0" w:space="0" w:color="auto"/>
                    <w:right w:val="none" w:sz="0" w:space="0" w:color="auto"/>
                  </w:divBdr>
                  <w:divsChild>
                    <w:div w:id="12237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4015">
      <w:bodyDiv w:val="1"/>
      <w:marLeft w:val="0"/>
      <w:marRight w:val="0"/>
      <w:marTop w:val="0"/>
      <w:marBottom w:val="0"/>
      <w:divBdr>
        <w:top w:val="none" w:sz="0" w:space="0" w:color="auto"/>
        <w:left w:val="none" w:sz="0" w:space="0" w:color="auto"/>
        <w:bottom w:val="none" w:sz="0" w:space="0" w:color="auto"/>
        <w:right w:val="none" w:sz="0" w:space="0" w:color="auto"/>
      </w:divBdr>
      <w:divsChild>
        <w:div w:id="1200171269">
          <w:marLeft w:val="0"/>
          <w:marRight w:val="0"/>
          <w:marTop w:val="0"/>
          <w:marBottom w:val="0"/>
          <w:divBdr>
            <w:top w:val="none" w:sz="0" w:space="0" w:color="auto"/>
            <w:left w:val="none" w:sz="0" w:space="0" w:color="auto"/>
            <w:bottom w:val="none" w:sz="0" w:space="0" w:color="auto"/>
            <w:right w:val="none" w:sz="0" w:space="0" w:color="auto"/>
          </w:divBdr>
          <w:divsChild>
            <w:div w:id="1400785577">
              <w:marLeft w:val="0"/>
              <w:marRight w:val="0"/>
              <w:marTop w:val="0"/>
              <w:marBottom w:val="0"/>
              <w:divBdr>
                <w:top w:val="none" w:sz="0" w:space="0" w:color="auto"/>
                <w:left w:val="none" w:sz="0" w:space="0" w:color="auto"/>
                <w:bottom w:val="none" w:sz="0" w:space="0" w:color="auto"/>
                <w:right w:val="none" w:sz="0" w:space="0" w:color="auto"/>
              </w:divBdr>
              <w:divsChild>
                <w:div w:id="1680158829">
                  <w:marLeft w:val="4688"/>
                  <w:marRight w:val="0"/>
                  <w:marTop w:val="0"/>
                  <w:marBottom w:val="0"/>
                  <w:divBdr>
                    <w:top w:val="none" w:sz="0" w:space="0" w:color="auto"/>
                    <w:left w:val="none" w:sz="0" w:space="0" w:color="auto"/>
                    <w:bottom w:val="none" w:sz="0" w:space="0" w:color="auto"/>
                    <w:right w:val="none" w:sz="0" w:space="0" w:color="auto"/>
                  </w:divBdr>
                  <w:divsChild>
                    <w:div w:id="1189102352">
                      <w:marLeft w:val="0"/>
                      <w:marRight w:val="0"/>
                      <w:marTop w:val="0"/>
                      <w:marBottom w:val="0"/>
                      <w:divBdr>
                        <w:top w:val="none" w:sz="0" w:space="0" w:color="auto"/>
                        <w:left w:val="none" w:sz="0" w:space="0" w:color="auto"/>
                        <w:bottom w:val="none" w:sz="0" w:space="0" w:color="auto"/>
                        <w:right w:val="none" w:sz="0" w:space="0" w:color="auto"/>
                      </w:divBdr>
                      <w:divsChild>
                        <w:div w:id="1503472998">
                          <w:marLeft w:val="0"/>
                          <w:marRight w:val="0"/>
                          <w:marTop w:val="0"/>
                          <w:marBottom w:val="0"/>
                          <w:divBdr>
                            <w:top w:val="none" w:sz="0" w:space="0" w:color="auto"/>
                            <w:left w:val="none" w:sz="0" w:space="0" w:color="auto"/>
                            <w:bottom w:val="none" w:sz="0" w:space="0" w:color="auto"/>
                            <w:right w:val="none" w:sz="0" w:space="0" w:color="auto"/>
                          </w:divBdr>
                          <w:divsChild>
                            <w:div w:id="16928038">
                              <w:marLeft w:val="0"/>
                              <w:marRight w:val="0"/>
                              <w:marTop w:val="0"/>
                              <w:marBottom w:val="0"/>
                              <w:divBdr>
                                <w:top w:val="none" w:sz="0" w:space="0" w:color="auto"/>
                                <w:left w:val="none" w:sz="0" w:space="0" w:color="auto"/>
                                <w:bottom w:val="none" w:sz="0" w:space="0" w:color="auto"/>
                                <w:right w:val="none" w:sz="0" w:space="0" w:color="auto"/>
                              </w:divBdr>
                              <w:divsChild>
                                <w:div w:id="1585337510">
                                  <w:marLeft w:val="0"/>
                                  <w:marRight w:val="0"/>
                                  <w:marTop w:val="0"/>
                                  <w:marBottom w:val="0"/>
                                  <w:divBdr>
                                    <w:top w:val="none" w:sz="0" w:space="0" w:color="auto"/>
                                    <w:left w:val="none" w:sz="0" w:space="0" w:color="auto"/>
                                    <w:bottom w:val="none" w:sz="0" w:space="0" w:color="auto"/>
                                    <w:right w:val="none" w:sz="0" w:space="0" w:color="auto"/>
                                  </w:divBdr>
                                  <w:divsChild>
                                    <w:div w:id="809327284">
                                      <w:marLeft w:val="0"/>
                                      <w:marRight w:val="0"/>
                                      <w:marTop w:val="0"/>
                                      <w:marBottom w:val="0"/>
                                      <w:divBdr>
                                        <w:top w:val="none" w:sz="0" w:space="0" w:color="auto"/>
                                        <w:left w:val="none" w:sz="0" w:space="0" w:color="auto"/>
                                        <w:bottom w:val="none" w:sz="0" w:space="0" w:color="auto"/>
                                        <w:right w:val="none" w:sz="0" w:space="0" w:color="auto"/>
                                      </w:divBdr>
                                      <w:divsChild>
                                        <w:div w:id="79722179">
                                          <w:marLeft w:val="0"/>
                                          <w:marRight w:val="0"/>
                                          <w:marTop w:val="0"/>
                                          <w:marBottom w:val="0"/>
                                          <w:divBdr>
                                            <w:top w:val="none" w:sz="0" w:space="0" w:color="auto"/>
                                            <w:left w:val="none" w:sz="0" w:space="0" w:color="auto"/>
                                            <w:bottom w:val="none" w:sz="0" w:space="0" w:color="auto"/>
                                            <w:right w:val="none" w:sz="0" w:space="0" w:color="auto"/>
                                          </w:divBdr>
                                          <w:divsChild>
                                            <w:div w:id="991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747501">
      <w:bodyDiv w:val="1"/>
      <w:marLeft w:val="0"/>
      <w:marRight w:val="0"/>
      <w:marTop w:val="0"/>
      <w:marBottom w:val="0"/>
      <w:divBdr>
        <w:top w:val="none" w:sz="0" w:space="0" w:color="auto"/>
        <w:left w:val="none" w:sz="0" w:space="0" w:color="auto"/>
        <w:bottom w:val="none" w:sz="0" w:space="0" w:color="auto"/>
        <w:right w:val="none" w:sz="0" w:space="0" w:color="auto"/>
      </w:divBdr>
    </w:div>
    <w:div w:id="1012680404">
      <w:bodyDiv w:val="1"/>
      <w:marLeft w:val="0"/>
      <w:marRight w:val="0"/>
      <w:marTop w:val="0"/>
      <w:marBottom w:val="0"/>
      <w:divBdr>
        <w:top w:val="none" w:sz="0" w:space="0" w:color="auto"/>
        <w:left w:val="none" w:sz="0" w:space="0" w:color="auto"/>
        <w:bottom w:val="none" w:sz="0" w:space="0" w:color="auto"/>
        <w:right w:val="none" w:sz="0" w:space="0" w:color="auto"/>
      </w:divBdr>
    </w:div>
    <w:div w:id="1746027996">
      <w:bodyDiv w:val="1"/>
      <w:marLeft w:val="0"/>
      <w:marRight w:val="0"/>
      <w:marTop w:val="0"/>
      <w:marBottom w:val="0"/>
      <w:divBdr>
        <w:top w:val="none" w:sz="0" w:space="0" w:color="auto"/>
        <w:left w:val="none" w:sz="0" w:space="0" w:color="auto"/>
        <w:bottom w:val="none" w:sz="0" w:space="0" w:color="auto"/>
        <w:right w:val="none" w:sz="0" w:space="0" w:color="auto"/>
      </w:divBdr>
      <w:divsChild>
        <w:div w:id="1844936399">
          <w:marLeft w:val="0"/>
          <w:marRight w:val="0"/>
          <w:marTop w:val="0"/>
          <w:marBottom w:val="0"/>
          <w:divBdr>
            <w:top w:val="none" w:sz="0" w:space="0" w:color="auto"/>
            <w:left w:val="none" w:sz="0" w:space="0" w:color="auto"/>
            <w:bottom w:val="none" w:sz="0" w:space="0" w:color="auto"/>
            <w:right w:val="none" w:sz="0" w:space="0" w:color="auto"/>
          </w:divBdr>
          <w:divsChild>
            <w:div w:id="1257133285">
              <w:marLeft w:val="0"/>
              <w:marRight w:val="0"/>
              <w:marTop w:val="0"/>
              <w:marBottom w:val="0"/>
              <w:divBdr>
                <w:top w:val="none" w:sz="0" w:space="0" w:color="auto"/>
                <w:left w:val="none" w:sz="0" w:space="0" w:color="auto"/>
                <w:bottom w:val="none" w:sz="0" w:space="0" w:color="auto"/>
                <w:right w:val="none" w:sz="0" w:space="0" w:color="auto"/>
              </w:divBdr>
              <w:divsChild>
                <w:div w:id="597058636">
                  <w:marLeft w:val="4688"/>
                  <w:marRight w:val="0"/>
                  <w:marTop w:val="0"/>
                  <w:marBottom w:val="0"/>
                  <w:divBdr>
                    <w:top w:val="none" w:sz="0" w:space="0" w:color="auto"/>
                    <w:left w:val="none" w:sz="0" w:space="0" w:color="auto"/>
                    <w:bottom w:val="none" w:sz="0" w:space="0" w:color="auto"/>
                    <w:right w:val="none" w:sz="0" w:space="0" w:color="auto"/>
                  </w:divBdr>
                  <w:divsChild>
                    <w:div w:id="254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8079">
      <w:marLeft w:val="0"/>
      <w:marRight w:val="0"/>
      <w:marTop w:val="0"/>
      <w:marBottom w:val="0"/>
      <w:divBdr>
        <w:top w:val="none" w:sz="0" w:space="0" w:color="auto"/>
        <w:left w:val="none" w:sz="0" w:space="0" w:color="auto"/>
        <w:bottom w:val="none" w:sz="0" w:space="0" w:color="auto"/>
        <w:right w:val="none" w:sz="0" w:space="0" w:color="auto"/>
      </w:divBdr>
    </w:div>
    <w:div w:id="1844858080">
      <w:marLeft w:val="0"/>
      <w:marRight w:val="0"/>
      <w:marTop w:val="0"/>
      <w:marBottom w:val="0"/>
      <w:divBdr>
        <w:top w:val="none" w:sz="0" w:space="0" w:color="auto"/>
        <w:left w:val="none" w:sz="0" w:space="0" w:color="auto"/>
        <w:bottom w:val="none" w:sz="0" w:space="0" w:color="auto"/>
        <w:right w:val="none" w:sz="0" w:space="0" w:color="auto"/>
      </w:divBdr>
    </w:div>
    <w:div w:id="1844858081">
      <w:marLeft w:val="0"/>
      <w:marRight w:val="0"/>
      <w:marTop w:val="0"/>
      <w:marBottom w:val="0"/>
      <w:divBdr>
        <w:top w:val="none" w:sz="0" w:space="0" w:color="auto"/>
        <w:left w:val="none" w:sz="0" w:space="0" w:color="auto"/>
        <w:bottom w:val="none" w:sz="0" w:space="0" w:color="auto"/>
        <w:right w:val="none" w:sz="0" w:space="0" w:color="auto"/>
      </w:divBdr>
    </w:div>
    <w:div w:id="1844858089">
      <w:marLeft w:val="0"/>
      <w:marRight w:val="0"/>
      <w:marTop w:val="0"/>
      <w:marBottom w:val="0"/>
      <w:divBdr>
        <w:top w:val="none" w:sz="0" w:space="0" w:color="auto"/>
        <w:left w:val="none" w:sz="0" w:space="0" w:color="auto"/>
        <w:bottom w:val="none" w:sz="0" w:space="0" w:color="auto"/>
        <w:right w:val="none" w:sz="0" w:space="0" w:color="auto"/>
      </w:divBdr>
      <w:divsChild>
        <w:div w:id="1844858084">
          <w:marLeft w:val="0"/>
          <w:marRight w:val="0"/>
          <w:marTop w:val="0"/>
          <w:marBottom w:val="0"/>
          <w:divBdr>
            <w:top w:val="none" w:sz="0" w:space="0" w:color="auto"/>
            <w:left w:val="none" w:sz="0" w:space="0" w:color="auto"/>
            <w:bottom w:val="none" w:sz="0" w:space="0" w:color="auto"/>
            <w:right w:val="none" w:sz="0" w:space="0" w:color="auto"/>
          </w:divBdr>
          <w:divsChild>
            <w:div w:id="1844858086">
              <w:marLeft w:val="0"/>
              <w:marRight w:val="0"/>
              <w:marTop w:val="0"/>
              <w:marBottom w:val="0"/>
              <w:divBdr>
                <w:top w:val="none" w:sz="0" w:space="0" w:color="auto"/>
                <w:left w:val="none" w:sz="0" w:space="0" w:color="auto"/>
                <w:bottom w:val="none" w:sz="0" w:space="0" w:color="auto"/>
                <w:right w:val="none" w:sz="0" w:space="0" w:color="auto"/>
              </w:divBdr>
              <w:divsChild>
                <w:div w:id="1844858087">
                  <w:marLeft w:val="4688"/>
                  <w:marRight w:val="0"/>
                  <w:marTop w:val="0"/>
                  <w:marBottom w:val="0"/>
                  <w:divBdr>
                    <w:top w:val="none" w:sz="0" w:space="0" w:color="auto"/>
                    <w:left w:val="none" w:sz="0" w:space="0" w:color="auto"/>
                    <w:bottom w:val="none" w:sz="0" w:space="0" w:color="auto"/>
                    <w:right w:val="none" w:sz="0" w:space="0" w:color="auto"/>
                  </w:divBdr>
                  <w:divsChild>
                    <w:div w:id="1844858088">
                      <w:marLeft w:val="0"/>
                      <w:marRight w:val="0"/>
                      <w:marTop w:val="0"/>
                      <w:marBottom w:val="0"/>
                      <w:divBdr>
                        <w:top w:val="none" w:sz="0" w:space="0" w:color="auto"/>
                        <w:left w:val="none" w:sz="0" w:space="0" w:color="auto"/>
                        <w:bottom w:val="none" w:sz="0" w:space="0" w:color="auto"/>
                        <w:right w:val="none" w:sz="0" w:space="0" w:color="auto"/>
                      </w:divBdr>
                      <w:divsChild>
                        <w:div w:id="1844858083">
                          <w:marLeft w:val="0"/>
                          <w:marRight w:val="0"/>
                          <w:marTop w:val="0"/>
                          <w:marBottom w:val="0"/>
                          <w:divBdr>
                            <w:top w:val="none" w:sz="0" w:space="0" w:color="auto"/>
                            <w:left w:val="none" w:sz="0" w:space="0" w:color="auto"/>
                            <w:bottom w:val="none" w:sz="0" w:space="0" w:color="auto"/>
                            <w:right w:val="none" w:sz="0" w:space="0" w:color="auto"/>
                          </w:divBdr>
                          <w:divsChild>
                            <w:div w:id="1844858085">
                              <w:marLeft w:val="0"/>
                              <w:marRight w:val="0"/>
                              <w:marTop w:val="0"/>
                              <w:marBottom w:val="0"/>
                              <w:divBdr>
                                <w:top w:val="none" w:sz="0" w:space="0" w:color="auto"/>
                                <w:left w:val="none" w:sz="0" w:space="0" w:color="auto"/>
                                <w:bottom w:val="none" w:sz="0" w:space="0" w:color="auto"/>
                                <w:right w:val="none" w:sz="0" w:space="0" w:color="auto"/>
                              </w:divBdr>
                              <w:divsChild>
                                <w:div w:id="18448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092">
      <w:marLeft w:val="0"/>
      <w:marRight w:val="0"/>
      <w:marTop w:val="0"/>
      <w:marBottom w:val="0"/>
      <w:divBdr>
        <w:top w:val="none" w:sz="0" w:space="0" w:color="auto"/>
        <w:left w:val="none" w:sz="0" w:space="0" w:color="auto"/>
        <w:bottom w:val="none" w:sz="0" w:space="0" w:color="auto"/>
        <w:right w:val="none" w:sz="0" w:space="0" w:color="auto"/>
      </w:divBdr>
      <w:divsChild>
        <w:div w:id="1844858100">
          <w:marLeft w:val="0"/>
          <w:marRight w:val="0"/>
          <w:marTop w:val="0"/>
          <w:marBottom w:val="0"/>
          <w:divBdr>
            <w:top w:val="none" w:sz="0" w:space="0" w:color="auto"/>
            <w:left w:val="none" w:sz="0" w:space="0" w:color="auto"/>
            <w:bottom w:val="single" w:sz="6" w:space="0" w:color="E2E2E2"/>
            <w:right w:val="none" w:sz="0" w:space="0" w:color="auto"/>
          </w:divBdr>
          <w:divsChild>
            <w:div w:id="1844858105">
              <w:marLeft w:val="0"/>
              <w:marRight w:val="0"/>
              <w:marTop w:val="0"/>
              <w:marBottom w:val="0"/>
              <w:divBdr>
                <w:top w:val="none" w:sz="0" w:space="0" w:color="auto"/>
                <w:left w:val="none" w:sz="0" w:space="0" w:color="auto"/>
                <w:bottom w:val="none" w:sz="0" w:space="0" w:color="auto"/>
                <w:right w:val="none" w:sz="0" w:space="0" w:color="auto"/>
              </w:divBdr>
              <w:divsChild>
                <w:div w:id="1844858095">
                  <w:marLeft w:val="0"/>
                  <w:marRight w:val="0"/>
                  <w:marTop w:val="0"/>
                  <w:marBottom w:val="0"/>
                  <w:divBdr>
                    <w:top w:val="none" w:sz="0" w:space="0" w:color="auto"/>
                    <w:left w:val="none" w:sz="0" w:space="0" w:color="auto"/>
                    <w:bottom w:val="none" w:sz="0" w:space="0" w:color="auto"/>
                    <w:right w:val="none" w:sz="0" w:space="0" w:color="auto"/>
                  </w:divBdr>
                  <w:divsChild>
                    <w:div w:id="1844858102">
                      <w:marLeft w:val="0"/>
                      <w:marRight w:val="0"/>
                      <w:marTop w:val="167"/>
                      <w:marBottom w:val="335"/>
                      <w:divBdr>
                        <w:top w:val="none" w:sz="0" w:space="0" w:color="auto"/>
                        <w:left w:val="none" w:sz="0" w:space="0" w:color="auto"/>
                        <w:bottom w:val="none" w:sz="0" w:space="0" w:color="auto"/>
                        <w:right w:val="none" w:sz="0" w:space="0" w:color="auto"/>
                      </w:divBdr>
                      <w:divsChild>
                        <w:div w:id="1844858098">
                          <w:marLeft w:val="0"/>
                          <w:marRight w:val="0"/>
                          <w:marTop w:val="0"/>
                          <w:marBottom w:val="0"/>
                          <w:divBdr>
                            <w:top w:val="none" w:sz="0" w:space="0" w:color="auto"/>
                            <w:left w:val="none" w:sz="0" w:space="0" w:color="auto"/>
                            <w:bottom w:val="none" w:sz="0" w:space="0" w:color="auto"/>
                            <w:right w:val="none" w:sz="0" w:space="0" w:color="auto"/>
                          </w:divBdr>
                          <w:divsChild>
                            <w:div w:id="1844858093">
                              <w:marLeft w:val="0"/>
                              <w:marRight w:val="0"/>
                              <w:marTop w:val="0"/>
                              <w:marBottom w:val="0"/>
                              <w:divBdr>
                                <w:top w:val="single" w:sz="6" w:space="17" w:color="FFFFFF"/>
                                <w:left w:val="none" w:sz="0" w:space="0" w:color="auto"/>
                                <w:bottom w:val="single" w:sz="6" w:space="17" w:color="CCCCCC"/>
                                <w:right w:val="none" w:sz="0" w:space="0" w:color="auto"/>
                              </w:divBdr>
                              <w:divsChild>
                                <w:div w:id="1844858101">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104">
      <w:marLeft w:val="0"/>
      <w:marRight w:val="0"/>
      <w:marTop w:val="0"/>
      <w:marBottom w:val="0"/>
      <w:divBdr>
        <w:top w:val="none" w:sz="0" w:space="0" w:color="auto"/>
        <w:left w:val="none" w:sz="0" w:space="0" w:color="auto"/>
        <w:bottom w:val="none" w:sz="0" w:space="0" w:color="auto"/>
        <w:right w:val="none" w:sz="0" w:space="0" w:color="auto"/>
      </w:divBdr>
      <w:divsChild>
        <w:div w:id="1844858097">
          <w:marLeft w:val="0"/>
          <w:marRight w:val="0"/>
          <w:marTop w:val="0"/>
          <w:marBottom w:val="0"/>
          <w:divBdr>
            <w:top w:val="none" w:sz="0" w:space="0" w:color="auto"/>
            <w:left w:val="none" w:sz="0" w:space="0" w:color="auto"/>
            <w:bottom w:val="single" w:sz="6" w:space="0" w:color="E2E2E2"/>
            <w:right w:val="none" w:sz="0" w:space="0" w:color="auto"/>
          </w:divBdr>
          <w:divsChild>
            <w:div w:id="1844858091">
              <w:marLeft w:val="0"/>
              <w:marRight w:val="0"/>
              <w:marTop w:val="0"/>
              <w:marBottom w:val="0"/>
              <w:divBdr>
                <w:top w:val="none" w:sz="0" w:space="0" w:color="auto"/>
                <w:left w:val="none" w:sz="0" w:space="0" w:color="auto"/>
                <w:bottom w:val="none" w:sz="0" w:space="0" w:color="auto"/>
                <w:right w:val="none" w:sz="0" w:space="0" w:color="auto"/>
              </w:divBdr>
              <w:divsChild>
                <w:div w:id="1844858099">
                  <w:marLeft w:val="0"/>
                  <w:marRight w:val="0"/>
                  <w:marTop w:val="0"/>
                  <w:marBottom w:val="0"/>
                  <w:divBdr>
                    <w:top w:val="none" w:sz="0" w:space="0" w:color="auto"/>
                    <w:left w:val="none" w:sz="0" w:space="0" w:color="auto"/>
                    <w:bottom w:val="none" w:sz="0" w:space="0" w:color="auto"/>
                    <w:right w:val="none" w:sz="0" w:space="0" w:color="auto"/>
                  </w:divBdr>
                  <w:divsChild>
                    <w:div w:id="1844858090">
                      <w:marLeft w:val="0"/>
                      <w:marRight w:val="0"/>
                      <w:marTop w:val="167"/>
                      <w:marBottom w:val="335"/>
                      <w:divBdr>
                        <w:top w:val="none" w:sz="0" w:space="0" w:color="auto"/>
                        <w:left w:val="none" w:sz="0" w:space="0" w:color="auto"/>
                        <w:bottom w:val="none" w:sz="0" w:space="0" w:color="auto"/>
                        <w:right w:val="none" w:sz="0" w:space="0" w:color="auto"/>
                      </w:divBdr>
                      <w:divsChild>
                        <w:div w:id="1844858094">
                          <w:marLeft w:val="0"/>
                          <w:marRight w:val="0"/>
                          <w:marTop w:val="0"/>
                          <w:marBottom w:val="0"/>
                          <w:divBdr>
                            <w:top w:val="none" w:sz="0" w:space="0" w:color="auto"/>
                            <w:left w:val="none" w:sz="0" w:space="0" w:color="auto"/>
                            <w:bottom w:val="none" w:sz="0" w:space="0" w:color="auto"/>
                            <w:right w:val="none" w:sz="0" w:space="0" w:color="auto"/>
                          </w:divBdr>
                          <w:divsChild>
                            <w:div w:id="1844858096">
                              <w:marLeft w:val="0"/>
                              <w:marRight w:val="0"/>
                              <w:marTop w:val="0"/>
                              <w:marBottom w:val="0"/>
                              <w:divBdr>
                                <w:top w:val="single" w:sz="6" w:space="17" w:color="FFFFFF"/>
                                <w:left w:val="none" w:sz="0" w:space="0" w:color="auto"/>
                                <w:bottom w:val="single" w:sz="6" w:space="17" w:color="CCCCCC"/>
                                <w:right w:val="none" w:sz="0" w:space="0" w:color="auto"/>
                              </w:divBdr>
                              <w:divsChild>
                                <w:div w:id="1844858103">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849436">
      <w:bodyDiv w:val="1"/>
      <w:marLeft w:val="0"/>
      <w:marRight w:val="0"/>
      <w:marTop w:val="0"/>
      <w:marBottom w:val="0"/>
      <w:divBdr>
        <w:top w:val="none" w:sz="0" w:space="0" w:color="auto"/>
        <w:left w:val="none" w:sz="0" w:space="0" w:color="auto"/>
        <w:bottom w:val="none" w:sz="0" w:space="0" w:color="auto"/>
        <w:right w:val="none" w:sz="0" w:space="0" w:color="auto"/>
      </w:divBdr>
      <w:divsChild>
        <w:div w:id="1207062226">
          <w:marLeft w:val="0"/>
          <w:marRight w:val="0"/>
          <w:marTop w:val="0"/>
          <w:marBottom w:val="0"/>
          <w:divBdr>
            <w:top w:val="none" w:sz="0" w:space="0" w:color="auto"/>
            <w:left w:val="none" w:sz="0" w:space="0" w:color="auto"/>
            <w:bottom w:val="none" w:sz="0" w:space="0" w:color="auto"/>
            <w:right w:val="none" w:sz="0" w:space="0" w:color="auto"/>
          </w:divBdr>
          <w:divsChild>
            <w:div w:id="1103495573">
              <w:marLeft w:val="0"/>
              <w:marRight w:val="0"/>
              <w:marTop w:val="0"/>
              <w:marBottom w:val="0"/>
              <w:divBdr>
                <w:top w:val="none" w:sz="0" w:space="0" w:color="auto"/>
                <w:left w:val="none" w:sz="0" w:space="0" w:color="auto"/>
                <w:bottom w:val="none" w:sz="0" w:space="0" w:color="auto"/>
                <w:right w:val="none" w:sz="0" w:space="0" w:color="auto"/>
              </w:divBdr>
              <w:divsChild>
                <w:div w:id="1495872581">
                  <w:marLeft w:val="4688"/>
                  <w:marRight w:val="0"/>
                  <w:marTop w:val="0"/>
                  <w:marBottom w:val="0"/>
                  <w:divBdr>
                    <w:top w:val="none" w:sz="0" w:space="0" w:color="auto"/>
                    <w:left w:val="none" w:sz="0" w:space="0" w:color="auto"/>
                    <w:bottom w:val="none" w:sz="0" w:space="0" w:color="auto"/>
                    <w:right w:val="none" w:sz="0" w:space="0" w:color="auto"/>
                  </w:divBdr>
                  <w:divsChild>
                    <w:div w:id="632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F6537-BEAD-4B1A-81A4-31D992423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1507</TotalTime>
  <Pages>10</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WCF's SOA Implementation</vt:lpstr>
    </vt:vector>
  </TitlesOfParts>
  <Company>Siemens AG</Company>
  <LinksUpToDate>false</LinksUpToDate>
  <CharactersWithSpaces>8181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WCF's Run Time Architecture and SOA Implementation</dc:title>
  <dc:subject>Design Patterns</dc:subject>
  <dc:creator>Rameshkartik.RS</dc:creator>
  <cp:keywords>Technology</cp:keywords>
  <cp:lastModifiedBy>Kiruthika</cp:lastModifiedBy>
  <cp:revision>79</cp:revision>
  <cp:lastPrinted>2013-08-09T04:29:00Z</cp:lastPrinted>
  <dcterms:created xsi:type="dcterms:W3CDTF">2014-04-23T06:59:00Z</dcterms:created>
  <dcterms:modified xsi:type="dcterms:W3CDTF">2014-07-11T02:28:00Z</dcterms:modified>
  <cp:category>Technology</cp:category>
</cp:coreProperties>
</file>