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49886" w14:textId="77777777" w:rsidR="00DF1A79" w:rsidRDefault="00763487"/>
    <w:p w14:paraId="5BBBF98F" w14:textId="77777777" w:rsidR="00D51C3D" w:rsidRDefault="00D51C3D"/>
    <w:p w14:paraId="5561DB95" w14:textId="77777777" w:rsidR="00D51C3D" w:rsidRDefault="00D51C3D"/>
    <w:p w14:paraId="2631CDE7" w14:textId="77777777" w:rsidR="00D51C3D" w:rsidRDefault="00D51C3D"/>
    <w:p w14:paraId="5FB4EA89" w14:textId="5E4796D0" w:rsidR="00D51C3D" w:rsidRDefault="00FE5BCF" w:rsidP="006833C7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LBST 2213</w:t>
      </w:r>
      <w:r w:rsidR="00E24652">
        <w:rPr>
          <w:rFonts w:ascii="Times" w:hAnsi="Times"/>
          <w:b/>
        </w:rPr>
        <w:t xml:space="preserve"> Course Communication</w:t>
      </w:r>
      <w:r w:rsidR="00D51C3D" w:rsidRPr="006833C7">
        <w:rPr>
          <w:rFonts w:ascii="Times" w:hAnsi="Times"/>
          <w:b/>
        </w:rPr>
        <w:t xml:space="preserve"> and Conduct </w:t>
      </w:r>
      <w:r w:rsidR="006833C7" w:rsidRPr="006833C7">
        <w:rPr>
          <w:rFonts w:ascii="Times" w:hAnsi="Times"/>
          <w:b/>
        </w:rPr>
        <w:t>Agreement</w:t>
      </w:r>
    </w:p>
    <w:p w14:paraId="3A967EE2" w14:textId="77777777" w:rsidR="006833C7" w:rsidRDefault="006833C7" w:rsidP="006833C7">
      <w:pPr>
        <w:jc w:val="center"/>
        <w:rPr>
          <w:rFonts w:ascii="Times" w:hAnsi="Times"/>
          <w:b/>
        </w:rPr>
      </w:pPr>
    </w:p>
    <w:p w14:paraId="3A8E7A45" w14:textId="77777777" w:rsidR="006833C7" w:rsidRDefault="006833C7" w:rsidP="006833C7">
      <w:pPr>
        <w:rPr>
          <w:rFonts w:ascii="Times" w:hAnsi="Times"/>
        </w:rPr>
      </w:pPr>
      <w:r>
        <w:rPr>
          <w:rFonts w:ascii="Times" w:hAnsi="Times"/>
          <w:b/>
        </w:rPr>
        <w:t xml:space="preserve">Instructions: </w:t>
      </w:r>
      <w:r w:rsidRPr="006833C7">
        <w:rPr>
          <w:rFonts w:ascii="Times" w:hAnsi="Times"/>
        </w:rPr>
        <w:t>Please type your initials by each policy. Your initials indicate that you have read, understand, and agree to comply with that policy.</w:t>
      </w:r>
      <w:r w:rsidR="00BA13BD">
        <w:rPr>
          <w:rFonts w:ascii="Times" w:hAnsi="Times"/>
        </w:rPr>
        <w:t xml:space="preserve"> After reading all policies, please sign your name at the bottom of the page. Then, save the document and submit it on Canvas.</w:t>
      </w:r>
    </w:p>
    <w:p w14:paraId="06F57E90" w14:textId="77777777" w:rsidR="008529A5" w:rsidRDefault="008529A5" w:rsidP="006833C7">
      <w:pPr>
        <w:rPr>
          <w:rFonts w:ascii="Times" w:hAnsi="Times"/>
        </w:rPr>
      </w:pPr>
    </w:p>
    <w:p w14:paraId="13051775" w14:textId="77777777" w:rsidR="006833C7" w:rsidRDefault="006833C7" w:rsidP="006833C7">
      <w:pPr>
        <w:rPr>
          <w:rFonts w:ascii="Times" w:hAnsi="Times"/>
        </w:rPr>
      </w:pPr>
    </w:p>
    <w:p w14:paraId="45619F5F" w14:textId="10D1DE1B" w:rsidR="006833C7" w:rsidRDefault="0021356D" w:rsidP="006833C7">
      <w:pPr>
        <w:rPr>
          <w:rFonts w:ascii="Times" w:hAnsi="Times"/>
        </w:rPr>
      </w:pPr>
      <w:r>
        <w:rPr>
          <w:rFonts w:ascii="Times" w:hAnsi="Times"/>
        </w:rPr>
        <w:t>__</w:t>
      </w:r>
      <w:r w:rsidR="00763487">
        <w:rPr>
          <w:rFonts w:ascii="Times" w:hAnsi="Times"/>
        </w:rPr>
        <w:t>RK</w:t>
      </w:r>
      <w:r>
        <w:rPr>
          <w:rFonts w:ascii="Times" w:hAnsi="Times"/>
        </w:rPr>
        <w:t xml:space="preserve">_____  </w:t>
      </w:r>
      <w:r w:rsidR="008B3122">
        <w:rPr>
          <w:rFonts w:ascii="Times" w:hAnsi="Times"/>
        </w:rPr>
        <w:t xml:space="preserve">I agree to comply with the </w:t>
      </w:r>
      <w:hyperlink r:id="rId5" w:history="1">
        <w:r w:rsidR="008B3122" w:rsidRPr="0021356D">
          <w:rPr>
            <w:rStyle w:val="Hyperlink"/>
            <w:rFonts w:ascii="Times" w:hAnsi="Times"/>
          </w:rPr>
          <w:t xml:space="preserve">UNC Charlotte Code of Student </w:t>
        </w:r>
        <w:r w:rsidRPr="0021356D">
          <w:rPr>
            <w:rStyle w:val="Hyperlink"/>
            <w:rFonts w:ascii="Times" w:hAnsi="Times"/>
          </w:rPr>
          <w:t>Responsibility</w:t>
        </w:r>
      </w:hyperlink>
      <w:r>
        <w:rPr>
          <w:rFonts w:ascii="Times" w:hAnsi="Times"/>
        </w:rPr>
        <w:t>.</w:t>
      </w:r>
    </w:p>
    <w:p w14:paraId="4D2BDE5F" w14:textId="77777777" w:rsidR="0021356D" w:rsidRDefault="0021356D" w:rsidP="006833C7">
      <w:pPr>
        <w:rPr>
          <w:rFonts w:ascii="Times" w:hAnsi="Times"/>
        </w:rPr>
      </w:pPr>
    </w:p>
    <w:p w14:paraId="26FEBAB4" w14:textId="343D12CE" w:rsidR="0021356D" w:rsidRDefault="0021356D" w:rsidP="006833C7">
      <w:pPr>
        <w:rPr>
          <w:rFonts w:ascii="Times" w:hAnsi="Times"/>
        </w:rPr>
      </w:pPr>
      <w:r>
        <w:rPr>
          <w:rFonts w:ascii="Times" w:hAnsi="Times"/>
        </w:rPr>
        <w:t>___</w:t>
      </w:r>
      <w:r w:rsidR="00763487">
        <w:rPr>
          <w:rFonts w:ascii="Times" w:hAnsi="Times"/>
        </w:rPr>
        <w:t>RK</w:t>
      </w:r>
      <w:r>
        <w:rPr>
          <w:rFonts w:ascii="Times" w:hAnsi="Times"/>
        </w:rPr>
        <w:t xml:space="preserve">____  I agree to comply with the </w:t>
      </w:r>
      <w:hyperlink r:id="rId6" w:history="1">
        <w:r w:rsidRPr="0021356D">
          <w:rPr>
            <w:rStyle w:val="Hyperlink"/>
            <w:rFonts w:ascii="Times" w:hAnsi="Times"/>
          </w:rPr>
          <w:t xml:space="preserve">UNC Charlotte Code of </w:t>
        </w:r>
        <w:r>
          <w:rPr>
            <w:rStyle w:val="Hyperlink"/>
            <w:rFonts w:ascii="Times" w:hAnsi="Times"/>
          </w:rPr>
          <w:t xml:space="preserve">Student </w:t>
        </w:r>
        <w:r w:rsidRPr="0021356D">
          <w:rPr>
            <w:rStyle w:val="Hyperlink"/>
            <w:rFonts w:ascii="Times" w:hAnsi="Times"/>
          </w:rPr>
          <w:t>Academic Integrity</w:t>
        </w:r>
      </w:hyperlink>
      <w:r>
        <w:rPr>
          <w:rFonts w:ascii="Times" w:hAnsi="Times"/>
        </w:rPr>
        <w:t>.</w:t>
      </w:r>
    </w:p>
    <w:p w14:paraId="154D5D37" w14:textId="77777777" w:rsidR="0021356D" w:rsidRDefault="0021356D" w:rsidP="006833C7">
      <w:pPr>
        <w:rPr>
          <w:rFonts w:ascii="Times" w:hAnsi="Times"/>
        </w:rPr>
      </w:pPr>
    </w:p>
    <w:p w14:paraId="53FDC7F1" w14:textId="7DAA2EA1" w:rsidR="0021356D" w:rsidRDefault="00EC5135" w:rsidP="006833C7">
      <w:pPr>
        <w:rPr>
          <w:rFonts w:ascii="Times" w:hAnsi="Times"/>
        </w:rPr>
      </w:pPr>
      <w:r>
        <w:rPr>
          <w:rFonts w:ascii="Times" w:hAnsi="Times"/>
        </w:rPr>
        <w:t>___</w:t>
      </w:r>
      <w:r w:rsidR="00763487">
        <w:rPr>
          <w:rFonts w:ascii="Times" w:hAnsi="Times"/>
        </w:rPr>
        <w:t>RK</w:t>
      </w:r>
      <w:r>
        <w:rPr>
          <w:rFonts w:ascii="Times" w:hAnsi="Times"/>
        </w:rPr>
        <w:t>____  I understand I may only withdraw</w:t>
      </w:r>
      <w:r w:rsidR="0021356D">
        <w:rPr>
          <w:rFonts w:ascii="Times" w:hAnsi="Times"/>
        </w:rPr>
        <w:t xml:space="preserve"> from this </w:t>
      </w:r>
      <w:r>
        <w:rPr>
          <w:rFonts w:ascii="Times" w:hAnsi="Times"/>
        </w:rPr>
        <w:t xml:space="preserve">course </w:t>
      </w:r>
      <w:r w:rsidR="0021356D">
        <w:rPr>
          <w:rFonts w:ascii="Times" w:hAnsi="Times"/>
        </w:rPr>
        <w:t xml:space="preserve">prior to </w:t>
      </w:r>
      <w:r w:rsidR="003E2644">
        <w:rPr>
          <w:rFonts w:ascii="Times" w:hAnsi="Times"/>
        </w:rPr>
        <w:t>November 3</w:t>
      </w:r>
      <w:r>
        <w:rPr>
          <w:rFonts w:ascii="Times" w:hAnsi="Times"/>
        </w:rPr>
        <w:t>, 2020</w:t>
      </w:r>
      <w:r w:rsidR="0021356D">
        <w:rPr>
          <w:rFonts w:ascii="Times" w:hAnsi="Times"/>
        </w:rPr>
        <w:t xml:space="preserve"> and that I may only withdraw from a maximum of 16 credit hours as an undergraduate at UNC Charlotte, according to the policy stated </w:t>
      </w:r>
      <w:hyperlink r:id="rId7" w:history="1">
        <w:r w:rsidR="0021356D" w:rsidRPr="0021356D">
          <w:rPr>
            <w:rStyle w:val="Hyperlink"/>
            <w:rFonts w:ascii="Times" w:hAnsi="Times"/>
          </w:rPr>
          <w:t>here</w:t>
        </w:r>
      </w:hyperlink>
      <w:r w:rsidR="0021356D">
        <w:rPr>
          <w:rFonts w:ascii="Times" w:hAnsi="Times"/>
        </w:rPr>
        <w:t>.</w:t>
      </w:r>
    </w:p>
    <w:p w14:paraId="49EC54E6" w14:textId="77777777" w:rsidR="0021356D" w:rsidRDefault="0021356D" w:rsidP="006833C7">
      <w:pPr>
        <w:rPr>
          <w:rFonts w:ascii="Times" w:hAnsi="Times"/>
        </w:rPr>
      </w:pPr>
    </w:p>
    <w:p w14:paraId="0A81C80F" w14:textId="1D061E75" w:rsidR="004141C3" w:rsidRDefault="0021356D" w:rsidP="004141C3">
      <w:pPr>
        <w:pStyle w:val="NormalWeb"/>
        <w:spacing w:before="0" w:beforeAutospacing="0" w:after="0" w:afterAutospacing="0"/>
        <w:rPr>
          <w:rFonts w:ascii="Times" w:hAnsi="Times"/>
          <w:color w:val="2D3B45"/>
        </w:rPr>
      </w:pPr>
      <w:r>
        <w:rPr>
          <w:rFonts w:ascii="Times" w:hAnsi="Times"/>
        </w:rPr>
        <w:t>__</w:t>
      </w:r>
      <w:r w:rsidR="00763487">
        <w:rPr>
          <w:rFonts w:ascii="Times" w:hAnsi="Times"/>
        </w:rPr>
        <w:t>RK</w:t>
      </w:r>
      <w:r>
        <w:rPr>
          <w:rFonts w:ascii="Times" w:hAnsi="Times"/>
        </w:rPr>
        <w:t xml:space="preserve">_____  I </w:t>
      </w:r>
      <w:r w:rsidR="004141C3">
        <w:rPr>
          <w:rFonts w:ascii="Times" w:hAnsi="Times"/>
        </w:rPr>
        <w:t xml:space="preserve">understand that in order to have success in this course, I must have consistent and reliable access to the following hardware and software: </w:t>
      </w:r>
      <w:r w:rsidR="004141C3" w:rsidRPr="004141C3">
        <w:rPr>
          <w:rFonts w:ascii="Times" w:hAnsi="Times"/>
          <w:color w:val="2D3B45"/>
        </w:rPr>
        <w:t>A desktop or laptop computer with consistent high-speed access to the internet, Adobe Flash Player, Microsoft Word</w:t>
      </w:r>
      <w:r w:rsidR="00EC5135">
        <w:rPr>
          <w:rFonts w:ascii="Times" w:hAnsi="Times"/>
          <w:color w:val="2D3B45"/>
        </w:rPr>
        <w:t xml:space="preserve"> and Microsoft PowerPoint OR Google Docs and Google Slides</w:t>
      </w:r>
      <w:r w:rsidR="004141C3" w:rsidRPr="004141C3">
        <w:rPr>
          <w:rFonts w:ascii="Times" w:hAnsi="Times"/>
          <w:color w:val="2D3B45"/>
        </w:rPr>
        <w:t xml:space="preserve">. All may be acquired through </w:t>
      </w:r>
      <w:hyperlink r:id="rId8" w:history="1">
        <w:r w:rsidR="004141C3" w:rsidRPr="004141C3">
          <w:rPr>
            <w:rStyle w:val="Hyperlink"/>
            <w:rFonts w:ascii="Times" w:hAnsi="Times"/>
          </w:rPr>
          <w:t>NinerTech</w:t>
        </w:r>
      </w:hyperlink>
      <w:r w:rsidR="004141C3" w:rsidRPr="004141C3">
        <w:rPr>
          <w:rFonts w:ascii="Times" w:hAnsi="Times"/>
          <w:color w:val="2D3B45"/>
        </w:rPr>
        <w:t>.</w:t>
      </w:r>
    </w:p>
    <w:p w14:paraId="2FE4AC62" w14:textId="77777777" w:rsidR="004141C3" w:rsidRDefault="004141C3" w:rsidP="004141C3">
      <w:pPr>
        <w:pStyle w:val="NormalWeb"/>
        <w:spacing w:before="0" w:beforeAutospacing="0" w:after="0" w:afterAutospacing="0"/>
        <w:rPr>
          <w:rFonts w:ascii="Times" w:hAnsi="Times"/>
          <w:color w:val="2D3B45"/>
        </w:rPr>
      </w:pPr>
    </w:p>
    <w:p w14:paraId="72B609A2" w14:textId="25DFDDF2" w:rsidR="00C84373" w:rsidRDefault="004141C3" w:rsidP="00C84373">
      <w:pPr>
        <w:pStyle w:val="NormalWeb"/>
        <w:spacing w:before="180" w:beforeAutospacing="0" w:after="180" w:afterAutospacing="0"/>
        <w:rPr>
          <w:rFonts w:ascii="Times" w:hAnsi="Times"/>
          <w:color w:val="2D3B45"/>
        </w:rPr>
      </w:pPr>
      <w:r>
        <w:rPr>
          <w:rFonts w:ascii="Times" w:hAnsi="Times"/>
          <w:color w:val="2D3B45"/>
        </w:rPr>
        <w:t>__</w:t>
      </w:r>
      <w:r w:rsidR="00763487">
        <w:rPr>
          <w:rFonts w:ascii="Times" w:hAnsi="Times"/>
          <w:color w:val="2D3B45"/>
        </w:rPr>
        <w:t>RK</w:t>
      </w:r>
      <w:r>
        <w:rPr>
          <w:rFonts w:ascii="Times" w:hAnsi="Times"/>
          <w:color w:val="2D3B45"/>
        </w:rPr>
        <w:t>_____  I unders</w:t>
      </w:r>
      <w:r w:rsidR="00C84373">
        <w:rPr>
          <w:rFonts w:ascii="Times" w:hAnsi="Times"/>
          <w:color w:val="2D3B45"/>
        </w:rPr>
        <w:t>tand that if I have a disability</w:t>
      </w:r>
      <w:r>
        <w:rPr>
          <w:rFonts w:ascii="Times" w:hAnsi="Times"/>
          <w:color w:val="2D3B45"/>
        </w:rPr>
        <w:t>,</w:t>
      </w:r>
      <w:r w:rsidR="00C84373">
        <w:rPr>
          <w:rFonts w:ascii="Times" w:hAnsi="Times"/>
          <w:color w:val="2D3B45"/>
        </w:rPr>
        <w:t xml:space="preserve"> accommodations are available to me through the </w:t>
      </w:r>
      <w:r>
        <w:rPr>
          <w:rFonts w:ascii="Times" w:hAnsi="Times"/>
          <w:color w:val="2D3B45"/>
        </w:rPr>
        <w:t xml:space="preserve"> </w:t>
      </w:r>
      <w:hyperlink r:id="rId9" w:tgtFrame="_blank" w:history="1">
        <w:r w:rsidR="00C84373" w:rsidRPr="00C84373">
          <w:rPr>
            <w:rStyle w:val="Hyperlink"/>
            <w:rFonts w:ascii="Times" w:hAnsi="Times"/>
          </w:rPr>
          <w:t>Office of Disability Services</w:t>
        </w:r>
        <w:r w:rsidR="00C84373">
          <w:rPr>
            <w:rStyle w:val="screenreader-only"/>
            <w:rFonts w:ascii="Times" w:hAnsi="Times"/>
            <w:color w:val="0000FF"/>
            <w:u w:val="single"/>
            <w:bdr w:val="none" w:sz="0" w:space="0" w:color="auto" w:frame="1"/>
          </w:rPr>
          <w:t xml:space="preserve"> </w:t>
        </w:r>
      </w:hyperlink>
      <w:r w:rsidR="00C84373">
        <w:rPr>
          <w:rFonts w:ascii="Times" w:hAnsi="Times"/>
          <w:color w:val="2D3B45"/>
        </w:rPr>
        <w:t>. I understand that a</w:t>
      </w:r>
      <w:r w:rsidR="00C84373" w:rsidRPr="00C84373">
        <w:rPr>
          <w:rFonts w:ascii="Times" w:hAnsi="Times"/>
          <w:color w:val="2D3B45"/>
        </w:rPr>
        <w:t xml:space="preserve">ccommodations are not retroactive, and will not begin until </w:t>
      </w:r>
      <w:r w:rsidR="00C84373">
        <w:rPr>
          <w:rFonts w:ascii="Times" w:hAnsi="Times"/>
          <w:color w:val="2D3B45"/>
        </w:rPr>
        <w:t xml:space="preserve">I notify my instructor by providing a </w:t>
      </w:r>
      <w:r w:rsidR="00C84373" w:rsidRPr="00C84373">
        <w:rPr>
          <w:rFonts w:ascii="Times" w:hAnsi="Times"/>
          <w:color w:val="2D3B45"/>
        </w:rPr>
        <w:t xml:space="preserve">Letter of Accommodation.  In other words, a Letter of </w:t>
      </w:r>
      <w:r w:rsidR="00C84373">
        <w:rPr>
          <w:rFonts w:ascii="Times" w:hAnsi="Times"/>
          <w:color w:val="2D3B45"/>
        </w:rPr>
        <w:t>Accommodation will not grant me</w:t>
      </w:r>
      <w:r w:rsidR="00C84373" w:rsidRPr="00C84373">
        <w:rPr>
          <w:rFonts w:ascii="Times" w:hAnsi="Times"/>
          <w:color w:val="2D3B45"/>
        </w:rPr>
        <w:t xml:space="preserve"> an exemption, grade change, extension, or other accommodation on work done prior to the da</w:t>
      </w:r>
      <w:r w:rsidR="00C84373">
        <w:rPr>
          <w:rFonts w:ascii="Times" w:hAnsi="Times"/>
          <w:color w:val="2D3B45"/>
        </w:rPr>
        <w:t xml:space="preserve">te the letter was </w:t>
      </w:r>
      <w:r w:rsidR="00C84373" w:rsidRPr="00C84373">
        <w:rPr>
          <w:rFonts w:ascii="Times" w:hAnsi="Times"/>
          <w:color w:val="2D3B45"/>
        </w:rPr>
        <w:t>deliver</w:t>
      </w:r>
      <w:r w:rsidR="00C84373">
        <w:rPr>
          <w:rFonts w:ascii="Times" w:hAnsi="Times"/>
          <w:color w:val="2D3B45"/>
        </w:rPr>
        <w:t>ed to the instructor</w:t>
      </w:r>
      <w:r w:rsidR="00C84373" w:rsidRPr="00C84373">
        <w:rPr>
          <w:rFonts w:ascii="Times" w:hAnsi="Times"/>
          <w:color w:val="2D3B45"/>
        </w:rPr>
        <w:t>.</w:t>
      </w:r>
    </w:p>
    <w:p w14:paraId="4C9C8A7B" w14:textId="2B65357C" w:rsidR="009417F2" w:rsidRDefault="00C84373" w:rsidP="00C84373">
      <w:pPr>
        <w:pStyle w:val="NormalWeb"/>
        <w:spacing w:before="180" w:beforeAutospacing="0" w:after="180" w:afterAutospacing="0"/>
        <w:rPr>
          <w:rFonts w:ascii="Times" w:hAnsi="Times"/>
          <w:color w:val="2D3B45"/>
        </w:rPr>
      </w:pPr>
      <w:r>
        <w:rPr>
          <w:rFonts w:ascii="Times" w:hAnsi="Times"/>
          <w:color w:val="2D3B45"/>
        </w:rPr>
        <w:t>_</w:t>
      </w:r>
      <w:r w:rsidR="00763487">
        <w:rPr>
          <w:rFonts w:ascii="Times" w:hAnsi="Times"/>
          <w:color w:val="2D3B45"/>
        </w:rPr>
        <w:t>RK</w:t>
      </w:r>
      <w:r>
        <w:rPr>
          <w:rFonts w:ascii="Times" w:hAnsi="Times"/>
          <w:color w:val="2D3B45"/>
        </w:rPr>
        <w:t xml:space="preserve">_____  I agree to comply with the </w:t>
      </w:r>
      <w:hyperlink r:id="rId10" w:history="1">
        <w:r w:rsidR="009417F2" w:rsidRPr="009417F2">
          <w:rPr>
            <w:rStyle w:val="Hyperlink"/>
            <w:rFonts w:ascii="Times" w:hAnsi="Times"/>
          </w:rPr>
          <w:t>Netiquette Guidelines</w:t>
        </w:r>
      </w:hyperlink>
      <w:r w:rsidR="009417F2">
        <w:rPr>
          <w:rFonts w:ascii="Times" w:hAnsi="Times"/>
          <w:color w:val="2D3B45"/>
        </w:rPr>
        <w:t xml:space="preserve"> for emails and discussion board posts in this course. I understand that the only appropriate names for my instructor are Ms. Weiss and Professor Weiss, and that the instructor’s pronouns are she/her/hers. I understand that I am expected to be open-minded to the ideas of classmates</w:t>
      </w:r>
      <w:r w:rsidR="008529A5">
        <w:rPr>
          <w:rFonts w:ascii="Times" w:hAnsi="Times"/>
          <w:color w:val="2D3B45"/>
        </w:rPr>
        <w:t xml:space="preserve"> and address </w:t>
      </w:r>
      <w:r w:rsidR="009417F2">
        <w:rPr>
          <w:rFonts w:ascii="Times" w:hAnsi="Times"/>
          <w:color w:val="2D3B45"/>
        </w:rPr>
        <w:t xml:space="preserve">concerns </w:t>
      </w:r>
      <w:r w:rsidR="008529A5">
        <w:rPr>
          <w:rFonts w:ascii="Times" w:hAnsi="Times"/>
          <w:color w:val="2D3B45"/>
        </w:rPr>
        <w:t>about classmates</w:t>
      </w:r>
      <w:r w:rsidR="008529A5" w:rsidRPr="008529A5">
        <w:rPr>
          <w:rFonts w:ascii="Times" w:hAnsi="Times"/>
          <w:i/>
          <w:color w:val="2D3B45"/>
        </w:rPr>
        <w:t xml:space="preserve"> </w:t>
      </w:r>
      <w:r w:rsidR="009417F2" w:rsidRPr="008529A5">
        <w:rPr>
          <w:rFonts w:ascii="Times" w:hAnsi="Times"/>
          <w:color w:val="2D3B45"/>
        </w:rPr>
        <w:t>in a private email to the instructor</w:t>
      </w:r>
      <w:r w:rsidR="008529A5" w:rsidRPr="008529A5">
        <w:rPr>
          <w:rFonts w:ascii="Times" w:hAnsi="Times"/>
          <w:color w:val="2D3B45"/>
        </w:rPr>
        <w:t xml:space="preserve"> only as they impede my ability to be successful in the course</w:t>
      </w:r>
      <w:r w:rsidR="009417F2" w:rsidRPr="008529A5">
        <w:rPr>
          <w:rFonts w:ascii="Times" w:hAnsi="Times"/>
          <w:color w:val="2D3B45"/>
        </w:rPr>
        <w:t>.</w:t>
      </w:r>
    </w:p>
    <w:p w14:paraId="2C7969A0" w14:textId="75C78629" w:rsidR="009417F2" w:rsidRDefault="009417F2" w:rsidP="00C84373">
      <w:pPr>
        <w:pStyle w:val="NormalWeb"/>
        <w:spacing w:before="180" w:beforeAutospacing="0" w:after="180" w:afterAutospacing="0"/>
        <w:rPr>
          <w:rFonts w:ascii="Times" w:hAnsi="Times"/>
          <w:color w:val="2D3B45"/>
        </w:rPr>
      </w:pPr>
      <w:r>
        <w:rPr>
          <w:rFonts w:ascii="Times" w:hAnsi="Times"/>
          <w:color w:val="2D3B45"/>
        </w:rPr>
        <w:t>___</w:t>
      </w:r>
      <w:r w:rsidR="00763487">
        <w:rPr>
          <w:rFonts w:ascii="Times" w:hAnsi="Times"/>
          <w:color w:val="2D3B45"/>
        </w:rPr>
        <w:t>RK</w:t>
      </w:r>
      <w:r>
        <w:rPr>
          <w:rFonts w:ascii="Times" w:hAnsi="Times"/>
          <w:color w:val="2D3B45"/>
        </w:rPr>
        <w:t>__</w:t>
      </w:r>
      <w:r w:rsidR="008529A5">
        <w:rPr>
          <w:rFonts w:ascii="Times" w:hAnsi="Times"/>
          <w:color w:val="2D3B45"/>
        </w:rPr>
        <w:t>_</w:t>
      </w:r>
      <w:r>
        <w:rPr>
          <w:rFonts w:ascii="Times" w:hAnsi="Times"/>
          <w:color w:val="2D3B45"/>
        </w:rPr>
        <w:t xml:space="preserve">_ I certify that I have read the </w:t>
      </w:r>
      <w:hyperlink r:id="rId11" w:history="1">
        <w:r w:rsidRPr="008529A5">
          <w:rPr>
            <w:rStyle w:val="Hyperlink"/>
            <w:rFonts w:ascii="Times" w:hAnsi="Times"/>
          </w:rPr>
          <w:t>course syllabus</w:t>
        </w:r>
      </w:hyperlink>
      <w:r>
        <w:rPr>
          <w:rFonts w:ascii="Times" w:hAnsi="Times"/>
          <w:color w:val="2D3B45"/>
        </w:rPr>
        <w:t xml:space="preserve"> and agree to </w:t>
      </w:r>
      <w:r w:rsidR="008529A5">
        <w:rPr>
          <w:rFonts w:ascii="Times" w:hAnsi="Times"/>
          <w:color w:val="2D3B45"/>
        </w:rPr>
        <w:t>comply with all policies therein. Before asking a question to the instructor, I agree to consult this syllabus first.</w:t>
      </w:r>
    </w:p>
    <w:p w14:paraId="48D5E9E7" w14:textId="77777777" w:rsidR="008529A5" w:rsidRDefault="008529A5" w:rsidP="00C84373">
      <w:pPr>
        <w:pStyle w:val="NormalWeb"/>
        <w:spacing w:before="180" w:beforeAutospacing="0" w:after="180" w:afterAutospacing="0"/>
        <w:rPr>
          <w:rFonts w:ascii="Times" w:hAnsi="Times"/>
          <w:color w:val="2D3B45"/>
        </w:rPr>
      </w:pPr>
    </w:p>
    <w:p w14:paraId="517B2765" w14:textId="2C136778" w:rsidR="008529A5" w:rsidRPr="008529A5" w:rsidRDefault="008529A5" w:rsidP="00C84373">
      <w:pPr>
        <w:pStyle w:val="NormalWeb"/>
        <w:spacing w:before="180" w:beforeAutospacing="0" w:after="180" w:afterAutospacing="0"/>
        <w:rPr>
          <w:rFonts w:ascii="Times" w:hAnsi="Times"/>
          <w:color w:val="2D3B45"/>
        </w:rPr>
      </w:pPr>
      <w:r w:rsidRPr="008529A5">
        <w:rPr>
          <w:rFonts w:ascii="Times" w:hAnsi="Times"/>
          <w:b/>
          <w:color w:val="2D3B45"/>
        </w:rPr>
        <w:t xml:space="preserve">Student </w:t>
      </w:r>
      <w:r w:rsidR="00EC5135">
        <w:rPr>
          <w:rFonts w:ascii="Times" w:hAnsi="Times"/>
          <w:b/>
          <w:color w:val="2D3B45"/>
        </w:rPr>
        <w:t>e</w:t>
      </w:r>
      <w:r w:rsidRPr="008529A5">
        <w:rPr>
          <w:rFonts w:ascii="Times" w:hAnsi="Times"/>
          <w:b/>
          <w:color w:val="2D3B45"/>
        </w:rPr>
        <w:t>Signature</w:t>
      </w:r>
      <w:r>
        <w:rPr>
          <w:rFonts w:ascii="Times" w:hAnsi="Times"/>
          <w:color w:val="2D3B45"/>
        </w:rPr>
        <w:t>: _______</w:t>
      </w:r>
      <w:r w:rsidR="00763487">
        <w:rPr>
          <w:rFonts w:ascii="Times" w:hAnsi="Times"/>
          <w:color w:val="2D3B45"/>
        </w:rPr>
        <w:t>RameshKoirala</w:t>
      </w:r>
      <w:r>
        <w:rPr>
          <w:rFonts w:ascii="Times" w:hAnsi="Times"/>
          <w:color w:val="2D3B45"/>
        </w:rPr>
        <w:t xml:space="preserve">___________________________________    </w:t>
      </w:r>
      <w:r>
        <w:rPr>
          <w:rFonts w:ascii="Times" w:hAnsi="Times"/>
          <w:b/>
          <w:color w:val="2D3B45"/>
        </w:rPr>
        <w:t xml:space="preserve">Date: </w:t>
      </w:r>
      <w:r w:rsidR="00EC5135">
        <w:rPr>
          <w:rFonts w:ascii="Times" w:hAnsi="Times"/>
          <w:color w:val="2D3B45"/>
        </w:rPr>
        <w:t>__</w:t>
      </w:r>
      <w:r w:rsidR="00763487">
        <w:rPr>
          <w:rFonts w:ascii="Times" w:hAnsi="Times"/>
          <w:color w:val="2D3B45"/>
        </w:rPr>
        <w:t>9/11/20</w:t>
      </w:r>
      <w:r w:rsidR="00EC5135">
        <w:rPr>
          <w:rFonts w:ascii="Times" w:hAnsi="Times"/>
          <w:color w:val="2D3B45"/>
        </w:rPr>
        <w:t>____</w:t>
      </w:r>
      <w:r>
        <w:rPr>
          <w:rFonts w:ascii="Times" w:hAnsi="Times"/>
          <w:color w:val="2D3B45"/>
        </w:rPr>
        <w:t>_____</w:t>
      </w:r>
    </w:p>
    <w:p w14:paraId="7CA33DC8" w14:textId="77777777" w:rsidR="004141C3" w:rsidRDefault="004141C3" w:rsidP="004141C3">
      <w:pPr>
        <w:pStyle w:val="NormalWeb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1D8617AC" w14:textId="77777777" w:rsidR="0021356D" w:rsidRPr="006833C7" w:rsidRDefault="0021356D" w:rsidP="006833C7">
      <w:pPr>
        <w:rPr>
          <w:rFonts w:ascii="Times" w:hAnsi="Times"/>
        </w:rPr>
      </w:pPr>
    </w:p>
    <w:sectPr w:rsidR="0021356D" w:rsidRPr="006833C7" w:rsidSect="00E2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150FA"/>
    <w:multiLevelType w:val="multilevel"/>
    <w:tmpl w:val="B10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C3D"/>
    <w:rsid w:val="0021356D"/>
    <w:rsid w:val="003E2644"/>
    <w:rsid w:val="004141C3"/>
    <w:rsid w:val="006833C7"/>
    <w:rsid w:val="00763487"/>
    <w:rsid w:val="008529A5"/>
    <w:rsid w:val="008B3122"/>
    <w:rsid w:val="009417F2"/>
    <w:rsid w:val="00BA13BD"/>
    <w:rsid w:val="00C84373"/>
    <w:rsid w:val="00D43F21"/>
    <w:rsid w:val="00D51C3D"/>
    <w:rsid w:val="00E20BA8"/>
    <w:rsid w:val="00E24652"/>
    <w:rsid w:val="00EC5135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42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5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5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41C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141C3"/>
  </w:style>
  <w:style w:type="character" w:customStyle="1" w:styleId="screenreader-only">
    <w:name w:val="screenreader-only"/>
    <w:basedOn w:val="DefaultParagraphFont"/>
    <w:rsid w:val="0041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ertech.uncc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vost.uncc.edu/policies-procedures/academic-policies-and-procedures/withdrawal-cancellation-enrollment-and-eff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al.uncc.edu/policies/up-407" TargetMode="External"/><Relationship Id="rId11" Type="http://schemas.openxmlformats.org/officeDocument/2006/relationships/hyperlink" Target="https://uncc.instructure.com/courses/131002/assignments/syllabus" TargetMode="External"/><Relationship Id="rId5" Type="http://schemas.openxmlformats.org/officeDocument/2006/relationships/hyperlink" Target="https://legal.uncc.edu/policies/up-406" TargetMode="External"/><Relationship Id="rId10" Type="http://schemas.openxmlformats.org/officeDocument/2006/relationships/hyperlink" Target="http://teach.ufl.edu/wp-content/uploads/2012/08/NetiquetteGuideforOnlineCour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.uncc.edu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Amaranth Weiss</dc:creator>
  <cp:keywords/>
  <dc:description/>
  <cp:lastModifiedBy>Ramesh Koirala</cp:lastModifiedBy>
  <cp:revision>4</cp:revision>
  <dcterms:created xsi:type="dcterms:W3CDTF">2020-06-28T02:56:00Z</dcterms:created>
  <dcterms:modified xsi:type="dcterms:W3CDTF">2020-09-11T17:29:00Z</dcterms:modified>
</cp:coreProperties>
</file>