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02BEC">
      <w:r>
        <w:t>Ward tutor /Mentoring system is a three decade old practice at St.Theresa’s.Every staff is assigned 25-30 students who will be their friend ,confidante and counsellor.The ward tutor maintains a record of academic,co-curricular achievements/progress of the wards ,interacts with the wards at least once a week helps in their growth and well being and intervenes when necessary to correct them and guide them.The practice builds good rapport between staff and students at a personal level.</w:t>
      </w:r>
    </w:p>
    <w:p w:rsidR="00902BEC" w:rsidRDefault="00902BEC"/>
    <w:sectPr w:rsidR="00902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902BEC"/>
    <w:rsid w:val="00902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Gerad</dc:creator>
  <cp:keywords/>
  <dc:description/>
  <cp:lastModifiedBy>Gerad</cp:lastModifiedBy>
  <cp:revision>2</cp:revision>
  <dcterms:created xsi:type="dcterms:W3CDTF">2014-05-28T09:25:00Z</dcterms:created>
  <dcterms:modified xsi:type="dcterms:W3CDTF">2014-05-28T09:29:00Z</dcterms:modified>
</cp:coreProperties>
</file>