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2AFAA" w14:textId="77777777" w:rsidR="00C64E31" w:rsidRPr="00FC7DA9" w:rsidRDefault="00C64E31" w:rsidP="00344A19">
      <w:pPr>
        <w:spacing w:after="20"/>
        <w:ind w:left="720" w:firstLine="720"/>
        <w:jc w:val="center"/>
        <w:rPr>
          <w:rFonts w:ascii="Calibri" w:hAnsi="Calibri" w:cs="Calibri"/>
          <w:sz w:val="22"/>
          <w:szCs w:val="22"/>
        </w:rPr>
      </w:pPr>
      <w:r w:rsidRPr="00FC7DA9">
        <w:rPr>
          <w:rFonts w:ascii="Calibri" w:hAnsi="Calibri" w:cs="Calibri"/>
          <w:b/>
          <w:sz w:val="40"/>
          <w:szCs w:val="22"/>
        </w:rPr>
        <w:t>RAMESH SELVARAJ</w:t>
      </w:r>
    </w:p>
    <w:p w14:paraId="169CBD9B" w14:textId="62B39F3B" w:rsidR="00C64E31" w:rsidRPr="00FC7DA9" w:rsidRDefault="00C64E31" w:rsidP="00344A19">
      <w:pPr>
        <w:jc w:val="center"/>
        <w:rPr>
          <w:rFonts w:ascii="Calibri" w:hAnsi="Calibri" w:cs="Calibri"/>
          <w:sz w:val="20"/>
          <w:szCs w:val="20"/>
        </w:rPr>
      </w:pPr>
      <w:r w:rsidRPr="00FC7DA9">
        <w:rPr>
          <w:rFonts w:ascii="Calibri" w:hAnsi="Calibri" w:cs="Calibri"/>
          <w:sz w:val="20"/>
          <w:szCs w:val="20"/>
        </w:rPr>
        <w:t>Santa Clara, CA | (248) 482-9495 | rameshselvaraj.e@gmail.com | linkedin.com/in/ramesh-selvaraj-17a10b17</w:t>
      </w:r>
    </w:p>
    <w:p w14:paraId="6936DF0C" w14:textId="0CD92759" w:rsidR="00344A19" w:rsidRPr="00FC7DA9" w:rsidRDefault="00344A19" w:rsidP="00344A19">
      <w:pPr>
        <w:ind w:left="-180" w:firstLine="90"/>
        <w:rPr>
          <w:rFonts w:ascii="Calibri" w:hAnsi="Calibri" w:cs="Calibri"/>
          <w:b/>
          <w:bCs/>
          <w:color w:val="000000" w:themeColor="text1"/>
          <w:sz w:val="22"/>
          <w:szCs w:val="22"/>
        </w:rPr>
      </w:pPr>
      <w:r w:rsidRPr="00FC7DA9">
        <w:rPr>
          <w:rFonts w:ascii="Calibri" w:hAnsi="Calibri" w:cs="Calibri"/>
          <w:b/>
          <w:bCs/>
          <w:color w:val="000000" w:themeColor="text1"/>
          <w:sz w:val="22"/>
          <w:szCs w:val="22"/>
        </w:rPr>
        <w:t>PROFESSIONAL SUMMARY</w:t>
      </w:r>
      <w:r w:rsidRPr="0018741E">
        <w:rPr>
          <w:rFonts w:ascii="Calibri" w:hAnsi="Calibri" w:cs="Calibri"/>
          <w:b/>
          <w:bCs/>
          <w:noProof/>
          <w:color w:val="0D0D0D" w:themeColor="text1" w:themeTint="F2"/>
          <w:sz w:val="18"/>
          <w:szCs w:val="18"/>
        </w:rPr>
        <mc:AlternateContent>
          <mc:Choice Requires="wps">
            <w:drawing>
              <wp:inline distT="0" distB="0" distL="0" distR="0" wp14:anchorId="64CF948D" wp14:editId="49969A55">
                <wp:extent cx="6216650" cy="38100"/>
                <wp:effectExtent l="0" t="0" r="31750" b="19050"/>
                <wp:docPr id="7" name="Straight Connector 7"/>
                <wp:cNvGraphicFramePr/>
                <a:graphic xmlns:a="http://schemas.openxmlformats.org/drawingml/2006/main">
                  <a:graphicData uri="http://schemas.microsoft.com/office/word/2010/wordprocessingShape">
                    <wps:wsp>
                      <wps:cNvCnPr/>
                      <wps:spPr>
                        <a:xfrm flipV="1">
                          <a:off x="0" y="0"/>
                          <a:ext cx="6216650" cy="3810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102B5B80" id="Straight Connector 7" o:spid="_x0000_s1026" style="flip:y;visibility:visible;mso-wrap-style:square;mso-left-percent:-10001;mso-top-percent:-10001;mso-position-horizontal:absolute;mso-position-horizontal-relative:char;mso-position-vertical:absolute;mso-position-vertical-relative:line;mso-left-percent:-10001;mso-top-percent:-10001" from="0,0" to="48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BswrAEAAJ0DAAAOAAAAZHJzL2Uyb0RvYy54bWysU8lu2zAQvRfIPxC8x5JcxAgEyz4kaC9F&#10;EzRp7ww1tIhyA8la8t93OLKVotuh6IUgZ3kz781wu5+sYUeISXvX8WZVcwZO+l67Q8c/P7+7vuUs&#10;ZeF6YbyDjp8g8f3u6s12DC2s/eBND5EhiEvtGDo+5BzaqkpyACvSygdw6FQ+WpHxGQ9VH8WI6NZU&#10;67reVKOPfYheQkpovZ+dfEf4SoHMD0olyMx0HHvLdEY6X8pZ7baiPUQRBi3PbYh/6MIK7bDoAnUv&#10;smDfov4FymoZffIqr6S3lVdKSyAOyKapf2LzNIgAxAXFSWGRKf0/WPnxeOceI8owhtSm8BgLi0lF&#10;y5TR4QvOlHhhp2wi2U6LbDBlJtG4WTebzQ2qK9H39rapSdZqhilwIab8Hrxl5dJxo11hJVpx/JAy&#10;lsbQS0gxG1dsr/3QLZ8MzM5PoJjuse6aQGhV4M5EdhQ45P5rU4aKkMZhZElR2pglqf570jm2pAGt&#10;z5I46/DHaks0VfQuL4lWOx9/VzVPl1bVHH9hPXMttF98f6LpkBy4A8TsvK9lyX58U/rrr9p9BwAA&#10;//8DAFBLAwQUAAYACAAAACEAWJHsoNcAAAADAQAADwAAAGRycy9kb3ducmV2LnhtbEyPzU7DMBCE&#10;70i8g7VI3KgDSP0JcSqohLj00sIDuPE2jojXkddtzduzcIHLSKNZzXzbrEsY1RkTD5EM3M8qUEhd&#10;dAP1Bj7eX++WoDhbcnaMhAa+kGHdXl81tnbxQjs873OvpIS4tgZ8zlOtNXceg+VZnJAkO8YUbBab&#10;eu2SvUh5GPVDVc11sAPJgrcTbjx2n/tTMBA2b4tt3C1L2XJy/HJ8zD6QMbc35fkJVMaS/47hB1/Q&#10;oRWmQzyRYzUakEfyr0q2WqzEHgzMK9Bto/+zt98AAAD//wMAUEsBAi0AFAAGAAgAAAAhALaDOJL+&#10;AAAA4QEAABMAAAAAAAAAAAAAAAAAAAAAAFtDb250ZW50X1R5cGVzXS54bWxQSwECLQAUAAYACAAA&#10;ACEAOP0h/9YAAACUAQAACwAAAAAAAAAAAAAAAAAvAQAAX3JlbHMvLnJlbHNQSwECLQAUAAYACAAA&#10;ACEA+yQbMKwBAACdAwAADgAAAAAAAAAAAAAAAAAuAgAAZHJzL2Uyb0RvYy54bWxQSwECLQAUAAYA&#10;CAAAACEAWJHsoNcAAAADAQAADwAAAAAAAAAAAAAAAAAGBAAAZHJzL2Rvd25yZXYueG1sUEsFBgAA&#10;AAAEAAQA8wAAAAoFAAAAAA==&#10;" strokecolor="black [3200]" strokeweight="1pt">
                <v:stroke joinstyle="miter"/>
                <w10:anchorlock/>
              </v:line>
            </w:pict>
          </mc:Fallback>
        </mc:AlternateContent>
      </w:r>
    </w:p>
    <w:p w14:paraId="64254A1C" w14:textId="39F9914A" w:rsidR="006A026F" w:rsidRPr="00F6309B" w:rsidRDefault="006A026F" w:rsidP="006A026F">
      <w:pPr>
        <w:jc w:val="both"/>
        <w:rPr>
          <w:rFonts w:ascii="Calibri" w:hAnsi="Calibri" w:cs="Calibri"/>
          <w:sz w:val="20"/>
          <w:szCs w:val="20"/>
        </w:rPr>
      </w:pPr>
      <w:r w:rsidRPr="00A426A6">
        <w:rPr>
          <w:rFonts w:ascii="Calibri" w:hAnsi="Calibri" w:cs="Calibri"/>
          <w:sz w:val="20"/>
          <w:szCs w:val="20"/>
        </w:rPr>
        <w:t xml:space="preserve">Senior Infrastructure Engineer, Subject Matter Expert, and Tower Lead with </w:t>
      </w:r>
      <w:r w:rsidRPr="00A426A6">
        <w:rPr>
          <w:rFonts w:ascii="Calibri" w:hAnsi="Calibri" w:cs="Calibri"/>
          <w:b/>
          <w:bCs/>
          <w:sz w:val="20"/>
          <w:szCs w:val="20"/>
        </w:rPr>
        <w:t>16 years of IT infrastructure experience</w:t>
      </w:r>
      <w:r w:rsidRPr="00A426A6">
        <w:rPr>
          <w:rFonts w:ascii="Calibri" w:hAnsi="Calibri" w:cs="Calibri"/>
          <w:sz w:val="20"/>
          <w:szCs w:val="20"/>
        </w:rPr>
        <w:t xml:space="preserve">, including 10 years </w:t>
      </w:r>
      <w:r w:rsidRPr="00F6309B">
        <w:rPr>
          <w:rFonts w:ascii="Calibri" w:hAnsi="Calibri" w:cs="Calibri"/>
          <w:sz w:val="20"/>
          <w:szCs w:val="20"/>
        </w:rPr>
        <w:t xml:space="preserve">Customer support </w:t>
      </w:r>
      <w:r w:rsidRPr="00F6309B">
        <w:rPr>
          <w:rFonts w:ascii="Calibri" w:hAnsi="Calibri" w:cs="Calibri"/>
          <w:sz w:val="20"/>
          <w:szCs w:val="20"/>
        </w:rPr>
        <w:t>Engineer, data</w:t>
      </w:r>
      <w:r w:rsidRPr="00A426A6">
        <w:rPr>
          <w:rFonts w:ascii="Calibri" w:hAnsi="Calibri" w:cs="Calibri"/>
          <w:sz w:val="20"/>
          <w:szCs w:val="20"/>
        </w:rPr>
        <w:t xml:space="preserve"> center operations, and mission-critical production environments. Expertise in designing, deploying, operating, automating, and modernizing infrastructure across on-premises data centers, hybrid environments, and cloud platforms.</w:t>
      </w:r>
      <w:r w:rsidRPr="00F6309B">
        <w:rPr>
          <w:rFonts w:ascii="Calibri" w:hAnsi="Calibri" w:cs="Calibri"/>
          <w:sz w:val="20"/>
          <w:szCs w:val="20"/>
        </w:rPr>
        <w:t xml:space="preserve"> </w:t>
      </w:r>
      <w:r w:rsidRPr="00F6309B">
        <w:rPr>
          <w:rFonts w:ascii="Calibri" w:hAnsi="Calibri" w:cs="Calibri"/>
          <w:sz w:val="20"/>
          <w:szCs w:val="20"/>
        </w:rPr>
        <w:t>Expertise in Linux, AIX, IBM Power Systems, VMware, GPU/HPC servers,</w:t>
      </w:r>
      <w:r w:rsidRPr="00F6309B">
        <w:rPr>
          <w:rFonts w:ascii="Calibri" w:hAnsi="Calibri" w:cs="Calibri"/>
          <w:sz w:val="20"/>
          <w:szCs w:val="20"/>
        </w:rPr>
        <w:t xml:space="preserve"> </w:t>
      </w:r>
      <w:r w:rsidRPr="00F6309B">
        <w:rPr>
          <w:rFonts w:ascii="Calibri" w:hAnsi="Calibri" w:cs="Calibri"/>
          <w:sz w:val="20"/>
          <w:szCs w:val="20"/>
        </w:rPr>
        <w:t>storage, backup, high availability, data center migration, OS lifecycle management, and infrastructure security. Hands-on with Ansible, Terraform, Packer, Python</w:t>
      </w:r>
      <w:r w:rsidRPr="00F6309B">
        <w:rPr>
          <w:rFonts w:ascii="Calibri" w:hAnsi="Calibri" w:cs="Calibri"/>
          <w:sz w:val="20"/>
          <w:szCs w:val="20"/>
        </w:rPr>
        <w:t>/Shell</w:t>
      </w:r>
      <w:r w:rsidRPr="00F6309B">
        <w:rPr>
          <w:rFonts w:ascii="Calibri" w:hAnsi="Calibri" w:cs="Calibri"/>
          <w:sz w:val="20"/>
          <w:szCs w:val="20"/>
        </w:rPr>
        <w:t>, Bash, Docker, Kubernetes, Jenkins, GitHub Actions, AWS, GCP, Prometheus, and Grafana. Proven record of leading large-scale infrastructure transitions, automation initiatives, and mission-critical application migrations while maintaining high availability, security, and minimal downtime.</w:t>
      </w:r>
    </w:p>
    <w:p w14:paraId="77C0A793" w14:textId="501CE2D4" w:rsidR="003A0785" w:rsidRPr="0018741E" w:rsidRDefault="003A0785" w:rsidP="0018741E">
      <w:pPr>
        <w:rPr>
          <w:rFonts w:ascii="Calibri" w:hAnsi="Calibri" w:cs="Calibri"/>
          <w:b/>
          <w:bCs/>
          <w:color w:val="000000" w:themeColor="text1"/>
          <w:sz w:val="22"/>
          <w:szCs w:val="22"/>
        </w:rPr>
      </w:pPr>
      <w:r w:rsidRPr="0018741E">
        <w:rPr>
          <w:rFonts w:ascii="Calibri" w:hAnsi="Calibri" w:cs="Calibri"/>
          <w:b/>
          <w:bCs/>
          <w:color w:val="000000" w:themeColor="text1"/>
          <w:sz w:val="22"/>
          <w:szCs w:val="22"/>
        </w:rPr>
        <w:t>A</w:t>
      </w:r>
      <w:r w:rsidR="0018741E">
        <w:rPr>
          <w:rFonts w:ascii="Calibri" w:hAnsi="Calibri" w:cs="Calibri"/>
          <w:b/>
          <w:bCs/>
          <w:color w:val="000000" w:themeColor="text1"/>
          <w:sz w:val="22"/>
          <w:szCs w:val="22"/>
        </w:rPr>
        <w:t>REA OF EXPERTISE</w:t>
      </w:r>
    </w:p>
    <w:p w14:paraId="152282D3" w14:textId="6B143399" w:rsidR="003459F2" w:rsidRPr="00FC7DA9" w:rsidRDefault="00A31C3A">
      <w:pPr>
        <w:rPr>
          <w:rFonts w:ascii="Calibri" w:hAnsi="Calibri" w:cs="Calibri"/>
        </w:rPr>
      </w:pPr>
      <w:r w:rsidRPr="00FC7DA9">
        <w:rPr>
          <w:rFonts w:ascii="Calibri" w:hAnsi="Calibri" w:cs="Calibri"/>
          <w:noProof/>
          <w:sz w:val="16"/>
          <w:szCs w:val="16"/>
        </w:rPr>
        <mc:AlternateContent>
          <mc:Choice Requires="wps">
            <w:drawing>
              <wp:anchor distT="0" distB="0" distL="114300" distR="114300" simplePos="0" relativeHeight="251676672" behindDoc="0" locked="0" layoutInCell="1" allowOverlap="1" wp14:anchorId="010C583E" wp14:editId="502CDB41">
                <wp:simplePos x="0" y="0"/>
                <wp:positionH relativeFrom="column">
                  <wp:posOffset>0</wp:posOffset>
                </wp:positionH>
                <wp:positionV relativeFrom="paragraph">
                  <wp:posOffset>0</wp:posOffset>
                </wp:positionV>
                <wp:extent cx="6216650" cy="38100"/>
                <wp:effectExtent l="0" t="0" r="31750" b="19050"/>
                <wp:wrapNone/>
                <wp:docPr id="10" name="Straight Connector 10"/>
                <wp:cNvGraphicFramePr/>
                <a:graphic xmlns:a="http://schemas.openxmlformats.org/drawingml/2006/main">
                  <a:graphicData uri="http://schemas.microsoft.com/office/word/2010/wordprocessingShape">
                    <wps:wsp>
                      <wps:cNvCnPr/>
                      <wps:spPr>
                        <a:xfrm flipV="1">
                          <a:off x="0" y="0"/>
                          <a:ext cx="6216650" cy="38100"/>
                        </a:xfrm>
                        <a:prstGeom prst="line">
                          <a:avLst/>
                        </a:prstGeom>
                        <a:ln>
                          <a:miter lim="800000"/>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B085AA" id="Straight Connector 10"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0,0" to="48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AEugEAALoDAAAOAAAAZHJzL2Uyb0RvYy54bWysU01P4zAQvSPxHyzfqZOutqqiphxAcEG7&#10;aIG9G2fcWPhLtmnSf79jpw2r/eCAyGHkj3lv5j1PNpej0WQPISpnW1ovKkrACtcpu2vp0+PNxZqS&#10;mLjtuHYWWnqASC+352ebwTewdL3THQSCJDY2g29pn5JvGIuiB8PjwnmweCldMDzhNuxYF/iA7Eaz&#10;ZVWt2OBC54MTECOeXk+XdFv4pQSRvksZIRHdUuwtlRhKfM6RbTe82QXueyWObfAPdGG4slh0prrm&#10;iZPXoP6iMkoEF51MC+EMc1IqAUUDqqmrP9Q89NxD0YLmRD/bFD+PVnzbX9n7gDYMPjbR34esYpTB&#10;EKmV/4lvWnRhp2Qsth1m22BMRODhalmvVl/RXYF3X9Z1VWxlE02m8yGmW3CG5EVLtbJZFW/4/i4m&#10;LI2pp5R8rG2ORiWcDK1MS9dV/vJbYWa+ZW/NllU6aJiQP0AS1WFTy1KhzBFc6UD2HCege6lnFszM&#10;EKm0nkHV+6BjboZBma0ZOJn032pzdqnobJqBRlkX/lU1jadW5ZR/Uj1pzbKfXXcoT1fswAEp/hyH&#10;OU/g7/sCf/vltr8AAAD//wMAUEsDBBQABgAIAAAAIQBYkeyg1wAAAAMBAAAPAAAAZHJzL2Rvd25y&#10;ZXYueG1sTI/NTsMwEITvSLyDtUjcqANI/QlxKqiEuPTSwgO48TaOiNeR123N27NwgctIo1nNfNus&#10;SxjVGRMPkQzczypQSF10A/UGPt5f75agOFtydoyEBr6QYd1eXzW2dvFCOzzvc6+khLi2BnzOU601&#10;dx6D5VmckCQ7xhRsFpt67ZK9SHkY9UNVzXWwA8mCtxNuPHaf+1MwEDZvi23cLUvZcnL8cnzMPpAx&#10;tzfl+QlUxpL/juEHX9ChFaZDPJFjNRqQR/KvSrZarMQeDMwr0G2j/7O33wAAAP//AwBQSwECLQAU&#10;AAYACAAAACEAtoM4kv4AAADhAQAAEwAAAAAAAAAAAAAAAAAAAAAAW0NvbnRlbnRfVHlwZXNdLnht&#10;bFBLAQItABQABgAIAAAAIQA4/SH/1gAAAJQBAAALAAAAAAAAAAAAAAAAAC8BAABfcmVscy8ucmVs&#10;c1BLAQItABQABgAIAAAAIQCvqvAEugEAALoDAAAOAAAAAAAAAAAAAAAAAC4CAABkcnMvZTJvRG9j&#10;LnhtbFBLAQItABQABgAIAAAAIQBYkeyg1wAAAAMBAAAPAAAAAAAAAAAAAAAAABQEAABkcnMvZG93&#10;bnJldi54bWxQSwUGAAAAAAQABADzAAAAGAUAAAAA&#10;" strokecolor="black [3200]" strokeweight="1pt">
                <v:stroke joinstyle="miter"/>
              </v:line>
            </w:pict>
          </mc:Fallback>
        </mc:AlternateContent>
      </w:r>
    </w:p>
    <w:tbl>
      <w:tblPr>
        <w:tblStyle w:val="PlainTable4"/>
        <w:tblW w:w="9434" w:type="dxa"/>
        <w:tblLook w:val="04A0" w:firstRow="1" w:lastRow="0" w:firstColumn="1" w:lastColumn="0" w:noHBand="0" w:noVBand="1"/>
      </w:tblPr>
      <w:tblGrid>
        <w:gridCol w:w="3144"/>
        <w:gridCol w:w="3145"/>
        <w:gridCol w:w="3145"/>
      </w:tblGrid>
      <w:tr w:rsidR="003843F9" w:rsidRPr="00FC7DA9" w14:paraId="37CCD5D0" w14:textId="77777777" w:rsidTr="00466C64">
        <w:trPr>
          <w:cnfStyle w:val="100000000000" w:firstRow="1" w:lastRow="0" w:firstColumn="0" w:lastColumn="0" w:oddVBand="0" w:evenVBand="0" w:oddHBand="0" w:evenHBand="0" w:firstRowFirstColumn="0" w:firstRowLastColumn="0" w:lastRowFirstColumn="0" w:lastRowLastColumn="0"/>
          <w:trHeight w:val="1838"/>
        </w:trPr>
        <w:tc>
          <w:tcPr>
            <w:cnfStyle w:val="001000000000" w:firstRow="0" w:lastRow="0" w:firstColumn="1" w:lastColumn="0" w:oddVBand="0" w:evenVBand="0" w:oddHBand="0" w:evenHBand="0" w:firstRowFirstColumn="0" w:firstRowLastColumn="0" w:lastRowFirstColumn="0" w:lastRowLastColumn="0"/>
            <w:tcW w:w="3144" w:type="dxa"/>
          </w:tcPr>
          <w:p w14:paraId="6406049D" w14:textId="77777777" w:rsidR="003843F9" w:rsidRPr="00F6309B" w:rsidRDefault="003843F9" w:rsidP="003843F9">
            <w:pPr>
              <w:pStyle w:val="ListParagraph"/>
              <w:numPr>
                <w:ilvl w:val="0"/>
                <w:numId w:val="3"/>
              </w:numPr>
              <w:rPr>
                <w:rFonts w:ascii="Calibri" w:hAnsi="Calibri" w:cs="Calibri"/>
                <w:b w:val="0"/>
                <w:bCs w:val="0"/>
                <w:sz w:val="20"/>
                <w:szCs w:val="20"/>
              </w:rPr>
            </w:pPr>
            <w:r w:rsidRPr="00F6309B">
              <w:rPr>
                <w:rFonts w:ascii="Calibri" w:hAnsi="Calibri" w:cs="Calibri"/>
                <w:b w:val="0"/>
                <w:bCs w:val="0"/>
                <w:sz w:val="20"/>
                <w:szCs w:val="20"/>
              </w:rPr>
              <w:t>Datacenter Transition &amp; Transformation</w:t>
            </w:r>
          </w:p>
          <w:p w14:paraId="55EBDB18" w14:textId="77777777" w:rsidR="003843F9" w:rsidRPr="00F6309B" w:rsidRDefault="003843F9" w:rsidP="003843F9">
            <w:pPr>
              <w:pStyle w:val="ListParagraph"/>
              <w:numPr>
                <w:ilvl w:val="0"/>
                <w:numId w:val="3"/>
              </w:numPr>
              <w:rPr>
                <w:rFonts w:ascii="Calibri" w:hAnsi="Calibri" w:cs="Calibri"/>
                <w:b w:val="0"/>
                <w:bCs w:val="0"/>
                <w:sz w:val="20"/>
                <w:szCs w:val="20"/>
              </w:rPr>
            </w:pPr>
            <w:r w:rsidRPr="00F6309B">
              <w:rPr>
                <w:rFonts w:ascii="Calibri" w:hAnsi="Calibri" w:cs="Calibri"/>
                <w:b w:val="0"/>
                <w:bCs w:val="0"/>
                <w:sz w:val="20"/>
                <w:szCs w:val="20"/>
              </w:rPr>
              <w:t>Datacenter Migration</w:t>
            </w:r>
          </w:p>
          <w:p w14:paraId="226C399E" w14:textId="77777777" w:rsidR="003843F9" w:rsidRPr="00F6309B" w:rsidRDefault="003843F9" w:rsidP="003843F9">
            <w:pPr>
              <w:pStyle w:val="ListParagraph"/>
              <w:numPr>
                <w:ilvl w:val="0"/>
                <w:numId w:val="3"/>
              </w:numPr>
              <w:rPr>
                <w:rFonts w:ascii="Calibri" w:hAnsi="Calibri" w:cs="Calibri"/>
                <w:b w:val="0"/>
                <w:bCs w:val="0"/>
                <w:sz w:val="20"/>
                <w:szCs w:val="20"/>
              </w:rPr>
            </w:pPr>
            <w:r w:rsidRPr="00F6309B">
              <w:rPr>
                <w:rFonts w:ascii="Calibri" w:hAnsi="Calibri" w:cs="Calibri"/>
                <w:b w:val="0"/>
                <w:bCs w:val="0"/>
                <w:sz w:val="20"/>
                <w:szCs w:val="20"/>
              </w:rPr>
              <w:t>Datacenter Architecture</w:t>
            </w:r>
          </w:p>
          <w:p w14:paraId="5CB6B7A4" w14:textId="5AA90D33" w:rsidR="003843F9" w:rsidRPr="00F6309B" w:rsidRDefault="003843F9" w:rsidP="003843F9">
            <w:pPr>
              <w:pStyle w:val="ListParagraph"/>
              <w:numPr>
                <w:ilvl w:val="0"/>
                <w:numId w:val="3"/>
              </w:numPr>
              <w:rPr>
                <w:rFonts w:ascii="Calibri" w:hAnsi="Calibri" w:cs="Calibri"/>
                <w:b w:val="0"/>
                <w:bCs w:val="0"/>
                <w:sz w:val="20"/>
                <w:szCs w:val="20"/>
              </w:rPr>
            </w:pPr>
            <w:r w:rsidRPr="00F6309B">
              <w:rPr>
                <w:rFonts w:ascii="Calibri" w:hAnsi="Calibri" w:cs="Calibri"/>
                <w:b w:val="0"/>
                <w:bCs w:val="0"/>
                <w:sz w:val="20"/>
                <w:szCs w:val="20"/>
              </w:rPr>
              <w:t>Operational Assessments</w:t>
            </w:r>
          </w:p>
        </w:tc>
        <w:tc>
          <w:tcPr>
            <w:tcW w:w="3145" w:type="dxa"/>
          </w:tcPr>
          <w:p w14:paraId="0266EFE9" w14:textId="77777777" w:rsidR="00705B14" w:rsidRPr="00F6309B" w:rsidRDefault="00705B14" w:rsidP="003843F9">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Server Build and Configuration</w:t>
            </w:r>
          </w:p>
          <w:p w14:paraId="4C4C2743" w14:textId="1F790FFC" w:rsidR="003843F9" w:rsidRPr="00F6309B" w:rsidRDefault="003843F9" w:rsidP="003843F9">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Patch Management</w:t>
            </w:r>
          </w:p>
          <w:p w14:paraId="2B400C75" w14:textId="77777777" w:rsidR="003843F9" w:rsidRPr="00F6309B" w:rsidRDefault="003843F9" w:rsidP="003843F9">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Scripting &amp; Automations</w:t>
            </w:r>
          </w:p>
          <w:p w14:paraId="68AFF36E" w14:textId="4251BEF9" w:rsidR="003843F9" w:rsidRPr="00F6309B" w:rsidRDefault="00DD1F1C" w:rsidP="00705B14">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 xml:space="preserve">Service </w:t>
            </w:r>
            <w:r w:rsidR="003843F9" w:rsidRPr="00F6309B">
              <w:rPr>
                <w:rFonts w:ascii="Calibri" w:hAnsi="Calibri" w:cs="Calibri"/>
                <w:b w:val="0"/>
                <w:bCs w:val="0"/>
                <w:sz w:val="20"/>
                <w:szCs w:val="20"/>
              </w:rPr>
              <w:t>Managemen</w:t>
            </w:r>
            <w:r w:rsidR="00705B14" w:rsidRPr="00F6309B">
              <w:rPr>
                <w:rFonts w:ascii="Calibri" w:hAnsi="Calibri" w:cs="Calibri"/>
                <w:b w:val="0"/>
                <w:bCs w:val="0"/>
                <w:sz w:val="20"/>
                <w:szCs w:val="20"/>
              </w:rPr>
              <w:t>t</w:t>
            </w:r>
          </w:p>
        </w:tc>
        <w:tc>
          <w:tcPr>
            <w:tcW w:w="3145" w:type="dxa"/>
          </w:tcPr>
          <w:p w14:paraId="3C7A3201" w14:textId="77777777" w:rsidR="003843F9" w:rsidRPr="00F6309B" w:rsidRDefault="00412021" w:rsidP="00412021">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IT Infrastructure/Security</w:t>
            </w:r>
          </w:p>
          <w:p w14:paraId="14C9C560" w14:textId="77777777" w:rsidR="00705B14" w:rsidRPr="00F6309B" w:rsidRDefault="00705B14" w:rsidP="00412021">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Troubleshooting and Resolution</w:t>
            </w:r>
          </w:p>
          <w:p w14:paraId="1F63B4D2" w14:textId="77777777" w:rsidR="00705B14" w:rsidRPr="00F6309B" w:rsidRDefault="00705B14" w:rsidP="00412021">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Project Management</w:t>
            </w:r>
          </w:p>
          <w:p w14:paraId="411AAF88" w14:textId="1DB33133" w:rsidR="00705B14" w:rsidRPr="00F6309B" w:rsidRDefault="00705B14" w:rsidP="00412021">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F6309B">
              <w:rPr>
                <w:rFonts w:ascii="Calibri" w:hAnsi="Calibri" w:cs="Calibri"/>
                <w:b w:val="0"/>
                <w:bCs w:val="0"/>
                <w:sz w:val="20"/>
                <w:szCs w:val="20"/>
              </w:rPr>
              <w:t>Docker Containerization</w:t>
            </w:r>
          </w:p>
        </w:tc>
      </w:tr>
    </w:tbl>
    <w:p w14:paraId="6F3A68D8" w14:textId="5875C7E8" w:rsidR="00412021" w:rsidRPr="0018741E" w:rsidRDefault="00412021" w:rsidP="00412021">
      <w:pPr>
        <w:rPr>
          <w:rFonts w:ascii="Calibri" w:hAnsi="Calibri" w:cs="Calibri"/>
          <w:b/>
          <w:bCs/>
          <w:color w:val="000000" w:themeColor="text1"/>
          <w:sz w:val="22"/>
          <w:szCs w:val="22"/>
        </w:rPr>
      </w:pPr>
      <w:r w:rsidRPr="0018741E">
        <w:rPr>
          <w:rFonts w:ascii="Calibri" w:hAnsi="Calibri" w:cs="Calibri"/>
          <w:b/>
          <w:bCs/>
          <w:color w:val="000000" w:themeColor="text1"/>
          <w:sz w:val="22"/>
          <w:szCs w:val="22"/>
        </w:rPr>
        <w:t>P</w:t>
      </w:r>
      <w:r w:rsidR="0018741E">
        <w:rPr>
          <w:rFonts w:ascii="Calibri" w:hAnsi="Calibri" w:cs="Calibri"/>
          <w:b/>
          <w:bCs/>
          <w:color w:val="000000" w:themeColor="text1"/>
          <w:sz w:val="22"/>
          <w:szCs w:val="22"/>
        </w:rPr>
        <w:t>ROFESSIONAL EXPERIENCE</w:t>
      </w:r>
    </w:p>
    <w:p w14:paraId="31A74084" w14:textId="7B3A53C1" w:rsidR="0018741E" w:rsidRPr="00FC7DA9" w:rsidRDefault="0018741E" w:rsidP="00412021">
      <w:pPr>
        <w:rPr>
          <w:rFonts w:ascii="Calibri" w:hAnsi="Calibri" w:cs="Calibri"/>
          <w:b/>
          <w:sz w:val="24"/>
          <w:szCs w:val="24"/>
          <w:u w:val="single"/>
        </w:rPr>
      </w:pPr>
      <w:r w:rsidRPr="00FC7DA9">
        <w:rPr>
          <w:rFonts w:ascii="Calibri" w:hAnsi="Calibri" w:cs="Calibri"/>
          <w:noProof/>
          <w:sz w:val="16"/>
          <w:szCs w:val="16"/>
        </w:rPr>
        <mc:AlternateContent>
          <mc:Choice Requires="wps">
            <w:drawing>
              <wp:anchor distT="0" distB="0" distL="114300" distR="114300" simplePos="0" relativeHeight="251678720" behindDoc="0" locked="0" layoutInCell="1" allowOverlap="1" wp14:anchorId="07ABFB6B" wp14:editId="6BD8E55A">
                <wp:simplePos x="0" y="0"/>
                <wp:positionH relativeFrom="column">
                  <wp:posOffset>0</wp:posOffset>
                </wp:positionH>
                <wp:positionV relativeFrom="paragraph">
                  <wp:posOffset>-635</wp:posOffset>
                </wp:positionV>
                <wp:extent cx="6216650" cy="38100"/>
                <wp:effectExtent l="0" t="0" r="31750" b="19050"/>
                <wp:wrapNone/>
                <wp:docPr id="218004889" name="Straight Connector 218004889"/>
                <wp:cNvGraphicFramePr/>
                <a:graphic xmlns:a="http://schemas.openxmlformats.org/drawingml/2006/main">
                  <a:graphicData uri="http://schemas.microsoft.com/office/word/2010/wordprocessingShape">
                    <wps:wsp>
                      <wps:cNvCnPr/>
                      <wps:spPr>
                        <a:xfrm flipV="1">
                          <a:off x="0" y="0"/>
                          <a:ext cx="6216650" cy="38100"/>
                        </a:xfrm>
                        <a:prstGeom prst="line">
                          <a:avLst/>
                        </a:prstGeom>
                        <a:ln>
                          <a:miter lim="800000"/>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12D822" id="Straight Connector 218004889"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0,-.05pt" to="48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AEugEAALoDAAAOAAAAZHJzL2Uyb0RvYy54bWysU01P4zAQvSPxHyzfqZOutqqiphxAcEG7&#10;aIG9G2fcWPhLtmnSf79jpw2r/eCAyGHkj3lv5j1PNpej0WQPISpnW1ovKkrACtcpu2vp0+PNxZqS&#10;mLjtuHYWWnqASC+352ebwTewdL3THQSCJDY2g29pn5JvGIuiB8PjwnmweCldMDzhNuxYF/iA7Eaz&#10;ZVWt2OBC54MTECOeXk+XdFv4pQSRvksZIRHdUuwtlRhKfM6RbTe82QXueyWObfAPdGG4slh0prrm&#10;iZPXoP6iMkoEF51MC+EMc1IqAUUDqqmrP9Q89NxD0YLmRD/bFD+PVnzbX9n7gDYMPjbR34esYpTB&#10;EKmV/4lvWnRhp2Qsth1m22BMRODhalmvVl/RXYF3X9Z1VWxlE02m8yGmW3CG5EVLtbJZFW/4/i4m&#10;LI2pp5R8rG2ORiWcDK1MS9dV/vJbYWa+ZW/NllU6aJiQP0AS1WFTy1KhzBFc6UD2HCege6lnFszM&#10;EKm0nkHV+6BjboZBma0ZOJn032pzdqnobJqBRlkX/lU1jadW5ZR/Uj1pzbKfXXcoT1fswAEp/hyH&#10;OU/g7/sCf/vltr8AAAD//wMAUEsDBBQABgAIAAAAIQCS2FLa2AAAAAQBAAAPAAAAZHJzL2Rvd25y&#10;ZXYueG1sTI/BTsMwEETvSPyDtUjcWqcgaBOyqaAS4tJLWz7AjbdJRLyObLc1f89yguNoRjNv6nV2&#10;o7pQiINnhMW8AEXcejtwh/B5eJ+tQMVk2JrRMyF8U4R1c3tTm8r6K+/osk+dkhKOlUHoU5oqrWPb&#10;kzNx7idi8U4+OJNEhk7bYK5S7kb9UBTP2pmBZaE3E216ar/2Z4fgNh/Lrd+tct7GYOPb6TH1jhHv&#10;7/LrC6hEOf2F4Rdf0KERpqM/s41qRJAjCWG2ACVmuSxFHxGeStBNrf/DNz8AAAD//wMAUEsBAi0A&#10;FAAGAAgAAAAhALaDOJL+AAAA4QEAABMAAAAAAAAAAAAAAAAAAAAAAFtDb250ZW50X1R5cGVzXS54&#10;bWxQSwECLQAUAAYACAAAACEAOP0h/9YAAACUAQAACwAAAAAAAAAAAAAAAAAvAQAAX3JlbHMvLnJl&#10;bHNQSwECLQAUAAYACAAAACEAr6rwBLoBAAC6AwAADgAAAAAAAAAAAAAAAAAuAgAAZHJzL2Uyb0Rv&#10;Yy54bWxQSwECLQAUAAYACAAAACEAkthS2tgAAAAEAQAADwAAAAAAAAAAAAAAAAAUBAAAZHJzL2Rv&#10;d25yZXYueG1sUEsFBgAAAAAEAAQA8wAAABkFAAAAAA==&#10;" strokecolor="black [3200]" strokeweight="1pt">
                <v:stroke joinstyle="miter"/>
              </v:line>
            </w:pict>
          </mc:Fallback>
        </mc:AlternateContent>
      </w:r>
    </w:p>
    <w:p w14:paraId="1B911BD3" w14:textId="01869BE5" w:rsidR="00C43CB4" w:rsidRPr="00FC7DA9" w:rsidRDefault="00C43CB4" w:rsidP="00C43CB4">
      <w:pPr>
        <w:pStyle w:val="NoSpacing"/>
        <w:rPr>
          <w:rFonts w:ascii="Calibri" w:hAnsi="Calibri" w:cs="Calibri"/>
          <w:b/>
          <w:bCs/>
          <w:sz w:val="20"/>
          <w:szCs w:val="20"/>
        </w:rPr>
      </w:pPr>
      <w:r w:rsidRPr="00FC7DA9">
        <w:rPr>
          <w:rFonts w:ascii="Calibri" w:hAnsi="Calibri" w:cs="Calibri"/>
          <w:b/>
          <w:bCs/>
          <w:sz w:val="20"/>
          <w:szCs w:val="20"/>
        </w:rPr>
        <w:t>Samsung Research America</w:t>
      </w:r>
      <w:r w:rsidRPr="00FC7DA9">
        <w:rPr>
          <w:rFonts w:ascii="Calibri" w:hAnsi="Calibri" w:cs="Calibri"/>
          <w:b/>
          <w:bCs/>
          <w:sz w:val="20"/>
          <w:szCs w:val="20"/>
        </w:rPr>
        <w:tab/>
      </w:r>
      <w:r w:rsidRPr="00FC7DA9">
        <w:rPr>
          <w:rFonts w:ascii="Calibri" w:hAnsi="Calibri" w:cs="Calibri"/>
          <w:b/>
          <w:bCs/>
          <w:sz w:val="20"/>
          <w:szCs w:val="20"/>
        </w:rPr>
        <w:tab/>
      </w:r>
      <w:r w:rsidRPr="00FC7DA9">
        <w:rPr>
          <w:rFonts w:ascii="Calibri" w:hAnsi="Calibri" w:cs="Calibri"/>
          <w:b/>
          <w:bCs/>
          <w:sz w:val="20"/>
          <w:szCs w:val="20"/>
        </w:rPr>
        <w:tab/>
      </w:r>
      <w:r w:rsidRPr="00FC7DA9">
        <w:rPr>
          <w:rFonts w:ascii="Calibri" w:hAnsi="Calibri" w:cs="Calibri"/>
          <w:b/>
          <w:bCs/>
          <w:sz w:val="20"/>
          <w:szCs w:val="20"/>
        </w:rPr>
        <w:tab/>
      </w:r>
      <w:r w:rsidRPr="00FC7DA9">
        <w:rPr>
          <w:rFonts w:ascii="Calibri" w:hAnsi="Calibri" w:cs="Calibri"/>
          <w:b/>
          <w:bCs/>
          <w:sz w:val="20"/>
          <w:szCs w:val="20"/>
        </w:rPr>
        <w:tab/>
      </w:r>
      <w:r w:rsidRPr="00FC7DA9">
        <w:rPr>
          <w:rFonts w:ascii="Calibri" w:hAnsi="Calibri" w:cs="Calibri"/>
          <w:b/>
          <w:bCs/>
          <w:sz w:val="20"/>
          <w:szCs w:val="20"/>
        </w:rPr>
        <w:tab/>
        <w:t>Dec 2024 to Till Date</w:t>
      </w:r>
      <w:r w:rsidRPr="00FC7DA9">
        <w:rPr>
          <w:rFonts w:ascii="Calibri" w:hAnsi="Calibri" w:cs="Calibri"/>
          <w:b/>
          <w:bCs/>
          <w:sz w:val="20"/>
          <w:szCs w:val="20"/>
        </w:rPr>
        <w:tab/>
      </w:r>
      <w:r w:rsidRPr="00FC7DA9">
        <w:rPr>
          <w:rFonts w:ascii="Calibri" w:hAnsi="Calibri" w:cs="Calibri"/>
          <w:b/>
          <w:bCs/>
          <w:sz w:val="20"/>
          <w:szCs w:val="20"/>
        </w:rPr>
        <w:tab/>
      </w:r>
    </w:p>
    <w:p w14:paraId="078336C6" w14:textId="623B857B" w:rsidR="00C43CB4" w:rsidRPr="00FC7DA9" w:rsidRDefault="00274786" w:rsidP="00C43CB4">
      <w:pPr>
        <w:pStyle w:val="NoSpacing"/>
        <w:rPr>
          <w:rFonts w:ascii="Calibri" w:hAnsi="Calibri" w:cs="Calibri"/>
          <w:b/>
          <w:bCs/>
          <w:sz w:val="20"/>
          <w:szCs w:val="20"/>
        </w:rPr>
      </w:pPr>
      <w:r w:rsidRPr="00FC7DA9">
        <w:rPr>
          <w:rFonts w:ascii="Calibri" w:hAnsi="Calibri" w:cs="Calibri"/>
          <w:b/>
          <w:bCs/>
          <w:sz w:val="20"/>
          <w:szCs w:val="20"/>
        </w:rPr>
        <w:t xml:space="preserve">Senior </w:t>
      </w:r>
      <w:r w:rsidR="00C43CB4" w:rsidRPr="00FC7DA9">
        <w:rPr>
          <w:rFonts w:ascii="Calibri" w:hAnsi="Calibri" w:cs="Calibri"/>
          <w:b/>
          <w:bCs/>
          <w:sz w:val="20"/>
          <w:szCs w:val="20"/>
        </w:rPr>
        <w:t>Infrastructure Engineer</w:t>
      </w:r>
    </w:p>
    <w:p w14:paraId="785D206A" w14:textId="77777777" w:rsidR="00274786" w:rsidRPr="00FC7DA9" w:rsidRDefault="00274786" w:rsidP="00C43CB4">
      <w:pPr>
        <w:pStyle w:val="NoSpacing"/>
        <w:rPr>
          <w:rFonts w:ascii="Calibri" w:hAnsi="Calibri" w:cs="Calibri"/>
          <w:b/>
          <w:bCs/>
          <w:sz w:val="20"/>
          <w:szCs w:val="20"/>
        </w:rPr>
      </w:pPr>
    </w:p>
    <w:p w14:paraId="366FAECD" w14:textId="77777777" w:rsidR="00FC7DA9" w:rsidRPr="00F6309B" w:rsidRDefault="00FC7DA9" w:rsidP="00C43CB4">
      <w:pPr>
        <w:pStyle w:val="NoSpacing"/>
        <w:rPr>
          <w:rFonts w:ascii="Calibri" w:hAnsi="Calibri" w:cs="Calibri"/>
          <w:b/>
          <w:bCs/>
          <w:sz w:val="20"/>
          <w:szCs w:val="20"/>
        </w:rPr>
      </w:pPr>
    </w:p>
    <w:p w14:paraId="2BCC5FA1" w14:textId="455746B2" w:rsidR="006621E2" w:rsidRPr="00F6309B" w:rsidRDefault="00274786" w:rsidP="00D34D18">
      <w:pPr>
        <w:pStyle w:val="ListParagraph"/>
        <w:numPr>
          <w:ilvl w:val="0"/>
          <w:numId w:val="77"/>
        </w:numPr>
        <w:rPr>
          <w:rFonts w:ascii="Calibri" w:hAnsi="Calibri" w:cs="Calibri"/>
          <w:sz w:val="20"/>
          <w:szCs w:val="20"/>
        </w:rPr>
      </w:pPr>
      <w:r w:rsidRPr="00F6309B">
        <w:rPr>
          <w:rFonts w:ascii="Calibri" w:hAnsi="Calibri" w:cs="Calibri"/>
          <w:b/>
          <w:bCs/>
          <w:sz w:val="20"/>
          <w:szCs w:val="20"/>
        </w:rPr>
        <w:t>Infrastructure</w:t>
      </w:r>
      <w:r w:rsidR="00AD7960" w:rsidRPr="00F6309B">
        <w:rPr>
          <w:rFonts w:ascii="Calibri" w:hAnsi="Calibri" w:cs="Calibri"/>
          <w:b/>
          <w:bCs/>
          <w:sz w:val="20"/>
          <w:szCs w:val="20"/>
        </w:rPr>
        <w:t xml:space="preserve"> </w:t>
      </w:r>
      <w:r w:rsidRPr="00F6309B">
        <w:rPr>
          <w:rFonts w:ascii="Calibri" w:hAnsi="Calibri" w:cs="Calibri"/>
          <w:b/>
          <w:bCs/>
          <w:sz w:val="20"/>
          <w:szCs w:val="20"/>
        </w:rPr>
        <w:t>Architecture</w:t>
      </w:r>
      <w:r w:rsidR="00AD7960" w:rsidRPr="00F6309B">
        <w:rPr>
          <w:rFonts w:ascii="Calibri" w:hAnsi="Calibri" w:cs="Calibri"/>
          <w:b/>
          <w:bCs/>
          <w:sz w:val="20"/>
          <w:szCs w:val="20"/>
        </w:rPr>
        <w:t xml:space="preserve"> and Data Center Operations</w:t>
      </w:r>
      <w:r w:rsidRPr="00F6309B">
        <w:rPr>
          <w:rFonts w:ascii="Calibri" w:hAnsi="Calibri" w:cs="Calibri"/>
          <w:b/>
          <w:bCs/>
          <w:sz w:val="20"/>
          <w:szCs w:val="20"/>
        </w:rPr>
        <w:t xml:space="preserve">: </w:t>
      </w:r>
      <w:r w:rsidRPr="00F6309B">
        <w:rPr>
          <w:rFonts w:ascii="Calibri" w:hAnsi="Calibri" w:cs="Calibri"/>
          <w:sz w:val="20"/>
          <w:szCs w:val="20"/>
        </w:rPr>
        <w:t xml:space="preserve">Design, implement, and </w:t>
      </w:r>
      <w:r w:rsidR="00DD1F1C" w:rsidRPr="00F6309B">
        <w:rPr>
          <w:rFonts w:ascii="Calibri" w:hAnsi="Calibri" w:cs="Calibri"/>
          <w:sz w:val="20"/>
          <w:szCs w:val="20"/>
        </w:rPr>
        <w:t xml:space="preserve">support enterprise infrastructure across </w:t>
      </w:r>
      <w:r w:rsidR="00AD7960" w:rsidRPr="00F6309B">
        <w:rPr>
          <w:rFonts w:ascii="Calibri" w:hAnsi="Calibri" w:cs="Calibri"/>
          <w:sz w:val="20"/>
          <w:szCs w:val="20"/>
        </w:rPr>
        <w:t xml:space="preserve">two </w:t>
      </w:r>
      <w:r w:rsidR="00DD1F1C" w:rsidRPr="00F6309B">
        <w:rPr>
          <w:rFonts w:ascii="Calibri" w:hAnsi="Calibri" w:cs="Calibri"/>
          <w:sz w:val="20"/>
          <w:szCs w:val="20"/>
        </w:rPr>
        <w:t xml:space="preserve">datacenters and </w:t>
      </w:r>
      <w:r w:rsidR="00ED2A87" w:rsidRPr="00F6309B">
        <w:rPr>
          <w:rFonts w:ascii="Calibri" w:hAnsi="Calibri" w:cs="Calibri"/>
          <w:sz w:val="20"/>
          <w:szCs w:val="20"/>
        </w:rPr>
        <w:t xml:space="preserve">multiple remote sites, including </w:t>
      </w:r>
      <w:r w:rsidR="00AD7960" w:rsidRPr="00F6309B">
        <w:rPr>
          <w:rFonts w:ascii="Calibri" w:hAnsi="Calibri" w:cs="Calibri"/>
          <w:sz w:val="20"/>
          <w:szCs w:val="20"/>
        </w:rPr>
        <w:t xml:space="preserve">physical </w:t>
      </w:r>
      <w:r w:rsidR="00ED2A87" w:rsidRPr="00F6309B">
        <w:rPr>
          <w:rFonts w:ascii="Calibri" w:hAnsi="Calibri" w:cs="Calibri"/>
          <w:sz w:val="20"/>
          <w:szCs w:val="20"/>
        </w:rPr>
        <w:t>server hardware, virtualization, storage, networking, high-availability services, backup, monitoring and Linux/Windows Platforms.</w:t>
      </w:r>
    </w:p>
    <w:p w14:paraId="496B6C6C" w14:textId="632D2204" w:rsidR="00ED2A87" w:rsidRPr="00F6309B" w:rsidRDefault="00ED2A87" w:rsidP="00D34D18">
      <w:pPr>
        <w:pStyle w:val="ListParagraph"/>
        <w:numPr>
          <w:ilvl w:val="0"/>
          <w:numId w:val="77"/>
        </w:numPr>
        <w:rPr>
          <w:rFonts w:ascii="Calibri" w:hAnsi="Calibri" w:cs="Calibri"/>
          <w:sz w:val="20"/>
          <w:szCs w:val="20"/>
        </w:rPr>
      </w:pPr>
      <w:r w:rsidRPr="00F6309B">
        <w:rPr>
          <w:rFonts w:ascii="Calibri" w:hAnsi="Calibri" w:cs="Calibri"/>
          <w:sz w:val="20"/>
          <w:szCs w:val="20"/>
        </w:rPr>
        <w:t>Support a</w:t>
      </w:r>
      <w:r w:rsidR="00AD7960" w:rsidRPr="00F6309B">
        <w:rPr>
          <w:rFonts w:ascii="Calibri" w:hAnsi="Calibri" w:cs="Calibri"/>
          <w:sz w:val="20"/>
          <w:szCs w:val="20"/>
        </w:rPr>
        <w:t xml:space="preserve"> distributed </w:t>
      </w:r>
      <w:r w:rsidRPr="00F6309B">
        <w:rPr>
          <w:rFonts w:ascii="Calibri" w:hAnsi="Calibri" w:cs="Calibri"/>
          <w:sz w:val="20"/>
          <w:szCs w:val="20"/>
        </w:rPr>
        <w:t>environment of 400+ VMware virtual machines, Linux and Windows servers, more than 250 Physical hosts and 50+ GPU servers distributed across multiple locations.</w:t>
      </w:r>
    </w:p>
    <w:p w14:paraId="0952F936" w14:textId="3501FD2D" w:rsidR="00AD7960" w:rsidRPr="00F6309B" w:rsidRDefault="00ED2A87" w:rsidP="00D34D18">
      <w:pPr>
        <w:pStyle w:val="ListParagraph"/>
        <w:numPr>
          <w:ilvl w:val="0"/>
          <w:numId w:val="77"/>
        </w:numPr>
        <w:rPr>
          <w:rFonts w:ascii="Calibri" w:hAnsi="Calibri" w:cs="Calibri"/>
          <w:sz w:val="20"/>
          <w:szCs w:val="20"/>
        </w:rPr>
      </w:pPr>
      <w:r w:rsidRPr="00F6309B">
        <w:rPr>
          <w:rFonts w:ascii="Calibri" w:hAnsi="Calibri" w:cs="Calibri"/>
          <w:sz w:val="20"/>
          <w:szCs w:val="20"/>
        </w:rPr>
        <w:t xml:space="preserve">Administer Dell, HPE, Super Micro, Lenovo, HPC (GPU) and Lambda server platforms, </w:t>
      </w:r>
      <w:r w:rsidR="00AD7960" w:rsidRPr="00F6309B">
        <w:rPr>
          <w:rFonts w:ascii="Calibri" w:hAnsi="Calibri" w:cs="Calibri"/>
          <w:sz w:val="20"/>
          <w:szCs w:val="20"/>
        </w:rPr>
        <w:t>throughout the full hardware lifecycle, i</w:t>
      </w:r>
      <w:r w:rsidRPr="00F6309B">
        <w:rPr>
          <w:rFonts w:ascii="Calibri" w:hAnsi="Calibri" w:cs="Calibri"/>
          <w:sz w:val="20"/>
          <w:szCs w:val="20"/>
        </w:rPr>
        <w:t>ncluding rack</w:t>
      </w:r>
      <w:r w:rsidR="00AD7960" w:rsidRPr="00F6309B">
        <w:rPr>
          <w:rFonts w:ascii="Calibri" w:hAnsi="Calibri" w:cs="Calibri"/>
          <w:sz w:val="20"/>
          <w:szCs w:val="20"/>
        </w:rPr>
        <w:t xml:space="preserve">-and-stack </w:t>
      </w:r>
      <w:r w:rsidRPr="00F6309B">
        <w:rPr>
          <w:rFonts w:ascii="Calibri" w:hAnsi="Calibri" w:cs="Calibri"/>
          <w:sz w:val="20"/>
          <w:szCs w:val="20"/>
        </w:rPr>
        <w:t xml:space="preserve">installation, cable management, hardware diagnostics, </w:t>
      </w:r>
      <w:r w:rsidR="00AD7960" w:rsidRPr="00F6309B">
        <w:rPr>
          <w:rFonts w:ascii="Calibri" w:hAnsi="Calibri" w:cs="Calibri"/>
          <w:sz w:val="20"/>
          <w:szCs w:val="20"/>
        </w:rPr>
        <w:t>break/fix, c</w:t>
      </w:r>
      <w:r w:rsidRPr="00F6309B">
        <w:rPr>
          <w:rFonts w:ascii="Calibri" w:hAnsi="Calibri" w:cs="Calibri"/>
          <w:sz w:val="20"/>
          <w:szCs w:val="20"/>
        </w:rPr>
        <w:t>omponent replacement coordination, a</w:t>
      </w:r>
      <w:r w:rsidR="00AD7960" w:rsidRPr="00F6309B">
        <w:rPr>
          <w:rFonts w:ascii="Calibri" w:hAnsi="Calibri" w:cs="Calibri"/>
          <w:sz w:val="20"/>
          <w:szCs w:val="20"/>
        </w:rPr>
        <w:t>ssert tracking a</w:t>
      </w:r>
      <w:r w:rsidRPr="00F6309B">
        <w:rPr>
          <w:rFonts w:ascii="Calibri" w:hAnsi="Calibri" w:cs="Calibri"/>
          <w:sz w:val="20"/>
          <w:szCs w:val="20"/>
        </w:rPr>
        <w:t xml:space="preserve">nd </w:t>
      </w:r>
      <w:r w:rsidR="00AD7960" w:rsidRPr="00F6309B">
        <w:rPr>
          <w:rFonts w:ascii="Calibri" w:hAnsi="Calibri" w:cs="Calibri"/>
          <w:sz w:val="20"/>
          <w:szCs w:val="20"/>
        </w:rPr>
        <w:t>decommissioning.</w:t>
      </w:r>
    </w:p>
    <w:p w14:paraId="0D63E398" w14:textId="4C1F06AD" w:rsidR="00AD7960" w:rsidRPr="00F6309B" w:rsidRDefault="00AD7960" w:rsidP="00D34D18">
      <w:pPr>
        <w:pStyle w:val="ListParagraph"/>
        <w:numPr>
          <w:ilvl w:val="0"/>
          <w:numId w:val="77"/>
        </w:numPr>
        <w:rPr>
          <w:rFonts w:ascii="Calibri" w:hAnsi="Calibri" w:cs="Calibri"/>
          <w:sz w:val="20"/>
          <w:szCs w:val="20"/>
        </w:rPr>
      </w:pPr>
      <w:r w:rsidRPr="00F6309B">
        <w:rPr>
          <w:rFonts w:ascii="Calibri" w:hAnsi="Calibri" w:cs="Calibri"/>
          <w:sz w:val="20"/>
          <w:szCs w:val="20"/>
        </w:rPr>
        <w:t>Evaluate rack capacity, electrical power consumption, cooling considerations, and physical infrastructure placement to support data center growth and new hardware deployments.</w:t>
      </w:r>
    </w:p>
    <w:p w14:paraId="19757E4F" w14:textId="4CB55866" w:rsidR="00AD7960" w:rsidRPr="00F6309B" w:rsidRDefault="00AD7960" w:rsidP="00D34D18">
      <w:pPr>
        <w:pStyle w:val="ListParagraph"/>
        <w:numPr>
          <w:ilvl w:val="0"/>
          <w:numId w:val="76"/>
        </w:numPr>
        <w:rPr>
          <w:rFonts w:ascii="Calibri" w:hAnsi="Calibri" w:cs="Calibri"/>
          <w:sz w:val="20"/>
          <w:szCs w:val="20"/>
        </w:rPr>
      </w:pPr>
      <w:r w:rsidRPr="00F6309B">
        <w:rPr>
          <w:rFonts w:ascii="Calibri" w:hAnsi="Calibri" w:cs="Calibri"/>
          <w:sz w:val="20"/>
          <w:szCs w:val="20"/>
        </w:rPr>
        <w:t xml:space="preserve">Maintain Data Center Infrastructure Management records in </w:t>
      </w:r>
      <w:r w:rsidRPr="00F6309B">
        <w:rPr>
          <w:rFonts w:ascii="Calibri" w:hAnsi="Calibri" w:cs="Calibri"/>
          <w:sz w:val="20"/>
          <w:szCs w:val="20"/>
        </w:rPr>
        <w:t>Net Box</w:t>
      </w:r>
      <w:r w:rsidRPr="00F6309B">
        <w:rPr>
          <w:rFonts w:ascii="Calibri" w:hAnsi="Calibri" w:cs="Calibri"/>
          <w:sz w:val="20"/>
          <w:szCs w:val="20"/>
        </w:rPr>
        <w:t>, including rack locations, serial numbers, asset tags, server ownership, network information, and lifecycle status</w:t>
      </w:r>
    </w:p>
    <w:p w14:paraId="01909EDB" w14:textId="77777777" w:rsidR="00B36208" w:rsidRPr="00F6309B" w:rsidRDefault="00B36208" w:rsidP="00D34D18">
      <w:pPr>
        <w:pStyle w:val="ListParagraph"/>
        <w:numPr>
          <w:ilvl w:val="0"/>
          <w:numId w:val="76"/>
        </w:numPr>
        <w:rPr>
          <w:rFonts w:ascii="Calibri" w:hAnsi="Calibri" w:cs="Calibri"/>
          <w:sz w:val="20"/>
          <w:szCs w:val="20"/>
        </w:rPr>
      </w:pPr>
      <w:r w:rsidRPr="00F6309B">
        <w:rPr>
          <w:rFonts w:ascii="Calibri" w:hAnsi="Calibri" w:cs="Calibri"/>
          <w:sz w:val="20"/>
          <w:szCs w:val="20"/>
        </w:rPr>
        <w:t>Configure and manage HPE iLO, Dell iDRAC, BMC/IPMI, and other out-of-band management platforms for remote console access, hardware monitoring, firmware administration, and remote troubleshooting.</w:t>
      </w:r>
    </w:p>
    <w:p w14:paraId="05578CB1" w14:textId="77777777" w:rsidR="00B36208" w:rsidRPr="00F6309B" w:rsidRDefault="00B36208" w:rsidP="00D34D18">
      <w:pPr>
        <w:pStyle w:val="ListParagraph"/>
        <w:numPr>
          <w:ilvl w:val="0"/>
          <w:numId w:val="76"/>
        </w:numPr>
        <w:rPr>
          <w:rFonts w:ascii="Calibri" w:hAnsi="Calibri" w:cs="Calibri"/>
          <w:sz w:val="20"/>
          <w:szCs w:val="20"/>
        </w:rPr>
      </w:pPr>
      <w:r w:rsidRPr="00F6309B">
        <w:rPr>
          <w:rFonts w:ascii="Calibri" w:hAnsi="Calibri" w:cs="Calibri"/>
          <w:sz w:val="20"/>
          <w:szCs w:val="20"/>
        </w:rPr>
        <w:lastRenderedPageBreak/>
        <w:t>Configure local storage, RAID arrays, network bonding, NIC teaming, operating systems, hypervisors, and hardware profiles for physical servers and GPU infrastructure.</w:t>
      </w:r>
    </w:p>
    <w:p w14:paraId="50922E1C" w14:textId="77777777" w:rsidR="00B36208" w:rsidRPr="00F6309B" w:rsidRDefault="00B36208" w:rsidP="00D34D18">
      <w:pPr>
        <w:pStyle w:val="ListParagraph"/>
        <w:numPr>
          <w:ilvl w:val="0"/>
          <w:numId w:val="76"/>
        </w:numPr>
        <w:rPr>
          <w:rFonts w:ascii="Calibri" w:hAnsi="Calibri" w:cs="Calibri"/>
          <w:sz w:val="20"/>
          <w:szCs w:val="20"/>
        </w:rPr>
      </w:pPr>
      <w:r w:rsidRPr="00F6309B">
        <w:rPr>
          <w:rFonts w:ascii="Calibri" w:hAnsi="Calibri" w:cs="Calibri"/>
          <w:sz w:val="20"/>
          <w:szCs w:val="20"/>
        </w:rPr>
        <w:t>Plan and execute BIOS, UEFI, BMC, iDRAC, iLO, RAID controller, NIC firmware, driver, and hardware compatibility updates in accordance with maintenance windows and change-management procedures.</w:t>
      </w:r>
    </w:p>
    <w:p w14:paraId="023D2040" w14:textId="7E0AF822" w:rsidR="00AD7960" w:rsidRPr="00F6309B" w:rsidRDefault="00AD7960" w:rsidP="00D34D18">
      <w:pPr>
        <w:pStyle w:val="ListParagraph"/>
        <w:numPr>
          <w:ilvl w:val="0"/>
          <w:numId w:val="76"/>
        </w:numPr>
        <w:rPr>
          <w:rFonts w:ascii="Calibri" w:hAnsi="Calibri" w:cs="Calibri"/>
          <w:sz w:val="20"/>
          <w:szCs w:val="20"/>
        </w:rPr>
      </w:pPr>
      <w:r w:rsidRPr="00F6309B">
        <w:rPr>
          <w:rFonts w:ascii="Calibri" w:hAnsi="Calibri" w:cs="Calibri"/>
          <w:sz w:val="20"/>
          <w:szCs w:val="20"/>
        </w:rPr>
        <w:t>Lead infrastructure decommissioning activities, including safe shutdown, hardware removal, cable removal, rail removal, rack cleanup, asset retirement, and inventory reconciliation</w:t>
      </w:r>
    </w:p>
    <w:p w14:paraId="440B5CF0" w14:textId="5451BC55" w:rsidR="00B36208" w:rsidRPr="00F6309B" w:rsidRDefault="00274786" w:rsidP="00D34D18">
      <w:pPr>
        <w:pStyle w:val="ListParagraph"/>
        <w:numPr>
          <w:ilvl w:val="0"/>
          <w:numId w:val="75"/>
        </w:numPr>
        <w:rPr>
          <w:rFonts w:ascii="Calibri" w:hAnsi="Calibri" w:cs="Calibri"/>
          <w:sz w:val="20"/>
          <w:szCs w:val="20"/>
        </w:rPr>
      </w:pPr>
      <w:r w:rsidRPr="00F6309B">
        <w:rPr>
          <w:rFonts w:ascii="Calibri" w:hAnsi="Calibri" w:cs="Calibri"/>
          <w:b/>
          <w:bCs/>
          <w:sz w:val="20"/>
          <w:szCs w:val="20"/>
        </w:rPr>
        <w:t xml:space="preserve">System Administration and </w:t>
      </w:r>
      <w:r w:rsidR="00B36208" w:rsidRPr="00F6309B">
        <w:rPr>
          <w:rFonts w:ascii="Calibri" w:hAnsi="Calibri" w:cs="Calibri"/>
          <w:b/>
          <w:bCs/>
          <w:sz w:val="20"/>
          <w:szCs w:val="20"/>
        </w:rPr>
        <w:t xml:space="preserve">Platform </w:t>
      </w:r>
      <w:r w:rsidR="00A426A6" w:rsidRPr="00F6309B">
        <w:rPr>
          <w:rFonts w:ascii="Calibri" w:hAnsi="Calibri" w:cs="Calibri"/>
          <w:b/>
          <w:bCs/>
          <w:sz w:val="20"/>
          <w:szCs w:val="20"/>
        </w:rPr>
        <w:t>Engineering:</w:t>
      </w:r>
      <w:r w:rsidRPr="00F6309B">
        <w:rPr>
          <w:rFonts w:ascii="Calibri" w:hAnsi="Calibri" w:cs="Calibri"/>
          <w:b/>
          <w:bCs/>
          <w:sz w:val="20"/>
          <w:szCs w:val="20"/>
        </w:rPr>
        <w:t xml:space="preserve"> </w:t>
      </w:r>
      <w:r w:rsidR="00B36208" w:rsidRPr="00F6309B">
        <w:rPr>
          <w:rFonts w:ascii="Calibri" w:hAnsi="Calibri" w:cs="Calibri"/>
          <w:sz w:val="20"/>
          <w:szCs w:val="20"/>
        </w:rPr>
        <w:t>Install, configure, upgrade, harden, patch, and maintain Ubuntu, Red Hat Enterprise Linux, CentOS, and Windows Server environments across production, staging, testing, development, and lab environments.</w:t>
      </w:r>
    </w:p>
    <w:p w14:paraId="4B91F507" w14:textId="77777777" w:rsidR="00FA788E" w:rsidRPr="00F6309B" w:rsidRDefault="00B36208" w:rsidP="00D34D18">
      <w:pPr>
        <w:pStyle w:val="ListParagraph"/>
        <w:numPr>
          <w:ilvl w:val="0"/>
          <w:numId w:val="75"/>
        </w:numPr>
        <w:rPr>
          <w:rFonts w:ascii="Calibri" w:hAnsi="Calibri" w:cs="Calibri"/>
          <w:sz w:val="20"/>
          <w:szCs w:val="20"/>
        </w:rPr>
      </w:pPr>
      <w:r w:rsidRPr="00F6309B">
        <w:rPr>
          <w:rFonts w:ascii="Calibri" w:hAnsi="Calibri" w:cs="Calibri"/>
          <w:sz w:val="20"/>
          <w:szCs w:val="20"/>
        </w:rPr>
        <w:t xml:space="preserve">Perform Linux systems administration including user and access management, SSH security, privilege </w:t>
      </w:r>
    </w:p>
    <w:p w14:paraId="4CC88B5C" w14:textId="20071A8A" w:rsidR="0001001A" w:rsidRPr="00F6309B" w:rsidRDefault="00B36208" w:rsidP="00FA788E">
      <w:pPr>
        <w:pStyle w:val="ListParagraph"/>
        <w:rPr>
          <w:rFonts w:ascii="Calibri" w:hAnsi="Calibri" w:cs="Calibri"/>
          <w:sz w:val="20"/>
          <w:szCs w:val="20"/>
        </w:rPr>
      </w:pPr>
      <w:r w:rsidRPr="00F6309B">
        <w:rPr>
          <w:rFonts w:ascii="Calibri" w:hAnsi="Calibri" w:cs="Calibri"/>
          <w:sz w:val="20"/>
          <w:szCs w:val="20"/>
        </w:rPr>
        <w:t>management, operating-system hardening, package management, kernel updates, filesystem administration, LVM, NFS, iSCSI, network configuration, and performance tuning.</w:t>
      </w:r>
    </w:p>
    <w:p w14:paraId="1672243F" w14:textId="07322BBF" w:rsidR="00B36208" w:rsidRPr="00F6309B" w:rsidRDefault="00B36208" w:rsidP="00287482">
      <w:pPr>
        <w:pStyle w:val="ListParagraph"/>
        <w:numPr>
          <w:ilvl w:val="0"/>
          <w:numId w:val="75"/>
        </w:numPr>
        <w:rPr>
          <w:rFonts w:ascii="Calibri" w:hAnsi="Calibri" w:cs="Calibri"/>
          <w:sz w:val="20"/>
          <w:szCs w:val="20"/>
        </w:rPr>
      </w:pPr>
      <w:r w:rsidRPr="00F6309B">
        <w:rPr>
          <w:rFonts w:ascii="Calibri" w:hAnsi="Calibri" w:cs="Calibri"/>
          <w:sz w:val="20"/>
          <w:szCs w:val="20"/>
        </w:rPr>
        <w:t>Troubleshoot complex Linux, VMware, storage, network, and hardware issues; conduct root-cause analysis and implement sustainable corrective actions.</w:t>
      </w:r>
    </w:p>
    <w:p w14:paraId="76E07E19" w14:textId="10C570DA" w:rsidR="00B36208" w:rsidRPr="00F6309B" w:rsidRDefault="00B36208" w:rsidP="0085346C">
      <w:pPr>
        <w:pStyle w:val="ListParagraph"/>
        <w:numPr>
          <w:ilvl w:val="0"/>
          <w:numId w:val="75"/>
        </w:numPr>
        <w:rPr>
          <w:rFonts w:ascii="Calibri" w:hAnsi="Calibri" w:cs="Calibri"/>
          <w:sz w:val="20"/>
          <w:szCs w:val="20"/>
        </w:rPr>
      </w:pPr>
      <w:r w:rsidRPr="00F6309B">
        <w:rPr>
          <w:rFonts w:ascii="Calibri" w:hAnsi="Calibri" w:cs="Calibri"/>
          <w:sz w:val="20"/>
          <w:szCs w:val="20"/>
        </w:rPr>
        <w:t>Migrated critical workloads from CentOS to Ubuntu, including IT NFS services and Splunk-related infrastructure, while maintaining service continuity and completing post-migration validation</w:t>
      </w:r>
      <w:r w:rsidRPr="00F6309B">
        <w:rPr>
          <w:rFonts w:ascii="Calibri" w:hAnsi="Calibri" w:cs="Calibri"/>
          <w:sz w:val="20"/>
          <w:szCs w:val="20"/>
        </w:rPr>
        <w:t>.</w:t>
      </w:r>
    </w:p>
    <w:p w14:paraId="41ED6457" w14:textId="366620F0" w:rsidR="00B36208" w:rsidRPr="00F6309B" w:rsidRDefault="00B36208" w:rsidP="006A328C">
      <w:pPr>
        <w:pStyle w:val="ListParagraph"/>
        <w:numPr>
          <w:ilvl w:val="0"/>
          <w:numId w:val="75"/>
        </w:numPr>
        <w:rPr>
          <w:rFonts w:ascii="Calibri" w:hAnsi="Calibri" w:cs="Calibri"/>
          <w:sz w:val="20"/>
          <w:szCs w:val="20"/>
        </w:rPr>
      </w:pPr>
      <w:r w:rsidRPr="00F6309B">
        <w:rPr>
          <w:rFonts w:ascii="Calibri" w:hAnsi="Calibri" w:cs="Calibri"/>
          <w:sz w:val="20"/>
          <w:szCs w:val="20"/>
        </w:rPr>
        <w:t>Support day-to-day operations of data center infrastructure, VMware environments, server platforms, storage systems, backup services, and enterprise operating systems.</w:t>
      </w:r>
    </w:p>
    <w:p w14:paraId="01AF4E85" w14:textId="77777777" w:rsidR="00B36208" w:rsidRPr="00F6309B" w:rsidRDefault="00B36208" w:rsidP="00D34D18">
      <w:pPr>
        <w:pStyle w:val="ListParagraph"/>
        <w:numPr>
          <w:ilvl w:val="0"/>
          <w:numId w:val="75"/>
        </w:numPr>
        <w:rPr>
          <w:rFonts w:ascii="Calibri" w:hAnsi="Calibri" w:cs="Calibri"/>
          <w:sz w:val="20"/>
          <w:szCs w:val="20"/>
        </w:rPr>
      </w:pPr>
      <w:r w:rsidRPr="00F6309B">
        <w:rPr>
          <w:rFonts w:ascii="Calibri" w:hAnsi="Calibri" w:cs="Calibri"/>
          <w:sz w:val="20"/>
          <w:szCs w:val="20"/>
        </w:rPr>
        <w:t>Manage centralized IP Address Management using phpIPAM, including subnet allocation, IP address assignments, device ownership, DNS-related information, and network inventory accuracy.</w:t>
      </w:r>
    </w:p>
    <w:p w14:paraId="4C70CDB0" w14:textId="402D6592" w:rsidR="00B36208" w:rsidRPr="00F6309B" w:rsidRDefault="00176B60" w:rsidP="00CA0821">
      <w:pPr>
        <w:pStyle w:val="NoSpacing"/>
        <w:numPr>
          <w:ilvl w:val="0"/>
          <w:numId w:val="52"/>
        </w:numPr>
        <w:rPr>
          <w:rFonts w:ascii="Calibri" w:hAnsi="Calibri" w:cs="Calibri"/>
          <w:sz w:val="20"/>
          <w:szCs w:val="20"/>
        </w:rPr>
      </w:pPr>
      <w:r w:rsidRPr="00F6309B">
        <w:rPr>
          <w:rFonts w:ascii="Calibri" w:hAnsi="Calibri" w:cs="Calibri"/>
          <w:b/>
          <w:bCs/>
          <w:sz w:val="20"/>
          <w:szCs w:val="20"/>
        </w:rPr>
        <w:t>Automation and CI/</w:t>
      </w:r>
      <w:r w:rsidR="00264EE3" w:rsidRPr="00F6309B">
        <w:rPr>
          <w:rFonts w:ascii="Calibri" w:hAnsi="Calibri" w:cs="Calibri"/>
          <w:b/>
          <w:bCs/>
          <w:sz w:val="20"/>
          <w:szCs w:val="20"/>
        </w:rPr>
        <w:t>CD:</w:t>
      </w:r>
      <w:r w:rsidRPr="00F6309B">
        <w:rPr>
          <w:rFonts w:ascii="Calibri" w:hAnsi="Calibri" w:cs="Calibri"/>
          <w:b/>
          <w:bCs/>
          <w:sz w:val="20"/>
          <w:szCs w:val="20"/>
        </w:rPr>
        <w:t xml:space="preserve"> </w:t>
      </w:r>
      <w:r w:rsidR="00B36208" w:rsidRPr="00F6309B">
        <w:rPr>
          <w:rFonts w:ascii="Calibri" w:hAnsi="Calibri" w:cs="Calibri"/>
          <w:sz w:val="20"/>
          <w:szCs w:val="20"/>
        </w:rPr>
        <w:t>M</w:t>
      </w:r>
      <w:r w:rsidR="00B36208" w:rsidRPr="00B36208">
        <w:rPr>
          <w:rFonts w:ascii="Calibri" w:hAnsi="Calibri" w:cs="Calibri"/>
          <w:sz w:val="20"/>
          <w:szCs w:val="20"/>
        </w:rPr>
        <w:t>aintain automation for infrastructure provisioning, configuration, deployment, maintenance, and patching using Ansible, Python, Bash, Shell scripting, Packer, Terraform, Git, and GitHub Actions.</w:t>
      </w:r>
    </w:p>
    <w:p w14:paraId="241734B2" w14:textId="2BB73403" w:rsidR="00B36208" w:rsidRPr="00F6309B" w:rsidRDefault="00B36208" w:rsidP="005772BA">
      <w:pPr>
        <w:pStyle w:val="NoSpacing"/>
        <w:numPr>
          <w:ilvl w:val="0"/>
          <w:numId w:val="74"/>
        </w:numPr>
        <w:rPr>
          <w:rFonts w:ascii="Calibri" w:hAnsi="Calibri" w:cs="Calibri"/>
          <w:sz w:val="20"/>
          <w:szCs w:val="20"/>
        </w:rPr>
      </w:pPr>
      <w:r w:rsidRPr="00F6309B">
        <w:rPr>
          <w:rFonts w:ascii="Calibri" w:hAnsi="Calibri" w:cs="Calibri"/>
          <w:sz w:val="20"/>
          <w:szCs w:val="20"/>
        </w:rPr>
        <w:t>Develop Ansible-based Linux patching workflows to standardize patch deployment, reduce manual effort, improve repeatability, and strengthen security compliance</w:t>
      </w:r>
    </w:p>
    <w:p w14:paraId="295CF416" w14:textId="26850F95" w:rsidR="00B36208" w:rsidRPr="00F6309B" w:rsidRDefault="00B36208" w:rsidP="00875DFA">
      <w:pPr>
        <w:pStyle w:val="NoSpacing"/>
        <w:numPr>
          <w:ilvl w:val="0"/>
          <w:numId w:val="74"/>
        </w:numPr>
        <w:rPr>
          <w:rFonts w:ascii="Calibri" w:hAnsi="Calibri" w:cs="Calibri"/>
          <w:sz w:val="20"/>
          <w:szCs w:val="20"/>
        </w:rPr>
      </w:pPr>
      <w:r w:rsidRPr="00F6309B">
        <w:rPr>
          <w:rFonts w:ascii="Calibri" w:hAnsi="Calibri" w:cs="Calibri"/>
          <w:sz w:val="20"/>
          <w:szCs w:val="20"/>
        </w:rPr>
        <w:t>Build and maintain reusable automation for operating-system provisioning, server configuration, package installation, user administration, storage mounting, and post-build validation.</w:t>
      </w:r>
    </w:p>
    <w:p w14:paraId="49AA84A1" w14:textId="77777777" w:rsidR="009A17CB" w:rsidRPr="00F6309B" w:rsidRDefault="009A17CB" w:rsidP="00D34D18">
      <w:pPr>
        <w:pStyle w:val="NoSpacing"/>
        <w:numPr>
          <w:ilvl w:val="0"/>
          <w:numId w:val="74"/>
        </w:numPr>
        <w:rPr>
          <w:rFonts w:ascii="Calibri" w:hAnsi="Calibri" w:cs="Calibri"/>
          <w:sz w:val="20"/>
          <w:szCs w:val="20"/>
        </w:rPr>
      </w:pPr>
      <w:r w:rsidRPr="00F6309B">
        <w:rPr>
          <w:rFonts w:ascii="Calibri" w:hAnsi="Calibri" w:cs="Calibri"/>
          <w:sz w:val="20"/>
          <w:szCs w:val="20"/>
        </w:rPr>
        <w:t>Build and maintain Docker images and Docker Compose configurations for microservices and internal applications.</w:t>
      </w:r>
    </w:p>
    <w:p w14:paraId="3A669B12" w14:textId="2C2BC359" w:rsidR="008A48ED" w:rsidRPr="00F6309B" w:rsidRDefault="009A17CB" w:rsidP="00D34D18">
      <w:pPr>
        <w:pStyle w:val="NoSpacing"/>
        <w:numPr>
          <w:ilvl w:val="0"/>
          <w:numId w:val="74"/>
        </w:numPr>
        <w:rPr>
          <w:rFonts w:ascii="Calibri" w:hAnsi="Calibri" w:cs="Calibri"/>
          <w:sz w:val="20"/>
          <w:szCs w:val="20"/>
        </w:rPr>
      </w:pPr>
      <w:r w:rsidRPr="00F6309B">
        <w:rPr>
          <w:rFonts w:ascii="Calibri" w:hAnsi="Calibri" w:cs="Calibri"/>
          <w:sz w:val="20"/>
          <w:szCs w:val="20"/>
        </w:rPr>
        <w:t>Support containerized workloads and contribute to Kubernetes-based application deployment, configuration, troubleshooting, and operational suppor</w:t>
      </w:r>
      <w:r w:rsidRPr="00F6309B">
        <w:rPr>
          <w:rFonts w:ascii="Calibri" w:hAnsi="Calibri" w:cs="Calibri"/>
          <w:sz w:val="20"/>
          <w:szCs w:val="20"/>
        </w:rPr>
        <w:t>t.</w:t>
      </w:r>
    </w:p>
    <w:p w14:paraId="4B3F3334" w14:textId="6FC1414A" w:rsidR="00A70FCD" w:rsidRPr="00F6309B" w:rsidRDefault="00264EE3" w:rsidP="00E15F02">
      <w:pPr>
        <w:pStyle w:val="ListParagraph"/>
        <w:numPr>
          <w:ilvl w:val="0"/>
          <w:numId w:val="73"/>
        </w:numPr>
        <w:rPr>
          <w:rFonts w:ascii="Calibri" w:hAnsi="Calibri" w:cs="Calibri"/>
          <w:sz w:val="20"/>
          <w:szCs w:val="20"/>
        </w:rPr>
      </w:pPr>
      <w:r w:rsidRPr="00F6309B">
        <w:rPr>
          <w:rFonts w:ascii="Calibri" w:hAnsi="Calibri" w:cs="Calibri"/>
          <w:b/>
          <w:bCs/>
          <w:sz w:val="20"/>
          <w:szCs w:val="20"/>
        </w:rPr>
        <w:t xml:space="preserve">Storage &amp; Backup: </w:t>
      </w:r>
      <w:r w:rsidR="002A27AB" w:rsidRPr="00F6309B">
        <w:rPr>
          <w:rFonts w:ascii="Calibri" w:hAnsi="Calibri" w:cs="Calibri"/>
          <w:sz w:val="20"/>
          <w:szCs w:val="20"/>
        </w:rPr>
        <w:t xml:space="preserve">Administer </w:t>
      </w:r>
      <w:r w:rsidRPr="00F6309B">
        <w:rPr>
          <w:rFonts w:ascii="Calibri" w:hAnsi="Calibri" w:cs="Calibri"/>
          <w:sz w:val="20"/>
          <w:szCs w:val="20"/>
        </w:rPr>
        <w:t xml:space="preserve">NetApp Storage </w:t>
      </w:r>
      <w:r w:rsidR="002A27AB" w:rsidRPr="00F6309B">
        <w:rPr>
          <w:rFonts w:ascii="Calibri" w:hAnsi="Calibri" w:cs="Calibri"/>
          <w:sz w:val="20"/>
          <w:szCs w:val="20"/>
        </w:rPr>
        <w:t xml:space="preserve">systems, </w:t>
      </w:r>
      <w:r w:rsidR="00A70FCD" w:rsidRPr="00F6309B">
        <w:rPr>
          <w:rFonts w:ascii="Calibri" w:hAnsi="Calibri" w:cs="Calibri"/>
          <w:sz w:val="20"/>
          <w:szCs w:val="20"/>
        </w:rPr>
        <w:t>including FAS8300 and AFF A250</w:t>
      </w:r>
      <w:r w:rsidR="002A27AB" w:rsidRPr="00F6309B">
        <w:rPr>
          <w:rFonts w:ascii="Calibri" w:hAnsi="Calibri" w:cs="Calibri"/>
          <w:sz w:val="20"/>
          <w:szCs w:val="20"/>
        </w:rPr>
        <w:t xml:space="preserve"> platforms </w:t>
      </w:r>
      <w:r w:rsidR="00A70FCD" w:rsidRPr="00F6309B">
        <w:rPr>
          <w:rFonts w:ascii="Calibri" w:hAnsi="Calibri" w:cs="Calibri"/>
          <w:sz w:val="20"/>
          <w:szCs w:val="20"/>
        </w:rPr>
        <w:t>running ONTAP.</w:t>
      </w:r>
      <w:r w:rsidR="002A27AB" w:rsidRPr="00F6309B">
        <w:rPr>
          <w:rFonts w:ascii="Calibri" w:hAnsi="Calibri" w:cs="Calibri"/>
          <w:sz w:val="20"/>
          <w:szCs w:val="20"/>
        </w:rPr>
        <w:t xml:space="preserve"> </w:t>
      </w:r>
      <w:r w:rsidR="002A27AB" w:rsidRPr="00F6309B">
        <w:rPr>
          <w:rFonts w:ascii="Calibri" w:hAnsi="Calibri" w:cs="Calibri"/>
          <w:sz w:val="20"/>
          <w:szCs w:val="20"/>
        </w:rPr>
        <w:t>supporting enterprise applications and infrastructure services.</w:t>
      </w:r>
    </w:p>
    <w:p w14:paraId="2FEE2013" w14:textId="0C9A080D" w:rsidR="00614C63" w:rsidRPr="00F6309B" w:rsidRDefault="00A70FCD" w:rsidP="00325624">
      <w:pPr>
        <w:pStyle w:val="ListParagraph"/>
        <w:numPr>
          <w:ilvl w:val="0"/>
          <w:numId w:val="73"/>
        </w:numPr>
        <w:rPr>
          <w:rFonts w:ascii="Calibri" w:hAnsi="Calibri" w:cs="Calibri"/>
          <w:sz w:val="20"/>
          <w:szCs w:val="20"/>
        </w:rPr>
      </w:pPr>
      <w:r w:rsidRPr="00F6309B">
        <w:rPr>
          <w:rFonts w:ascii="Calibri" w:hAnsi="Calibri" w:cs="Calibri"/>
          <w:sz w:val="20"/>
          <w:szCs w:val="20"/>
        </w:rPr>
        <w:t xml:space="preserve">Monitoring </w:t>
      </w:r>
      <w:r w:rsidR="002A27AB" w:rsidRPr="00F6309B">
        <w:rPr>
          <w:rFonts w:ascii="Calibri" w:hAnsi="Calibri" w:cs="Calibri"/>
          <w:sz w:val="20"/>
          <w:szCs w:val="20"/>
        </w:rPr>
        <w:t>NetApp s</w:t>
      </w:r>
      <w:r w:rsidRPr="00F6309B">
        <w:rPr>
          <w:rFonts w:ascii="Calibri" w:hAnsi="Calibri" w:cs="Calibri"/>
          <w:sz w:val="20"/>
          <w:szCs w:val="20"/>
        </w:rPr>
        <w:t xml:space="preserve">torage </w:t>
      </w:r>
      <w:r w:rsidR="002A27AB" w:rsidRPr="00F6309B">
        <w:rPr>
          <w:rFonts w:ascii="Calibri" w:hAnsi="Calibri" w:cs="Calibri"/>
          <w:sz w:val="20"/>
          <w:szCs w:val="20"/>
        </w:rPr>
        <w:t>capacity</w:t>
      </w:r>
      <w:r w:rsidRPr="00F6309B">
        <w:rPr>
          <w:rFonts w:ascii="Calibri" w:hAnsi="Calibri" w:cs="Calibri"/>
          <w:sz w:val="20"/>
          <w:szCs w:val="20"/>
        </w:rPr>
        <w:t>, performance, alerts</w:t>
      </w:r>
      <w:r w:rsidR="002A27AB" w:rsidRPr="00F6309B">
        <w:rPr>
          <w:rFonts w:ascii="Calibri" w:hAnsi="Calibri" w:cs="Calibri"/>
          <w:sz w:val="20"/>
          <w:szCs w:val="20"/>
        </w:rPr>
        <w:t xml:space="preserve">, availability </w:t>
      </w:r>
      <w:r w:rsidRPr="00F6309B">
        <w:rPr>
          <w:rFonts w:ascii="Calibri" w:hAnsi="Calibri" w:cs="Calibri"/>
          <w:sz w:val="20"/>
          <w:szCs w:val="20"/>
        </w:rPr>
        <w:t xml:space="preserve">and operational </w:t>
      </w:r>
      <w:r w:rsidR="002A27AB" w:rsidRPr="00F6309B">
        <w:rPr>
          <w:rFonts w:ascii="Calibri" w:hAnsi="Calibri" w:cs="Calibri"/>
          <w:sz w:val="20"/>
          <w:szCs w:val="20"/>
        </w:rPr>
        <w:t>events to identify potential risks before they affect production workloads.</w:t>
      </w:r>
    </w:p>
    <w:p w14:paraId="64E1E7A4" w14:textId="3413B468" w:rsidR="00A70FCD" w:rsidRPr="00F6309B" w:rsidRDefault="00F95083" w:rsidP="00D34D18">
      <w:pPr>
        <w:pStyle w:val="ListParagraph"/>
        <w:numPr>
          <w:ilvl w:val="0"/>
          <w:numId w:val="73"/>
        </w:numPr>
        <w:rPr>
          <w:rFonts w:ascii="Calibri" w:hAnsi="Calibri" w:cs="Calibri"/>
          <w:sz w:val="20"/>
          <w:szCs w:val="20"/>
        </w:rPr>
      </w:pPr>
      <w:r w:rsidRPr="00F6309B">
        <w:rPr>
          <w:rFonts w:ascii="Calibri" w:hAnsi="Calibri" w:cs="Calibri"/>
          <w:sz w:val="20"/>
          <w:szCs w:val="20"/>
        </w:rPr>
        <w:t xml:space="preserve">Administer </w:t>
      </w:r>
      <w:r w:rsidR="00A70FCD" w:rsidRPr="00F6309B">
        <w:rPr>
          <w:rFonts w:ascii="Calibri" w:hAnsi="Calibri" w:cs="Calibri"/>
          <w:sz w:val="20"/>
          <w:szCs w:val="20"/>
        </w:rPr>
        <w:t xml:space="preserve">Veeam Backup and Replication solutions, including backup monitoring, restore validation, and RTO/RPO </w:t>
      </w:r>
      <w:r w:rsidRPr="00F6309B">
        <w:rPr>
          <w:rFonts w:ascii="Calibri" w:hAnsi="Calibri" w:cs="Calibri"/>
          <w:sz w:val="20"/>
          <w:szCs w:val="20"/>
        </w:rPr>
        <w:t>alignment</w:t>
      </w:r>
      <w:r w:rsidR="00A70FCD" w:rsidRPr="00F6309B">
        <w:rPr>
          <w:rFonts w:ascii="Calibri" w:hAnsi="Calibri" w:cs="Calibri"/>
          <w:sz w:val="20"/>
          <w:szCs w:val="20"/>
        </w:rPr>
        <w:t>.</w:t>
      </w:r>
    </w:p>
    <w:p w14:paraId="4FE19022" w14:textId="0B63C7C3" w:rsidR="002A27AB" w:rsidRPr="00D34D18" w:rsidRDefault="00904FF7" w:rsidP="00A72092">
      <w:pPr>
        <w:pStyle w:val="NoSpacing"/>
        <w:numPr>
          <w:ilvl w:val="0"/>
          <w:numId w:val="52"/>
        </w:numPr>
        <w:rPr>
          <w:rFonts w:ascii="Calibri" w:hAnsi="Calibri" w:cs="Calibri"/>
          <w:sz w:val="20"/>
          <w:szCs w:val="20"/>
        </w:rPr>
      </w:pPr>
      <w:r w:rsidRPr="00D34D18">
        <w:rPr>
          <w:rFonts w:ascii="Calibri" w:hAnsi="Calibri" w:cs="Calibri"/>
          <w:b/>
          <w:bCs/>
          <w:sz w:val="20"/>
          <w:szCs w:val="20"/>
        </w:rPr>
        <w:t>Monitoring, Logging, and Incident Response:</w:t>
      </w:r>
      <w:r w:rsidR="00B316D5" w:rsidRPr="00D34D18">
        <w:rPr>
          <w:rFonts w:ascii="Calibri" w:hAnsi="Calibri" w:cs="Calibri"/>
          <w:b/>
          <w:bCs/>
          <w:sz w:val="20"/>
          <w:szCs w:val="20"/>
        </w:rPr>
        <w:t xml:space="preserve"> </w:t>
      </w:r>
      <w:r w:rsidR="002A27AB" w:rsidRPr="002A27AB">
        <w:rPr>
          <w:rFonts w:ascii="Calibri" w:hAnsi="Calibri" w:cs="Calibri"/>
          <w:sz w:val="20"/>
          <w:szCs w:val="20"/>
        </w:rPr>
        <w:t xml:space="preserve">Implement and operate monitoring and alerting platforms including Prometheus, Grafana, </w:t>
      </w:r>
      <w:r w:rsidR="002A27AB" w:rsidRPr="00D34D18">
        <w:rPr>
          <w:rFonts w:ascii="Calibri" w:hAnsi="Calibri" w:cs="Calibri"/>
          <w:sz w:val="20"/>
          <w:szCs w:val="20"/>
        </w:rPr>
        <w:t>Alert manager</w:t>
      </w:r>
      <w:r w:rsidR="002A27AB" w:rsidRPr="002A27AB">
        <w:rPr>
          <w:rFonts w:ascii="Calibri" w:hAnsi="Calibri" w:cs="Calibri"/>
          <w:sz w:val="20"/>
          <w:szCs w:val="20"/>
        </w:rPr>
        <w:t>, and PRTG to provide visibility into server health, resource utilization, GPU infrastructure, storage capacity, VMware performance, availability, and service health.</w:t>
      </w:r>
    </w:p>
    <w:p w14:paraId="2664E46D" w14:textId="392D08F6" w:rsidR="002A27AB" w:rsidRPr="00D34D18" w:rsidRDefault="002A27AB" w:rsidP="008B46AA">
      <w:pPr>
        <w:pStyle w:val="NoSpacing"/>
        <w:numPr>
          <w:ilvl w:val="0"/>
          <w:numId w:val="52"/>
        </w:numPr>
        <w:rPr>
          <w:rFonts w:ascii="Calibri" w:hAnsi="Calibri" w:cs="Calibri"/>
          <w:sz w:val="20"/>
          <w:szCs w:val="20"/>
        </w:rPr>
      </w:pPr>
      <w:r w:rsidRPr="002A27AB">
        <w:rPr>
          <w:rFonts w:ascii="Calibri" w:hAnsi="Calibri" w:cs="Calibri"/>
          <w:sz w:val="20"/>
          <w:szCs w:val="20"/>
        </w:rPr>
        <w:t>Create, tune, and maintain monitoring dashboards, alert thresholds, and notification workflows to improve proactive detection and rapid resolution of infrastructure issues.</w:t>
      </w:r>
    </w:p>
    <w:p w14:paraId="0364DF71" w14:textId="277AB9CF" w:rsidR="005A2260" w:rsidRPr="00D34D18" w:rsidRDefault="00A70FCD" w:rsidP="00807AD2">
      <w:pPr>
        <w:pStyle w:val="NoSpacing"/>
        <w:numPr>
          <w:ilvl w:val="0"/>
          <w:numId w:val="52"/>
        </w:numPr>
        <w:rPr>
          <w:rFonts w:ascii="Calibri" w:hAnsi="Calibri" w:cs="Calibri"/>
          <w:sz w:val="20"/>
          <w:szCs w:val="20"/>
        </w:rPr>
      </w:pPr>
      <w:r w:rsidRPr="00D34D18">
        <w:rPr>
          <w:rFonts w:ascii="Calibri" w:hAnsi="Calibri" w:cs="Calibri"/>
          <w:sz w:val="20"/>
          <w:szCs w:val="20"/>
        </w:rPr>
        <w:t>Implement and operate infrastructure monitoring Prometheus, Grafana</w:t>
      </w:r>
      <w:r w:rsidR="00EB5B80" w:rsidRPr="00D34D18">
        <w:rPr>
          <w:rFonts w:ascii="Calibri" w:hAnsi="Calibri" w:cs="Calibri"/>
          <w:sz w:val="20"/>
          <w:szCs w:val="20"/>
        </w:rPr>
        <w:t xml:space="preserve">, </w:t>
      </w:r>
      <w:r w:rsidR="00F95083" w:rsidRPr="00D34D18">
        <w:rPr>
          <w:rFonts w:ascii="Calibri" w:hAnsi="Calibri" w:cs="Calibri"/>
          <w:sz w:val="20"/>
          <w:szCs w:val="20"/>
        </w:rPr>
        <w:t>Alert manager</w:t>
      </w:r>
      <w:r w:rsidRPr="00D34D18">
        <w:rPr>
          <w:rFonts w:ascii="Calibri" w:hAnsi="Calibri" w:cs="Calibri"/>
          <w:sz w:val="20"/>
          <w:szCs w:val="20"/>
        </w:rPr>
        <w:t xml:space="preserve"> and PRTG to provide visibility into server health, resource utilization, performance, capacity and availability.</w:t>
      </w:r>
    </w:p>
    <w:p w14:paraId="5B3C8162" w14:textId="3E56306B" w:rsidR="002A27AB" w:rsidRPr="00D34D18" w:rsidRDefault="00614C63" w:rsidP="00BD2239">
      <w:pPr>
        <w:pStyle w:val="NoSpacing"/>
        <w:numPr>
          <w:ilvl w:val="0"/>
          <w:numId w:val="52"/>
        </w:numPr>
        <w:rPr>
          <w:rFonts w:ascii="Calibri" w:hAnsi="Calibri" w:cs="Calibri"/>
          <w:sz w:val="20"/>
          <w:szCs w:val="20"/>
        </w:rPr>
      </w:pPr>
      <w:r w:rsidRPr="002A27AB">
        <w:rPr>
          <w:rFonts w:ascii="Calibri" w:hAnsi="Calibri" w:cs="Calibri"/>
          <w:sz w:val="20"/>
          <w:szCs w:val="20"/>
        </w:rPr>
        <w:t>Monitor systems and investigate performance degradation, availability incidents, capacity issues, and hardware alerts; perform root-cause analysis and implement preventive remediation.</w:t>
      </w:r>
    </w:p>
    <w:p w14:paraId="5D41DD19" w14:textId="78FF83A4" w:rsidR="00614C63" w:rsidRPr="00D34D18" w:rsidRDefault="002A27AB" w:rsidP="002F68C3">
      <w:pPr>
        <w:pStyle w:val="NoSpacing"/>
        <w:numPr>
          <w:ilvl w:val="0"/>
          <w:numId w:val="52"/>
        </w:numPr>
        <w:rPr>
          <w:rFonts w:ascii="Calibri" w:hAnsi="Calibri" w:cs="Calibri"/>
          <w:sz w:val="20"/>
          <w:szCs w:val="20"/>
        </w:rPr>
      </w:pPr>
      <w:r w:rsidRPr="002A27AB">
        <w:rPr>
          <w:rFonts w:ascii="Calibri" w:hAnsi="Calibri" w:cs="Calibri"/>
          <w:sz w:val="20"/>
          <w:szCs w:val="20"/>
        </w:rPr>
        <w:t>Create, update, and resolve incidents through Zendesk while documenting troubleshooting actions, root causes, corrective measures, and service-impact details.</w:t>
      </w:r>
    </w:p>
    <w:p w14:paraId="02EF429D" w14:textId="3C3711B8" w:rsidR="005A2260" w:rsidRPr="00F6309B" w:rsidRDefault="00614C63" w:rsidP="008D4441">
      <w:pPr>
        <w:pStyle w:val="ListParagraph"/>
        <w:numPr>
          <w:ilvl w:val="0"/>
          <w:numId w:val="72"/>
        </w:numPr>
        <w:rPr>
          <w:rFonts w:ascii="Calibri" w:hAnsi="Calibri" w:cs="Calibri"/>
          <w:sz w:val="20"/>
          <w:szCs w:val="20"/>
        </w:rPr>
      </w:pPr>
      <w:r w:rsidRPr="00F6309B">
        <w:rPr>
          <w:rFonts w:ascii="Calibri" w:hAnsi="Calibri" w:cs="Calibri"/>
          <w:sz w:val="20"/>
          <w:szCs w:val="20"/>
        </w:rPr>
        <w:lastRenderedPageBreak/>
        <w:t>Follow ITSM practices for incident, problem, service-request, and change management; create and manage change records and coordinate maintenance windows with application owners to minimize business impact</w:t>
      </w:r>
      <w:r w:rsidR="00D34D18" w:rsidRPr="00F6309B">
        <w:rPr>
          <w:rFonts w:ascii="Calibri" w:hAnsi="Calibri" w:cs="Calibri"/>
          <w:sz w:val="20"/>
          <w:szCs w:val="20"/>
        </w:rPr>
        <w:t>.</w:t>
      </w:r>
    </w:p>
    <w:p w14:paraId="30999044" w14:textId="17D6EBC6" w:rsidR="005A2260" w:rsidRPr="00F6309B" w:rsidRDefault="006A2567" w:rsidP="000C2E1A">
      <w:pPr>
        <w:pStyle w:val="ListParagraph"/>
        <w:numPr>
          <w:ilvl w:val="0"/>
          <w:numId w:val="72"/>
        </w:numPr>
        <w:rPr>
          <w:rFonts w:ascii="Calibri" w:hAnsi="Calibri" w:cs="Calibri"/>
          <w:sz w:val="20"/>
          <w:szCs w:val="20"/>
        </w:rPr>
      </w:pPr>
      <w:r w:rsidRPr="00F6309B">
        <w:rPr>
          <w:rFonts w:ascii="Calibri" w:hAnsi="Calibri" w:cs="Calibri"/>
          <w:sz w:val="20"/>
          <w:szCs w:val="20"/>
        </w:rPr>
        <w:t>Support day-to-day operations for data center infrastructure, VMware environments, server platforms, storage, backup and operating systems.</w:t>
      </w:r>
    </w:p>
    <w:p w14:paraId="01EDD95B" w14:textId="22B2543C" w:rsidR="00E21C89" w:rsidRPr="00F6309B" w:rsidRDefault="00BA0EDC" w:rsidP="009C2348">
      <w:pPr>
        <w:pStyle w:val="ListParagraph"/>
        <w:numPr>
          <w:ilvl w:val="0"/>
          <w:numId w:val="72"/>
        </w:numPr>
        <w:rPr>
          <w:rFonts w:ascii="Calibri" w:hAnsi="Calibri" w:cs="Calibri"/>
          <w:sz w:val="20"/>
          <w:szCs w:val="20"/>
        </w:rPr>
      </w:pPr>
      <w:r w:rsidRPr="00F6309B">
        <w:rPr>
          <w:rFonts w:ascii="Calibri" w:hAnsi="Calibri" w:cs="Calibri"/>
          <w:sz w:val="20"/>
          <w:szCs w:val="20"/>
        </w:rPr>
        <w:t xml:space="preserve">Managing </w:t>
      </w:r>
      <w:r w:rsidR="0018741E" w:rsidRPr="00F6309B">
        <w:rPr>
          <w:rFonts w:ascii="Calibri" w:hAnsi="Calibri" w:cs="Calibri"/>
          <w:sz w:val="20"/>
          <w:szCs w:val="20"/>
        </w:rPr>
        <w:t xml:space="preserve">Centralized </w:t>
      </w:r>
      <w:r w:rsidRPr="00F6309B">
        <w:rPr>
          <w:rFonts w:ascii="Calibri" w:hAnsi="Calibri" w:cs="Calibri"/>
          <w:sz w:val="20"/>
          <w:szCs w:val="20"/>
        </w:rPr>
        <w:t xml:space="preserve">IP address </w:t>
      </w:r>
      <w:r w:rsidR="005A2260" w:rsidRPr="00F6309B">
        <w:rPr>
          <w:rFonts w:ascii="Calibri" w:hAnsi="Calibri" w:cs="Calibri"/>
          <w:sz w:val="20"/>
          <w:szCs w:val="20"/>
        </w:rPr>
        <w:t>Management use</w:t>
      </w:r>
      <w:r w:rsidRPr="00F6309B">
        <w:rPr>
          <w:rFonts w:ascii="Calibri" w:hAnsi="Calibri" w:cs="Calibri"/>
          <w:sz w:val="20"/>
          <w:szCs w:val="20"/>
        </w:rPr>
        <w:t xml:space="preserve"> PHPIPAM tool </w:t>
      </w:r>
      <w:r w:rsidR="0018741E" w:rsidRPr="00F6309B">
        <w:rPr>
          <w:rFonts w:ascii="Calibri" w:hAnsi="Calibri" w:cs="Calibri"/>
          <w:sz w:val="20"/>
          <w:szCs w:val="20"/>
        </w:rPr>
        <w:t>for tracking and managing IP address.</w:t>
      </w:r>
    </w:p>
    <w:p w14:paraId="6CD78CDD" w14:textId="2424D6D1" w:rsidR="00614C63" w:rsidRPr="00F6309B" w:rsidRDefault="00E21C89" w:rsidP="00D34D18">
      <w:pPr>
        <w:pStyle w:val="ListParagraph"/>
        <w:numPr>
          <w:ilvl w:val="0"/>
          <w:numId w:val="72"/>
        </w:numPr>
        <w:rPr>
          <w:rFonts w:ascii="Calibri" w:hAnsi="Calibri" w:cs="Calibri"/>
          <w:sz w:val="20"/>
          <w:szCs w:val="20"/>
        </w:rPr>
      </w:pPr>
      <w:r w:rsidRPr="00F6309B">
        <w:rPr>
          <w:rFonts w:ascii="Calibri" w:hAnsi="Calibri" w:cs="Calibri"/>
          <w:sz w:val="20"/>
          <w:szCs w:val="20"/>
        </w:rPr>
        <w:t xml:space="preserve">Managing </w:t>
      </w:r>
      <w:r w:rsidR="00614C63" w:rsidRPr="00F6309B">
        <w:rPr>
          <w:rFonts w:ascii="Calibri" w:hAnsi="Calibri" w:cs="Calibri"/>
          <w:sz w:val="20"/>
          <w:szCs w:val="20"/>
        </w:rPr>
        <w:t xml:space="preserve">hardware and virtual infrastructure </w:t>
      </w:r>
      <w:r w:rsidRPr="00F6309B">
        <w:rPr>
          <w:rFonts w:ascii="Calibri" w:hAnsi="Calibri" w:cs="Calibri"/>
          <w:sz w:val="20"/>
          <w:szCs w:val="20"/>
        </w:rPr>
        <w:t>Invento</w:t>
      </w:r>
      <w:r w:rsidR="00614C63" w:rsidRPr="00F6309B">
        <w:rPr>
          <w:rFonts w:ascii="Calibri" w:hAnsi="Calibri" w:cs="Calibri"/>
          <w:sz w:val="20"/>
          <w:szCs w:val="20"/>
        </w:rPr>
        <w:t>ries covering physical servers, virtual machines, storage systems, GPU platforms, capacity utilizations, asset tags, serial number, rack locations and lifecycle status</w:t>
      </w:r>
    </w:p>
    <w:p w14:paraId="38239081" w14:textId="314D6966" w:rsidR="00C21D5A" w:rsidRPr="00F6309B" w:rsidRDefault="00614C63" w:rsidP="00D34D18">
      <w:pPr>
        <w:pStyle w:val="ListParagraph"/>
        <w:numPr>
          <w:ilvl w:val="0"/>
          <w:numId w:val="72"/>
        </w:numPr>
        <w:rPr>
          <w:rFonts w:ascii="Calibri" w:hAnsi="Calibri" w:cs="Calibri"/>
          <w:sz w:val="20"/>
          <w:szCs w:val="20"/>
        </w:rPr>
      </w:pPr>
      <w:r w:rsidRPr="00F6309B">
        <w:rPr>
          <w:rFonts w:ascii="Calibri" w:hAnsi="Calibri" w:cs="Calibri"/>
          <w:sz w:val="20"/>
          <w:szCs w:val="20"/>
        </w:rPr>
        <w:t xml:space="preserve">Conduct recurring physical inventory audits and reconcile data center assets against </w:t>
      </w:r>
      <w:r w:rsidRPr="00F6309B">
        <w:rPr>
          <w:rFonts w:ascii="Calibri" w:hAnsi="Calibri" w:cs="Calibri"/>
          <w:sz w:val="20"/>
          <w:szCs w:val="20"/>
        </w:rPr>
        <w:t>Net Box</w:t>
      </w:r>
      <w:r w:rsidRPr="00F6309B">
        <w:rPr>
          <w:rFonts w:ascii="Calibri" w:hAnsi="Calibri" w:cs="Calibri"/>
          <w:sz w:val="20"/>
          <w:szCs w:val="20"/>
        </w:rPr>
        <w:t>, and internal asset-management records.</w:t>
      </w:r>
    </w:p>
    <w:p w14:paraId="356EF62A" w14:textId="73DADB4A" w:rsidR="00B316D5" w:rsidRPr="00F6309B" w:rsidRDefault="00B316D5" w:rsidP="00B316D5">
      <w:pPr>
        <w:pStyle w:val="ListParagraph"/>
        <w:numPr>
          <w:ilvl w:val="0"/>
          <w:numId w:val="62"/>
        </w:numPr>
        <w:rPr>
          <w:rFonts w:ascii="Calibri" w:hAnsi="Calibri" w:cs="Calibri"/>
          <w:sz w:val="20"/>
          <w:szCs w:val="20"/>
        </w:rPr>
      </w:pPr>
      <w:r w:rsidRPr="00F6309B">
        <w:rPr>
          <w:rFonts w:ascii="Calibri" w:hAnsi="Calibri" w:cs="Calibri"/>
          <w:b/>
          <w:bCs/>
          <w:sz w:val="20"/>
          <w:szCs w:val="20"/>
        </w:rPr>
        <w:t>Cloud Platforms:</w:t>
      </w:r>
      <w:r w:rsidRPr="00F6309B">
        <w:rPr>
          <w:rFonts w:ascii="Calibri" w:hAnsi="Calibri" w:cs="Calibri"/>
          <w:sz w:val="20"/>
          <w:szCs w:val="20"/>
        </w:rPr>
        <w:t xml:space="preserve"> Knowledge in cloud service for AWS and G</w:t>
      </w:r>
      <w:r w:rsidR="006A2567" w:rsidRPr="00F6309B">
        <w:rPr>
          <w:rFonts w:ascii="Calibri" w:hAnsi="Calibri" w:cs="Calibri"/>
          <w:sz w:val="20"/>
          <w:szCs w:val="20"/>
        </w:rPr>
        <w:t xml:space="preserve">oogle Cloud infrastructure services, including </w:t>
      </w:r>
      <w:r w:rsidRPr="00F6309B">
        <w:rPr>
          <w:rFonts w:ascii="Calibri" w:hAnsi="Calibri" w:cs="Calibri"/>
          <w:sz w:val="20"/>
          <w:szCs w:val="20"/>
        </w:rPr>
        <w:t>AWS EC2, GCP Compute Engine, AWS ECS/EKS, GCP GKE, IAM, VCP, Computing, AWS S3, GCP Cloud Storage.</w:t>
      </w:r>
    </w:p>
    <w:p w14:paraId="2CCF9564" w14:textId="77777777" w:rsidR="00147E4E" w:rsidRPr="00F6309B" w:rsidRDefault="00D771D5" w:rsidP="00147E4E">
      <w:pPr>
        <w:pStyle w:val="ListParagraph"/>
        <w:numPr>
          <w:ilvl w:val="0"/>
          <w:numId w:val="79"/>
        </w:numPr>
        <w:rPr>
          <w:rFonts w:ascii="Calibri" w:hAnsi="Calibri" w:cs="Calibri"/>
          <w:sz w:val="20"/>
          <w:szCs w:val="20"/>
        </w:rPr>
      </w:pPr>
      <w:r w:rsidRPr="00F6309B">
        <w:rPr>
          <w:rFonts w:ascii="Calibri" w:hAnsi="Calibri" w:cs="Calibri"/>
          <w:b/>
          <w:bCs/>
          <w:sz w:val="20"/>
          <w:szCs w:val="20"/>
        </w:rPr>
        <w:t xml:space="preserve">Collaboration and </w:t>
      </w:r>
      <w:r w:rsidR="00C370FD" w:rsidRPr="00F6309B">
        <w:rPr>
          <w:rFonts w:ascii="Calibri" w:hAnsi="Calibri" w:cs="Calibri"/>
          <w:b/>
          <w:bCs/>
          <w:sz w:val="20"/>
          <w:szCs w:val="20"/>
        </w:rPr>
        <w:t>Security</w:t>
      </w:r>
      <w:r w:rsidR="00C15EDD" w:rsidRPr="00F6309B">
        <w:rPr>
          <w:rFonts w:ascii="Calibri" w:hAnsi="Calibri" w:cs="Calibri"/>
          <w:b/>
          <w:bCs/>
          <w:sz w:val="20"/>
          <w:szCs w:val="20"/>
        </w:rPr>
        <w:t xml:space="preserve">: </w:t>
      </w:r>
      <w:r w:rsidR="006A2567" w:rsidRPr="00F6309B">
        <w:rPr>
          <w:rFonts w:ascii="Calibri" w:hAnsi="Calibri" w:cs="Calibri"/>
          <w:sz w:val="20"/>
          <w:szCs w:val="20"/>
        </w:rPr>
        <w:t>Collaborate with application, security, network</w:t>
      </w:r>
      <w:r w:rsidR="00C370FD" w:rsidRPr="00F6309B">
        <w:rPr>
          <w:rFonts w:ascii="Calibri" w:hAnsi="Calibri" w:cs="Calibri"/>
          <w:sz w:val="20"/>
          <w:szCs w:val="20"/>
        </w:rPr>
        <w:t xml:space="preserve">, lab </w:t>
      </w:r>
      <w:r w:rsidR="006A2567" w:rsidRPr="00F6309B">
        <w:rPr>
          <w:rFonts w:ascii="Calibri" w:hAnsi="Calibri" w:cs="Calibri"/>
          <w:sz w:val="20"/>
          <w:szCs w:val="20"/>
        </w:rPr>
        <w:t xml:space="preserve">and engineering teams </w:t>
      </w:r>
      <w:r w:rsidR="00C370FD" w:rsidRPr="00F6309B">
        <w:rPr>
          <w:rFonts w:ascii="Calibri" w:hAnsi="Calibri" w:cs="Calibri"/>
          <w:sz w:val="20"/>
          <w:szCs w:val="20"/>
        </w:rPr>
        <w:t>to design infrastructure solutions, integrate new systems, resolve production issues and support project delivery</w:t>
      </w:r>
      <w:r w:rsidR="00147E4E" w:rsidRPr="00F6309B">
        <w:rPr>
          <w:rFonts w:ascii="Calibri" w:hAnsi="Calibri" w:cs="Calibri"/>
          <w:sz w:val="20"/>
          <w:szCs w:val="20"/>
        </w:rPr>
        <w:t>.</w:t>
      </w:r>
    </w:p>
    <w:p w14:paraId="5ABA3EE6" w14:textId="347FFB11" w:rsidR="00C370FD" w:rsidRPr="00F6309B" w:rsidRDefault="00C370FD" w:rsidP="00147E4E">
      <w:pPr>
        <w:pStyle w:val="ListParagraph"/>
        <w:numPr>
          <w:ilvl w:val="0"/>
          <w:numId w:val="79"/>
        </w:numPr>
        <w:rPr>
          <w:rFonts w:ascii="Calibri" w:hAnsi="Calibri" w:cs="Calibri"/>
          <w:sz w:val="20"/>
          <w:szCs w:val="20"/>
        </w:rPr>
      </w:pPr>
      <w:r w:rsidRPr="00F6309B">
        <w:rPr>
          <w:rFonts w:ascii="Calibri" w:hAnsi="Calibri" w:cs="Calibri"/>
          <w:sz w:val="20"/>
          <w:szCs w:val="20"/>
        </w:rPr>
        <w:t>Participate in infrastructure planning, capacity forecasting, budgeting, data center expansion, hardware refreshes and operational improvement initiatives.</w:t>
      </w:r>
    </w:p>
    <w:p w14:paraId="4F0D4D72" w14:textId="5DCEED24" w:rsidR="00C370FD" w:rsidRPr="00F6309B" w:rsidRDefault="00C370FD" w:rsidP="00147E4E">
      <w:pPr>
        <w:pStyle w:val="ListParagraph"/>
        <w:numPr>
          <w:ilvl w:val="0"/>
          <w:numId w:val="79"/>
        </w:numPr>
        <w:rPr>
          <w:rFonts w:ascii="Calibri" w:hAnsi="Calibri" w:cs="Calibri"/>
          <w:sz w:val="20"/>
          <w:szCs w:val="20"/>
        </w:rPr>
      </w:pPr>
      <w:r w:rsidRPr="00F6309B">
        <w:rPr>
          <w:rFonts w:ascii="Calibri" w:hAnsi="Calibri" w:cs="Calibri"/>
          <w:sz w:val="20"/>
          <w:szCs w:val="20"/>
        </w:rPr>
        <w:t>Review Vulnerability-scan findings from Rapiod7 Nexpose, HQ Security Scan, Server PC inspections, SVMS scan report and related security tools, prioritize remediation and drive closure of critical and high-risk infrastructure vulnerabilities.</w:t>
      </w:r>
    </w:p>
    <w:p w14:paraId="69DB8FF2" w14:textId="43A97CFF" w:rsidR="00C370FD" w:rsidRPr="00F6309B" w:rsidRDefault="00C370FD" w:rsidP="00147E4E">
      <w:pPr>
        <w:pStyle w:val="ListParagraph"/>
        <w:numPr>
          <w:ilvl w:val="0"/>
          <w:numId w:val="79"/>
        </w:numPr>
        <w:rPr>
          <w:rFonts w:ascii="Calibri" w:hAnsi="Calibri" w:cs="Calibri"/>
          <w:sz w:val="20"/>
          <w:szCs w:val="20"/>
        </w:rPr>
      </w:pPr>
      <w:r w:rsidRPr="00F6309B">
        <w:rPr>
          <w:rFonts w:ascii="Calibri" w:hAnsi="Calibri" w:cs="Calibri"/>
          <w:sz w:val="20"/>
          <w:szCs w:val="20"/>
        </w:rPr>
        <w:t>Coordinate with security teams to remediate operating-system, firmware, application, and configuration vulnerabilities within established remediation timelines.</w:t>
      </w:r>
    </w:p>
    <w:p w14:paraId="48A812C1" w14:textId="34AE72E7" w:rsidR="00C370FD" w:rsidRPr="00F6309B" w:rsidRDefault="00C370FD" w:rsidP="00147E4E">
      <w:pPr>
        <w:pStyle w:val="ListParagraph"/>
        <w:numPr>
          <w:ilvl w:val="0"/>
          <w:numId w:val="79"/>
        </w:numPr>
        <w:rPr>
          <w:rFonts w:ascii="Calibri" w:hAnsi="Calibri" w:cs="Calibri"/>
          <w:sz w:val="20"/>
          <w:szCs w:val="20"/>
        </w:rPr>
      </w:pPr>
      <w:r w:rsidRPr="00F6309B">
        <w:rPr>
          <w:rFonts w:ascii="Calibri" w:hAnsi="Calibri" w:cs="Calibri"/>
          <w:sz w:val="20"/>
          <w:szCs w:val="20"/>
        </w:rPr>
        <w:t>Enforce Linux security hardening standards, access-control policies, patch-management requirements, and vulnerability-remediation processes.</w:t>
      </w:r>
    </w:p>
    <w:p w14:paraId="096D9F38" w14:textId="477FA3C1" w:rsidR="00C370FD" w:rsidRPr="00F6309B" w:rsidRDefault="00D771D5" w:rsidP="00C370FD">
      <w:pPr>
        <w:numPr>
          <w:ilvl w:val="0"/>
          <w:numId w:val="33"/>
        </w:numPr>
        <w:spacing w:after="200" w:line="276" w:lineRule="auto"/>
        <w:rPr>
          <w:rFonts w:ascii="Calibri" w:hAnsi="Calibri" w:cs="Calibri"/>
          <w:sz w:val="20"/>
          <w:szCs w:val="20"/>
        </w:rPr>
      </w:pPr>
      <w:r w:rsidRPr="00F6309B">
        <w:rPr>
          <w:rFonts w:ascii="Calibri" w:hAnsi="Calibri" w:cs="Calibri"/>
          <w:b/>
          <w:bCs/>
          <w:sz w:val="20"/>
          <w:szCs w:val="20"/>
        </w:rPr>
        <w:t xml:space="preserve">Documentation and Governance: </w:t>
      </w:r>
      <w:r w:rsidRPr="00F6309B">
        <w:rPr>
          <w:rFonts w:ascii="Calibri" w:hAnsi="Calibri" w:cs="Calibri"/>
          <w:sz w:val="20"/>
          <w:szCs w:val="20"/>
        </w:rPr>
        <w:t>Maintain comprehensive infrastructure documentation</w:t>
      </w:r>
      <w:r w:rsidR="00C370FD" w:rsidRPr="00F6309B">
        <w:rPr>
          <w:rFonts w:ascii="Calibri" w:hAnsi="Calibri" w:cs="Calibri"/>
          <w:sz w:val="20"/>
          <w:szCs w:val="20"/>
        </w:rPr>
        <w:t xml:space="preserve">, </w:t>
      </w:r>
      <w:r w:rsidRPr="00F6309B">
        <w:rPr>
          <w:rFonts w:ascii="Calibri" w:hAnsi="Calibri" w:cs="Calibri"/>
          <w:sz w:val="20"/>
          <w:szCs w:val="20"/>
        </w:rPr>
        <w:t xml:space="preserve">architecture diagrams, SOPs, </w:t>
      </w:r>
      <w:r w:rsidR="00C370FD" w:rsidRPr="00F6309B">
        <w:rPr>
          <w:rFonts w:ascii="Calibri" w:hAnsi="Calibri" w:cs="Calibri"/>
          <w:sz w:val="20"/>
          <w:szCs w:val="20"/>
        </w:rPr>
        <w:t xml:space="preserve">build documents, asset records, knowledge-based articles, </w:t>
      </w:r>
      <w:r w:rsidRPr="00F6309B">
        <w:rPr>
          <w:rFonts w:ascii="Calibri" w:hAnsi="Calibri" w:cs="Calibri"/>
          <w:sz w:val="20"/>
          <w:szCs w:val="20"/>
        </w:rPr>
        <w:t>runbooks</w:t>
      </w:r>
      <w:r w:rsidR="00BB68E7" w:rsidRPr="00F6309B">
        <w:rPr>
          <w:rFonts w:ascii="Calibri" w:hAnsi="Calibri" w:cs="Calibri"/>
          <w:sz w:val="20"/>
          <w:szCs w:val="20"/>
        </w:rPr>
        <w:t>. Participated</w:t>
      </w:r>
      <w:r w:rsidR="009122AF" w:rsidRPr="00F6309B">
        <w:rPr>
          <w:rFonts w:ascii="Calibri" w:hAnsi="Calibri" w:cs="Calibri"/>
          <w:sz w:val="20"/>
          <w:szCs w:val="20"/>
        </w:rPr>
        <w:t xml:space="preserve"> in a cross-functional team responsible for optimizing data center operations.</w:t>
      </w:r>
      <w:r w:rsidR="009B1627" w:rsidRPr="00F6309B">
        <w:rPr>
          <w:rFonts w:ascii="Calibri" w:hAnsi="Calibri" w:cs="Calibri"/>
          <w:sz w:val="20"/>
          <w:szCs w:val="20"/>
        </w:rPr>
        <w:t xml:space="preserve"> </w:t>
      </w:r>
    </w:p>
    <w:p w14:paraId="2AFE127A" w14:textId="2A56EE5E" w:rsidR="005A2340" w:rsidRPr="00FC7DA9" w:rsidRDefault="005A2340" w:rsidP="00930BFF">
      <w:pPr>
        <w:pStyle w:val="NoSpacing"/>
        <w:rPr>
          <w:rFonts w:ascii="Calibri" w:hAnsi="Calibri" w:cs="Calibri"/>
          <w:b/>
          <w:bCs/>
          <w:sz w:val="20"/>
          <w:szCs w:val="20"/>
        </w:rPr>
      </w:pPr>
      <w:r w:rsidRPr="00FC7DA9">
        <w:rPr>
          <w:rFonts w:ascii="Calibri" w:hAnsi="Calibri" w:cs="Calibri"/>
          <w:b/>
          <w:bCs/>
          <w:sz w:val="20"/>
          <w:szCs w:val="20"/>
        </w:rPr>
        <w:t>Intel Corporation</w:t>
      </w:r>
      <w:r w:rsidR="0076178F" w:rsidRPr="00FC7DA9">
        <w:rPr>
          <w:rFonts w:ascii="Calibri" w:hAnsi="Calibri" w:cs="Calibri"/>
          <w:b/>
          <w:bCs/>
          <w:sz w:val="20"/>
          <w:szCs w:val="20"/>
        </w:rPr>
        <w:tab/>
      </w:r>
      <w:r w:rsidR="0076178F" w:rsidRPr="00FC7DA9">
        <w:rPr>
          <w:rFonts w:ascii="Calibri" w:hAnsi="Calibri" w:cs="Calibri"/>
          <w:b/>
          <w:bCs/>
          <w:sz w:val="20"/>
          <w:szCs w:val="20"/>
        </w:rPr>
        <w:tab/>
      </w:r>
      <w:r w:rsidR="0076178F" w:rsidRPr="00FC7DA9">
        <w:rPr>
          <w:rFonts w:ascii="Calibri" w:hAnsi="Calibri" w:cs="Calibri"/>
          <w:b/>
          <w:bCs/>
          <w:sz w:val="20"/>
          <w:szCs w:val="20"/>
        </w:rPr>
        <w:tab/>
      </w:r>
      <w:r w:rsidR="0076178F" w:rsidRPr="00FC7DA9">
        <w:rPr>
          <w:rFonts w:ascii="Calibri" w:hAnsi="Calibri" w:cs="Calibri"/>
          <w:b/>
          <w:bCs/>
          <w:sz w:val="20"/>
          <w:szCs w:val="20"/>
        </w:rPr>
        <w:tab/>
      </w:r>
      <w:r w:rsidR="0076178F" w:rsidRPr="00FC7DA9">
        <w:rPr>
          <w:rFonts w:ascii="Calibri" w:hAnsi="Calibri" w:cs="Calibri"/>
          <w:b/>
          <w:bCs/>
          <w:sz w:val="20"/>
          <w:szCs w:val="20"/>
        </w:rPr>
        <w:tab/>
      </w:r>
      <w:r w:rsidR="0076178F" w:rsidRPr="00FC7DA9">
        <w:rPr>
          <w:rFonts w:ascii="Calibri" w:hAnsi="Calibri" w:cs="Calibri"/>
          <w:b/>
          <w:bCs/>
          <w:sz w:val="20"/>
          <w:szCs w:val="20"/>
        </w:rPr>
        <w:tab/>
      </w:r>
      <w:r w:rsidR="0076178F" w:rsidRPr="00FC7DA9">
        <w:rPr>
          <w:rFonts w:ascii="Calibri" w:hAnsi="Calibri" w:cs="Calibri"/>
          <w:b/>
          <w:bCs/>
          <w:sz w:val="20"/>
          <w:szCs w:val="20"/>
        </w:rPr>
        <w:tab/>
      </w:r>
      <w:r w:rsidR="0076178F" w:rsidRPr="00FC7DA9">
        <w:rPr>
          <w:rFonts w:ascii="Calibri" w:hAnsi="Calibri" w:cs="Calibri"/>
          <w:b/>
          <w:bCs/>
          <w:sz w:val="20"/>
          <w:szCs w:val="20"/>
        </w:rPr>
        <w:tab/>
        <w:t xml:space="preserve">Jan 2024 to </w:t>
      </w:r>
      <w:r w:rsidR="00C43CB4" w:rsidRPr="00FC7DA9">
        <w:rPr>
          <w:rFonts w:ascii="Calibri" w:hAnsi="Calibri" w:cs="Calibri"/>
          <w:b/>
          <w:bCs/>
          <w:sz w:val="20"/>
          <w:szCs w:val="20"/>
        </w:rPr>
        <w:t>Dec 2024</w:t>
      </w:r>
      <w:r w:rsidR="00D520F4" w:rsidRPr="00FC7DA9">
        <w:rPr>
          <w:rFonts w:ascii="Calibri" w:hAnsi="Calibri" w:cs="Calibri"/>
          <w:b/>
          <w:bCs/>
          <w:sz w:val="20"/>
          <w:szCs w:val="20"/>
        </w:rPr>
        <w:t xml:space="preserve"> Date</w:t>
      </w:r>
    </w:p>
    <w:p w14:paraId="0C6B2D04" w14:textId="5583DDA4" w:rsidR="00BB3F63" w:rsidRPr="00FC7DA9" w:rsidRDefault="00BB3F63" w:rsidP="00930BFF">
      <w:pPr>
        <w:pStyle w:val="NoSpacing"/>
        <w:rPr>
          <w:rFonts w:ascii="Calibri" w:hAnsi="Calibri" w:cs="Calibri"/>
          <w:b/>
          <w:bCs/>
          <w:sz w:val="20"/>
          <w:szCs w:val="20"/>
        </w:rPr>
      </w:pPr>
      <w:r w:rsidRPr="00FC7DA9">
        <w:rPr>
          <w:rFonts w:ascii="Calibri" w:hAnsi="Calibri" w:cs="Calibri"/>
          <w:b/>
          <w:bCs/>
          <w:sz w:val="20"/>
          <w:szCs w:val="20"/>
        </w:rPr>
        <w:t xml:space="preserve">Technical Test Lead/ </w:t>
      </w:r>
      <w:r w:rsidR="00AD0AC3" w:rsidRPr="00FC7DA9">
        <w:rPr>
          <w:rFonts w:ascii="Calibri" w:hAnsi="Calibri" w:cs="Calibri"/>
          <w:b/>
          <w:bCs/>
          <w:sz w:val="20"/>
          <w:szCs w:val="20"/>
        </w:rPr>
        <w:t>Server</w:t>
      </w:r>
      <w:r w:rsidR="00240CB3" w:rsidRPr="00FC7DA9">
        <w:rPr>
          <w:rFonts w:ascii="Calibri" w:hAnsi="Calibri" w:cs="Calibri"/>
          <w:b/>
          <w:bCs/>
          <w:sz w:val="20"/>
          <w:szCs w:val="20"/>
        </w:rPr>
        <w:t xml:space="preserve"> Administration</w:t>
      </w:r>
    </w:p>
    <w:p w14:paraId="4320A863" w14:textId="77777777" w:rsidR="005A2340" w:rsidRPr="00FC7DA9" w:rsidRDefault="005A2340" w:rsidP="00930BFF">
      <w:pPr>
        <w:pStyle w:val="NoSpacing"/>
        <w:rPr>
          <w:rFonts w:ascii="Calibri" w:hAnsi="Calibri" w:cs="Calibri"/>
          <w:b/>
          <w:bCs/>
          <w:sz w:val="20"/>
          <w:szCs w:val="20"/>
        </w:rPr>
      </w:pPr>
    </w:p>
    <w:p w14:paraId="4388C9E3" w14:textId="3983C45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Designed and implemented server solutions using supermicro</w:t>
      </w:r>
      <w:r w:rsidR="00982127" w:rsidRPr="00FC7DA9">
        <w:rPr>
          <w:rFonts w:ascii="Calibri" w:hAnsi="Calibri" w:cs="Calibri"/>
          <w:sz w:val="20"/>
          <w:szCs w:val="20"/>
        </w:rPr>
        <w:t xml:space="preserve">/HPE </w:t>
      </w:r>
      <w:r w:rsidRPr="00FC7DA9">
        <w:rPr>
          <w:rFonts w:ascii="Calibri" w:hAnsi="Calibri" w:cs="Calibri"/>
          <w:sz w:val="20"/>
          <w:szCs w:val="20"/>
        </w:rPr>
        <w:t>hardware to meet organizations.</w:t>
      </w:r>
    </w:p>
    <w:p w14:paraId="71B5E46D"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Managed large-scale deployments, Creating RAID, including installation, configuration and troubleshooting of Supermicro servers.</w:t>
      </w:r>
    </w:p>
    <w:p w14:paraId="5189897A" w14:textId="354EB7FD" w:rsidR="002B001F" w:rsidRPr="00FC7DA9" w:rsidRDefault="002B001F" w:rsidP="001B4BE7">
      <w:pPr>
        <w:pStyle w:val="ListParagraph"/>
        <w:numPr>
          <w:ilvl w:val="0"/>
          <w:numId w:val="22"/>
        </w:numPr>
        <w:rPr>
          <w:rFonts w:ascii="Calibri" w:hAnsi="Calibri" w:cs="Calibri"/>
          <w:sz w:val="20"/>
          <w:szCs w:val="20"/>
        </w:rPr>
      </w:pPr>
      <w:r w:rsidRPr="00FC7DA9">
        <w:rPr>
          <w:rFonts w:ascii="Calibri" w:hAnsi="Calibri" w:cs="Calibri"/>
          <w:sz w:val="20"/>
          <w:szCs w:val="20"/>
        </w:rPr>
        <w:t>Experience in Cobbler tools for network-based OS installations – PXE booting, managing kickstart and deploying various Linux distributions.</w:t>
      </w:r>
    </w:p>
    <w:p w14:paraId="056CA953" w14:textId="28BE522B" w:rsidR="002B001F" w:rsidRPr="00FC7DA9" w:rsidRDefault="002B001F" w:rsidP="001B4BE7">
      <w:pPr>
        <w:pStyle w:val="ListParagraph"/>
        <w:numPr>
          <w:ilvl w:val="0"/>
          <w:numId w:val="22"/>
        </w:numPr>
        <w:rPr>
          <w:rFonts w:ascii="Calibri" w:hAnsi="Calibri" w:cs="Calibri"/>
          <w:sz w:val="20"/>
          <w:szCs w:val="20"/>
        </w:rPr>
      </w:pPr>
      <w:r w:rsidRPr="00FC7DA9">
        <w:rPr>
          <w:rFonts w:ascii="Calibri" w:hAnsi="Calibri" w:cs="Calibri"/>
          <w:sz w:val="20"/>
          <w:szCs w:val="20"/>
        </w:rPr>
        <w:t xml:space="preserve">Experience </w:t>
      </w:r>
      <w:r w:rsidR="00A223F6" w:rsidRPr="00FC7DA9">
        <w:rPr>
          <w:rFonts w:ascii="Calibri" w:hAnsi="Calibri" w:cs="Calibri"/>
          <w:sz w:val="20"/>
          <w:szCs w:val="20"/>
        </w:rPr>
        <w:t>IPMI</w:t>
      </w:r>
      <w:r w:rsidRPr="00FC7DA9">
        <w:rPr>
          <w:rFonts w:ascii="Calibri" w:hAnsi="Calibri" w:cs="Calibri"/>
          <w:sz w:val="20"/>
          <w:szCs w:val="20"/>
        </w:rPr>
        <w:t xml:space="preserve">tool to managing and configuring </w:t>
      </w:r>
      <w:r w:rsidR="00A223F6" w:rsidRPr="00FC7DA9">
        <w:rPr>
          <w:rFonts w:ascii="Calibri" w:hAnsi="Calibri" w:cs="Calibri"/>
          <w:sz w:val="20"/>
          <w:szCs w:val="20"/>
        </w:rPr>
        <w:t>devices.</w:t>
      </w:r>
    </w:p>
    <w:p w14:paraId="0772A2C3" w14:textId="1800E2C2" w:rsidR="00AF1E5A" w:rsidRPr="00FC7DA9" w:rsidRDefault="00AF1E5A" w:rsidP="00AF1E5A">
      <w:pPr>
        <w:pStyle w:val="ListParagraph"/>
        <w:numPr>
          <w:ilvl w:val="0"/>
          <w:numId w:val="22"/>
        </w:numPr>
        <w:rPr>
          <w:rFonts w:ascii="Calibri" w:hAnsi="Calibri" w:cs="Calibri"/>
          <w:sz w:val="20"/>
          <w:szCs w:val="20"/>
        </w:rPr>
      </w:pPr>
      <w:r w:rsidRPr="00FC7DA9">
        <w:rPr>
          <w:rFonts w:ascii="Calibri" w:hAnsi="Calibri" w:cs="Calibri"/>
          <w:sz w:val="20"/>
          <w:szCs w:val="20"/>
        </w:rPr>
        <w:t xml:space="preserve">Responsible for designing, Implementing and managed Linux based systems such as SLES, including hardware, networking, and storage configurations. </w:t>
      </w:r>
    </w:p>
    <w:p w14:paraId="5D47D8CD" w14:textId="77777777" w:rsidR="00B765AE" w:rsidRPr="00FC7DA9" w:rsidRDefault="00B765AE" w:rsidP="00B765AE">
      <w:pPr>
        <w:pStyle w:val="ListParagraph"/>
        <w:numPr>
          <w:ilvl w:val="0"/>
          <w:numId w:val="22"/>
        </w:numPr>
        <w:rPr>
          <w:rFonts w:ascii="Calibri" w:hAnsi="Calibri" w:cs="Calibri"/>
          <w:sz w:val="20"/>
          <w:szCs w:val="20"/>
        </w:rPr>
      </w:pPr>
      <w:r w:rsidRPr="00FC7DA9">
        <w:rPr>
          <w:rFonts w:ascii="Calibri" w:hAnsi="Calibri" w:cs="Calibri"/>
          <w:sz w:val="20"/>
          <w:szCs w:val="20"/>
        </w:rPr>
        <w:t>Regularly performing system updates, patches, and upgrades to keep the Linux infrastructure secure and up to date.</w:t>
      </w:r>
    </w:p>
    <w:p w14:paraId="577862C8" w14:textId="28551062" w:rsidR="00B765AE" w:rsidRPr="00FC7DA9" w:rsidRDefault="00B765AE" w:rsidP="00B765AE">
      <w:pPr>
        <w:pStyle w:val="ListParagraph"/>
        <w:numPr>
          <w:ilvl w:val="0"/>
          <w:numId w:val="22"/>
        </w:numPr>
        <w:rPr>
          <w:rFonts w:ascii="Calibri" w:hAnsi="Calibri" w:cs="Calibri"/>
          <w:sz w:val="20"/>
          <w:szCs w:val="20"/>
        </w:rPr>
      </w:pPr>
      <w:r w:rsidRPr="00FC7DA9">
        <w:rPr>
          <w:rFonts w:ascii="Calibri" w:hAnsi="Calibri" w:cs="Calibri"/>
          <w:sz w:val="20"/>
          <w:szCs w:val="20"/>
        </w:rPr>
        <w:t>Responsible for OS life cycle roadmap for Linux servers, OS &amp; Patch levels.</w:t>
      </w:r>
    </w:p>
    <w:p w14:paraId="5B851E08" w14:textId="77777777" w:rsidR="00280A31" w:rsidRPr="00FC7DA9" w:rsidRDefault="00280A31" w:rsidP="00280A31">
      <w:pPr>
        <w:pStyle w:val="ListParagraph"/>
        <w:numPr>
          <w:ilvl w:val="0"/>
          <w:numId w:val="22"/>
        </w:numPr>
        <w:rPr>
          <w:rFonts w:ascii="Calibri" w:hAnsi="Calibri" w:cs="Calibri"/>
          <w:sz w:val="20"/>
          <w:szCs w:val="20"/>
        </w:rPr>
      </w:pPr>
      <w:r w:rsidRPr="00FC7DA9">
        <w:rPr>
          <w:rFonts w:ascii="Calibri" w:hAnsi="Calibri" w:cs="Calibri"/>
          <w:sz w:val="20"/>
          <w:szCs w:val="20"/>
        </w:rPr>
        <w:t>Working for Incident/Problem/Change Management and maintaining SLA/SLO.</w:t>
      </w:r>
    </w:p>
    <w:p w14:paraId="3EEC1C63" w14:textId="1CDDF2E6" w:rsidR="00280A31" w:rsidRPr="00FC7DA9" w:rsidRDefault="00280A31" w:rsidP="00280A31">
      <w:pPr>
        <w:pStyle w:val="ListParagraph"/>
        <w:numPr>
          <w:ilvl w:val="0"/>
          <w:numId w:val="22"/>
        </w:numPr>
        <w:rPr>
          <w:rFonts w:ascii="Calibri" w:hAnsi="Calibri" w:cs="Calibri"/>
          <w:sz w:val="20"/>
          <w:szCs w:val="20"/>
        </w:rPr>
      </w:pPr>
      <w:r w:rsidRPr="00FC7DA9">
        <w:rPr>
          <w:rFonts w:ascii="Calibri" w:hAnsi="Calibri" w:cs="Calibri"/>
          <w:sz w:val="20"/>
          <w:szCs w:val="20"/>
        </w:rPr>
        <w:t>Maintaining regular backup and recovery tests every 6 months.</w:t>
      </w:r>
    </w:p>
    <w:p w14:paraId="5B152F09"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Assisted in the deployment and maintenance of Supermicro servers in a large data center environment.</w:t>
      </w:r>
    </w:p>
    <w:p w14:paraId="56BA4BCD"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lastRenderedPageBreak/>
        <w:t>Coordinated with other IT teams to ensure seamless integration and operation of server systems.</w:t>
      </w:r>
    </w:p>
    <w:p w14:paraId="43FAE804"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Provided on-site support for hardware issues and performed troubleshooting as needed.</w:t>
      </w:r>
    </w:p>
    <w:p w14:paraId="0BA3B48D"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Creating Super Micro Computer and HPE Vendor Tickets and Replacing parts like Hard Drive and Power Supply.</w:t>
      </w:r>
    </w:p>
    <w:p w14:paraId="2252498F"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Led the development and implementation of audit plans for data center facilities and collecting the Audit Report.</w:t>
      </w:r>
    </w:p>
    <w:p w14:paraId="07750CCB" w14:textId="77777777" w:rsidR="001B4BE7" w:rsidRPr="00FC7DA9" w:rsidRDefault="001B4BE7" w:rsidP="001B4BE7">
      <w:pPr>
        <w:pStyle w:val="ListParagraph"/>
        <w:numPr>
          <w:ilvl w:val="0"/>
          <w:numId w:val="22"/>
        </w:numPr>
        <w:rPr>
          <w:rFonts w:ascii="Calibri" w:hAnsi="Calibri" w:cs="Calibri"/>
          <w:sz w:val="20"/>
          <w:szCs w:val="20"/>
        </w:rPr>
      </w:pPr>
      <w:r w:rsidRPr="00FC7DA9">
        <w:rPr>
          <w:rFonts w:ascii="Calibri" w:hAnsi="Calibri" w:cs="Calibri"/>
          <w:sz w:val="20"/>
          <w:szCs w:val="20"/>
        </w:rPr>
        <w:t>Identifying and resolving system-related issues, troubleshooting hardware and software problems, and providing technical support.</w:t>
      </w:r>
    </w:p>
    <w:p w14:paraId="5C17124E" w14:textId="77777777" w:rsidR="00D520F4" w:rsidRPr="00FC7DA9" w:rsidRDefault="00D520F4" w:rsidP="00930BFF">
      <w:pPr>
        <w:pStyle w:val="NoSpacing"/>
        <w:rPr>
          <w:rFonts w:ascii="Calibri" w:hAnsi="Calibri" w:cs="Calibri"/>
          <w:b/>
          <w:bCs/>
          <w:sz w:val="20"/>
          <w:szCs w:val="20"/>
        </w:rPr>
      </w:pPr>
    </w:p>
    <w:p w14:paraId="47F0B111" w14:textId="5746686B" w:rsidR="00930BFF" w:rsidRPr="00FC7DA9" w:rsidRDefault="00412021" w:rsidP="00930BFF">
      <w:pPr>
        <w:pStyle w:val="NoSpacing"/>
        <w:rPr>
          <w:rFonts w:ascii="Calibri" w:hAnsi="Calibri" w:cs="Calibri"/>
          <w:b/>
          <w:bCs/>
          <w:sz w:val="20"/>
          <w:szCs w:val="20"/>
        </w:rPr>
      </w:pPr>
      <w:r w:rsidRPr="00FC7DA9">
        <w:rPr>
          <w:rFonts w:ascii="Calibri" w:hAnsi="Calibri" w:cs="Calibri"/>
          <w:b/>
          <w:bCs/>
          <w:sz w:val="20"/>
          <w:szCs w:val="20"/>
        </w:rPr>
        <w:t>Tata Consultancy Services</w:t>
      </w:r>
    </w:p>
    <w:p w14:paraId="61A5DD00" w14:textId="2C177571" w:rsidR="003843F9" w:rsidRPr="00FC7DA9" w:rsidRDefault="00930BFF" w:rsidP="00930BFF">
      <w:pPr>
        <w:pStyle w:val="NoSpacing"/>
        <w:rPr>
          <w:rFonts w:ascii="Calibri" w:hAnsi="Calibri" w:cs="Calibri"/>
          <w:b/>
          <w:bCs/>
          <w:sz w:val="20"/>
          <w:szCs w:val="20"/>
        </w:rPr>
      </w:pPr>
      <w:r w:rsidRPr="00FC7DA9">
        <w:rPr>
          <w:rFonts w:ascii="Calibri" w:hAnsi="Calibri" w:cs="Calibri"/>
          <w:b/>
          <w:bCs/>
          <w:sz w:val="20"/>
          <w:szCs w:val="20"/>
        </w:rPr>
        <w:t>Mercedes-Benz Financial Services, Farmington Hills, MI</w:t>
      </w:r>
      <w:r w:rsidR="00412021" w:rsidRPr="00FC7DA9">
        <w:rPr>
          <w:rFonts w:ascii="Calibri" w:hAnsi="Calibri" w:cs="Calibri"/>
          <w:b/>
          <w:bCs/>
          <w:sz w:val="20"/>
          <w:szCs w:val="20"/>
        </w:rPr>
        <w:t xml:space="preserve"> </w:t>
      </w:r>
      <w:r w:rsidR="00412021" w:rsidRPr="00FC7DA9">
        <w:rPr>
          <w:rFonts w:ascii="Calibri" w:hAnsi="Calibri" w:cs="Calibri"/>
          <w:b/>
          <w:bCs/>
          <w:sz w:val="20"/>
          <w:szCs w:val="20"/>
        </w:rPr>
        <w:tab/>
      </w:r>
      <w:r w:rsidRPr="00FC7DA9">
        <w:rPr>
          <w:rFonts w:ascii="Calibri" w:hAnsi="Calibri" w:cs="Calibri"/>
          <w:b/>
          <w:bCs/>
          <w:sz w:val="20"/>
          <w:szCs w:val="20"/>
        </w:rPr>
        <w:tab/>
      </w:r>
      <w:r w:rsidRPr="00FC7DA9">
        <w:rPr>
          <w:rFonts w:ascii="Calibri" w:hAnsi="Calibri" w:cs="Calibri"/>
          <w:b/>
          <w:bCs/>
          <w:sz w:val="20"/>
          <w:szCs w:val="20"/>
        </w:rPr>
        <w:tab/>
      </w:r>
      <w:r w:rsidRPr="00FC7DA9">
        <w:rPr>
          <w:rFonts w:ascii="Calibri" w:hAnsi="Calibri" w:cs="Calibri"/>
          <w:b/>
          <w:bCs/>
          <w:sz w:val="20"/>
          <w:szCs w:val="20"/>
        </w:rPr>
        <w:tab/>
      </w:r>
      <w:r w:rsidR="00412021" w:rsidRPr="00FC7DA9">
        <w:rPr>
          <w:rFonts w:ascii="Calibri" w:hAnsi="Calibri" w:cs="Calibri"/>
          <w:b/>
          <w:bCs/>
          <w:sz w:val="20"/>
          <w:szCs w:val="20"/>
        </w:rPr>
        <w:t>J</w:t>
      </w:r>
      <w:r w:rsidR="00EB07B6" w:rsidRPr="00FC7DA9">
        <w:rPr>
          <w:rFonts w:ascii="Calibri" w:hAnsi="Calibri" w:cs="Calibri"/>
          <w:b/>
          <w:bCs/>
          <w:sz w:val="20"/>
          <w:szCs w:val="20"/>
        </w:rPr>
        <w:t>une</w:t>
      </w:r>
      <w:r w:rsidR="00412021" w:rsidRPr="00FC7DA9">
        <w:rPr>
          <w:rFonts w:ascii="Calibri" w:hAnsi="Calibri" w:cs="Calibri"/>
          <w:b/>
          <w:bCs/>
          <w:sz w:val="20"/>
          <w:szCs w:val="20"/>
        </w:rPr>
        <w:t xml:space="preserve"> 2018 to </w:t>
      </w:r>
      <w:r w:rsidR="0076178F" w:rsidRPr="00FC7DA9">
        <w:rPr>
          <w:rFonts w:ascii="Calibri" w:hAnsi="Calibri" w:cs="Calibri"/>
          <w:b/>
          <w:bCs/>
          <w:sz w:val="20"/>
          <w:szCs w:val="20"/>
        </w:rPr>
        <w:t>Dec 2023</w:t>
      </w:r>
    </w:p>
    <w:p w14:paraId="2FD2E6BE" w14:textId="6BB74B2B" w:rsidR="00412021" w:rsidRPr="00FC7DA9" w:rsidRDefault="00412021" w:rsidP="00930BFF">
      <w:pPr>
        <w:pStyle w:val="NoSpacing"/>
        <w:rPr>
          <w:rFonts w:ascii="Calibri" w:hAnsi="Calibri" w:cs="Calibri"/>
          <w:b/>
          <w:bCs/>
          <w:sz w:val="20"/>
          <w:szCs w:val="20"/>
        </w:rPr>
      </w:pPr>
      <w:r w:rsidRPr="00FC7DA9">
        <w:rPr>
          <w:rFonts w:ascii="Calibri" w:hAnsi="Calibri" w:cs="Calibri"/>
          <w:b/>
          <w:bCs/>
          <w:sz w:val="20"/>
          <w:szCs w:val="20"/>
        </w:rPr>
        <w:t xml:space="preserve">Subject Matter Experts / </w:t>
      </w:r>
      <w:r w:rsidR="00EB07B6" w:rsidRPr="00FC7DA9">
        <w:rPr>
          <w:rFonts w:ascii="Calibri" w:hAnsi="Calibri" w:cs="Calibri"/>
          <w:b/>
          <w:bCs/>
          <w:sz w:val="20"/>
          <w:szCs w:val="20"/>
        </w:rPr>
        <w:t>Technical Architect</w:t>
      </w:r>
    </w:p>
    <w:p w14:paraId="678BAA69" w14:textId="1A96083D" w:rsidR="00930BFF" w:rsidRPr="00FC7DA9" w:rsidRDefault="00930BFF" w:rsidP="00930BFF">
      <w:pPr>
        <w:pStyle w:val="ListParagraph"/>
        <w:rPr>
          <w:rFonts w:ascii="Calibri" w:hAnsi="Calibri" w:cs="Calibri"/>
          <w:b/>
          <w:bCs/>
          <w:sz w:val="20"/>
          <w:szCs w:val="20"/>
        </w:rPr>
      </w:pPr>
    </w:p>
    <w:p w14:paraId="10173C9F" w14:textId="1BCB7672" w:rsidR="00A31C3A" w:rsidRPr="00FC7DA9" w:rsidRDefault="00275E31" w:rsidP="00275E31">
      <w:pPr>
        <w:pStyle w:val="ListParagraph"/>
        <w:numPr>
          <w:ilvl w:val="0"/>
          <w:numId w:val="16"/>
        </w:numPr>
        <w:rPr>
          <w:rFonts w:ascii="Calibri" w:hAnsi="Calibri" w:cs="Calibri"/>
          <w:b/>
          <w:bCs/>
          <w:sz w:val="20"/>
          <w:szCs w:val="20"/>
        </w:rPr>
      </w:pPr>
      <w:r w:rsidRPr="00FC7DA9">
        <w:rPr>
          <w:rFonts w:ascii="Calibri" w:hAnsi="Calibri" w:cs="Calibri"/>
          <w:b/>
          <w:bCs/>
          <w:sz w:val="20"/>
          <w:szCs w:val="20"/>
        </w:rPr>
        <w:t>Datacenter Migration</w:t>
      </w:r>
      <w:r w:rsidRPr="00FC7DA9">
        <w:rPr>
          <w:rFonts w:ascii="Calibri" w:hAnsi="Calibri" w:cs="Calibri"/>
          <w:sz w:val="20"/>
          <w:szCs w:val="20"/>
        </w:rPr>
        <w:t>: I have led and executed multiple datacenter migration projects, encompassing AIX, Linux, and Power servers. These projects involved meticulous planning, infrastructure setup, data transfer, system reconfiguration, and successful post-migration validations.</w:t>
      </w:r>
    </w:p>
    <w:p w14:paraId="124A0776" w14:textId="77777777" w:rsidR="00930BFF" w:rsidRPr="00FC7DA9" w:rsidRDefault="00930BFF" w:rsidP="00930BFF">
      <w:pPr>
        <w:pStyle w:val="NoSpacing"/>
        <w:numPr>
          <w:ilvl w:val="1"/>
          <w:numId w:val="16"/>
        </w:numPr>
        <w:rPr>
          <w:rFonts w:ascii="Calibri" w:eastAsia="Arial Unicode MS" w:hAnsi="Calibri" w:cs="Calibri"/>
          <w:sz w:val="20"/>
          <w:szCs w:val="20"/>
        </w:rPr>
      </w:pPr>
      <w:r w:rsidRPr="00FC7DA9">
        <w:rPr>
          <w:rFonts w:ascii="Calibri" w:eastAsia="Arial Unicode MS" w:hAnsi="Calibri" w:cs="Calibri"/>
          <w:sz w:val="20"/>
          <w:szCs w:val="20"/>
        </w:rPr>
        <w:t xml:space="preserve">Successfully Completed the DIT Project - DC migration from DXC to Daimler datacenters - MBFS (Somerset &amp; Piscataway - USA) </w:t>
      </w:r>
    </w:p>
    <w:p w14:paraId="27CB18FD" w14:textId="77777777" w:rsidR="00930BFF" w:rsidRPr="00FC7DA9" w:rsidRDefault="00930BFF" w:rsidP="00930BFF">
      <w:pPr>
        <w:pStyle w:val="NoSpacing"/>
        <w:numPr>
          <w:ilvl w:val="1"/>
          <w:numId w:val="16"/>
        </w:numPr>
        <w:rPr>
          <w:rFonts w:ascii="Calibri" w:eastAsia="Arial Unicode MS" w:hAnsi="Calibri" w:cs="Calibri"/>
          <w:sz w:val="20"/>
          <w:szCs w:val="20"/>
        </w:rPr>
      </w:pPr>
      <w:r w:rsidRPr="00FC7DA9">
        <w:rPr>
          <w:rFonts w:ascii="Calibri" w:eastAsia="Arial Unicode MS" w:hAnsi="Calibri" w:cs="Calibri"/>
          <w:sz w:val="20"/>
          <w:szCs w:val="20"/>
        </w:rPr>
        <w:t>Successfully completed Project Focus for DTFS - Build &amp; Migration for entire Landscape.</w:t>
      </w:r>
    </w:p>
    <w:p w14:paraId="61501DE5" w14:textId="2CDF5D33" w:rsidR="00930BFF" w:rsidRPr="00FC7DA9" w:rsidRDefault="00930BFF" w:rsidP="00275E31">
      <w:pPr>
        <w:pStyle w:val="ListParagraph"/>
        <w:numPr>
          <w:ilvl w:val="0"/>
          <w:numId w:val="16"/>
        </w:numPr>
        <w:rPr>
          <w:rFonts w:ascii="Calibri" w:hAnsi="Calibri" w:cs="Calibri"/>
          <w:b/>
          <w:bCs/>
          <w:sz w:val="20"/>
          <w:szCs w:val="20"/>
        </w:rPr>
      </w:pPr>
      <w:r w:rsidRPr="00FC7DA9">
        <w:rPr>
          <w:rFonts w:ascii="Calibri" w:hAnsi="Calibri" w:cs="Calibri"/>
          <w:b/>
          <w:bCs/>
          <w:sz w:val="20"/>
          <w:szCs w:val="20"/>
        </w:rPr>
        <w:t xml:space="preserve">Datacenter Transition &amp; Transformation: </w:t>
      </w:r>
      <w:r w:rsidRPr="00FC7DA9">
        <w:rPr>
          <w:rFonts w:ascii="Calibri" w:hAnsi="Calibri" w:cs="Calibri"/>
          <w:sz w:val="20"/>
          <w:szCs w:val="20"/>
        </w:rPr>
        <w:t>I am expertise for the transformation &amp; transition for Datacenter migration on target DC in various Operating systems. Creating Move group plan based on the criticality application and move the data with minimal downtime.</w:t>
      </w:r>
    </w:p>
    <w:p w14:paraId="0BBFC72C" w14:textId="0959733C" w:rsidR="008B1A6E" w:rsidRPr="00FC7DA9" w:rsidRDefault="008B1A6E" w:rsidP="00275E31">
      <w:pPr>
        <w:pStyle w:val="ListParagraph"/>
        <w:numPr>
          <w:ilvl w:val="0"/>
          <w:numId w:val="16"/>
        </w:numPr>
        <w:rPr>
          <w:rFonts w:ascii="Calibri" w:hAnsi="Calibri" w:cs="Calibri"/>
          <w:sz w:val="20"/>
          <w:szCs w:val="20"/>
        </w:rPr>
      </w:pPr>
      <w:r w:rsidRPr="00FC7DA9">
        <w:rPr>
          <w:rFonts w:ascii="Calibri" w:hAnsi="Calibri" w:cs="Calibri"/>
          <w:b/>
          <w:bCs/>
          <w:sz w:val="20"/>
          <w:szCs w:val="20"/>
        </w:rPr>
        <w:t xml:space="preserve">Linux Architect:  </w:t>
      </w:r>
      <w:r w:rsidRPr="00FC7DA9">
        <w:rPr>
          <w:rFonts w:ascii="Calibri" w:hAnsi="Calibri" w:cs="Calibri"/>
          <w:sz w:val="20"/>
          <w:szCs w:val="20"/>
        </w:rPr>
        <w:t xml:space="preserve">Responsible for designing, Implementing and managed Linux based systems such as RHEL &amp; SLES, including hardware, networking, and storage </w:t>
      </w:r>
      <w:r w:rsidR="00A228ED" w:rsidRPr="00FC7DA9">
        <w:rPr>
          <w:rFonts w:ascii="Calibri" w:hAnsi="Calibri" w:cs="Calibri"/>
          <w:sz w:val="20"/>
          <w:szCs w:val="20"/>
        </w:rPr>
        <w:t>configurations. Responsible for OS life cycle roadmap for Linux servers, OS &amp; Patch levels.</w:t>
      </w:r>
    </w:p>
    <w:p w14:paraId="46AAABF5" w14:textId="1951DF63" w:rsidR="00D633B9" w:rsidRPr="00FC7DA9" w:rsidRDefault="00D633B9" w:rsidP="009E64F1">
      <w:pPr>
        <w:pStyle w:val="ListParagraph"/>
        <w:numPr>
          <w:ilvl w:val="1"/>
          <w:numId w:val="16"/>
        </w:numPr>
        <w:rPr>
          <w:rFonts w:ascii="Calibri" w:hAnsi="Calibri" w:cs="Calibri"/>
          <w:sz w:val="20"/>
          <w:szCs w:val="20"/>
        </w:rPr>
      </w:pPr>
      <w:r w:rsidRPr="00FC7DA9">
        <w:rPr>
          <w:rFonts w:ascii="Calibri" w:hAnsi="Calibri" w:cs="Calibri"/>
          <w:b/>
          <w:bCs/>
          <w:sz w:val="20"/>
          <w:szCs w:val="20"/>
        </w:rPr>
        <w:t>Redhat Linux (RHEL), Ansible, Redhat Satellite, SUSE Linux, PCS Cluster,</w:t>
      </w:r>
    </w:p>
    <w:p w14:paraId="7399D41F" w14:textId="121F3AFC" w:rsidR="008B1A6E" w:rsidRPr="00FC7DA9" w:rsidRDefault="008B1A6E" w:rsidP="00275E31">
      <w:pPr>
        <w:pStyle w:val="ListParagraph"/>
        <w:numPr>
          <w:ilvl w:val="0"/>
          <w:numId w:val="16"/>
        </w:numPr>
        <w:rPr>
          <w:rFonts w:ascii="Calibri" w:hAnsi="Calibri" w:cs="Calibri"/>
          <w:sz w:val="20"/>
          <w:szCs w:val="20"/>
        </w:rPr>
      </w:pPr>
      <w:r w:rsidRPr="00FC7DA9">
        <w:rPr>
          <w:rFonts w:ascii="Calibri" w:hAnsi="Calibri" w:cs="Calibri"/>
          <w:b/>
          <w:bCs/>
          <w:sz w:val="20"/>
          <w:szCs w:val="20"/>
        </w:rPr>
        <w:t>VMware Admin:</w:t>
      </w:r>
      <w:r w:rsidRPr="00FC7DA9">
        <w:rPr>
          <w:rFonts w:ascii="Calibri" w:hAnsi="Calibri" w:cs="Calibri"/>
          <w:sz w:val="20"/>
          <w:szCs w:val="20"/>
        </w:rPr>
        <w:t xml:space="preserve"> Experience to </w:t>
      </w:r>
      <w:r w:rsidR="00A228ED" w:rsidRPr="00FC7DA9">
        <w:rPr>
          <w:rFonts w:ascii="Calibri" w:hAnsi="Calibri" w:cs="Calibri"/>
          <w:sz w:val="20"/>
          <w:szCs w:val="20"/>
        </w:rPr>
        <w:t xml:space="preserve">automated using ansible to </w:t>
      </w:r>
      <w:r w:rsidRPr="00FC7DA9">
        <w:rPr>
          <w:rFonts w:ascii="Calibri" w:hAnsi="Calibri" w:cs="Calibri"/>
          <w:sz w:val="20"/>
          <w:szCs w:val="20"/>
        </w:rPr>
        <w:t xml:space="preserve">create </w:t>
      </w:r>
      <w:r w:rsidR="00A228ED" w:rsidRPr="00FC7DA9">
        <w:rPr>
          <w:rFonts w:ascii="Calibri" w:hAnsi="Calibri" w:cs="Calibri"/>
          <w:sz w:val="20"/>
          <w:szCs w:val="20"/>
        </w:rPr>
        <w:t xml:space="preserve">VM </w:t>
      </w:r>
      <w:r w:rsidRPr="00FC7DA9">
        <w:rPr>
          <w:rFonts w:ascii="Calibri" w:hAnsi="Calibri" w:cs="Calibri"/>
          <w:sz w:val="20"/>
          <w:szCs w:val="20"/>
        </w:rPr>
        <w:t>profile</w:t>
      </w:r>
      <w:r w:rsidR="00A228ED" w:rsidRPr="00FC7DA9">
        <w:rPr>
          <w:rFonts w:ascii="Calibri" w:hAnsi="Calibri" w:cs="Calibri"/>
          <w:sz w:val="20"/>
          <w:szCs w:val="20"/>
        </w:rPr>
        <w:t xml:space="preserve"> and assigned resource</w:t>
      </w:r>
      <w:r w:rsidRPr="00FC7DA9">
        <w:rPr>
          <w:rFonts w:ascii="Calibri" w:hAnsi="Calibri" w:cs="Calibri"/>
          <w:sz w:val="20"/>
          <w:szCs w:val="20"/>
        </w:rPr>
        <w:t xml:space="preserve"> based on the requirements for server build in Nutanix &amp; </w:t>
      </w:r>
      <w:r w:rsidR="00A228ED" w:rsidRPr="00FC7DA9">
        <w:rPr>
          <w:rFonts w:ascii="Calibri" w:hAnsi="Calibri" w:cs="Calibri"/>
          <w:sz w:val="20"/>
          <w:szCs w:val="20"/>
        </w:rPr>
        <w:t>Classical Environment.</w:t>
      </w:r>
    </w:p>
    <w:p w14:paraId="32D7CBC8" w14:textId="54BC1A7E"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AIX and Linux Expertise:</w:t>
      </w:r>
      <w:r w:rsidRPr="00FC7DA9">
        <w:rPr>
          <w:rFonts w:ascii="Calibri" w:hAnsi="Calibri" w:cs="Calibri"/>
          <w:sz w:val="20"/>
          <w:szCs w:val="20"/>
        </w:rPr>
        <w:t xml:space="preserve"> I have a deep understanding of Linux systems, including their administration, performance tuning, and security best practices. I am well-versed in Red Hat Enterprise Linux, SLES and various AIX versions.</w:t>
      </w:r>
    </w:p>
    <w:p w14:paraId="4B9831C7" w14:textId="641444E3" w:rsidR="00D633B9" w:rsidRPr="00FC7DA9" w:rsidRDefault="00D633B9" w:rsidP="00D633B9">
      <w:pPr>
        <w:pStyle w:val="ListParagraph"/>
        <w:numPr>
          <w:ilvl w:val="1"/>
          <w:numId w:val="16"/>
        </w:numPr>
        <w:rPr>
          <w:rFonts w:ascii="Calibri" w:hAnsi="Calibri" w:cs="Calibri"/>
          <w:sz w:val="20"/>
          <w:szCs w:val="20"/>
        </w:rPr>
      </w:pPr>
      <w:r w:rsidRPr="00FC7DA9">
        <w:rPr>
          <w:rFonts w:ascii="Calibri" w:hAnsi="Calibri" w:cs="Calibri"/>
          <w:b/>
          <w:bCs/>
          <w:sz w:val="20"/>
          <w:szCs w:val="20"/>
        </w:rPr>
        <w:t>NIM, VIO, HMC, LPAR, DLPAR, POWER HA, LPAR2RRD, Power Servers –</w:t>
      </w:r>
      <w:r w:rsidRPr="00FC7DA9">
        <w:rPr>
          <w:rFonts w:ascii="Calibri" w:hAnsi="Calibri" w:cs="Calibri"/>
          <w:sz w:val="20"/>
          <w:szCs w:val="20"/>
        </w:rPr>
        <w:t xml:space="preserve"> Expertise for IBM AIX Server installation and Configuration as per the requested by Customer. Providing Operation support and Project.</w:t>
      </w:r>
    </w:p>
    <w:p w14:paraId="3AD69678" w14:textId="67023144" w:rsidR="00D633B9" w:rsidRPr="00FC7DA9" w:rsidRDefault="00DE1CEB" w:rsidP="00D633B9">
      <w:pPr>
        <w:pStyle w:val="ListParagraph"/>
        <w:numPr>
          <w:ilvl w:val="0"/>
          <w:numId w:val="16"/>
        </w:numPr>
        <w:rPr>
          <w:rFonts w:ascii="Calibri" w:hAnsi="Calibri" w:cs="Calibri"/>
          <w:b/>
          <w:bCs/>
          <w:sz w:val="20"/>
          <w:szCs w:val="20"/>
        </w:rPr>
      </w:pPr>
      <w:r w:rsidRPr="00FC7DA9">
        <w:rPr>
          <w:rFonts w:ascii="Calibri" w:hAnsi="Calibri" w:cs="Calibri"/>
          <w:b/>
          <w:bCs/>
          <w:sz w:val="20"/>
          <w:szCs w:val="20"/>
        </w:rPr>
        <w:t>Patch Management</w:t>
      </w:r>
      <w:r w:rsidRPr="00FC7DA9">
        <w:rPr>
          <w:rFonts w:ascii="Calibri" w:hAnsi="Calibri" w:cs="Calibri"/>
          <w:sz w:val="20"/>
          <w:szCs w:val="20"/>
        </w:rPr>
        <w:t>: I have developed and implemented comprehensive patch management strategies, meticulously handling the assessment, testing, and deployment of security patches and updates in Linux environments.</w:t>
      </w:r>
    </w:p>
    <w:p w14:paraId="67E36347" w14:textId="418D08FA"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High Availability Solutions:</w:t>
      </w:r>
      <w:r w:rsidRPr="00FC7DA9">
        <w:rPr>
          <w:rFonts w:ascii="Calibri" w:hAnsi="Calibri" w:cs="Calibri"/>
          <w:sz w:val="20"/>
          <w:szCs w:val="20"/>
        </w:rPr>
        <w:t xml:space="preserve"> I have successfully implemented high availability solutions using technologies like Linux-HA, and Pacemaker for GFS2 Cluster of ETL applications.</w:t>
      </w:r>
    </w:p>
    <w:p w14:paraId="054C21E9" w14:textId="536C16A4"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 xml:space="preserve">Scripting and Automation: </w:t>
      </w:r>
      <w:r w:rsidRPr="00FC7DA9">
        <w:rPr>
          <w:rFonts w:ascii="Calibri" w:hAnsi="Calibri" w:cs="Calibri"/>
          <w:sz w:val="20"/>
          <w:szCs w:val="20"/>
        </w:rPr>
        <w:t>Proficient in scripting languages Bash and automation tools Ansible. I have streamlined routine tasks and ensured consistent, error-free system configurations.</w:t>
      </w:r>
    </w:p>
    <w:p w14:paraId="5CFBB51E" w14:textId="5BE9CF0C" w:rsidR="007E417E" w:rsidRPr="00FC7DA9" w:rsidRDefault="00DE1CEB" w:rsidP="00F11DBB">
      <w:pPr>
        <w:pStyle w:val="ListParagraph"/>
        <w:numPr>
          <w:ilvl w:val="0"/>
          <w:numId w:val="16"/>
        </w:numPr>
        <w:rPr>
          <w:rFonts w:ascii="Calibri" w:hAnsi="Calibri" w:cs="Calibri"/>
          <w:sz w:val="24"/>
          <w:szCs w:val="24"/>
        </w:rPr>
      </w:pPr>
      <w:r w:rsidRPr="00FC7DA9">
        <w:rPr>
          <w:rFonts w:ascii="Calibri" w:hAnsi="Calibri" w:cs="Calibri"/>
          <w:b/>
          <w:bCs/>
          <w:sz w:val="20"/>
          <w:szCs w:val="20"/>
        </w:rPr>
        <w:t xml:space="preserve">Documentation and Knowledge Sharing: </w:t>
      </w:r>
      <w:r w:rsidRPr="00FC7DA9">
        <w:rPr>
          <w:rFonts w:ascii="Calibri" w:hAnsi="Calibri" w:cs="Calibri"/>
          <w:sz w:val="20"/>
          <w:szCs w:val="20"/>
        </w:rPr>
        <w:t>I excel in creating detailed technical documentation, architectural diagrams, and best practice guidelines to foster knowledge sharing and facilitate effective collaboration within cross-functional teams.</w:t>
      </w:r>
    </w:p>
    <w:p w14:paraId="67E7B781" w14:textId="2AE112A7" w:rsidR="00275E31" w:rsidRPr="00FC7DA9" w:rsidRDefault="00DE1CEB" w:rsidP="002D50E8">
      <w:pPr>
        <w:pStyle w:val="ListParagraph"/>
        <w:numPr>
          <w:ilvl w:val="0"/>
          <w:numId w:val="16"/>
        </w:numPr>
        <w:rPr>
          <w:rFonts w:ascii="Calibri" w:hAnsi="Calibri" w:cs="Calibri"/>
          <w:b/>
          <w:bCs/>
          <w:sz w:val="20"/>
          <w:szCs w:val="20"/>
        </w:rPr>
      </w:pPr>
      <w:r w:rsidRPr="00FC7DA9">
        <w:rPr>
          <w:rFonts w:ascii="Calibri" w:hAnsi="Calibri" w:cs="Calibri"/>
          <w:b/>
          <w:bCs/>
          <w:sz w:val="20"/>
          <w:szCs w:val="20"/>
        </w:rPr>
        <w:t xml:space="preserve">Infrastructure Optimization: </w:t>
      </w:r>
      <w:r w:rsidRPr="00FC7DA9">
        <w:rPr>
          <w:rFonts w:ascii="Calibri" w:hAnsi="Calibri" w:cs="Calibri"/>
          <w:sz w:val="20"/>
          <w:szCs w:val="20"/>
        </w:rPr>
        <w:t>My focus on infrastructure optimization has resulted in enhanced performance, reduced operational costs, and increased resource utilization through virtualization technologies such as VMware.</w:t>
      </w:r>
    </w:p>
    <w:p w14:paraId="081D25C8" w14:textId="77777777" w:rsidR="00275E31" w:rsidRPr="00FC7DA9" w:rsidRDefault="00275E31" w:rsidP="00275E31">
      <w:pPr>
        <w:pStyle w:val="ListParagraph"/>
        <w:numPr>
          <w:ilvl w:val="0"/>
          <w:numId w:val="16"/>
        </w:numPr>
        <w:rPr>
          <w:rFonts w:ascii="Calibri" w:hAnsi="Calibri" w:cs="Calibri"/>
          <w:sz w:val="20"/>
          <w:szCs w:val="20"/>
        </w:rPr>
      </w:pPr>
      <w:r w:rsidRPr="00FC7DA9">
        <w:rPr>
          <w:rFonts w:ascii="Calibri" w:hAnsi="Calibri" w:cs="Calibri"/>
          <w:b/>
          <w:bCs/>
          <w:sz w:val="20"/>
          <w:szCs w:val="20"/>
        </w:rPr>
        <w:lastRenderedPageBreak/>
        <w:t xml:space="preserve">Security and Compliance: </w:t>
      </w:r>
      <w:r w:rsidRPr="00FC7DA9">
        <w:rPr>
          <w:rFonts w:ascii="Calibri" w:hAnsi="Calibri" w:cs="Calibri"/>
          <w:sz w:val="20"/>
          <w:szCs w:val="20"/>
        </w:rPr>
        <w:t>My commitment to security includes the implementation of robust security controls, vulnerability assessments, and adherence to industry standards, safeguarding organizations against potential threats.</w:t>
      </w:r>
    </w:p>
    <w:p w14:paraId="1FEEF910" w14:textId="7AE947B9" w:rsidR="007C634F" w:rsidRPr="00FC7DA9" w:rsidRDefault="001B4BE7"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Datacenter</w:t>
      </w:r>
      <w:r w:rsidR="007C634F" w:rsidRPr="00FC7DA9">
        <w:rPr>
          <w:rFonts w:ascii="Calibri" w:hAnsi="Calibri" w:cs="Calibri"/>
          <w:b/>
          <w:bCs/>
          <w:sz w:val="20"/>
          <w:szCs w:val="20"/>
        </w:rPr>
        <w:t xml:space="preserve"> Operational Support:</w:t>
      </w:r>
      <w:r w:rsidR="007C634F" w:rsidRPr="00FC7DA9">
        <w:rPr>
          <w:rFonts w:ascii="Calibri" w:hAnsi="Calibri" w:cs="Calibri"/>
          <w:sz w:val="20"/>
          <w:szCs w:val="20"/>
        </w:rPr>
        <w:t xml:space="preserve"> My responsible to providing 24/7 Service support and ensure that the operation SLA are achieved.</w:t>
      </w:r>
    </w:p>
    <w:p w14:paraId="553C9FA8" w14:textId="138C11A2" w:rsidR="00A228ED" w:rsidRPr="00FC7DA9" w:rsidRDefault="00A228ED" w:rsidP="00A228ED">
      <w:pPr>
        <w:pStyle w:val="ListParagraph"/>
        <w:numPr>
          <w:ilvl w:val="0"/>
          <w:numId w:val="16"/>
        </w:numPr>
        <w:rPr>
          <w:rFonts w:ascii="Calibri" w:hAnsi="Calibri" w:cs="Calibri"/>
          <w:sz w:val="20"/>
          <w:szCs w:val="20"/>
        </w:rPr>
      </w:pPr>
      <w:r w:rsidRPr="00FC7DA9">
        <w:rPr>
          <w:rFonts w:ascii="Calibri" w:hAnsi="Calibri" w:cs="Calibri"/>
          <w:b/>
          <w:bCs/>
          <w:sz w:val="20"/>
          <w:szCs w:val="20"/>
        </w:rPr>
        <w:t>Project Leadership:</w:t>
      </w:r>
      <w:r w:rsidRPr="00FC7DA9">
        <w:rPr>
          <w:rFonts w:ascii="Calibri" w:hAnsi="Calibri" w:cs="Calibri"/>
          <w:sz w:val="20"/>
          <w:szCs w:val="20"/>
        </w:rPr>
        <w:t xml:space="preserve"> Throughout my career, I have successfully led cross-functional teams, managed project lifecycles, and delivered solutions on time, Currently I am working for FMO project to move the Applications from CMO datacenter to FMO </w:t>
      </w:r>
      <w:r w:rsidR="00CF4A0A" w:rsidRPr="00FC7DA9">
        <w:rPr>
          <w:rFonts w:ascii="Calibri" w:hAnsi="Calibri" w:cs="Calibri"/>
          <w:sz w:val="20"/>
          <w:szCs w:val="20"/>
        </w:rPr>
        <w:t>datacenter.</w:t>
      </w:r>
    </w:p>
    <w:p w14:paraId="781445EF" w14:textId="77777777" w:rsidR="007C634F" w:rsidRPr="00FC7DA9" w:rsidRDefault="007C634F" w:rsidP="007C634F">
      <w:pPr>
        <w:pStyle w:val="ListParagraph"/>
        <w:numPr>
          <w:ilvl w:val="0"/>
          <w:numId w:val="16"/>
        </w:numPr>
        <w:rPr>
          <w:rFonts w:ascii="Calibri" w:hAnsi="Calibri" w:cs="Calibri"/>
          <w:sz w:val="24"/>
          <w:szCs w:val="24"/>
        </w:rPr>
      </w:pPr>
      <w:r w:rsidRPr="00FC7DA9">
        <w:rPr>
          <w:rFonts w:ascii="Calibri" w:hAnsi="Calibri" w:cs="Calibri"/>
          <w:b/>
          <w:bCs/>
          <w:sz w:val="20"/>
          <w:szCs w:val="20"/>
        </w:rPr>
        <w:t xml:space="preserve">Containerization as a Service: </w:t>
      </w:r>
      <w:r w:rsidRPr="00FC7DA9">
        <w:rPr>
          <w:rFonts w:ascii="Calibri" w:hAnsi="Calibri" w:cs="Calibri"/>
          <w:sz w:val="20"/>
          <w:szCs w:val="20"/>
        </w:rPr>
        <w:t>Created Docker images and Docker Compose files for various microservices and knowledge in container orchestration using Kubernetes, ensuring scalability and reliability of applications.</w:t>
      </w:r>
    </w:p>
    <w:p w14:paraId="3CCBCC39" w14:textId="3927F3ED" w:rsidR="007C634F" w:rsidRPr="00FC7DA9" w:rsidRDefault="007C634F" w:rsidP="007C634F">
      <w:pPr>
        <w:pStyle w:val="NoSpacing"/>
        <w:numPr>
          <w:ilvl w:val="0"/>
          <w:numId w:val="16"/>
        </w:numPr>
        <w:rPr>
          <w:rFonts w:ascii="Calibri" w:hAnsi="Calibri" w:cs="Calibri"/>
        </w:rPr>
      </w:pPr>
      <w:r w:rsidRPr="00FC7DA9">
        <w:rPr>
          <w:rFonts w:ascii="Calibri" w:hAnsi="Calibri" w:cs="Calibri"/>
          <w:b/>
          <w:bCs/>
          <w:sz w:val="20"/>
          <w:szCs w:val="20"/>
        </w:rPr>
        <w:t>Monitoring and Logging:</w:t>
      </w:r>
      <w:r w:rsidRPr="00FC7DA9">
        <w:rPr>
          <w:rFonts w:ascii="Calibri" w:hAnsi="Calibri" w:cs="Calibri"/>
        </w:rPr>
        <w:t xml:space="preserve"> </w:t>
      </w:r>
      <w:r w:rsidRPr="00FC7DA9">
        <w:rPr>
          <w:rFonts w:ascii="Calibri" w:hAnsi="Calibri" w:cs="Calibri"/>
          <w:sz w:val="20"/>
          <w:szCs w:val="20"/>
        </w:rPr>
        <w:t xml:space="preserve">Implemented monitoring and logging solutions with tools </w:t>
      </w:r>
      <w:r w:rsidR="001B4BE7" w:rsidRPr="00FC7DA9">
        <w:rPr>
          <w:rFonts w:ascii="Calibri" w:hAnsi="Calibri" w:cs="Calibri"/>
          <w:sz w:val="20"/>
          <w:szCs w:val="20"/>
        </w:rPr>
        <w:t>SolarWinds</w:t>
      </w:r>
      <w:r w:rsidRPr="00FC7DA9">
        <w:rPr>
          <w:rFonts w:ascii="Calibri" w:hAnsi="Calibri" w:cs="Calibri"/>
          <w:sz w:val="20"/>
          <w:szCs w:val="20"/>
        </w:rPr>
        <w:t>, AppDynamics, Prometheus &amp; Grafana to track container performance and troubleshoot issues.</w:t>
      </w:r>
    </w:p>
    <w:p w14:paraId="473D6885" w14:textId="77777777" w:rsidR="00147E4E" w:rsidRPr="00147E4E" w:rsidRDefault="007C634F" w:rsidP="00147E4E">
      <w:pPr>
        <w:pStyle w:val="ListParagraph"/>
        <w:numPr>
          <w:ilvl w:val="0"/>
          <w:numId w:val="16"/>
        </w:numPr>
        <w:rPr>
          <w:rFonts w:ascii="Calibri" w:hAnsi="Calibri" w:cs="Calibri"/>
          <w:bCs/>
          <w:sz w:val="20"/>
          <w:szCs w:val="20"/>
          <w:lang w:val="en-GB"/>
        </w:rPr>
      </w:pPr>
      <w:r w:rsidRPr="00147E4E">
        <w:rPr>
          <w:rFonts w:ascii="Calibri" w:hAnsi="Calibri" w:cs="Calibri"/>
          <w:b/>
          <w:bCs/>
          <w:sz w:val="20"/>
          <w:szCs w:val="20"/>
        </w:rPr>
        <w:t>Cloud Platforms:</w:t>
      </w:r>
      <w:r w:rsidRPr="00147E4E">
        <w:rPr>
          <w:rFonts w:ascii="Calibri" w:hAnsi="Calibri" w:cs="Calibri"/>
          <w:sz w:val="28"/>
          <w:szCs w:val="28"/>
        </w:rPr>
        <w:t xml:space="preserve"> </w:t>
      </w:r>
      <w:r w:rsidR="00A228ED" w:rsidRPr="00147E4E">
        <w:rPr>
          <w:rFonts w:ascii="Calibri" w:hAnsi="Calibri" w:cs="Calibri"/>
          <w:sz w:val="20"/>
          <w:szCs w:val="20"/>
        </w:rPr>
        <w:t xml:space="preserve">Knowledge in cloud platform like AWS </w:t>
      </w:r>
      <w:r w:rsidRPr="00147E4E">
        <w:rPr>
          <w:rFonts w:ascii="Calibri" w:hAnsi="Calibri" w:cs="Calibri"/>
          <w:sz w:val="20"/>
          <w:szCs w:val="20"/>
        </w:rPr>
        <w:t>with a focus on designing scalable and cost-effective architectures.</w:t>
      </w:r>
    </w:p>
    <w:p w14:paraId="29D63923" w14:textId="1B8B3A04" w:rsidR="00F95083" w:rsidRPr="00147E4E" w:rsidRDefault="003863CE" w:rsidP="00147E4E">
      <w:pPr>
        <w:pStyle w:val="ListParagraph"/>
        <w:numPr>
          <w:ilvl w:val="0"/>
          <w:numId w:val="16"/>
        </w:numPr>
        <w:rPr>
          <w:rFonts w:ascii="Calibri" w:hAnsi="Calibri" w:cs="Calibri"/>
          <w:bCs/>
          <w:sz w:val="20"/>
          <w:szCs w:val="20"/>
          <w:lang w:val="en-GB"/>
        </w:rPr>
      </w:pPr>
      <w:r w:rsidRPr="00147E4E">
        <w:rPr>
          <w:rFonts w:ascii="Calibri" w:hAnsi="Calibri" w:cs="Calibri"/>
          <w:bCs/>
          <w:sz w:val="20"/>
          <w:szCs w:val="20"/>
          <w:lang w:val="en-GB"/>
        </w:rPr>
        <w:t xml:space="preserve">Designed </w:t>
      </w:r>
      <w:r w:rsidR="00F95083" w:rsidRPr="00147E4E">
        <w:rPr>
          <w:rFonts w:ascii="Calibri" w:hAnsi="Calibri" w:cs="Calibri"/>
          <w:bCs/>
          <w:sz w:val="20"/>
          <w:szCs w:val="20"/>
          <w:lang w:val="en-GB"/>
        </w:rPr>
        <w:t>AWS infrastructure solutions using EC2, S3, ECS, IAM, VPC, CloudWatch, Route53, Elastic Load Balancing, EBS, RDS and HTTPS-enables services.</w:t>
      </w:r>
    </w:p>
    <w:p w14:paraId="52255335" w14:textId="77777777" w:rsidR="00F95083" w:rsidRPr="00FC7DA9" w:rsidRDefault="00F95083" w:rsidP="00147E4E">
      <w:pPr>
        <w:pStyle w:val="NoSpacing"/>
        <w:numPr>
          <w:ilvl w:val="0"/>
          <w:numId w:val="16"/>
        </w:numPr>
        <w:rPr>
          <w:rFonts w:ascii="Calibri" w:hAnsi="Calibri" w:cs="Calibri"/>
          <w:bCs/>
          <w:sz w:val="20"/>
          <w:szCs w:val="20"/>
          <w:lang w:val="en-GB"/>
        </w:rPr>
      </w:pPr>
      <w:r w:rsidRPr="00FC7DA9">
        <w:rPr>
          <w:rFonts w:ascii="Calibri" w:hAnsi="Calibri" w:cs="Calibri"/>
          <w:bCs/>
          <w:sz w:val="20"/>
          <w:szCs w:val="20"/>
          <w:lang w:val="en-GB"/>
        </w:rPr>
        <w:t>Created custom IAM policies, Roles, and user management for delegated users within AWS specified region.</w:t>
      </w:r>
    </w:p>
    <w:p w14:paraId="34D1A7A7" w14:textId="04A3F348" w:rsidR="00F95083" w:rsidRPr="00F95083" w:rsidRDefault="00F95083" w:rsidP="00147E4E">
      <w:pPr>
        <w:pStyle w:val="NoSpacing"/>
        <w:numPr>
          <w:ilvl w:val="0"/>
          <w:numId w:val="78"/>
        </w:numPr>
        <w:rPr>
          <w:rFonts w:ascii="Calibri" w:hAnsi="Calibri" w:cs="Calibri"/>
          <w:bCs/>
          <w:sz w:val="20"/>
          <w:szCs w:val="20"/>
          <w:lang w:val="en-GB"/>
        </w:rPr>
      </w:pPr>
      <w:r>
        <w:rPr>
          <w:rFonts w:ascii="Calibri" w:hAnsi="Calibri" w:cs="Calibri"/>
          <w:bCs/>
          <w:sz w:val="20"/>
          <w:szCs w:val="20"/>
          <w:lang w:val="en-GB"/>
        </w:rPr>
        <w:t>Configured Cloud Watch monitoring and alarms for EC2, EBS, ELB, RDS, and S3 Services.</w:t>
      </w:r>
    </w:p>
    <w:p w14:paraId="08DB080A" w14:textId="2289C76B" w:rsidR="007C634F" w:rsidRPr="00FC7DA9" w:rsidRDefault="007C634F" w:rsidP="007C634F">
      <w:pPr>
        <w:numPr>
          <w:ilvl w:val="0"/>
          <w:numId w:val="16"/>
        </w:numPr>
        <w:spacing w:after="0" w:line="240" w:lineRule="auto"/>
        <w:jc w:val="both"/>
        <w:rPr>
          <w:rFonts w:ascii="Calibri" w:hAnsi="Calibri" w:cs="Calibri"/>
          <w:sz w:val="20"/>
          <w:szCs w:val="20"/>
        </w:rPr>
      </w:pPr>
      <w:r w:rsidRPr="00FC7DA9">
        <w:rPr>
          <w:rFonts w:ascii="Calibri" w:hAnsi="Calibri" w:cs="Calibri"/>
          <w:b/>
          <w:bCs/>
          <w:sz w:val="20"/>
          <w:szCs w:val="20"/>
        </w:rPr>
        <w:t>Infrastructure Solution Architect:</w:t>
      </w:r>
      <w:r w:rsidRPr="00FC7DA9">
        <w:rPr>
          <w:rFonts w:ascii="Calibri" w:hAnsi="Calibri" w:cs="Calibri"/>
          <w:sz w:val="20"/>
          <w:szCs w:val="20"/>
        </w:rPr>
        <w:t xml:space="preserve"> Responsible for identifying, designing, and successfully implementing an automated patch process using ansible for the Redhat servers with the Redhat satellite and datacenter lifecycle management solution thus reducing the client cost and effort by 50%</w:t>
      </w:r>
    </w:p>
    <w:p w14:paraId="4492B9D4" w14:textId="7C9E398C" w:rsidR="00A228ED" w:rsidRPr="00F95083" w:rsidRDefault="007C634F" w:rsidP="00F95083">
      <w:pPr>
        <w:pStyle w:val="ListParagraph"/>
        <w:numPr>
          <w:ilvl w:val="0"/>
          <w:numId w:val="16"/>
        </w:numPr>
        <w:rPr>
          <w:rFonts w:ascii="Calibri" w:hAnsi="Calibri" w:cs="Calibri"/>
          <w:sz w:val="24"/>
          <w:szCs w:val="24"/>
        </w:rPr>
      </w:pPr>
      <w:r w:rsidRPr="00FC7DA9">
        <w:rPr>
          <w:rFonts w:ascii="Calibri" w:hAnsi="Calibri" w:cs="Calibri"/>
          <w:b/>
          <w:bCs/>
          <w:sz w:val="20"/>
          <w:szCs w:val="20"/>
        </w:rPr>
        <w:t>Solution Architect:</w:t>
      </w:r>
      <w:r w:rsidRPr="00FC7DA9">
        <w:rPr>
          <w:rFonts w:ascii="Calibri" w:hAnsi="Calibri" w:cs="Calibri"/>
          <w:b/>
        </w:rPr>
        <w:t xml:space="preserve"> </w:t>
      </w:r>
      <w:r w:rsidRPr="00FC7DA9">
        <w:rPr>
          <w:rFonts w:ascii="Calibri" w:hAnsi="Calibri" w:cs="Calibri"/>
          <w:bCs/>
        </w:rPr>
        <w:t>R</w:t>
      </w:r>
      <w:r w:rsidRPr="00FC7DA9">
        <w:rPr>
          <w:rFonts w:ascii="Calibri" w:hAnsi="Calibri" w:cs="Calibri"/>
          <w:sz w:val="20"/>
          <w:szCs w:val="20"/>
        </w:rPr>
        <w:t xml:space="preserve">esponsible for designing the Managed Services solution for the client presentation. Successfully moved </w:t>
      </w:r>
      <w:r w:rsidR="003863CE" w:rsidRPr="00FC7DA9">
        <w:rPr>
          <w:rFonts w:ascii="Calibri" w:hAnsi="Calibri" w:cs="Calibri"/>
          <w:sz w:val="20"/>
          <w:szCs w:val="20"/>
        </w:rPr>
        <w:t>critical financial Application</w:t>
      </w:r>
      <w:r w:rsidRPr="00FC7DA9">
        <w:rPr>
          <w:rFonts w:ascii="Calibri" w:hAnsi="Calibri" w:cs="Calibri"/>
          <w:sz w:val="20"/>
          <w:szCs w:val="20"/>
        </w:rPr>
        <w:t xml:space="preserve"> to CaaS Environment</w:t>
      </w:r>
      <w:r w:rsidRPr="00FC7DA9">
        <w:rPr>
          <w:rFonts w:ascii="Calibri" w:hAnsi="Calibri" w:cs="Calibri"/>
        </w:rPr>
        <w:t>.</w:t>
      </w:r>
    </w:p>
    <w:p w14:paraId="3F499013" w14:textId="502A3D7D" w:rsidR="00A31C3A" w:rsidRPr="00FC7DA9" w:rsidRDefault="00A31C3A" w:rsidP="00A31C3A">
      <w:pPr>
        <w:pStyle w:val="NoSpacing"/>
        <w:rPr>
          <w:rFonts w:ascii="Calibri" w:hAnsi="Calibri" w:cs="Calibri"/>
          <w:b/>
          <w:bCs/>
          <w:sz w:val="20"/>
          <w:szCs w:val="20"/>
        </w:rPr>
      </w:pPr>
      <w:r w:rsidRPr="00FC7DA9">
        <w:rPr>
          <w:rFonts w:ascii="Calibri" w:hAnsi="Calibri" w:cs="Calibri"/>
          <w:b/>
          <w:bCs/>
          <w:sz w:val="20"/>
          <w:szCs w:val="20"/>
        </w:rPr>
        <w:t xml:space="preserve">Tata Consultancy Services </w:t>
      </w:r>
      <w:r w:rsidRPr="00FC7DA9">
        <w:rPr>
          <w:rFonts w:ascii="Calibri" w:hAnsi="Calibri" w:cs="Calibri"/>
          <w:sz w:val="20"/>
          <w:szCs w:val="20"/>
        </w:rPr>
        <w:t xml:space="preserve">– </w:t>
      </w:r>
      <w:r w:rsidRPr="00FC7DA9">
        <w:rPr>
          <w:rFonts w:ascii="Calibri" w:hAnsi="Calibri" w:cs="Calibri"/>
          <w:b/>
          <w:bCs/>
          <w:sz w:val="20"/>
          <w:szCs w:val="20"/>
        </w:rPr>
        <w:t>Carlsberg Breweries A/S - Copenhagen, Denmark</w:t>
      </w:r>
      <w:r w:rsidRPr="00FC7DA9">
        <w:rPr>
          <w:rFonts w:ascii="Calibri" w:hAnsi="Calibri" w:cs="Calibri"/>
          <w:sz w:val="20"/>
          <w:szCs w:val="20"/>
        </w:rPr>
        <w:t xml:space="preserve"> </w:t>
      </w:r>
      <w:r w:rsidRPr="00FC7DA9">
        <w:rPr>
          <w:rFonts w:ascii="Calibri" w:hAnsi="Calibri" w:cs="Calibri"/>
          <w:b/>
          <w:bCs/>
          <w:sz w:val="20"/>
          <w:szCs w:val="20"/>
        </w:rPr>
        <w:tab/>
      </w:r>
      <w:r w:rsidR="005052C5" w:rsidRPr="00FC7DA9">
        <w:rPr>
          <w:rFonts w:ascii="Calibri" w:hAnsi="Calibri" w:cs="Calibri"/>
          <w:b/>
          <w:bCs/>
          <w:sz w:val="20"/>
          <w:szCs w:val="20"/>
        </w:rPr>
        <w:tab/>
      </w:r>
      <w:r w:rsidR="00600996" w:rsidRPr="00FC7DA9">
        <w:rPr>
          <w:rFonts w:ascii="Calibri" w:hAnsi="Calibri" w:cs="Calibri"/>
          <w:b/>
          <w:bCs/>
          <w:sz w:val="20"/>
          <w:szCs w:val="20"/>
        </w:rPr>
        <w:t>Aug 2013</w:t>
      </w:r>
      <w:r w:rsidRPr="00FC7DA9">
        <w:rPr>
          <w:rFonts w:ascii="Calibri" w:hAnsi="Calibri" w:cs="Calibri"/>
          <w:b/>
          <w:bCs/>
          <w:sz w:val="20"/>
          <w:szCs w:val="20"/>
        </w:rPr>
        <w:t xml:space="preserve"> – May 2018</w:t>
      </w:r>
    </w:p>
    <w:p w14:paraId="0428FDCD" w14:textId="71CB98FE" w:rsidR="00A31C3A" w:rsidRPr="00FC7DA9" w:rsidRDefault="00A31C3A" w:rsidP="00A31C3A">
      <w:pPr>
        <w:rPr>
          <w:rFonts w:ascii="Calibri" w:hAnsi="Calibri" w:cs="Calibri"/>
          <w:b/>
          <w:bCs/>
          <w:sz w:val="20"/>
          <w:szCs w:val="20"/>
        </w:rPr>
      </w:pPr>
      <w:r w:rsidRPr="00FC7DA9">
        <w:rPr>
          <w:rFonts w:ascii="Calibri" w:hAnsi="Calibri" w:cs="Calibri"/>
          <w:b/>
          <w:bCs/>
          <w:sz w:val="20"/>
          <w:szCs w:val="20"/>
        </w:rPr>
        <w:t>Subject Matter Experts /</w:t>
      </w:r>
      <w:r w:rsidR="00EB07B6" w:rsidRPr="00FC7DA9">
        <w:rPr>
          <w:rFonts w:ascii="Calibri" w:hAnsi="Calibri" w:cs="Calibri"/>
          <w:b/>
          <w:bCs/>
          <w:sz w:val="20"/>
          <w:szCs w:val="20"/>
        </w:rPr>
        <w:t xml:space="preserve"> Team Lead.</w:t>
      </w:r>
    </w:p>
    <w:p w14:paraId="584443A5" w14:textId="57C823D4" w:rsidR="00DE1CEB" w:rsidRPr="00466C64" w:rsidRDefault="005052C5" w:rsidP="004B36C5">
      <w:pPr>
        <w:pStyle w:val="ListParagraph"/>
        <w:numPr>
          <w:ilvl w:val="0"/>
          <w:numId w:val="16"/>
        </w:numPr>
        <w:rPr>
          <w:rFonts w:ascii="Calibri" w:hAnsi="Calibri" w:cs="Calibri"/>
          <w:sz w:val="20"/>
          <w:szCs w:val="20"/>
        </w:rPr>
      </w:pPr>
      <w:r w:rsidRPr="00FC7DA9">
        <w:rPr>
          <w:rFonts w:ascii="Calibri" w:hAnsi="Calibri" w:cs="Calibri"/>
          <w:b/>
          <w:bCs/>
          <w:sz w:val="20"/>
          <w:szCs w:val="20"/>
        </w:rPr>
        <w:t>Data Migration:</w:t>
      </w:r>
      <w:r w:rsidR="00A228ED" w:rsidRPr="00FC7DA9">
        <w:rPr>
          <w:rFonts w:ascii="Calibri" w:hAnsi="Calibri" w:cs="Calibri"/>
          <w:b/>
          <w:bCs/>
          <w:sz w:val="20"/>
          <w:szCs w:val="20"/>
        </w:rPr>
        <w:t xml:space="preserve"> </w:t>
      </w:r>
      <w:r w:rsidR="00DE1CEB" w:rsidRPr="00FC7DA9">
        <w:rPr>
          <w:rFonts w:ascii="Calibri" w:eastAsia="Arial Unicode MS" w:hAnsi="Calibri" w:cs="Calibri"/>
          <w:sz w:val="20"/>
          <w:szCs w:val="20"/>
        </w:rPr>
        <w:t>Enhancement projects involving Requirement gathering, Design, development, testing, implementation, defects, and business queries.</w:t>
      </w:r>
    </w:p>
    <w:p w14:paraId="6BF48C77" w14:textId="20EF35A8" w:rsidR="00DE1CEB" w:rsidRPr="00466C64" w:rsidRDefault="00466C64" w:rsidP="00466C64">
      <w:pPr>
        <w:pStyle w:val="ListParagraph"/>
        <w:numPr>
          <w:ilvl w:val="0"/>
          <w:numId w:val="16"/>
        </w:numPr>
        <w:rPr>
          <w:rFonts w:ascii="Calibri" w:hAnsi="Calibri" w:cs="Calibri"/>
          <w:sz w:val="20"/>
          <w:szCs w:val="20"/>
        </w:rPr>
      </w:pPr>
      <w:r w:rsidRPr="00466C64">
        <w:rPr>
          <w:rFonts w:ascii="Calibri" w:eastAsia="Arial Unicode MS" w:hAnsi="Calibri" w:cs="Calibri"/>
          <w:sz w:val="20"/>
          <w:szCs w:val="20"/>
        </w:rPr>
        <w:t>Configured PowerVM LPM tool in our Environment use to move the Lpars from one Frame to another physical frame.</w:t>
      </w:r>
      <w:r w:rsidRPr="00466C64">
        <w:rPr>
          <w:rFonts w:ascii="Calibri" w:eastAsia="Arial Unicode MS" w:hAnsi="Calibri" w:cs="Calibri"/>
          <w:sz w:val="20"/>
          <w:szCs w:val="20"/>
        </w:rPr>
        <w:t xml:space="preserve"> And </w:t>
      </w:r>
      <w:r w:rsidR="00A228ED" w:rsidRPr="00466C64">
        <w:rPr>
          <w:rFonts w:ascii="Calibri" w:eastAsia="Arial Unicode MS" w:hAnsi="Calibri" w:cs="Calibri"/>
          <w:sz w:val="20"/>
          <w:szCs w:val="20"/>
        </w:rPr>
        <w:t>Successfully Completed the DC migration IBM to Carlsberg DC - Denmark</w:t>
      </w:r>
    </w:p>
    <w:p w14:paraId="04587252" w14:textId="77777777" w:rsidR="00CF4A0A" w:rsidRPr="00FC7DA9" w:rsidRDefault="00CF4A0A" w:rsidP="00CF4A0A">
      <w:pPr>
        <w:pStyle w:val="NoSpacing"/>
        <w:numPr>
          <w:ilvl w:val="0"/>
          <w:numId w:val="16"/>
        </w:numPr>
        <w:rPr>
          <w:rFonts w:ascii="Calibri" w:hAnsi="Calibri" w:cs="Calibri"/>
          <w:sz w:val="20"/>
          <w:szCs w:val="20"/>
        </w:rPr>
      </w:pPr>
      <w:r w:rsidRPr="00FC7DA9">
        <w:rPr>
          <w:rFonts w:ascii="Calibri" w:hAnsi="Calibri" w:cs="Calibri"/>
          <w:b/>
          <w:bCs/>
          <w:sz w:val="20"/>
          <w:szCs w:val="20"/>
        </w:rPr>
        <w:t xml:space="preserve">Solution Architect: </w:t>
      </w:r>
      <w:r w:rsidRPr="00FC7DA9">
        <w:rPr>
          <w:rFonts w:ascii="Calibri" w:eastAsia="Arial Unicode MS" w:hAnsi="Calibri" w:cs="Calibri"/>
          <w:sz w:val="20"/>
          <w:szCs w:val="20"/>
        </w:rPr>
        <w:t>Taken a challenging role of new project of AIX to Linux Migration, BWA systems migrated from AIX (DB2) to SLES SAP HANA DC Migration, New Countries Business users added to ECC, CRM and APO systems. Migrated SAP Application from AIX to SLES.</w:t>
      </w:r>
    </w:p>
    <w:p w14:paraId="0A01F2CD" w14:textId="77777777" w:rsidR="00CF4A0A" w:rsidRPr="00FC7DA9" w:rsidRDefault="00CF4A0A" w:rsidP="00CF4A0A">
      <w:pPr>
        <w:numPr>
          <w:ilvl w:val="0"/>
          <w:numId w:val="16"/>
        </w:numPr>
        <w:spacing w:after="0" w:line="240" w:lineRule="auto"/>
        <w:jc w:val="both"/>
        <w:rPr>
          <w:rFonts w:ascii="Calibri" w:hAnsi="Calibri" w:cs="Calibri"/>
          <w:sz w:val="20"/>
          <w:szCs w:val="20"/>
        </w:rPr>
      </w:pPr>
      <w:r w:rsidRPr="00FC7DA9">
        <w:rPr>
          <w:rFonts w:ascii="Calibri" w:hAnsi="Calibri" w:cs="Calibri"/>
          <w:b/>
          <w:bCs/>
          <w:sz w:val="20"/>
          <w:szCs w:val="20"/>
        </w:rPr>
        <w:t>Subject Matter Expert</w:t>
      </w:r>
      <w:r w:rsidRPr="00FC7DA9">
        <w:rPr>
          <w:rFonts w:ascii="Calibri" w:hAnsi="Calibri" w:cs="Calibri"/>
          <w:b/>
          <w:sz w:val="20"/>
          <w:szCs w:val="20"/>
        </w:rPr>
        <w:t xml:space="preserve">: </w:t>
      </w:r>
      <w:r w:rsidRPr="00FC7DA9">
        <w:rPr>
          <w:rFonts w:ascii="Calibri" w:hAnsi="Calibri" w:cs="Calibri"/>
          <w:sz w:val="20"/>
          <w:szCs w:val="20"/>
        </w:rPr>
        <w:t xml:space="preserve">Expertise in the areas of capacity management and performance reporting. Responsible for tweaking the environment to get maximum performance for infrastructure on the manufacturing floor and reducing the downtime. </w:t>
      </w:r>
    </w:p>
    <w:p w14:paraId="5ED77074" w14:textId="07CC6217" w:rsidR="00CF4A0A" w:rsidRPr="00FC7DA9" w:rsidRDefault="00CF4A0A" w:rsidP="00CF4A0A">
      <w:pPr>
        <w:pStyle w:val="NoSpacing"/>
        <w:numPr>
          <w:ilvl w:val="0"/>
          <w:numId w:val="16"/>
        </w:numPr>
        <w:rPr>
          <w:rFonts w:ascii="Calibri" w:hAnsi="Calibri" w:cs="Calibri"/>
          <w:sz w:val="20"/>
          <w:szCs w:val="20"/>
        </w:rPr>
      </w:pPr>
      <w:r w:rsidRPr="00FC7DA9">
        <w:rPr>
          <w:rFonts w:ascii="Calibri" w:hAnsi="Calibri" w:cs="Calibri"/>
          <w:b/>
          <w:bCs/>
          <w:sz w:val="20"/>
          <w:szCs w:val="20"/>
        </w:rPr>
        <w:t xml:space="preserve">Team Lead: </w:t>
      </w:r>
      <w:r w:rsidRPr="00FC7DA9">
        <w:rPr>
          <w:rFonts w:ascii="Calibri" w:hAnsi="Calibri" w:cs="Calibri"/>
          <w:sz w:val="20"/>
          <w:szCs w:val="20"/>
        </w:rPr>
        <w:t>Responsible for managing the Linux Tower for AIX &amp; Linux environment. Responsible for maintaining the scheduled uptime of the environment to be greater than the agreed SLA. Responsible for application migration and scheduling refreshes in the environment</w:t>
      </w:r>
    </w:p>
    <w:p w14:paraId="0ED9A5A4" w14:textId="55C74238" w:rsidR="00275E31" w:rsidRPr="00FC7DA9" w:rsidRDefault="00275E31" w:rsidP="00275E31">
      <w:pPr>
        <w:pStyle w:val="ListParagraph"/>
        <w:numPr>
          <w:ilvl w:val="0"/>
          <w:numId w:val="16"/>
        </w:numPr>
        <w:rPr>
          <w:rFonts w:ascii="Calibri" w:hAnsi="Calibri" w:cs="Calibri"/>
          <w:sz w:val="20"/>
          <w:szCs w:val="20"/>
        </w:rPr>
      </w:pPr>
      <w:r w:rsidRPr="00FC7DA9">
        <w:rPr>
          <w:rFonts w:ascii="Calibri" w:hAnsi="Calibri" w:cs="Calibri"/>
          <w:b/>
          <w:bCs/>
          <w:sz w:val="20"/>
          <w:szCs w:val="20"/>
        </w:rPr>
        <w:t>AIX and Linux Expertise:</w:t>
      </w:r>
      <w:r w:rsidRPr="00FC7DA9">
        <w:rPr>
          <w:rFonts w:ascii="Calibri" w:hAnsi="Calibri" w:cs="Calibri"/>
          <w:sz w:val="20"/>
          <w:szCs w:val="20"/>
        </w:rPr>
        <w:t xml:space="preserve"> I have a deep understanding of AIX and Linux systems, including their administration, performance tuning, and security best practices. I am well-versed in SUSE Linux and various AIX versions.</w:t>
      </w:r>
    </w:p>
    <w:p w14:paraId="50385B2F" w14:textId="77777777"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 xml:space="preserve">High Availability Design: </w:t>
      </w:r>
      <w:r w:rsidRPr="00FC7DA9">
        <w:rPr>
          <w:rFonts w:ascii="Calibri" w:hAnsi="Calibri" w:cs="Calibri"/>
          <w:sz w:val="20"/>
          <w:szCs w:val="20"/>
        </w:rPr>
        <w:t>My expertise in high availability solutions, including clustering technologies like PowerHA, Linux-HA, and Pacemaker, ensures seamless continuity of mission-critical services during migration efforts and beyond.</w:t>
      </w:r>
    </w:p>
    <w:p w14:paraId="68866261" w14:textId="1842112D"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lastRenderedPageBreak/>
        <w:t>Virtualization</w:t>
      </w:r>
      <w:r w:rsidR="00A228ED" w:rsidRPr="00FC7DA9">
        <w:rPr>
          <w:rFonts w:ascii="Calibri" w:hAnsi="Calibri" w:cs="Calibri"/>
          <w:b/>
          <w:bCs/>
          <w:sz w:val="20"/>
          <w:szCs w:val="20"/>
        </w:rPr>
        <w:t>:</w:t>
      </w:r>
      <w:r w:rsidRPr="00FC7DA9">
        <w:rPr>
          <w:rFonts w:ascii="Calibri" w:hAnsi="Calibri" w:cs="Calibri"/>
          <w:sz w:val="20"/>
          <w:szCs w:val="20"/>
        </w:rPr>
        <w:t xml:space="preserve"> I am proficient in virtualization technologies, including IBM PowerVM and VMware, and have experience integrating AIX and Linux workloads</w:t>
      </w:r>
      <w:r w:rsidR="00A228ED" w:rsidRPr="00FC7DA9">
        <w:rPr>
          <w:rFonts w:ascii="Calibri" w:hAnsi="Calibri" w:cs="Calibri"/>
          <w:sz w:val="20"/>
          <w:szCs w:val="20"/>
        </w:rPr>
        <w:t>.</w:t>
      </w:r>
    </w:p>
    <w:p w14:paraId="76D0A4B1" w14:textId="77777777"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Technical Documentation:</w:t>
      </w:r>
      <w:r w:rsidRPr="00FC7DA9">
        <w:rPr>
          <w:rFonts w:ascii="Calibri" w:hAnsi="Calibri" w:cs="Calibri"/>
          <w:sz w:val="20"/>
          <w:szCs w:val="20"/>
        </w:rPr>
        <w:t xml:space="preserve"> I am skilled in creating detailed technical documentation, architecture diagrams, and best practice guidelines, ensuring knowledge transfer and effective collaboration within teams.</w:t>
      </w:r>
    </w:p>
    <w:p w14:paraId="05D17234" w14:textId="77777777" w:rsidR="00DE1CEB" w:rsidRPr="00FC7DA9" w:rsidRDefault="00DE1CEB" w:rsidP="00DE1CEB">
      <w:pPr>
        <w:pStyle w:val="ListParagraph"/>
        <w:numPr>
          <w:ilvl w:val="0"/>
          <w:numId w:val="16"/>
        </w:numPr>
        <w:rPr>
          <w:rFonts w:ascii="Calibri" w:hAnsi="Calibri" w:cs="Calibri"/>
          <w:sz w:val="20"/>
          <w:szCs w:val="20"/>
        </w:rPr>
      </w:pPr>
      <w:r w:rsidRPr="00FC7DA9">
        <w:rPr>
          <w:rFonts w:ascii="Calibri" w:hAnsi="Calibri" w:cs="Calibri"/>
          <w:b/>
          <w:bCs/>
          <w:sz w:val="20"/>
          <w:szCs w:val="20"/>
        </w:rPr>
        <w:t>Security and Compliance:</w:t>
      </w:r>
      <w:r w:rsidRPr="00FC7DA9">
        <w:rPr>
          <w:rFonts w:ascii="Calibri" w:hAnsi="Calibri" w:cs="Calibri"/>
          <w:sz w:val="20"/>
          <w:szCs w:val="20"/>
        </w:rPr>
        <w:t xml:space="preserve"> I have a strong focus on security, having designed and implemented security controls, vulnerability assessments, and compliance solutions to protect data and meet industry standards.</w:t>
      </w:r>
    </w:p>
    <w:p w14:paraId="70AD5ADB" w14:textId="3FFF800B" w:rsidR="009E1902" w:rsidRPr="00FC7DA9" w:rsidRDefault="009E1902" w:rsidP="00EB5B80">
      <w:pPr>
        <w:pStyle w:val="ListParagraph"/>
        <w:ind w:left="0"/>
        <w:rPr>
          <w:rFonts w:ascii="Calibri" w:hAnsi="Calibri" w:cs="Calibri"/>
        </w:rPr>
      </w:pPr>
    </w:p>
    <w:p w14:paraId="35BE8EE4" w14:textId="77777777" w:rsidR="009E1902" w:rsidRPr="00FC7DA9" w:rsidRDefault="009E1902" w:rsidP="00EB5B80">
      <w:pPr>
        <w:pStyle w:val="NoSpacing"/>
        <w:rPr>
          <w:rFonts w:ascii="Calibri" w:hAnsi="Calibri" w:cs="Calibri"/>
          <w:b/>
          <w:sz w:val="20"/>
          <w:szCs w:val="20"/>
        </w:rPr>
      </w:pPr>
      <w:r w:rsidRPr="00FC7DA9">
        <w:rPr>
          <w:rFonts w:ascii="Calibri" w:hAnsi="Calibri" w:cs="Calibri"/>
          <w:b/>
          <w:sz w:val="20"/>
          <w:szCs w:val="20"/>
        </w:rPr>
        <w:t xml:space="preserve">DCM Data Systems, </w:t>
      </w:r>
      <w:r w:rsidRPr="00FC7DA9">
        <w:rPr>
          <w:rFonts w:ascii="Calibri" w:hAnsi="Calibri" w:cs="Calibri"/>
          <w:bCs/>
          <w:sz w:val="20"/>
          <w:szCs w:val="20"/>
        </w:rPr>
        <w:t>India</w:t>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
          <w:sz w:val="20"/>
          <w:szCs w:val="20"/>
        </w:rPr>
        <w:t>Mar-2010 - July-2013</w:t>
      </w:r>
    </w:p>
    <w:p w14:paraId="00FA2B4B" w14:textId="68DBD6DF" w:rsidR="009E1902" w:rsidRPr="00FC7DA9" w:rsidRDefault="009E1902" w:rsidP="00EB5B80">
      <w:pPr>
        <w:pStyle w:val="NoSpacing"/>
        <w:rPr>
          <w:rFonts w:ascii="Calibri" w:hAnsi="Calibri" w:cs="Calibri"/>
          <w:b/>
          <w:sz w:val="20"/>
          <w:szCs w:val="20"/>
        </w:rPr>
      </w:pPr>
      <w:r w:rsidRPr="00FC7DA9">
        <w:rPr>
          <w:rFonts w:ascii="Calibri" w:hAnsi="Calibri" w:cs="Calibri"/>
          <w:b/>
          <w:sz w:val="20"/>
          <w:szCs w:val="20"/>
        </w:rPr>
        <w:t>Specialist (AIX Administrator)</w:t>
      </w:r>
      <w:r w:rsidR="00425085" w:rsidRPr="00FC7DA9">
        <w:rPr>
          <w:rFonts w:ascii="Calibri" w:hAnsi="Calibri" w:cs="Calibri"/>
          <w:b/>
          <w:sz w:val="20"/>
          <w:szCs w:val="20"/>
        </w:rPr>
        <w:t xml:space="preserve"> / Team Member</w:t>
      </w:r>
    </w:p>
    <w:p w14:paraId="2548FBA9" w14:textId="77777777" w:rsidR="009E1902" w:rsidRPr="00FC7DA9" w:rsidRDefault="009E1902" w:rsidP="009E1902">
      <w:pPr>
        <w:pStyle w:val="NoSpacing"/>
        <w:rPr>
          <w:rFonts w:ascii="Calibri" w:hAnsi="Calibri" w:cs="Calibri"/>
          <w:b/>
          <w:sz w:val="20"/>
          <w:szCs w:val="20"/>
        </w:rPr>
      </w:pPr>
    </w:p>
    <w:p w14:paraId="6B69C4E3" w14:textId="77777777" w:rsidR="00425085" w:rsidRPr="00FC7DA9" w:rsidRDefault="00425085" w:rsidP="00447E92">
      <w:pPr>
        <w:pStyle w:val="NoSpacing"/>
        <w:numPr>
          <w:ilvl w:val="0"/>
          <w:numId w:val="14"/>
        </w:numPr>
        <w:rPr>
          <w:rFonts w:ascii="Calibri" w:hAnsi="Calibri" w:cs="Calibri"/>
          <w:b/>
          <w:sz w:val="20"/>
          <w:szCs w:val="20"/>
        </w:rPr>
      </w:pPr>
      <w:r w:rsidRPr="00FC7DA9">
        <w:rPr>
          <w:rFonts w:ascii="Calibri" w:hAnsi="Calibri" w:cs="Calibri"/>
          <w:b/>
          <w:sz w:val="20"/>
          <w:szCs w:val="20"/>
        </w:rPr>
        <w:t xml:space="preserve">AIX Installation and Maintenance: </w:t>
      </w:r>
      <w:r w:rsidRPr="00FC7DA9">
        <w:rPr>
          <w:rFonts w:ascii="Calibri" w:hAnsi="Calibri" w:cs="Calibri"/>
          <w:bCs/>
          <w:sz w:val="20"/>
          <w:szCs w:val="20"/>
        </w:rPr>
        <w:t>I have a strong track record of deploying AIX systems from scratch, including the installation of software packages, patches, and firmware updates. Regular system maintenance, backup management, and user account administration.</w:t>
      </w:r>
    </w:p>
    <w:p w14:paraId="371A776C" w14:textId="77777777" w:rsidR="00425085" w:rsidRPr="00FC7DA9" w:rsidRDefault="00425085" w:rsidP="002C26F3">
      <w:pPr>
        <w:pStyle w:val="NoSpacing"/>
        <w:numPr>
          <w:ilvl w:val="0"/>
          <w:numId w:val="14"/>
        </w:numPr>
        <w:rPr>
          <w:rFonts w:ascii="Calibri" w:hAnsi="Calibri" w:cs="Calibri"/>
          <w:b/>
          <w:sz w:val="20"/>
          <w:szCs w:val="20"/>
        </w:rPr>
      </w:pPr>
      <w:r w:rsidRPr="00FC7DA9">
        <w:rPr>
          <w:rFonts w:ascii="Calibri" w:hAnsi="Calibri" w:cs="Calibri"/>
          <w:b/>
          <w:sz w:val="20"/>
          <w:szCs w:val="20"/>
        </w:rPr>
        <w:t xml:space="preserve">PowerHA Clustering: </w:t>
      </w:r>
      <w:r w:rsidRPr="00FC7DA9">
        <w:rPr>
          <w:rFonts w:ascii="Calibri" w:hAnsi="Calibri" w:cs="Calibri"/>
          <w:bCs/>
          <w:sz w:val="20"/>
          <w:szCs w:val="20"/>
        </w:rPr>
        <w:t>I am proficient in configuring and managing PowerHA clusters to provide high availability and disaster recovery solutions. My expertise extends to setting up and testing failover scenarios to ensure business continuity.</w:t>
      </w:r>
    </w:p>
    <w:p w14:paraId="5C42684E" w14:textId="77777777" w:rsidR="00425085" w:rsidRPr="00FC7DA9" w:rsidRDefault="00425085" w:rsidP="002E2D50">
      <w:pPr>
        <w:pStyle w:val="NoSpacing"/>
        <w:numPr>
          <w:ilvl w:val="0"/>
          <w:numId w:val="14"/>
        </w:numPr>
        <w:rPr>
          <w:rFonts w:ascii="Calibri" w:hAnsi="Calibri" w:cs="Calibri"/>
          <w:b/>
          <w:sz w:val="20"/>
          <w:szCs w:val="20"/>
        </w:rPr>
      </w:pPr>
      <w:r w:rsidRPr="00FC7DA9">
        <w:rPr>
          <w:rFonts w:ascii="Calibri" w:hAnsi="Calibri" w:cs="Calibri"/>
          <w:b/>
          <w:sz w:val="20"/>
          <w:szCs w:val="20"/>
        </w:rPr>
        <w:t>LPAR and VIO Administration</w:t>
      </w:r>
      <w:r w:rsidRPr="00FC7DA9">
        <w:rPr>
          <w:rFonts w:ascii="Calibri" w:hAnsi="Calibri" w:cs="Calibri"/>
          <w:bCs/>
          <w:sz w:val="20"/>
          <w:szCs w:val="20"/>
        </w:rPr>
        <w:t>: I have extensive experience creating and managing LPARs, as well as configuring Virtual I/O Servers (VIO) to efficiently allocate resources, such as storage and networking, to logical partitions.</w:t>
      </w:r>
    </w:p>
    <w:p w14:paraId="24463CEE" w14:textId="77777777" w:rsidR="00425085" w:rsidRPr="00FC7DA9" w:rsidRDefault="00425085" w:rsidP="00425085">
      <w:pPr>
        <w:pStyle w:val="NoSpacing"/>
        <w:numPr>
          <w:ilvl w:val="0"/>
          <w:numId w:val="14"/>
        </w:numPr>
        <w:rPr>
          <w:rFonts w:ascii="Calibri" w:hAnsi="Calibri" w:cs="Calibri"/>
          <w:bCs/>
          <w:sz w:val="20"/>
          <w:szCs w:val="20"/>
        </w:rPr>
      </w:pPr>
      <w:r w:rsidRPr="00FC7DA9">
        <w:rPr>
          <w:rFonts w:ascii="Calibri" w:hAnsi="Calibri" w:cs="Calibri"/>
          <w:b/>
          <w:sz w:val="20"/>
          <w:szCs w:val="20"/>
        </w:rPr>
        <w:t xml:space="preserve">DLPAR and HMC Management: </w:t>
      </w:r>
      <w:r w:rsidRPr="00FC7DA9">
        <w:rPr>
          <w:rFonts w:ascii="Calibri" w:hAnsi="Calibri" w:cs="Calibri"/>
          <w:bCs/>
          <w:sz w:val="20"/>
          <w:szCs w:val="20"/>
        </w:rPr>
        <w:t>I am skilled in dynamically adding or removing resources from LPARs using Dynamic Logical Partitioning (DLPAR) and managing Hardware Management Consoles (HMCs) for efficient system control.</w:t>
      </w:r>
    </w:p>
    <w:p w14:paraId="2A51EEE3" w14:textId="7664093F" w:rsidR="00425085" w:rsidRPr="00FC7DA9" w:rsidRDefault="00425085" w:rsidP="002E2D50">
      <w:pPr>
        <w:pStyle w:val="NoSpacing"/>
        <w:numPr>
          <w:ilvl w:val="0"/>
          <w:numId w:val="14"/>
        </w:numPr>
        <w:rPr>
          <w:rFonts w:ascii="Calibri" w:hAnsi="Calibri" w:cs="Calibri"/>
          <w:b/>
          <w:sz w:val="20"/>
          <w:szCs w:val="20"/>
        </w:rPr>
      </w:pPr>
      <w:r w:rsidRPr="00FC7DA9">
        <w:rPr>
          <w:rFonts w:ascii="Calibri" w:hAnsi="Calibri" w:cs="Calibri"/>
          <w:b/>
          <w:sz w:val="20"/>
          <w:szCs w:val="20"/>
        </w:rPr>
        <w:t xml:space="preserve">Ethernet Networking: </w:t>
      </w:r>
      <w:r w:rsidRPr="00FC7DA9">
        <w:rPr>
          <w:rFonts w:ascii="Calibri" w:hAnsi="Calibri" w:cs="Calibri"/>
          <w:bCs/>
          <w:sz w:val="20"/>
          <w:szCs w:val="20"/>
        </w:rPr>
        <w:t>My proficiency in Ethernet networking includes configuring, troubleshooting, and optimizing network interfaces to ensure reliable data communication and high performance.</w:t>
      </w:r>
    </w:p>
    <w:p w14:paraId="3C8B9039" w14:textId="77777777" w:rsidR="00A31C3A" w:rsidRPr="00FC7DA9" w:rsidRDefault="00425085" w:rsidP="00D05136">
      <w:pPr>
        <w:pStyle w:val="NoSpacing"/>
        <w:numPr>
          <w:ilvl w:val="0"/>
          <w:numId w:val="14"/>
        </w:numPr>
        <w:rPr>
          <w:rFonts w:ascii="Calibri" w:hAnsi="Calibri" w:cs="Calibri"/>
          <w:bCs/>
          <w:sz w:val="20"/>
          <w:szCs w:val="20"/>
        </w:rPr>
      </w:pPr>
      <w:r w:rsidRPr="00FC7DA9">
        <w:rPr>
          <w:rFonts w:ascii="Calibri" w:hAnsi="Calibri" w:cs="Calibri"/>
          <w:b/>
          <w:sz w:val="20"/>
          <w:szCs w:val="20"/>
        </w:rPr>
        <w:t xml:space="preserve">NFS and CIFS Configuration: </w:t>
      </w:r>
      <w:r w:rsidRPr="00FC7DA9">
        <w:rPr>
          <w:rFonts w:ascii="Calibri" w:hAnsi="Calibri" w:cs="Calibri"/>
          <w:bCs/>
          <w:sz w:val="20"/>
          <w:szCs w:val="20"/>
        </w:rPr>
        <w:t>I have successfully implemented and maintained NFS and CIFS file-sharing protocols, facilitating seamless data access and sharing across heterogeneous environments.</w:t>
      </w:r>
    </w:p>
    <w:p w14:paraId="05E37807" w14:textId="77777777" w:rsidR="00A31C3A" w:rsidRPr="00FC7DA9" w:rsidRDefault="00425085" w:rsidP="00437275">
      <w:pPr>
        <w:pStyle w:val="NoSpacing"/>
        <w:numPr>
          <w:ilvl w:val="0"/>
          <w:numId w:val="14"/>
        </w:numPr>
        <w:rPr>
          <w:rFonts w:ascii="Calibri" w:hAnsi="Calibri" w:cs="Calibri"/>
          <w:b/>
          <w:sz w:val="20"/>
          <w:szCs w:val="20"/>
        </w:rPr>
      </w:pPr>
      <w:r w:rsidRPr="00FC7DA9">
        <w:rPr>
          <w:rFonts w:ascii="Calibri" w:hAnsi="Calibri" w:cs="Calibri"/>
          <w:b/>
          <w:sz w:val="20"/>
          <w:szCs w:val="20"/>
        </w:rPr>
        <w:t xml:space="preserve">AIX Upgrades using NIM and TL Updates: </w:t>
      </w:r>
      <w:r w:rsidRPr="00FC7DA9">
        <w:rPr>
          <w:rFonts w:ascii="Calibri" w:hAnsi="Calibri" w:cs="Calibri"/>
          <w:bCs/>
          <w:sz w:val="20"/>
          <w:szCs w:val="20"/>
        </w:rPr>
        <w:t>I have successfully planned and executed AIX version upgrades, leveraging NIM for centralized installation and updates. I am well-versed in managing Technology Level updates to keep systems current with the latest features, patches, and security enhancements.</w:t>
      </w:r>
    </w:p>
    <w:p w14:paraId="260E66F8" w14:textId="241D6F57" w:rsidR="00A31C3A" w:rsidRPr="00FC7DA9" w:rsidRDefault="00A31C3A" w:rsidP="00B76181">
      <w:pPr>
        <w:pStyle w:val="NoSpacing"/>
        <w:numPr>
          <w:ilvl w:val="0"/>
          <w:numId w:val="14"/>
        </w:numPr>
        <w:rPr>
          <w:rFonts w:ascii="Calibri" w:hAnsi="Calibri" w:cs="Calibri"/>
          <w:bCs/>
          <w:sz w:val="20"/>
          <w:szCs w:val="20"/>
        </w:rPr>
      </w:pPr>
      <w:r w:rsidRPr="00FC7DA9">
        <w:rPr>
          <w:rFonts w:ascii="Calibri" w:hAnsi="Calibri" w:cs="Calibri"/>
          <w:b/>
          <w:sz w:val="20"/>
          <w:szCs w:val="20"/>
        </w:rPr>
        <w:t>LVM:</w:t>
      </w:r>
      <w:r w:rsidR="00425085" w:rsidRPr="00FC7DA9">
        <w:rPr>
          <w:rFonts w:ascii="Calibri" w:hAnsi="Calibri" w:cs="Calibri"/>
          <w:b/>
          <w:sz w:val="20"/>
          <w:szCs w:val="20"/>
        </w:rPr>
        <w:t xml:space="preserve"> </w:t>
      </w:r>
      <w:r w:rsidR="00270D36" w:rsidRPr="00870C36">
        <w:rPr>
          <w:rFonts w:ascii="Calibri" w:hAnsi="Calibri" w:cs="Calibri"/>
          <w:bCs/>
          <w:sz w:val="20"/>
          <w:szCs w:val="20"/>
        </w:rPr>
        <w:t>E</w:t>
      </w:r>
      <w:r w:rsidR="00425085" w:rsidRPr="00870C36">
        <w:rPr>
          <w:rFonts w:ascii="Calibri" w:hAnsi="Calibri" w:cs="Calibri"/>
          <w:bCs/>
          <w:sz w:val="20"/>
          <w:szCs w:val="20"/>
        </w:rPr>
        <w:t>xpertise</w:t>
      </w:r>
      <w:r w:rsidR="00425085" w:rsidRPr="00FC7DA9">
        <w:rPr>
          <w:rFonts w:ascii="Calibri" w:hAnsi="Calibri" w:cs="Calibri"/>
          <w:bCs/>
          <w:sz w:val="20"/>
          <w:szCs w:val="20"/>
        </w:rPr>
        <w:t xml:space="preserve"> includes setting up and managing LVM mirroring to provide data redundancy and high availability, ensuring business continuity in the event of disk failures.</w:t>
      </w:r>
    </w:p>
    <w:p w14:paraId="0FDF21E1" w14:textId="1DAD8D32" w:rsidR="00425085" w:rsidRPr="00FC7DA9" w:rsidRDefault="00425085" w:rsidP="00B76181">
      <w:pPr>
        <w:pStyle w:val="NoSpacing"/>
        <w:numPr>
          <w:ilvl w:val="0"/>
          <w:numId w:val="14"/>
        </w:numPr>
        <w:rPr>
          <w:rFonts w:ascii="Calibri" w:hAnsi="Calibri" w:cs="Calibri"/>
          <w:bCs/>
          <w:sz w:val="20"/>
          <w:szCs w:val="20"/>
        </w:rPr>
      </w:pPr>
      <w:r w:rsidRPr="00FC7DA9">
        <w:rPr>
          <w:rFonts w:ascii="Calibri" w:hAnsi="Calibri" w:cs="Calibri"/>
          <w:b/>
          <w:sz w:val="20"/>
          <w:szCs w:val="20"/>
        </w:rPr>
        <w:t>Day-to-Day System Administration</w:t>
      </w:r>
      <w:r w:rsidRPr="00FC7DA9">
        <w:rPr>
          <w:rFonts w:ascii="Calibri" w:hAnsi="Calibri" w:cs="Calibri"/>
          <w:bCs/>
          <w:sz w:val="20"/>
          <w:szCs w:val="20"/>
        </w:rPr>
        <w:t>: I excel in routine system administration tasks, including user account management, filesystem maintenance, backup and recovery procedures, performance monitoring, and security enhancements.</w:t>
      </w:r>
    </w:p>
    <w:p w14:paraId="217E15C1" w14:textId="77777777" w:rsidR="00425085" w:rsidRPr="00FC7DA9" w:rsidRDefault="00425085" w:rsidP="00425085">
      <w:pPr>
        <w:pStyle w:val="NoSpacing"/>
        <w:rPr>
          <w:rFonts w:ascii="Calibri" w:hAnsi="Calibri" w:cs="Calibri"/>
          <w:b/>
          <w:sz w:val="20"/>
          <w:szCs w:val="20"/>
        </w:rPr>
      </w:pPr>
    </w:p>
    <w:p w14:paraId="6185B903" w14:textId="02E1F073" w:rsidR="00E51B10" w:rsidRPr="00FC7DA9" w:rsidRDefault="00EB5B80" w:rsidP="0049378E">
      <w:pPr>
        <w:pStyle w:val="ListParagraph"/>
        <w:ind w:left="0"/>
        <w:rPr>
          <w:rFonts w:ascii="Calibri" w:hAnsi="Calibri" w:cs="Calibri"/>
          <w:b/>
          <w:bCs/>
          <w:sz w:val="24"/>
          <w:szCs w:val="24"/>
        </w:rPr>
      </w:pPr>
      <w:r w:rsidRPr="00FC7DA9">
        <w:rPr>
          <w:rFonts w:ascii="Calibri" w:hAnsi="Calibri" w:cs="Calibri"/>
          <w:b/>
          <w:bCs/>
          <w:sz w:val="24"/>
          <w:szCs w:val="24"/>
        </w:rPr>
        <w:t>Additional Experience</w:t>
      </w:r>
      <w:r w:rsidRPr="0018741E">
        <w:rPr>
          <w:rFonts w:ascii="Calibri" w:hAnsi="Calibri" w:cs="Calibri"/>
          <w:b/>
          <w:bCs/>
          <w:noProof/>
          <w:color w:val="0D0D0D" w:themeColor="text1" w:themeTint="F2"/>
          <w:sz w:val="18"/>
          <w:szCs w:val="18"/>
        </w:rPr>
        <mc:AlternateContent>
          <mc:Choice Requires="wps">
            <w:drawing>
              <wp:inline distT="0" distB="0" distL="0" distR="0" wp14:anchorId="7718E9E7" wp14:editId="6C274905">
                <wp:extent cx="5943600" cy="36195"/>
                <wp:effectExtent l="0" t="0" r="19050" b="20955"/>
                <wp:docPr id="1096155706" name="Straight Connector 1096155706"/>
                <wp:cNvGraphicFramePr/>
                <a:graphic xmlns:a="http://schemas.openxmlformats.org/drawingml/2006/main">
                  <a:graphicData uri="http://schemas.microsoft.com/office/word/2010/wordprocessingShape">
                    <wps:wsp>
                      <wps:cNvCnPr/>
                      <wps:spPr>
                        <a:xfrm flipV="1">
                          <a:off x="0" y="0"/>
                          <a:ext cx="5943600" cy="3619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2DFBFFCE" id="Straight Connector 1096155706" o:spid="_x0000_s1026" style="flip:y;visibility:visible;mso-wrap-style:square;mso-left-percent:-10001;mso-top-percent:-10001;mso-position-horizontal:absolute;mso-position-horizontal-relative:char;mso-position-vertical:absolute;mso-position-vertical-relative:line;mso-left-percent:-10001;mso-top-percent:-10001" from="0,0"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7bbrAEAAJ0DAAAOAAAAZHJzL2Uyb0RvYy54bWysU01v2zAMvQ/YfxB0X+ykbbAacXposV2G&#10;rdi63VWZioXpC5QaO/9+lJy4xdb2UOwiyCTfI98TvbkarWF7wKi9a/lyUXMGTvpOu13Lf959+vCR&#10;s5iE64TxDlp+gMivtu/fbYbQwMr33nSAjEhcbIbQ8j6l0FRVlD1YERc+gKOk8mhFok/cVR2Kgdit&#10;qVZ1va4Gj11ALyFGit5MSb4t/EqBTN+UipCYaTnNlsqJ5bzPZ7XdiGaHIvRaHscQb5jCCu2o6Ux1&#10;I5JgD6j/obJaoo9epYX0tvJKaQlFA6lZ1n+p+dGLAEULmRPDbFP8f7Ty6/7a3SLZMITYxHCLWcWo&#10;0DJldPhFb1p00aRsLLYdZttgTExS8OLy/Gxdk7uScmfr5eVFtrWaaDJdwJg+g7csX1putMuqRCP2&#10;X2KaSk8lOWxcjj3OU27pYGBKfgfFdEd9V4WkrApcG2R7QY/c/V4euxtHlRmitDEzqH4ddKzNMCjr&#10;MwMnH17sNleXjt6lGWi18/hc1zSeRlVT/Un1pDXLvvfdobxOsYN2oPh63Ne8ZE+/C/zxr9r+AQAA&#10;//8DAFBLAwQUAAYACAAAACEAoTP7U9gAAAADAQAADwAAAGRycy9kb3ducmV2LnhtbEyPzWrDMBCE&#10;74W8g9hCb43chubHsRzSQOkll/w8gGJtLBNrZSQlUd++217ay8Awy8y31Sq7XtwwxM6TgpdxAQKp&#10;8aajVsHx8PE8BxGTJqN7T6jgCyOs6tFDpUvj77TD2z61gksollqBTWkopYyNRafj2A9InJ19cDqx&#10;Da00Qd+53PXytSim0umOeMHqATcWm8v+6hS4zeds63fznLcxmPh+niTrSKmnx7xegkiY098x/OAz&#10;OtTMdPJXMlH0CviR9KucLSZTticFbzOQdSX/s9ffAAAA//8DAFBLAQItABQABgAIAAAAIQC2gziS&#10;/gAAAOEBAAATAAAAAAAAAAAAAAAAAAAAAABbQ29udGVudF9UeXBlc10ueG1sUEsBAi0AFAAGAAgA&#10;AAAhADj9If/WAAAAlAEAAAsAAAAAAAAAAAAAAAAALwEAAF9yZWxzLy5yZWxzUEsBAi0AFAAGAAgA&#10;AAAhAOjXttusAQAAnQMAAA4AAAAAAAAAAAAAAAAALgIAAGRycy9lMm9Eb2MueG1sUEsBAi0AFAAG&#10;AAgAAAAhAKEz+1PYAAAAAwEAAA8AAAAAAAAAAAAAAAAABgQAAGRycy9kb3ducmV2LnhtbFBLBQYA&#10;AAAABAAEAPMAAAALBQAAAAA=&#10;" strokecolor="black [3200]" strokeweight="1pt">
                <v:stroke joinstyle="miter"/>
                <w10:anchorlock/>
              </v:line>
            </w:pict>
          </mc:Fallback>
        </mc:AlternateContent>
      </w:r>
    </w:p>
    <w:p w14:paraId="1DE5D810" w14:textId="2D7811FF" w:rsidR="00E51B10" w:rsidRPr="00FC7DA9" w:rsidRDefault="00E51B10" w:rsidP="00E51B10">
      <w:pPr>
        <w:pStyle w:val="NoSpacing"/>
        <w:rPr>
          <w:rFonts w:ascii="Calibri" w:hAnsi="Calibri" w:cs="Calibri"/>
          <w:bCs/>
          <w:sz w:val="20"/>
          <w:szCs w:val="20"/>
          <w:u w:val="single"/>
        </w:rPr>
      </w:pPr>
      <w:r w:rsidRPr="00FC7DA9">
        <w:rPr>
          <w:rFonts w:ascii="Calibri" w:hAnsi="Calibri" w:cs="Calibri"/>
          <w:b/>
          <w:bCs/>
          <w:sz w:val="20"/>
          <w:szCs w:val="20"/>
        </w:rPr>
        <w:t>CMS Computer Limited &amp; CMS Info Systems (P) Ltd</w:t>
      </w:r>
      <w:r w:rsidRPr="00FC7DA9">
        <w:rPr>
          <w:rFonts w:ascii="Calibri" w:hAnsi="Calibri" w:cs="Calibri"/>
          <w:sz w:val="20"/>
          <w:szCs w:val="20"/>
        </w:rPr>
        <w:t xml:space="preserve">, </w:t>
      </w:r>
      <w:r w:rsidRPr="00FC7DA9">
        <w:rPr>
          <w:rFonts w:ascii="Calibri" w:hAnsi="Calibri" w:cs="Calibri"/>
          <w:bCs/>
          <w:sz w:val="20"/>
          <w:szCs w:val="20"/>
        </w:rPr>
        <w:t>Chennai, India</w:t>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Cs/>
          <w:sz w:val="20"/>
          <w:szCs w:val="20"/>
        </w:rPr>
        <w:tab/>
      </w:r>
      <w:r w:rsidRPr="00FC7DA9">
        <w:rPr>
          <w:rFonts w:ascii="Calibri" w:hAnsi="Calibri" w:cs="Calibri"/>
          <w:b/>
          <w:bCs/>
          <w:sz w:val="20"/>
          <w:szCs w:val="20"/>
        </w:rPr>
        <w:t xml:space="preserve">Mar 2004 - </w:t>
      </w:r>
      <w:r w:rsidR="00600996" w:rsidRPr="00FC7DA9">
        <w:rPr>
          <w:rFonts w:ascii="Calibri" w:hAnsi="Calibri" w:cs="Calibri"/>
          <w:b/>
          <w:bCs/>
          <w:sz w:val="20"/>
          <w:szCs w:val="20"/>
        </w:rPr>
        <w:t>Mar</w:t>
      </w:r>
      <w:r w:rsidRPr="00FC7DA9">
        <w:rPr>
          <w:rFonts w:ascii="Calibri" w:hAnsi="Calibri" w:cs="Calibri"/>
          <w:b/>
          <w:bCs/>
          <w:sz w:val="20"/>
          <w:szCs w:val="20"/>
        </w:rPr>
        <w:t xml:space="preserve"> 2010</w:t>
      </w:r>
    </w:p>
    <w:p w14:paraId="1B689B26" w14:textId="46C4965A" w:rsidR="00E51B10" w:rsidRPr="00FC7DA9" w:rsidRDefault="00E51B10" w:rsidP="00E51B10">
      <w:pPr>
        <w:pStyle w:val="NoSpacing"/>
        <w:rPr>
          <w:rFonts w:ascii="Calibri" w:hAnsi="Calibri" w:cs="Calibri"/>
          <w:b/>
          <w:sz w:val="20"/>
          <w:szCs w:val="20"/>
          <w:u w:val="single"/>
        </w:rPr>
      </w:pPr>
      <w:r w:rsidRPr="00FC7DA9">
        <w:rPr>
          <w:rFonts w:ascii="Calibri" w:eastAsia="Times New Roman" w:hAnsi="Calibri" w:cs="Calibri"/>
          <w:b/>
          <w:sz w:val="20"/>
          <w:szCs w:val="20"/>
          <w:lang w:eastAsia="zh-CN"/>
        </w:rPr>
        <w:t>Senior Customer Engineer</w:t>
      </w:r>
    </w:p>
    <w:p w14:paraId="0D8631D5" w14:textId="0C1453DD" w:rsidR="009E1902" w:rsidRPr="00FC7DA9" w:rsidRDefault="00E51B10" w:rsidP="00E51B10">
      <w:pPr>
        <w:pStyle w:val="NoSpacing"/>
        <w:rPr>
          <w:rFonts w:ascii="Calibri" w:hAnsi="Calibri" w:cs="Calibri"/>
          <w:b/>
          <w:sz w:val="20"/>
          <w:szCs w:val="20"/>
        </w:rPr>
      </w:pPr>
      <w:r w:rsidRPr="00FC7DA9">
        <w:rPr>
          <w:rFonts w:ascii="Calibri" w:hAnsi="Calibri" w:cs="Calibri"/>
          <w:b/>
          <w:sz w:val="20"/>
          <w:szCs w:val="20"/>
        </w:rPr>
        <w:tab/>
      </w:r>
      <w:r w:rsidRPr="00FC7DA9">
        <w:rPr>
          <w:rFonts w:ascii="Calibri" w:hAnsi="Calibri" w:cs="Calibri"/>
          <w:b/>
          <w:sz w:val="20"/>
          <w:szCs w:val="20"/>
        </w:rPr>
        <w:tab/>
      </w:r>
    </w:p>
    <w:p w14:paraId="108E978B" w14:textId="32870404" w:rsidR="00155032" w:rsidRPr="00FC7DA9" w:rsidRDefault="00155032" w:rsidP="009E1902">
      <w:pPr>
        <w:pStyle w:val="NoSpacing"/>
        <w:numPr>
          <w:ilvl w:val="0"/>
          <w:numId w:val="11"/>
        </w:numPr>
        <w:rPr>
          <w:rFonts w:ascii="Calibri" w:hAnsi="Calibri" w:cs="Calibri"/>
          <w:b/>
          <w:sz w:val="20"/>
          <w:szCs w:val="20"/>
        </w:rPr>
      </w:pPr>
      <w:r w:rsidRPr="00FC7DA9">
        <w:rPr>
          <w:rFonts w:ascii="Calibri" w:hAnsi="Calibri" w:cs="Calibri"/>
          <w:b/>
          <w:sz w:val="20"/>
          <w:szCs w:val="20"/>
        </w:rPr>
        <w:t xml:space="preserve">Technical Proficiency: </w:t>
      </w:r>
      <w:r w:rsidRPr="00FC7DA9">
        <w:rPr>
          <w:rFonts w:ascii="Calibri" w:hAnsi="Calibri" w:cs="Calibri"/>
          <w:bCs/>
          <w:sz w:val="20"/>
          <w:szCs w:val="20"/>
        </w:rPr>
        <w:t xml:space="preserve">I possess a deep understanding of data card printer </w:t>
      </w:r>
      <w:r w:rsidR="00612B3F" w:rsidRPr="00FC7DA9">
        <w:rPr>
          <w:rFonts w:ascii="Calibri" w:hAnsi="Calibri" w:cs="Calibri"/>
          <w:bCs/>
          <w:sz w:val="20"/>
          <w:szCs w:val="20"/>
        </w:rPr>
        <w:t>hardware, BOWE Systec Mailer Machines,</w:t>
      </w:r>
      <w:r w:rsidRPr="00FC7DA9">
        <w:rPr>
          <w:rFonts w:ascii="Calibri" w:hAnsi="Calibri" w:cs="Calibri"/>
          <w:bCs/>
          <w:sz w:val="20"/>
          <w:szCs w:val="20"/>
        </w:rPr>
        <w:t xml:space="preserve"> software, and firmware, enabling to troubleshoot and resolve complex issues efficiently.</w:t>
      </w:r>
    </w:p>
    <w:p w14:paraId="7B2B0992" w14:textId="6AD67D7E" w:rsidR="009E1902" w:rsidRPr="00FC7DA9" w:rsidRDefault="00155032" w:rsidP="009E1902">
      <w:pPr>
        <w:pStyle w:val="NoSpacing"/>
        <w:numPr>
          <w:ilvl w:val="0"/>
          <w:numId w:val="11"/>
        </w:numPr>
        <w:rPr>
          <w:rFonts w:ascii="Calibri" w:hAnsi="Calibri" w:cs="Calibri"/>
          <w:bCs/>
          <w:sz w:val="20"/>
          <w:szCs w:val="20"/>
        </w:rPr>
      </w:pPr>
      <w:r w:rsidRPr="00FC7DA9">
        <w:rPr>
          <w:rFonts w:ascii="Calibri" w:hAnsi="Calibri" w:cs="Calibri"/>
          <w:b/>
          <w:sz w:val="20"/>
          <w:szCs w:val="20"/>
        </w:rPr>
        <w:t>OS Installation and Maintenance</w:t>
      </w:r>
      <w:r w:rsidR="009E1902" w:rsidRPr="00FC7DA9">
        <w:rPr>
          <w:rFonts w:ascii="Calibri" w:hAnsi="Calibri" w:cs="Calibri"/>
          <w:b/>
          <w:sz w:val="20"/>
          <w:szCs w:val="20"/>
        </w:rPr>
        <w:t xml:space="preserve">: </w:t>
      </w:r>
      <w:r w:rsidR="009E1902" w:rsidRPr="00FC7DA9">
        <w:rPr>
          <w:rFonts w:ascii="Calibri" w:hAnsi="Calibri" w:cs="Calibri"/>
          <w:bCs/>
          <w:sz w:val="20"/>
          <w:szCs w:val="20"/>
        </w:rPr>
        <w:t>I am well-versed in the installation, configuration, and maintenance of various desktop and printer models, including Data Card Printers and HP Printers.</w:t>
      </w:r>
    </w:p>
    <w:p w14:paraId="2C0FE1EC" w14:textId="74002E78" w:rsidR="00155032" w:rsidRPr="00FC7DA9" w:rsidRDefault="00155032" w:rsidP="009E1902">
      <w:pPr>
        <w:pStyle w:val="NoSpacing"/>
        <w:numPr>
          <w:ilvl w:val="0"/>
          <w:numId w:val="11"/>
        </w:numPr>
        <w:rPr>
          <w:rFonts w:ascii="Calibri" w:hAnsi="Calibri" w:cs="Calibri"/>
          <w:b/>
          <w:sz w:val="20"/>
          <w:szCs w:val="20"/>
        </w:rPr>
      </w:pPr>
      <w:r w:rsidRPr="00FC7DA9">
        <w:rPr>
          <w:rFonts w:ascii="Calibri" w:hAnsi="Calibri" w:cs="Calibri"/>
          <w:b/>
          <w:sz w:val="20"/>
          <w:szCs w:val="20"/>
        </w:rPr>
        <w:t>Customer Service</w:t>
      </w:r>
      <w:r w:rsidRPr="00FC7DA9">
        <w:rPr>
          <w:rFonts w:ascii="Calibri" w:hAnsi="Calibri" w:cs="Calibri"/>
          <w:bCs/>
          <w:sz w:val="20"/>
          <w:szCs w:val="20"/>
        </w:rPr>
        <w:t>: I am dedicated to providing top-notch customer service, ensuring that clients receive prompt and effective solutions to their printer-related problems.</w:t>
      </w:r>
    </w:p>
    <w:p w14:paraId="0A171A3F" w14:textId="6C7EDD4A" w:rsidR="00155032" w:rsidRPr="00FC7DA9" w:rsidRDefault="00155032" w:rsidP="009E1902">
      <w:pPr>
        <w:pStyle w:val="NoSpacing"/>
        <w:numPr>
          <w:ilvl w:val="0"/>
          <w:numId w:val="11"/>
        </w:numPr>
        <w:rPr>
          <w:rFonts w:ascii="Calibri" w:hAnsi="Calibri" w:cs="Calibri"/>
          <w:bCs/>
          <w:sz w:val="20"/>
          <w:szCs w:val="20"/>
        </w:rPr>
      </w:pPr>
      <w:r w:rsidRPr="00FC7DA9">
        <w:rPr>
          <w:rFonts w:ascii="Calibri" w:hAnsi="Calibri" w:cs="Calibri"/>
          <w:b/>
          <w:sz w:val="20"/>
          <w:szCs w:val="20"/>
        </w:rPr>
        <w:t xml:space="preserve">Preventive Maintenance: </w:t>
      </w:r>
      <w:r w:rsidRPr="00FC7DA9">
        <w:rPr>
          <w:rFonts w:ascii="Calibri" w:hAnsi="Calibri" w:cs="Calibri"/>
          <w:bCs/>
          <w:sz w:val="20"/>
          <w:szCs w:val="20"/>
        </w:rPr>
        <w:t>I am skilled in conducting routine maintenance tasks, including cleaning, calibration, and part replacement, to keep data card printers in optimal working condition.</w:t>
      </w:r>
    </w:p>
    <w:p w14:paraId="0078F821" w14:textId="1BC176DF" w:rsidR="00155032" w:rsidRPr="00FC7DA9" w:rsidRDefault="00155032" w:rsidP="00155032">
      <w:pPr>
        <w:pStyle w:val="NoSpacing"/>
        <w:numPr>
          <w:ilvl w:val="0"/>
          <w:numId w:val="11"/>
        </w:numPr>
        <w:rPr>
          <w:rFonts w:ascii="Calibri" w:hAnsi="Calibri" w:cs="Calibri"/>
          <w:bCs/>
          <w:sz w:val="20"/>
          <w:szCs w:val="20"/>
        </w:rPr>
      </w:pPr>
      <w:r w:rsidRPr="00FC7DA9">
        <w:rPr>
          <w:rFonts w:ascii="Calibri" w:hAnsi="Calibri" w:cs="Calibri"/>
          <w:b/>
          <w:sz w:val="20"/>
          <w:szCs w:val="20"/>
        </w:rPr>
        <w:lastRenderedPageBreak/>
        <w:t>Documentation</w:t>
      </w:r>
      <w:r w:rsidRPr="00FC7DA9">
        <w:rPr>
          <w:rFonts w:ascii="Calibri" w:hAnsi="Calibri" w:cs="Calibri"/>
          <w:bCs/>
          <w:sz w:val="20"/>
          <w:szCs w:val="20"/>
        </w:rPr>
        <w:t xml:space="preserve">: I maintain meticulous records of service and repair activities, </w:t>
      </w:r>
      <w:r w:rsidR="00612B3F" w:rsidRPr="00FC7DA9">
        <w:rPr>
          <w:rFonts w:ascii="Calibri" w:hAnsi="Calibri" w:cs="Calibri"/>
          <w:bCs/>
          <w:sz w:val="20"/>
          <w:szCs w:val="20"/>
        </w:rPr>
        <w:t xml:space="preserve">AMC, </w:t>
      </w:r>
      <w:r w:rsidRPr="00FC7DA9">
        <w:rPr>
          <w:rFonts w:ascii="Calibri" w:hAnsi="Calibri" w:cs="Calibri"/>
          <w:bCs/>
          <w:sz w:val="20"/>
          <w:szCs w:val="20"/>
        </w:rPr>
        <w:t>facilitating accurate tracking of printer performance</w:t>
      </w:r>
      <w:r w:rsidR="00612B3F" w:rsidRPr="00FC7DA9">
        <w:rPr>
          <w:rFonts w:ascii="Calibri" w:hAnsi="Calibri" w:cs="Calibri"/>
          <w:bCs/>
          <w:sz w:val="20"/>
          <w:szCs w:val="20"/>
        </w:rPr>
        <w:t>, Customer Inventories,</w:t>
      </w:r>
      <w:r w:rsidRPr="00FC7DA9">
        <w:rPr>
          <w:rFonts w:ascii="Calibri" w:hAnsi="Calibri" w:cs="Calibri"/>
          <w:bCs/>
          <w:sz w:val="20"/>
          <w:szCs w:val="20"/>
        </w:rPr>
        <w:t xml:space="preserve"> and maintenance schedules.</w:t>
      </w:r>
    </w:p>
    <w:p w14:paraId="441B5B49" w14:textId="2D255113" w:rsidR="00155032" w:rsidRPr="00FC7DA9" w:rsidRDefault="00155032" w:rsidP="00155032">
      <w:pPr>
        <w:pStyle w:val="NoSpacing"/>
        <w:numPr>
          <w:ilvl w:val="0"/>
          <w:numId w:val="11"/>
        </w:numPr>
        <w:rPr>
          <w:rFonts w:ascii="Calibri" w:hAnsi="Calibri" w:cs="Calibri"/>
          <w:bCs/>
          <w:sz w:val="20"/>
          <w:szCs w:val="20"/>
        </w:rPr>
      </w:pPr>
      <w:r w:rsidRPr="00FC7DA9">
        <w:rPr>
          <w:rFonts w:ascii="Calibri" w:hAnsi="Calibri" w:cs="Calibri"/>
          <w:b/>
          <w:sz w:val="20"/>
          <w:szCs w:val="20"/>
        </w:rPr>
        <w:t>Problem Solving:</w:t>
      </w:r>
      <w:r w:rsidRPr="00FC7DA9">
        <w:rPr>
          <w:rFonts w:ascii="Calibri" w:hAnsi="Calibri" w:cs="Calibri"/>
          <w:bCs/>
          <w:sz w:val="20"/>
          <w:szCs w:val="20"/>
        </w:rPr>
        <w:t xml:space="preserve"> </w:t>
      </w:r>
      <w:r w:rsidR="00612B3F" w:rsidRPr="00FC7DA9">
        <w:rPr>
          <w:rFonts w:ascii="Calibri" w:hAnsi="Calibri" w:cs="Calibri"/>
          <w:bCs/>
          <w:sz w:val="20"/>
          <w:szCs w:val="20"/>
        </w:rPr>
        <w:t>D</w:t>
      </w:r>
      <w:r w:rsidRPr="00FC7DA9">
        <w:rPr>
          <w:rFonts w:ascii="Calibri" w:hAnsi="Calibri" w:cs="Calibri"/>
          <w:bCs/>
          <w:sz w:val="20"/>
          <w:szCs w:val="20"/>
        </w:rPr>
        <w:t xml:space="preserve">iagnosing issues and devising innovative solutions, reducing </w:t>
      </w:r>
      <w:r w:rsidR="00612B3F" w:rsidRPr="00FC7DA9">
        <w:rPr>
          <w:rFonts w:ascii="Calibri" w:hAnsi="Calibri" w:cs="Calibri"/>
          <w:bCs/>
          <w:sz w:val="20"/>
          <w:szCs w:val="20"/>
        </w:rPr>
        <w:t>downtime,</w:t>
      </w:r>
      <w:r w:rsidRPr="00FC7DA9">
        <w:rPr>
          <w:rFonts w:ascii="Calibri" w:hAnsi="Calibri" w:cs="Calibri"/>
          <w:bCs/>
          <w:sz w:val="20"/>
          <w:szCs w:val="20"/>
        </w:rPr>
        <w:t xml:space="preserve"> and improving overall printer reliability.</w:t>
      </w:r>
    </w:p>
    <w:p w14:paraId="0AA33C4C" w14:textId="77777777" w:rsidR="00155032" w:rsidRPr="00FC7DA9" w:rsidRDefault="00155032" w:rsidP="00155032">
      <w:pPr>
        <w:pStyle w:val="NoSpacing"/>
        <w:rPr>
          <w:rFonts w:ascii="Calibri" w:hAnsi="Calibri" w:cs="Calibri"/>
          <w:bCs/>
          <w:sz w:val="20"/>
          <w:szCs w:val="20"/>
        </w:rPr>
      </w:pPr>
    </w:p>
    <w:p w14:paraId="2EBAC996" w14:textId="4A56E73A" w:rsidR="00E51B10" w:rsidRPr="00FC7DA9" w:rsidRDefault="00E51B10" w:rsidP="00E51B10">
      <w:pPr>
        <w:pStyle w:val="NoSpacing"/>
        <w:rPr>
          <w:rFonts w:ascii="Calibri" w:hAnsi="Calibri" w:cs="Calibri"/>
          <w:sz w:val="20"/>
          <w:szCs w:val="20"/>
        </w:rPr>
      </w:pPr>
      <w:r w:rsidRPr="00FC7DA9">
        <w:rPr>
          <w:rFonts w:ascii="Calibri" w:hAnsi="Calibri" w:cs="Calibri"/>
          <w:b/>
          <w:bCs/>
          <w:sz w:val="20"/>
          <w:szCs w:val="20"/>
        </w:rPr>
        <w:t>Freedom Computers</w:t>
      </w:r>
      <w:r w:rsidRPr="00FC7DA9">
        <w:rPr>
          <w:rFonts w:ascii="Calibri" w:hAnsi="Calibri" w:cs="Calibri"/>
          <w:sz w:val="20"/>
          <w:szCs w:val="20"/>
        </w:rPr>
        <w:t>, Chennai, India</w:t>
      </w:r>
      <w:r w:rsidRPr="00FC7DA9">
        <w:rPr>
          <w:rFonts w:ascii="Calibri" w:hAnsi="Calibri" w:cs="Calibri"/>
          <w:sz w:val="20"/>
          <w:szCs w:val="20"/>
        </w:rPr>
        <w:tab/>
      </w:r>
      <w:r w:rsidRPr="00FC7DA9">
        <w:rPr>
          <w:rFonts w:ascii="Calibri" w:hAnsi="Calibri" w:cs="Calibri"/>
          <w:sz w:val="20"/>
          <w:szCs w:val="20"/>
        </w:rPr>
        <w:tab/>
      </w:r>
      <w:r w:rsidRPr="00FC7DA9">
        <w:rPr>
          <w:rFonts w:ascii="Calibri" w:hAnsi="Calibri" w:cs="Calibri"/>
          <w:sz w:val="20"/>
          <w:szCs w:val="20"/>
        </w:rPr>
        <w:tab/>
      </w:r>
      <w:r w:rsidRPr="00FC7DA9">
        <w:rPr>
          <w:rFonts w:ascii="Calibri" w:hAnsi="Calibri" w:cs="Calibri"/>
          <w:sz w:val="20"/>
          <w:szCs w:val="20"/>
        </w:rPr>
        <w:tab/>
      </w:r>
      <w:r w:rsidRPr="00FC7DA9">
        <w:rPr>
          <w:rFonts w:ascii="Calibri" w:hAnsi="Calibri" w:cs="Calibri"/>
          <w:sz w:val="20"/>
          <w:szCs w:val="20"/>
        </w:rPr>
        <w:tab/>
      </w:r>
      <w:r w:rsidRPr="00FC7DA9">
        <w:rPr>
          <w:rFonts w:ascii="Calibri" w:hAnsi="Calibri" w:cs="Calibri"/>
          <w:sz w:val="20"/>
          <w:szCs w:val="20"/>
        </w:rPr>
        <w:tab/>
      </w:r>
      <w:r w:rsidRPr="00FC7DA9">
        <w:rPr>
          <w:rFonts w:ascii="Calibri" w:hAnsi="Calibri" w:cs="Calibri"/>
          <w:b/>
          <w:bCs/>
          <w:sz w:val="20"/>
          <w:szCs w:val="20"/>
        </w:rPr>
        <w:t>Jan 2001 – Feb 2004</w:t>
      </w:r>
    </w:p>
    <w:p w14:paraId="45B621BD" w14:textId="011502A5" w:rsidR="00E51B10" w:rsidRPr="00FC7DA9" w:rsidRDefault="00E51B10" w:rsidP="00E51B10">
      <w:pPr>
        <w:pStyle w:val="NoSpacing"/>
        <w:rPr>
          <w:rFonts w:ascii="Calibri" w:hAnsi="Calibri" w:cs="Calibri"/>
          <w:b/>
          <w:bCs/>
          <w:sz w:val="20"/>
          <w:szCs w:val="20"/>
        </w:rPr>
      </w:pPr>
      <w:r w:rsidRPr="00FC7DA9">
        <w:rPr>
          <w:rFonts w:ascii="Calibri" w:hAnsi="Calibri" w:cs="Calibri"/>
          <w:b/>
          <w:bCs/>
          <w:sz w:val="20"/>
          <w:szCs w:val="20"/>
        </w:rPr>
        <w:t>System Engineer</w:t>
      </w:r>
    </w:p>
    <w:p w14:paraId="3227552F" w14:textId="3827133C" w:rsidR="00612B3F" w:rsidRPr="00FC7DA9" w:rsidRDefault="00612B3F" w:rsidP="00612B3F">
      <w:pPr>
        <w:pStyle w:val="NoSpacing"/>
        <w:numPr>
          <w:ilvl w:val="0"/>
          <w:numId w:val="13"/>
        </w:numPr>
        <w:rPr>
          <w:rFonts w:ascii="Calibri" w:hAnsi="Calibri" w:cs="Calibri"/>
          <w:bCs/>
          <w:sz w:val="20"/>
          <w:szCs w:val="20"/>
        </w:rPr>
      </w:pPr>
      <w:r w:rsidRPr="00FC7DA9">
        <w:rPr>
          <w:rFonts w:ascii="Calibri" w:hAnsi="Calibri" w:cs="Calibri"/>
          <w:b/>
          <w:sz w:val="20"/>
          <w:szCs w:val="20"/>
        </w:rPr>
        <w:t>Technical Proficiency:</w:t>
      </w:r>
      <w:r w:rsidRPr="00FC7DA9">
        <w:rPr>
          <w:rFonts w:ascii="Calibri" w:hAnsi="Calibri" w:cs="Calibri"/>
          <w:bCs/>
          <w:sz w:val="20"/>
          <w:szCs w:val="20"/>
        </w:rPr>
        <w:t xml:space="preserve"> Proficient in diagnosing and resolving hardware and software issues for Windows platforms. I am skilled in deploying, upgrading, and patching operating systems, software applications, and drivers.</w:t>
      </w:r>
    </w:p>
    <w:p w14:paraId="0F63248E" w14:textId="5E0CF532" w:rsidR="00612B3F" w:rsidRPr="00FC7DA9" w:rsidRDefault="00612B3F" w:rsidP="00612B3F">
      <w:pPr>
        <w:pStyle w:val="NoSpacing"/>
        <w:numPr>
          <w:ilvl w:val="0"/>
          <w:numId w:val="13"/>
        </w:numPr>
        <w:rPr>
          <w:rFonts w:ascii="Calibri" w:hAnsi="Calibri" w:cs="Calibri"/>
          <w:bCs/>
          <w:sz w:val="20"/>
          <w:szCs w:val="20"/>
        </w:rPr>
      </w:pPr>
      <w:r w:rsidRPr="00FC7DA9">
        <w:rPr>
          <w:rFonts w:ascii="Calibri" w:hAnsi="Calibri" w:cs="Calibri"/>
          <w:b/>
          <w:sz w:val="20"/>
          <w:szCs w:val="20"/>
        </w:rPr>
        <w:t xml:space="preserve">Proactive Troubleshooting: </w:t>
      </w:r>
      <w:r w:rsidRPr="00FC7DA9">
        <w:rPr>
          <w:rFonts w:ascii="Calibri" w:hAnsi="Calibri" w:cs="Calibri"/>
          <w:bCs/>
          <w:sz w:val="20"/>
          <w:szCs w:val="20"/>
        </w:rPr>
        <w:t>I have a proven track record of identifying and resolving technical issues promptly, resulting in a 98% issue resolution rate in my previous role.</w:t>
      </w:r>
    </w:p>
    <w:p w14:paraId="697E04A5" w14:textId="3192C92E" w:rsidR="00612B3F" w:rsidRPr="00FC7DA9" w:rsidRDefault="00612B3F" w:rsidP="00612B3F">
      <w:pPr>
        <w:pStyle w:val="NoSpacing"/>
        <w:numPr>
          <w:ilvl w:val="0"/>
          <w:numId w:val="13"/>
        </w:numPr>
        <w:rPr>
          <w:rFonts w:ascii="Calibri" w:hAnsi="Calibri" w:cs="Calibri"/>
          <w:bCs/>
          <w:sz w:val="20"/>
          <w:szCs w:val="20"/>
        </w:rPr>
      </w:pPr>
      <w:r w:rsidRPr="00FC7DA9">
        <w:rPr>
          <w:rFonts w:ascii="Calibri" w:hAnsi="Calibri" w:cs="Calibri"/>
          <w:b/>
          <w:sz w:val="20"/>
          <w:szCs w:val="20"/>
        </w:rPr>
        <w:t>Customer-Centric Approach:</w:t>
      </w:r>
      <w:r w:rsidRPr="00FC7DA9">
        <w:rPr>
          <w:rFonts w:ascii="Calibri" w:hAnsi="Calibri" w:cs="Calibri"/>
          <w:bCs/>
          <w:sz w:val="20"/>
          <w:szCs w:val="20"/>
        </w:rPr>
        <w:t xml:space="preserve"> I am dedicated to providing exceptional end-user support, ensuring that technical problems are addressed effectively, and users are empowered with the knowledge they need to maximize productivity.</w:t>
      </w:r>
    </w:p>
    <w:p w14:paraId="22851C76" w14:textId="77777777" w:rsidR="00612B3F" w:rsidRPr="00FC7DA9" w:rsidRDefault="00612B3F" w:rsidP="00612B3F">
      <w:pPr>
        <w:pStyle w:val="NoSpacing"/>
        <w:numPr>
          <w:ilvl w:val="0"/>
          <w:numId w:val="13"/>
        </w:numPr>
        <w:rPr>
          <w:rFonts w:ascii="Calibri" w:hAnsi="Calibri" w:cs="Calibri"/>
          <w:bCs/>
          <w:sz w:val="20"/>
          <w:szCs w:val="20"/>
        </w:rPr>
      </w:pPr>
      <w:r w:rsidRPr="00FC7DA9">
        <w:rPr>
          <w:rFonts w:ascii="Calibri" w:hAnsi="Calibri" w:cs="Calibri"/>
          <w:b/>
          <w:sz w:val="20"/>
          <w:szCs w:val="20"/>
        </w:rPr>
        <w:t>Team Collaboration:</w:t>
      </w:r>
      <w:r w:rsidRPr="00FC7DA9">
        <w:rPr>
          <w:rFonts w:ascii="Calibri" w:hAnsi="Calibri" w:cs="Calibri"/>
          <w:bCs/>
          <w:sz w:val="20"/>
          <w:szCs w:val="20"/>
        </w:rPr>
        <w:t xml:space="preserve"> I have a strong ability to collaborate with cross-functional teams, contributing to the development and implementation of IT strategies that align with organizational goals.</w:t>
      </w:r>
    </w:p>
    <w:p w14:paraId="2AA017B4" w14:textId="30D210DE" w:rsidR="00A31C3A" w:rsidRPr="00FC7DA9" w:rsidRDefault="00412021" w:rsidP="0049378E">
      <w:pPr>
        <w:rPr>
          <w:rFonts w:ascii="Calibri" w:hAnsi="Calibri" w:cs="Calibri"/>
          <w:b/>
          <w:bCs/>
          <w:sz w:val="24"/>
          <w:szCs w:val="24"/>
        </w:rPr>
      </w:pPr>
      <w:r w:rsidRPr="00FC7DA9">
        <w:rPr>
          <w:rFonts w:ascii="Calibri" w:hAnsi="Calibri" w:cs="Calibri"/>
          <w:b/>
          <w:bCs/>
          <w:sz w:val="24"/>
          <w:szCs w:val="24"/>
        </w:rPr>
        <w:t>Education &amp; Certification</w:t>
      </w:r>
      <w:r w:rsidR="00EB5B80" w:rsidRPr="0018741E">
        <w:rPr>
          <w:rFonts w:ascii="Calibri" w:hAnsi="Calibri" w:cs="Calibri"/>
          <w:b/>
          <w:bCs/>
          <w:noProof/>
          <w:color w:val="0D0D0D" w:themeColor="text1" w:themeTint="F2"/>
          <w:sz w:val="18"/>
          <w:szCs w:val="18"/>
        </w:rPr>
        <mc:AlternateContent>
          <mc:Choice Requires="wps">
            <w:drawing>
              <wp:inline distT="0" distB="0" distL="0" distR="0" wp14:anchorId="4EDA88CB" wp14:editId="4198F008">
                <wp:extent cx="5943600" cy="36195"/>
                <wp:effectExtent l="0" t="0" r="19050" b="20955"/>
                <wp:docPr id="829687063" name="Straight Connector 829687063"/>
                <wp:cNvGraphicFramePr/>
                <a:graphic xmlns:a="http://schemas.openxmlformats.org/drawingml/2006/main">
                  <a:graphicData uri="http://schemas.microsoft.com/office/word/2010/wordprocessingShape">
                    <wps:wsp>
                      <wps:cNvCnPr/>
                      <wps:spPr>
                        <a:xfrm flipV="1">
                          <a:off x="0" y="0"/>
                          <a:ext cx="5943600" cy="3619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386F4E69" id="Straight Connector 829687063" o:spid="_x0000_s1026" style="flip:y;visibility:visible;mso-wrap-style:square;mso-left-percent:-10001;mso-top-percent:-10001;mso-position-horizontal:absolute;mso-position-horizontal-relative:char;mso-position-vertical:absolute;mso-position-vertical-relative:line;mso-left-percent:-10001;mso-top-percent:-10001" from="0,0"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7bbrAEAAJ0DAAAOAAAAZHJzL2Uyb0RvYy54bWysU01v2zAMvQ/YfxB0X+ykbbAacXposV2G&#10;rdi63VWZioXpC5QaO/9+lJy4xdb2UOwiyCTfI98TvbkarWF7wKi9a/lyUXMGTvpOu13Lf959+vCR&#10;s5iE64TxDlp+gMivtu/fbYbQwMr33nSAjEhcbIbQ8j6l0FRVlD1YERc+gKOk8mhFok/cVR2Kgdit&#10;qVZ1va4Gj11ALyFGit5MSb4t/EqBTN+UipCYaTnNlsqJ5bzPZ7XdiGaHIvRaHscQb5jCCu2o6Ux1&#10;I5JgD6j/obJaoo9epYX0tvJKaQlFA6lZ1n+p+dGLAEULmRPDbFP8f7Ty6/7a3SLZMITYxHCLWcWo&#10;0DJldPhFb1p00aRsLLYdZttgTExS8OLy/Gxdk7uScmfr5eVFtrWaaDJdwJg+g7csX1putMuqRCP2&#10;X2KaSk8lOWxcjj3OU27pYGBKfgfFdEd9V4WkrApcG2R7QY/c/V4euxtHlRmitDEzqH4ddKzNMCjr&#10;MwMnH17sNleXjt6lGWi18/hc1zSeRlVT/Un1pDXLvvfdobxOsYN2oPh63Ne8ZE+/C/zxr9r+AQAA&#10;//8DAFBLAwQUAAYACAAAACEAoTP7U9gAAAADAQAADwAAAGRycy9kb3ducmV2LnhtbEyPzWrDMBCE&#10;74W8g9hCb43chubHsRzSQOkll/w8gGJtLBNrZSQlUd++217ay8Awy8y31Sq7XtwwxM6TgpdxAQKp&#10;8aajVsHx8PE8BxGTJqN7T6jgCyOs6tFDpUvj77TD2z61gksollqBTWkopYyNRafj2A9InJ19cDqx&#10;Da00Qd+53PXytSim0umOeMHqATcWm8v+6hS4zeds63fznLcxmPh+niTrSKmnx7xegkiY098x/OAz&#10;OtTMdPJXMlH0CviR9KucLSZTticFbzOQdSX/s9ffAAAA//8DAFBLAQItABQABgAIAAAAIQC2gziS&#10;/gAAAOEBAAATAAAAAAAAAAAAAAAAAAAAAABbQ29udGVudF9UeXBlc10ueG1sUEsBAi0AFAAGAAgA&#10;AAAhADj9If/WAAAAlAEAAAsAAAAAAAAAAAAAAAAALwEAAF9yZWxzLy5yZWxzUEsBAi0AFAAGAAgA&#10;AAAhAOjXttusAQAAnQMAAA4AAAAAAAAAAAAAAAAALgIAAGRycy9lMm9Eb2MueG1sUEsBAi0AFAAG&#10;AAgAAAAhAKEz+1PYAAAAAwEAAA8AAAAAAAAAAAAAAAAABgQAAGRycy9kb3ducmV2LnhtbFBLBQYA&#10;AAAABAAEAPMAAAALBQAAAAA=&#10;" strokecolor="black [3200]" strokeweight="1pt">
                <v:stroke joinstyle="miter"/>
                <w10:anchorlock/>
              </v:line>
            </w:pict>
          </mc:Fallback>
        </mc:AlternateContent>
      </w:r>
    </w:p>
    <w:p w14:paraId="2A8DC531" w14:textId="4B84CDF6" w:rsidR="00412021" w:rsidRPr="00FC7DA9" w:rsidRDefault="00412021" w:rsidP="00412021">
      <w:pPr>
        <w:pStyle w:val="NoSpacing"/>
        <w:rPr>
          <w:rFonts w:ascii="Calibri" w:hAnsi="Calibri" w:cs="Calibri"/>
          <w:sz w:val="20"/>
          <w:szCs w:val="20"/>
        </w:rPr>
      </w:pPr>
      <w:r w:rsidRPr="00FC7DA9">
        <w:rPr>
          <w:rFonts w:ascii="Calibri" w:hAnsi="Calibri" w:cs="Calibri"/>
          <w:b/>
          <w:bCs/>
          <w:sz w:val="20"/>
          <w:szCs w:val="20"/>
        </w:rPr>
        <w:t>Bachelor of Electronic Science, University</w:t>
      </w:r>
      <w:r w:rsidR="000A5206" w:rsidRPr="00FC7DA9">
        <w:rPr>
          <w:rFonts w:ascii="Calibri" w:hAnsi="Calibri" w:cs="Calibri"/>
          <w:b/>
          <w:bCs/>
          <w:sz w:val="20"/>
          <w:szCs w:val="20"/>
        </w:rPr>
        <w:t xml:space="preserve"> of Madras</w:t>
      </w:r>
      <w:r w:rsidRPr="00FC7DA9">
        <w:rPr>
          <w:rFonts w:ascii="Calibri" w:hAnsi="Calibri" w:cs="Calibri"/>
          <w:sz w:val="20"/>
          <w:szCs w:val="20"/>
        </w:rPr>
        <w:t>,</w:t>
      </w:r>
      <w:r w:rsidR="00660095" w:rsidRPr="00FC7DA9">
        <w:rPr>
          <w:rFonts w:ascii="Calibri" w:hAnsi="Calibri" w:cs="Calibri"/>
          <w:sz w:val="20"/>
          <w:szCs w:val="20"/>
        </w:rPr>
        <w:t xml:space="preserve"> Year 2000,</w:t>
      </w:r>
      <w:r w:rsidRPr="00FC7DA9">
        <w:rPr>
          <w:rFonts w:ascii="Calibri" w:hAnsi="Calibri" w:cs="Calibri"/>
          <w:sz w:val="20"/>
          <w:szCs w:val="20"/>
        </w:rPr>
        <w:t xml:space="preserve"> Chennai</w:t>
      </w:r>
    </w:p>
    <w:p w14:paraId="4E300E6E" w14:textId="3F2602C8" w:rsidR="00412021" w:rsidRPr="00FC7DA9" w:rsidRDefault="00412021" w:rsidP="00412021">
      <w:pPr>
        <w:pStyle w:val="NoSpacing"/>
        <w:rPr>
          <w:rFonts w:ascii="Calibri" w:eastAsiaTheme="minorHAnsi" w:hAnsi="Calibri" w:cs="Calibri"/>
          <w:sz w:val="20"/>
          <w:szCs w:val="20"/>
        </w:rPr>
      </w:pPr>
      <w:r w:rsidRPr="00FC7DA9">
        <w:rPr>
          <w:rFonts w:ascii="Calibri" w:eastAsiaTheme="minorHAnsi" w:hAnsi="Calibri" w:cs="Calibri"/>
          <w:sz w:val="20"/>
          <w:szCs w:val="20"/>
        </w:rPr>
        <w:t>IBM Certified Specialist System P Administrator.</w:t>
      </w:r>
    </w:p>
    <w:p w14:paraId="4B229273" w14:textId="30457831" w:rsidR="00412021" w:rsidRDefault="00412021" w:rsidP="00412021">
      <w:pPr>
        <w:pStyle w:val="NoSpacing"/>
        <w:rPr>
          <w:rFonts w:ascii="Calibri" w:eastAsiaTheme="minorHAnsi" w:hAnsi="Calibri" w:cs="Calibri"/>
          <w:sz w:val="20"/>
          <w:szCs w:val="20"/>
        </w:rPr>
      </w:pPr>
      <w:r w:rsidRPr="00FC7DA9">
        <w:rPr>
          <w:rFonts w:ascii="Calibri" w:eastAsiaTheme="minorHAnsi" w:hAnsi="Calibri" w:cs="Calibri"/>
          <w:sz w:val="20"/>
          <w:szCs w:val="20"/>
        </w:rPr>
        <w:t>AWS Certified Solution Architect Associate.</w:t>
      </w:r>
    </w:p>
    <w:p w14:paraId="6CE26F59" w14:textId="471F780E" w:rsidR="0049378E" w:rsidRPr="00FC7DA9" w:rsidRDefault="0049378E" w:rsidP="00412021">
      <w:pPr>
        <w:pStyle w:val="NoSpacing"/>
        <w:rPr>
          <w:rFonts w:ascii="Calibri" w:eastAsiaTheme="minorHAnsi" w:hAnsi="Calibri" w:cs="Calibri"/>
          <w:sz w:val="20"/>
          <w:szCs w:val="20"/>
        </w:rPr>
      </w:pPr>
      <w:r>
        <w:rPr>
          <w:rFonts w:ascii="Calibri" w:eastAsiaTheme="minorHAnsi" w:hAnsi="Calibri" w:cs="Calibri"/>
          <w:sz w:val="20"/>
          <w:szCs w:val="20"/>
        </w:rPr>
        <w:t>Google Cloud Architect</w:t>
      </w:r>
    </w:p>
    <w:p w14:paraId="7C19ACB9" w14:textId="77777777" w:rsidR="00412021" w:rsidRPr="00FC7DA9" w:rsidRDefault="00412021" w:rsidP="00412021">
      <w:pPr>
        <w:pStyle w:val="NoSpacing"/>
        <w:rPr>
          <w:rFonts w:ascii="Calibri" w:eastAsiaTheme="minorHAnsi" w:hAnsi="Calibri" w:cs="Calibri"/>
          <w:sz w:val="20"/>
          <w:szCs w:val="20"/>
        </w:rPr>
      </w:pPr>
    </w:p>
    <w:p w14:paraId="199BA2BA" w14:textId="05DDEB1F" w:rsidR="00A31C3A" w:rsidRPr="00FC7DA9" w:rsidRDefault="00412021" w:rsidP="00412021">
      <w:pPr>
        <w:rPr>
          <w:rFonts w:ascii="Calibri" w:hAnsi="Calibri" w:cs="Calibri"/>
          <w:b/>
          <w:bCs/>
          <w:sz w:val="24"/>
          <w:szCs w:val="24"/>
          <w:u w:val="single"/>
        </w:rPr>
      </w:pPr>
      <w:r w:rsidRPr="00FC7DA9">
        <w:rPr>
          <w:rFonts w:ascii="Calibri" w:hAnsi="Calibri" w:cs="Calibri"/>
          <w:b/>
          <w:bCs/>
          <w:sz w:val="24"/>
          <w:szCs w:val="24"/>
        </w:rPr>
        <w:t>Technical Skills</w:t>
      </w:r>
      <w:r w:rsidR="00EB5B80" w:rsidRPr="0018741E">
        <w:rPr>
          <w:rFonts w:ascii="Calibri" w:hAnsi="Calibri" w:cs="Calibri"/>
          <w:b/>
          <w:bCs/>
          <w:noProof/>
          <w:color w:val="0D0D0D" w:themeColor="text1" w:themeTint="F2"/>
          <w:sz w:val="18"/>
          <w:szCs w:val="18"/>
        </w:rPr>
        <mc:AlternateContent>
          <mc:Choice Requires="wps">
            <w:drawing>
              <wp:inline distT="0" distB="0" distL="0" distR="0" wp14:anchorId="5DB7854F" wp14:editId="4A9B18DD">
                <wp:extent cx="5943600" cy="36195"/>
                <wp:effectExtent l="0" t="0" r="19050" b="20955"/>
                <wp:docPr id="1751275283" name="Straight Connector 1751275283"/>
                <wp:cNvGraphicFramePr/>
                <a:graphic xmlns:a="http://schemas.openxmlformats.org/drawingml/2006/main">
                  <a:graphicData uri="http://schemas.microsoft.com/office/word/2010/wordprocessingShape">
                    <wps:wsp>
                      <wps:cNvCnPr/>
                      <wps:spPr>
                        <a:xfrm flipV="1">
                          <a:off x="0" y="0"/>
                          <a:ext cx="5943600" cy="3619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6180325F" id="Straight Connector 1751275283" o:spid="_x0000_s1026" style="flip:y;visibility:visible;mso-wrap-style:square;mso-left-percent:-10001;mso-top-percent:-10001;mso-position-horizontal:absolute;mso-position-horizontal-relative:char;mso-position-vertical:absolute;mso-position-vertical-relative:line;mso-left-percent:-10001;mso-top-percent:-10001" from="0,0"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7bbrAEAAJ0DAAAOAAAAZHJzL2Uyb0RvYy54bWysU01v2zAMvQ/YfxB0X+ykbbAacXposV2G&#10;rdi63VWZioXpC5QaO/9+lJy4xdb2UOwiyCTfI98TvbkarWF7wKi9a/lyUXMGTvpOu13Lf959+vCR&#10;s5iE64TxDlp+gMivtu/fbYbQwMr33nSAjEhcbIbQ8j6l0FRVlD1YERc+gKOk8mhFok/cVR2Kgdit&#10;qVZ1va4Gj11ALyFGit5MSb4t/EqBTN+UipCYaTnNlsqJ5bzPZ7XdiGaHIvRaHscQb5jCCu2o6Ux1&#10;I5JgD6j/obJaoo9epYX0tvJKaQlFA6lZ1n+p+dGLAEULmRPDbFP8f7Ty6/7a3SLZMITYxHCLWcWo&#10;0DJldPhFb1p00aRsLLYdZttgTExS8OLy/Gxdk7uScmfr5eVFtrWaaDJdwJg+g7csX1putMuqRCP2&#10;X2KaSk8lOWxcjj3OU27pYGBKfgfFdEd9V4WkrApcG2R7QY/c/V4euxtHlRmitDEzqH4ddKzNMCjr&#10;MwMnH17sNleXjt6lGWi18/hc1zSeRlVT/Un1pDXLvvfdobxOsYN2oPh63Ne8ZE+/C/zxr9r+AQAA&#10;//8DAFBLAwQUAAYACAAAACEAoTP7U9gAAAADAQAADwAAAGRycy9kb3ducmV2LnhtbEyPzWrDMBCE&#10;74W8g9hCb43chubHsRzSQOkll/w8gGJtLBNrZSQlUd++217ay8Awy8y31Sq7XtwwxM6TgpdxAQKp&#10;8aajVsHx8PE8BxGTJqN7T6jgCyOs6tFDpUvj77TD2z61gksollqBTWkopYyNRafj2A9InJ19cDqx&#10;Da00Qd+53PXytSim0umOeMHqATcWm8v+6hS4zeds63fznLcxmPh+niTrSKmnx7xegkiY098x/OAz&#10;OtTMdPJXMlH0CviR9KucLSZTticFbzOQdSX/s9ffAAAA//8DAFBLAQItABQABgAIAAAAIQC2gziS&#10;/gAAAOEBAAATAAAAAAAAAAAAAAAAAAAAAABbQ29udGVudF9UeXBlc10ueG1sUEsBAi0AFAAGAAgA&#10;AAAhADj9If/WAAAAlAEAAAsAAAAAAAAAAAAAAAAALwEAAF9yZWxzLy5yZWxzUEsBAi0AFAAGAAgA&#10;AAAhAOjXttusAQAAnQMAAA4AAAAAAAAAAAAAAAAALgIAAGRycy9lMm9Eb2MueG1sUEsBAi0AFAAG&#10;AAgAAAAhAKEz+1PYAAAAAwEAAA8AAAAAAAAAAAAAAAAABgQAAGRycy9kb3ducmV2LnhtbFBLBQYA&#10;AAAABAAEAPMAAAALBQAAAAA=&#10;" strokecolor="black [3200]" strokeweight="1pt">
                <v:stroke joinstyle="miter"/>
                <w10:anchorlock/>
              </v:line>
            </w:pict>
          </mc:Fallback>
        </mc:AlternateContent>
      </w:r>
    </w:p>
    <w:tbl>
      <w:tblPr>
        <w:tblStyle w:val="PlainTable4"/>
        <w:tblW w:w="9875" w:type="dxa"/>
        <w:tblLook w:val="04A0" w:firstRow="1" w:lastRow="0" w:firstColumn="1" w:lastColumn="0" w:noHBand="0" w:noVBand="1"/>
      </w:tblPr>
      <w:tblGrid>
        <w:gridCol w:w="3291"/>
        <w:gridCol w:w="3292"/>
        <w:gridCol w:w="3292"/>
      </w:tblGrid>
      <w:tr w:rsidR="00EE1D71" w:rsidRPr="00F6309B" w14:paraId="7896E447" w14:textId="77777777" w:rsidTr="00974F13">
        <w:trPr>
          <w:cnfStyle w:val="100000000000" w:firstRow="1" w:lastRow="0" w:firstColumn="0" w:lastColumn="0" w:oddVBand="0" w:evenVBand="0" w:oddHBand="0" w:evenHBand="0" w:firstRowFirstColumn="0" w:firstRowLastColumn="0" w:lastRowFirstColumn="0" w:lastRowLastColumn="0"/>
          <w:trHeight w:val="2595"/>
        </w:trPr>
        <w:tc>
          <w:tcPr>
            <w:cnfStyle w:val="001000000000" w:firstRow="0" w:lastRow="0" w:firstColumn="1" w:lastColumn="0" w:oddVBand="0" w:evenVBand="0" w:oddHBand="0" w:evenHBand="0" w:firstRowFirstColumn="0" w:firstRowLastColumn="0" w:lastRowFirstColumn="0" w:lastRowLastColumn="0"/>
            <w:tcW w:w="3291" w:type="dxa"/>
          </w:tcPr>
          <w:p w14:paraId="7FE791BD" w14:textId="77777777" w:rsidR="00412021" w:rsidRPr="00BE697F" w:rsidRDefault="0041202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Datacenter Architecture</w:t>
            </w:r>
          </w:p>
          <w:p w14:paraId="24A8D051" w14:textId="364F4218" w:rsidR="00412021" w:rsidRPr="00BE697F" w:rsidRDefault="0041202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Datacenter Migration</w:t>
            </w:r>
          </w:p>
          <w:p w14:paraId="113A0F2C" w14:textId="364BBE1B" w:rsidR="00EE1D71" w:rsidRPr="00BE697F" w:rsidRDefault="00EE1D7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IBM Power Systems</w:t>
            </w:r>
          </w:p>
          <w:p w14:paraId="0E89C897" w14:textId="56E102EC" w:rsidR="00EE1D71" w:rsidRPr="00BE697F" w:rsidRDefault="00EE1D7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Unix/Linux System Administrator</w:t>
            </w:r>
          </w:p>
          <w:p w14:paraId="5F11E086" w14:textId="19997350" w:rsidR="00EE1D71" w:rsidRPr="00BE697F" w:rsidRDefault="00EE1D7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Clustering – AIX &amp; Linux</w:t>
            </w:r>
          </w:p>
          <w:p w14:paraId="3F2226B4" w14:textId="6FED31CA" w:rsidR="00EE1D71" w:rsidRPr="00BE697F" w:rsidRDefault="00EE1D7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VMware Administrator</w:t>
            </w:r>
          </w:p>
          <w:p w14:paraId="71CEEABB" w14:textId="6C7CE5D3" w:rsidR="00412021" w:rsidRPr="00BE697F" w:rsidRDefault="00412021"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Operational Assessments</w:t>
            </w:r>
          </w:p>
        </w:tc>
        <w:tc>
          <w:tcPr>
            <w:tcW w:w="3292" w:type="dxa"/>
          </w:tcPr>
          <w:p w14:paraId="2A0FF781" w14:textId="0B1629AD" w:rsidR="00412021" w:rsidRPr="00BE697F" w:rsidRDefault="0041202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Patch</w:t>
            </w:r>
            <w:r w:rsidR="00EE1D71" w:rsidRPr="00BE697F">
              <w:rPr>
                <w:rFonts w:ascii="Calibri" w:hAnsi="Calibri" w:cs="Calibri"/>
                <w:b w:val="0"/>
                <w:bCs w:val="0"/>
                <w:sz w:val="20"/>
                <w:szCs w:val="20"/>
              </w:rPr>
              <w:t xml:space="preserve">ing </w:t>
            </w:r>
            <w:r w:rsidRPr="00BE697F">
              <w:rPr>
                <w:rFonts w:ascii="Calibri" w:hAnsi="Calibri" w:cs="Calibri"/>
                <w:b w:val="0"/>
                <w:bCs w:val="0"/>
                <w:sz w:val="20"/>
                <w:szCs w:val="20"/>
              </w:rPr>
              <w:t>Management</w:t>
            </w:r>
          </w:p>
          <w:p w14:paraId="4196D52C" w14:textId="77777777" w:rsidR="00412021" w:rsidRPr="00BE697F" w:rsidRDefault="0041202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Scripting &amp; Automations</w:t>
            </w:r>
          </w:p>
          <w:p w14:paraId="527CD37F" w14:textId="77777777" w:rsidR="00412021" w:rsidRPr="00BE697F" w:rsidRDefault="0041202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Problem Management</w:t>
            </w:r>
          </w:p>
          <w:p w14:paraId="19CA992A" w14:textId="3941EA0D" w:rsidR="0041202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AWS Cloud Knowledge</w:t>
            </w:r>
          </w:p>
          <w:p w14:paraId="579D8CDA" w14:textId="77777777" w:rsidR="00412021" w:rsidRPr="00BE697F" w:rsidRDefault="0041202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Docker Containerization</w:t>
            </w:r>
          </w:p>
          <w:p w14:paraId="0AA77EA8" w14:textId="77777777" w:rsidR="00EE1D7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Kubernetes Orchestration Knowledge</w:t>
            </w:r>
          </w:p>
          <w:p w14:paraId="2AD31FE5" w14:textId="456C10CF" w:rsidR="00974F13" w:rsidRPr="00BE697F" w:rsidRDefault="00894F8A"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CI/CD: Jenkins, GitHub Action</w:t>
            </w:r>
          </w:p>
          <w:p w14:paraId="35ACF0B9" w14:textId="053BC7F6" w:rsidR="00894F8A" w:rsidRPr="00BE697F" w:rsidRDefault="00894F8A"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NetApp Technologies</w:t>
            </w:r>
          </w:p>
          <w:p w14:paraId="0C629490" w14:textId="5C7B294B" w:rsidR="00974F13" w:rsidRPr="00BE697F" w:rsidRDefault="00974F13" w:rsidP="00974F13">
            <w:pPr>
              <w:pStyle w:val="ListParagrap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p>
        </w:tc>
        <w:tc>
          <w:tcPr>
            <w:tcW w:w="3292" w:type="dxa"/>
          </w:tcPr>
          <w:p w14:paraId="44617A14" w14:textId="77777777" w:rsidR="00EE1D7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Vulnerability Management</w:t>
            </w:r>
          </w:p>
          <w:p w14:paraId="02E9B3DC" w14:textId="77777777" w:rsidR="00EE1D7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Storage Management</w:t>
            </w:r>
          </w:p>
          <w:p w14:paraId="73204D0F" w14:textId="77777777" w:rsidR="00EE1D7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Disaster Recovery</w:t>
            </w:r>
          </w:p>
          <w:p w14:paraId="5CAC05E4" w14:textId="77777777" w:rsidR="0041202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Capacity Management</w:t>
            </w:r>
          </w:p>
          <w:p w14:paraId="2AFB1033" w14:textId="77777777" w:rsidR="00EE1D7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Database &amp; Middleware OS Support</w:t>
            </w:r>
          </w:p>
          <w:p w14:paraId="400F01DE" w14:textId="77777777" w:rsidR="00EE1D71" w:rsidRPr="00BE697F" w:rsidRDefault="00EE1D71"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Backup Design &amp; Architecture</w:t>
            </w:r>
          </w:p>
          <w:p w14:paraId="3CEA038C" w14:textId="29E15969" w:rsidR="0012103A" w:rsidRPr="00BE697F" w:rsidRDefault="0012103A" w:rsidP="00B70C6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Infrastructure as Code - Terraform</w:t>
            </w:r>
          </w:p>
        </w:tc>
      </w:tr>
    </w:tbl>
    <w:p w14:paraId="106131FF" w14:textId="2D91BFE8" w:rsidR="00A31C3A" w:rsidRPr="00FC7DA9" w:rsidRDefault="00EE1D71" w:rsidP="0049378E">
      <w:pPr>
        <w:pStyle w:val="NoSpacing"/>
        <w:rPr>
          <w:rFonts w:ascii="Calibri" w:eastAsiaTheme="minorHAnsi" w:hAnsi="Calibri" w:cs="Calibri"/>
          <w:b/>
          <w:bCs/>
          <w:sz w:val="24"/>
          <w:szCs w:val="24"/>
        </w:rPr>
      </w:pPr>
      <w:r w:rsidRPr="00FC7DA9">
        <w:rPr>
          <w:rFonts w:ascii="Calibri" w:eastAsiaTheme="minorHAnsi" w:hAnsi="Calibri" w:cs="Calibri"/>
          <w:b/>
          <w:bCs/>
          <w:sz w:val="24"/>
          <w:szCs w:val="24"/>
        </w:rPr>
        <w:t>Notable Projects</w:t>
      </w:r>
      <w:r w:rsidR="00EB5B80" w:rsidRPr="0018741E">
        <w:rPr>
          <w:rFonts w:ascii="Calibri" w:hAnsi="Calibri" w:cs="Calibri"/>
          <w:b/>
          <w:bCs/>
          <w:noProof/>
          <w:color w:val="0D0D0D" w:themeColor="text1" w:themeTint="F2"/>
          <w:sz w:val="18"/>
          <w:szCs w:val="18"/>
        </w:rPr>
        <mc:AlternateContent>
          <mc:Choice Requires="wps">
            <w:drawing>
              <wp:inline distT="0" distB="0" distL="0" distR="0" wp14:anchorId="03EF2114" wp14:editId="16C7A410">
                <wp:extent cx="5943600" cy="36195"/>
                <wp:effectExtent l="0" t="0" r="19050" b="20955"/>
                <wp:docPr id="370297428" name="Straight Connector 370297428"/>
                <wp:cNvGraphicFramePr/>
                <a:graphic xmlns:a="http://schemas.openxmlformats.org/drawingml/2006/main">
                  <a:graphicData uri="http://schemas.microsoft.com/office/word/2010/wordprocessingShape">
                    <wps:wsp>
                      <wps:cNvCnPr/>
                      <wps:spPr>
                        <a:xfrm flipV="1">
                          <a:off x="0" y="0"/>
                          <a:ext cx="5943600" cy="3619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1D588EBD" id="Straight Connector 370297428" o:spid="_x0000_s1026" style="flip:y;visibility:visible;mso-wrap-style:square;mso-left-percent:-10001;mso-top-percent:-10001;mso-position-horizontal:absolute;mso-position-horizontal-relative:char;mso-position-vertical:absolute;mso-position-vertical-relative:line;mso-left-percent:-10001;mso-top-percent:-10001" from="0,0"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7bbrAEAAJ0DAAAOAAAAZHJzL2Uyb0RvYy54bWysU01v2zAMvQ/YfxB0X+ykbbAacXposV2G&#10;rdi63VWZioXpC5QaO/9+lJy4xdb2UOwiyCTfI98TvbkarWF7wKi9a/lyUXMGTvpOu13Lf959+vCR&#10;s5iE64TxDlp+gMivtu/fbYbQwMr33nSAjEhcbIbQ8j6l0FRVlD1YERc+gKOk8mhFok/cVR2Kgdit&#10;qVZ1va4Gj11ALyFGit5MSb4t/EqBTN+UipCYaTnNlsqJ5bzPZ7XdiGaHIvRaHscQb5jCCu2o6Ux1&#10;I5JgD6j/obJaoo9epYX0tvJKaQlFA6lZ1n+p+dGLAEULmRPDbFP8f7Ty6/7a3SLZMITYxHCLWcWo&#10;0DJldPhFb1p00aRsLLYdZttgTExS8OLy/Gxdk7uScmfr5eVFtrWaaDJdwJg+g7csX1putMuqRCP2&#10;X2KaSk8lOWxcjj3OU27pYGBKfgfFdEd9V4WkrApcG2R7QY/c/V4euxtHlRmitDEzqH4ddKzNMCjr&#10;MwMnH17sNleXjt6lGWi18/hc1zSeRlVT/Un1pDXLvvfdobxOsYN2oPh63Ne8ZE+/C/zxr9r+AQAA&#10;//8DAFBLAwQUAAYACAAAACEAoTP7U9gAAAADAQAADwAAAGRycy9kb3ducmV2LnhtbEyPzWrDMBCE&#10;74W8g9hCb43chubHsRzSQOkll/w8gGJtLBNrZSQlUd++217ay8Awy8y31Sq7XtwwxM6TgpdxAQKp&#10;8aajVsHx8PE8BxGTJqN7T6jgCyOs6tFDpUvj77TD2z61gksollqBTWkopYyNRafj2A9InJ19cDqx&#10;Da00Qd+53PXytSim0umOeMHqATcWm8v+6hS4zeds63fznLcxmPh+niTrSKmnx7xegkiY098x/OAz&#10;OtTMdPJXMlH0CviR9KucLSZTticFbzOQdSX/s9ffAAAA//8DAFBLAQItABQABgAIAAAAIQC2gziS&#10;/gAAAOEBAAATAAAAAAAAAAAAAAAAAAAAAABbQ29udGVudF9UeXBlc10ueG1sUEsBAi0AFAAGAAgA&#10;AAAhADj9If/WAAAAlAEAAAsAAAAAAAAAAAAAAAAALwEAAF9yZWxzLy5yZWxzUEsBAi0AFAAGAAgA&#10;AAAhAOjXttusAQAAnQMAAA4AAAAAAAAAAAAAAAAALgIAAGRycy9lMm9Eb2MueG1sUEsBAi0AFAAG&#10;AAgAAAAhAKEz+1PYAAAAAwEAAA8AAAAAAAAAAAAAAAAABgQAAGRycy9kb3ducmV2LnhtbFBLBQYA&#10;AAAABAAEAPMAAAALBQAAAAA=&#10;" strokecolor="black [3200]" strokeweight="1pt">
                <v:stroke joinstyle="miter"/>
                <w10:anchorlock/>
              </v:line>
            </w:pict>
          </mc:Fallback>
        </mc:AlternateContent>
      </w:r>
    </w:p>
    <w:p w14:paraId="65E14765" w14:textId="77777777" w:rsidR="00137BA1" w:rsidRPr="00FC7DA9" w:rsidRDefault="00137BA1" w:rsidP="00412021">
      <w:pPr>
        <w:pStyle w:val="NoSpacing"/>
        <w:rPr>
          <w:rFonts w:ascii="Calibri" w:eastAsiaTheme="minorHAnsi" w:hAnsi="Calibri" w:cs="Calibri"/>
          <w:b/>
          <w:bCs/>
          <w:sz w:val="24"/>
          <w:szCs w:val="24"/>
          <w:u w:val="single"/>
        </w:rPr>
      </w:pPr>
    </w:p>
    <w:tbl>
      <w:tblPr>
        <w:tblStyle w:val="PlainTable4"/>
        <w:tblW w:w="0" w:type="auto"/>
        <w:tblLook w:val="04A0" w:firstRow="1" w:lastRow="0" w:firstColumn="1" w:lastColumn="0" w:noHBand="0" w:noVBand="1"/>
      </w:tblPr>
      <w:tblGrid>
        <w:gridCol w:w="3117"/>
        <w:gridCol w:w="3117"/>
        <w:gridCol w:w="3117"/>
      </w:tblGrid>
      <w:tr w:rsidR="00EE1D71" w:rsidRPr="00FC7DA9" w14:paraId="0E3F17A8" w14:textId="77777777" w:rsidTr="00D55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0D5D6B1F" w14:textId="76E8A0CC" w:rsidR="00D55389" w:rsidRPr="00BE697F" w:rsidRDefault="00D55389"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Samsung Research America</w:t>
            </w:r>
            <w:r w:rsidR="00BB7654" w:rsidRPr="00BE697F">
              <w:rPr>
                <w:rFonts w:ascii="Calibri" w:hAnsi="Calibri" w:cs="Calibri"/>
                <w:b w:val="0"/>
                <w:bCs w:val="0"/>
                <w:sz w:val="20"/>
                <w:szCs w:val="20"/>
              </w:rPr>
              <w:t xml:space="preserve"> - USA</w:t>
            </w:r>
          </w:p>
          <w:p w14:paraId="086850A4" w14:textId="77777777" w:rsidR="00D55389" w:rsidRPr="00BE697F" w:rsidRDefault="00D55389" w:rsidP="00D55389">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Daimler Truck Financial Services - USA</w:t>
            </w:r>
          </w:p>
          <w:p w14:paraId="0FD6D795" w14:textId="1A828AB4" w:rsidR="00EE1D71" w:rsidRPr="00BE697F" w:rsidRDefault="00D55389" w:rsidP="00B70C60">
            <w:pPr>
              <w:pStyle w:val="ListParagraph"/>
              <w:numPr>
                <w:ilvl w:val="0"/>
                <w:numId w:val="3"/>
              </w:numPr>
              <w:rPr>
                <w:rFonts w:ascii="Calibri" w:hAnsi="Calibri" w:cs="Calibri"/>
                <w:b w:val="0"/>
                <w:bCs w:val="0"/>
                <w:sz w:val="20"/>
                <w:szCs w:val="20"/>
              </w:rPr>
            </w:pPr>
            <w:r w:rsidRPr="00BE697F">
              <w:rPr>
                <w:rFonts w:ascii="Calibri" w:hAnsi="Calibri" w:cs="Calibri"/>
                <w:b w:val="0"/>
                <w:bCs w:val="0"/>
                <w:sz w:val="20"/>
                <w:szCs w:val="20"/>
              </w:rPr>
              <w:t>Nestle</w:t>
            </w:r>
          </w:p>
          <w:p w14:paraId="382B6893" w14:textId="3297CCD3" w:rsidR="00EE1D71" w:rsidRPr="00BE697F" w:rsidRDefault="00EE1D71" w:rsidP="00137BA1">
            <w:pPr>
              <w:pStyle w:val="ListParagraph"/>
              <w:rPr>
                <w:rFonts w:ascii="Calibri" w:hAnsi="Calibri" w:cs="Calibri"/>
                <w:b w:val="0"/>
                <w:bCs w:val="0"/>
                <w:sz w:val="20"/>
                <w:szCs w:val="20"/>
              </w:rPr>
            </w:pPr>
          </w:p>
        </w:tc>
        <w:tc>
          <w:tcPr>
            <w:tcW w:w="3117" w:type="dxa"/>
          </w:tcPr>
          <w:p w14:paraId="3B31DB3B" w14:textId="36B5ABE8" w:rsidR="00D55389" w:rsidRPr="00BE697F" w:rsidRDefault="00D55389" w:rsidP="00D55389">
            <w:pPr>
              <w:pStyle w:val="ListParagraph"/>
              <w:numPr>
                <w:ilvl w:val="0"/>
                <w:numId w:val="3"/>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Intel Corporation</w:t>
            </w:r>
            <w:r w:rsidR="00BB7654" w:rsidRPr="00BE697F">
              <w:rPr>
                <w:rFonts w:ascii="Calibri" w:hAnsi="Calibri" w:cs="Calibri"/>
                <w:b w:val="0"/>
                <w:bCs w:val="0"/>
                <w:sz w:val="20"/>
                <w:szCs w:val="20"/>
              </w:rPr>
              <w:t xml:space="preserve"> - USA</w:t>
            </w:r>
          </w:p>
          <w:p w14:paraId="4076D35D" w14:textId="77777777" w:rsidR="00D55389" w:rsidRPr="00BE697F" w:rsidRDefault="00D55389" w:rsidP="00D55389">
            <w:pPr>
              <w:pStyle w:val="ListParagrap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p>
          <w:p w14:paraId="0FBCDAD3" w14:textId="77777777" w:rsidR="00D55389" w:rsidRPr="00BE697F" w:rsidRDefault="00D55389" w:rsidP="00D55389">
            <w:pPr>
              <w:pStyle w:val="ListParagraph"/>
              <w:numPr>
                <w:ilvl w:val="0"/>
                <w:numId w:val="3"/>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Carlsberg Breweries A/S - Denmark</w:t>
            </w:r>
          </w:p>
          <w:p w14:paraId="0E443B0C" w14:textId="4F57BD2B" w:rsidR="00D55389" w:rsidRPr="00BE697F" w:rsidRDefault="00D55389" w:rsidP="00D55389">
            <w:pPr>
              <w:pStyle w:val="ListParagraph"/>
              <w:numPr>
                <w:ilvl w:val="0"/>
                <w:numId w:val="3"/>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LG Electronics</w:t>
            </w:r>
          </w:p>
          <w:p w14:paraId="6A99E47E" w14:textId="77777777" w:rsidR="00D55389" w:rsidRPr="00BE697F" w:rsidRDefault="00D55389" w:rsidP="00D55389">
            <w:pPr>
              <w:pStyle w:val="ListParagraph"/>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p>
          <w:p w14:paraId="3E29610A" w14:textId="04999C4A" w:rsidR="00EE1D71" w:rsidRPr="00BE697F" w:rsidRDefault="00EE1D71" w:rsidP="00D55389">
            <w:pPr>
              <w:pStyle w:val="ListParagrap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p>
        </w:tc>
        <w:tc>
          <w:tcPr>
            <w:tcW w:w="3117" w:type="dxa"/>
          </w:tcPr>
          <w:p w14:paraId="7B0A329A" w14:textId="77777777" w:rsidR="00D55389" w:rsidRPr="00BE697F" w:rsidRDefault="00D55389" w:rsidP="00D55389">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Mercedes-Benz Financial Services - USA</w:t>
            </w:r>
          </w:p>
          <w:p w14:paraId="5113473A" w14:textId="77777777" w:rsidR="00D55389" w:rsidRPr="00BE697F" w:rsidRDefault="00D55389" w:rsidP="00433110">
            <w:pPr>
              <w:pStyle w:val="ListParagraph"/>
              <w:numPr>
                <w:ilvl w:val="0"/>
                <w:numId w:val="5"/>
              </w:num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BE697F">
              <w:rPr>
                <w:rFonts w:ascii="Calibri" w:hAnsi="Calibri" w:cs="Calibri"/>
                <w:b w:val="0"/>
                <w:bCs w:val="0"/>
                <w:sz w:val="20"/>
                <w:szCs w:val="20"/>
              </w:rPr>
              <w:t>MasterCard</w:t>
            </w:r>
          </w:p>
          <w:p w14:paraId="75991ECA" w14:textId="61BDA4BF" w:rsidR="00EE1D71" w:rsidRPr="00BE697F" w:rsidRDefault="00EE1D71" w:rsidP="00D55389">
            <w:pPr>
              <w:pStyle w:val="ListParagrap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p>
        </w:tc>
      </w:tr>
    </w:tbl>
    <w:p w14:paraId="1BD67BC1" w14:textId="77777777" w:rsidR="00412021" w:rsidRPr="00FC7DA9" w:rsidRDefault="00412021" w:rsidP="001B4BE7">
      <w:pPr>
        <w:rPr>
          <w:rFonts w:ascii="Calibri" w:hAnsi="Calibri" w:cs="Calibri"/>
        </w:rPr>
      </w:pPr>
    </w:p>
    <w:sectPr w:rsidR="00412021" w:rsidRPr="00FC7D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DE0C1" w14:textId="77777777" w:rsidR="00431635" w:rsidRDefault="00431635" w:rsidP="00137BA1">
      <w:pPr>
        <w:spacing w:after="0" w:line="240" w:lineRule="auto"/>
      </w:pPr>
      <w:r>
        <w:separator/>
      </w:r>
    </w:p>
  </w:endnote>
  <w:endnote w:type="continuationSeparator" w:id="0">
    <w:p w14:paraId="0231FBD6" w14:textId="77777777" w:rsidR="00431635" w:rsidRDefault="00431635" w:rsidP="00137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C5D0C" w14:textId="77777777" w:rsidR="00431635" w:rsidRDefault="00431635" w:rsidP="00137BA1">
      <w:pPr>
        <w:spacing w:after="0" w:line="240" w:lineRule="auto"/>
      </w:pPr>
      <w:r>
        <w:separator/>
      </w:r>
    </w:p>
  </w:footnote>
  <w:footnote w:type="continuationSeparator" w:id="0">
    <w:p w14:paraId="2CE0C713" w14:textId="77777777" w:rsidR="00431635" w:rsidRDefault="00431635" w:rsidP="00137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51D4C"/>
    <w:multiLevelType w:val="hybridMultilevel"/>
    <w:tmpl w:val="3086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006C6"/>
    <w:multiLevelType w:val="multilevel"/>
    <w:tmpl w:val="26A0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763AA"/>
    <w:multiLevelType w:val="hybridMultilevel"/>
    <w:tmpl w:val="79149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61CB2"/>
    <w:multiLevelType w:val="hybridMultilevel"/>
    <w:tmpl w:val="296454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9F0014"/>
    <w:multiLevelType w:val="hybridMultilevel"/>
    <w:tmpl w:val="77D0C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7A5255"/>
    <w:multiLevelType w:val="hybridMultilevel"/>
    <w:tmpl w:val="9D22C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23B3B"/>
    <w:multiLevelType w:val="hybridMultilevel"/>
    <w:tmpl w:val="F8A4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EF2505"/>
    <w:multiLevelType w:val="hybridMultilevel"/>
    <w:tmpl w:val="C148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E6330"/>
    <w:multiLevelType w:val="hybridMultilevel"/>
    <w:tmpl w:val="0E74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7C5B8E"/>
    <w:multiLevelType w:val="hybridMultilevel"/>
    <w:tmpl w:val="570E29E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0AB258E"/>
    <w:multiLevelType w:val="hybridMultilevel"/>
    <w:tmpl w:val="62F0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79666B"/>
    <w:multiLevelType w:val="hybridMultilevel"/>
    <w:tmpl w:val="CF30DB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B432F7"/>
    <w:multiLevelType w:val="hybridMultilevel"/>
    <w:tmpl w:val="ECA0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04A20"/>
    <w:multiLevelType w:val="hybridMultilevel"/>
    <w:tmpl w:val="F5624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5D3D75"/>
    <w:multiLevelType w:val="hybridMultilevel"/>
    <w:tmpl w:val="E7B8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E47A9"/>
    <w:multiLevelType w:val="multilevel"/>
    <w:tmpl w:val="C59C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87335"/>
    <w:multiLevelType w:val="multilevel"/>
    <w:tmpl w:val="F044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A555E"/>
    <w:multiLevelType w:val="hybridMultilevel"/>
    <w:tmpl w:val="A2C25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BD4A42"/>
    <w:multiLevelType w:val="hybridMultilevel"/>
    <w:tmpl w:val="EFF64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BBD4EA6"/>
    <w:multiLevelType w:val="hybridMultilevel"/>
    <w:tmpl w:val="D7B2693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DCE1C98"/>
    <w:multiLevelType w:val="hybridMultilevel"/>
    <w:tmpl w:val="6E22A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0B612BA"/>
    <w:multiLevelType w:val="hybridMultilevel"/>
    <w:tmpl w:val="26FE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D740D2"/>
    <w:multiLevelType w:val="hybridMultilevel"/>
    <w:tmpl w:val="8D267B6A"/>
    <w:lvl w:ilvl="0" w:tplc="FE90946E">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236DC9"/>
    <w:multiLevelType w:val="multilevel"/>
    <w:tmpl w:val="1D1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66C99"/>
    <w:multiLevelType w:val="hybridMultilevel"/>
    <w:tmpl w:val="C8AE7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5D1D7C"/>
    <w:multiLevelType w:val="hybridMultilevel"/>
    <w:tmpl w:val="C4CE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E02FC3"/>
    <w:multiLevelType w:val="hybridMultilevel"/>
    <w:tmpl w:val="EF92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55608F"/>
    <w:multiLevelType w:val="hybridMultilevel"/>
    <w:tmpl w:val="24880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684F35"/>
    <w:multiLevelType w:val="hybridMultilevel"/>
    <w:tmpl w:val="EE3290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11F27CB"/>
    <w:multiLevelType w:val="hybridMultilevel"/>
    <w:tmpl w:val="A0AEE4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3916B7"/>
    <w:multiLevelType w:val="hybridMultilevel"/>
    <w:tmpl w:val="64E03C8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7254A5F"/>
    <w:multiLevelType w:val="multilevel"/>
    <w:tmpl w:val="B870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18212E"/>
    <w:multiLevelType w:val="hybridMultilevel"/>
    <w:tmpl w:val="30CA16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A5F116F"/>
    <w:multiLevelType w:val="hybridMultilevel"/>
    <w:tmpl w:val="5E9C2104"/>
    <w:lvl w:ilvl="0" w:tplc="B50C26DE">
      <w:numFmt w:val="bullet"/>
      <w:lvlText w:val="•"/>
      <w:lvlJc w:val="left"/>
      <w:pPr>
        <w:ind w:left="720" w:hanging="360"/>
      </w:pPr>
      <w:rPr>
        <w:rFonts w:ascii="Calibri Light" w:eastAsia="Arial Unicode M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5C64D7"/>
    <w:multiLevelType w:val="hybridMultilevel"/>
    <w:tmpl w:val="CDF6FEC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3C792C26"/>
    <w:multiLevelType w:val="hybridMultilevel"/>
    <w:tmpl w:val="BE4C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5C20F1"/>
    <w:multiLevelType w:val="hybridMultilevel"/>
    <w:tmpl w:val="0532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E45CD4"/>
    <w:multiLevelType w:val="hybridMultilevel"/>
    <w:tmpl w:val="C610EDE0"/>
    <w:lvl w:ilvl="0" w:tplc="4224D66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FC31F0"/>
    <w:multiLevelType w:val="multilevel"/>
    <w:tmpl w:val="236A2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57606AD"/>
    <w:multiLevelType w:val="hybridMultilevel"/>
    <w:tmpl w:val="0A527192"/>
    <w:lvl w:ilvl="0" w:tplc="04090001">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2B5CBC"/>
    <w:multiLevelType w:val="hybridMultilevel"/>
    <w:tmpl w:val="AF586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304CC2"/>
    <w:multiLevelType w:val="hybridMultilevel"/>
    <w:tmpl w:val="CF38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B95E62"/>
    <w:multiLevelType w:val="hybridMultilevel"/>
    <w:tmpl w:val="35824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D271FD0"/>
    <w:multiLevelType w:val="hybridMultilevel"/>
    <w:tmpl w:val="5DF055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FC62DAD"/>
    <w:multiLevelType w:val="hybridMultilevel"/>
    <w:tmpl w:val="E61E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226333"/>
    <w:multiLevelType w:val="multilevel"/>
    <w:tmpl w:val="D8A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73192"/>
    <w:multiLevelType w:val="hybridMultilevel"/>
    <w:tmpl w:val="E2C8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E33371"/>
    <w:multiLevelType w:val="hybridMultilevel"/>
    <w:tmpl w:val="6702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125599"/>
    <w:multiLevelType w:val="hybridMultilevel"/>
    <w:tmpl w:val="262A96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2E30BA7"/>
    <w:multiLevelType w:val="hybridMultilevel"/>
    <w:tmpl w:val="790AEE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7187E4A"/>
    <w:multiLevelType w:val="hybridMultilevel"/>
    <w:tmpl w:val="556C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AF1EAE"/>
    <w:multiLevelType w:val="multilevel"/>
    <w:tmpl w:val="69B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12553B"/>
    <w:multiLevelType w:val="multilevel"/>
    <w:tmpl w:val="DBA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1553A7"/>
    <w:multiLevelType w:val="multilevel"/>
    <w:tmpl w:val="CA0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945C5"/>
    <w:multiLevelType w:val="multilevel"/>
    <w:tmpl w:val="BA8C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B54863"/>
    <w:multiLevelType w:val="hybridMultilevel"/>
    <w:tmpl w:val="6BAE832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EFC3F88"/>
    <w:multiLevelType w:val="hybridMultilevel"/>
    <w:tmpl w:val="1304E6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F0E5580"/>
    <w:multiLevelType w:val="hybridMultilevel"/>
    <w:tmpl w:val="9F6EC4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F951C2F"/>
    <w:multiLevelType w:val="hybridMultilevel"/>
    <w:tmpl w:val="CDB2D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FA452DC"/>
    <w:multiLevelType w:val="hybridMultilevel"/>
    <w:tmpl w:val="22CE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D826DA"/>
    <w:multiLevelType w:val="hybridMultilevel"/>
    <w:tmpl w:val="5B8C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9E3910"/>
    <w:multiLevelType w:val="hybridMultilevel"/>
    <w:tmpl w:val="B4E4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082159"/>
    <w:multiLevelType w:val="hybridMultilevel"/>
    <w:tmpl w:val="FE50EEE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695B0445"/>
    <w:multiLevelType w:val="hybridMultilevel"/>
    <w:tmpl w:val="DB5E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B51BE5"/>
    <w:multiLevelType w:val="hybridMultilevel"/>
    <w:tmpl w:val="8AAE9E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AFC2348"/>
    <w:multiLevelType w:val="multilevel"/>
    <w:tmpl w:val="6C0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197752"/>
    <w:multiLevelType w:val="hybridMultilevel"/>
    <w:tmpl w:val="B1AA6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7F270E"/>
    <w:multiLevelType w:val="multilevel"/>
    <w:tmpl w:val="760AE6D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9" w15:restartNumberingAfterBreak="0">
    <w:nsid w:val="6FBB3854"/>
    <w:multiLevelType w:val="hybridMultilevel"/>
    <w:tmpl w:val="42227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4147560"/>
    <w:multiLevelType w:val="hybridMultilevel"/>
    <w:tmpl w:val="89249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4721565"/>
    <w:multiLevelType w:val="hybridMultilevel"/>
    <w:tmpl w:val="DD105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49E20CE"/>
    <w:multiLevelType w:val="hybridMultilevel"/>
    <w:tmpl w:val="8F7C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6C085C"/>
    <w:multiLevelType w:val="hybridMultilevel"/>
    <w:tmpl w:val="C0782E1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4" w15:restartNumberingAfterBreak="0">
    <w:nsid w:val="75B61FC7"/>
    <w:multiLevelType w:val="multilevel"/>
    <w:tmpl w:val="A97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851F3D"/>
    <w:multiLevelType w:val="multilevel"/>
    <w:tmpl w:val="262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5305E3"/>
    <w:multiLevelType w:val="multilevel"/>
    <w:tmpl w:val="2C148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CC4A2F"/>
    <w:multiLevelType w:val="multilevel"/>
    <w:tmpl w:val="598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BC6255F"/>
    <w:multiLevelType w:val="hybridMultilevel"/>
    <w:tmpl w:val="D494E9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4123870">
    <w:abstractNumId w:val="23"/>
  </w:num>
  <w:num w:numId="2" w16cid:durableId="974019477">
    <w:abstractNumId w:val="28"/>
  </w:num>
  <w:num w:numId="3" w16cid:durableId="154615216">
    <w:abstractNumId w:val="40"/>
  </w:num>
  <w:num w:numId="4" w16cid:durableId="1428967406">
    <w:abstractNumId w:val="36"/>
  </w:num>
  <w:num w:numId="5" w16cid:durableId="539247704">
    <w:abstractNumId w:val="25"/>
  </w:num>
  <w:num w:numId="6" w16cid:durableId="1889488252">
    <w:abstractNumId w:val="59"/>
  </w:num>
  <w:num w:numId="7" w16cid:durableId="615405867">
    <w:abstractNumId w:val="11"/>
  </w:num>
  <w:num w:numId="8" w16cid:durableId="38632467">
    <w:abstractNumId w:val="10"/>
  </w:num>
  <w:num w:numId="9" w16cid:durableId="399400734">
    <w:abstractNumId w:val="34"/>
  </w:num>
  <w:num w:numId="10" w16cid:durableId="815954502">
    <w:abstractNumId w:val="77"/>
  </w:num>
  <w:num w:numId="11" w16cid:durableId="1758595077">
    <w:abstractNumId w:val="45"/>
  </w:num>
  <w:num w:numId="12" w16cid:durableId="1709796010">
    <w:abstractNumId w:val="17"/>
  </w:num>
  <w:num w:numId="13" w16cid:durableId="1869877435">
    <w:abstractNumId w:val="1"/>
  </w:num>
  <w:num w:numId="14" w16cid:durableId="1102534673">
    <w:abstractNumId w:val="47"/>
  </w:num>
  <w:num w:numId="15" w16cid:durableId="1913200027">
    <w:abstractNumId w:val="72"/>
  </w:num>
  <w:num w:numId="16" w16cid:durableId="330066765">
    <w:abstractNumId w:val="30"/>
  </w:num>
  <w:num w:numId="17" w16cid:durableId="54815845">
    <w:abstractNumId w:val="60"/>
  </w:num>
  <w:num w:numId="18" w16cid:durableId="2042247421">
    <w:abstractNumId w:val="53"/>
  </w:num>
  <w:num w:numId="19" w16cid:durableId="1470789">
    <w:abstractNumId w:val="38"/>
  </w:num>
  <w:num w:numId="20" w16cid:durableId="1275748276">
    <w:abstractNumId w:val="26"/>
  </w:num>
  <w:num w:numId="21" w16cid:durableId="340200628">
    <w:abstractNumId w:val="15"/>
  </w:num>
  <w:num w:numId="22" w16cid:durableId="619459495">
    <w:abstractNumId w:val="41"/>
  </w:num>
  <w:num w:numId="23" w16cid:durableId="652565538">
    <w:abstractNumId w:val="52"/>
  </w:num>
  <w:num w:numId="24" w16cid:durableId="1480027649">
    <w:abstractNumId w:val="2"/>
  </w:num>
  <w:num w:numId="25" w16cid:durableId="1194923072">
    <w:abstractNumId w:val="55"/>
  </w:num>
  <w:num w:numId="26" w16cid:durableId="1374159275">
    <w:abstractNumId w:val="54"/>
  </w:num>
  <w:num w:numId="27" w16cid:durableId="1671759695">
    <w:abstractNumId w:val="3"/>
  </w:num>
  <w:num w:numId="28" w16cid:durableId="109203380">
    <w:abstractNumId w:val="61"/>
  </w:num>
  <w:num w:numId="29" w16cid:durableId="86194155">
    <w:abstractNumId w:val="39"/>
  </w:num>
  <w:num w:numId="30" w16cid:durableId="605818012">
    <w:abstractNumId w:val="46"/>
  </w:num>
  <w:num w:numId="31" w16cid:durableId="541019591">
    <w:abstractNumId w:val="18"/>
  </w:num>
  <w:num w:numId="32" w16cid:durableId="1615400430">
    <w:abstractNumId w:val="14"/>
  </w:num>
  <w:num w:numId="33" w16cid:durableId="1194996765">
    <w:abstractNumId w:val="9"/>
  </w:num>
  <w:num w:numId="34" w16cid:durableId="1970285710">
    <w:abstractNumId w:val="6"/>
  </w:num>
  <w:num w:numId="35" w16cid:durableId="99644876">
    <w:abstractNumId w:val="75"/>
  </w:num>
  <w:num w:numId="36" w16cid:durableId="136801309">
    <w:abstractNumId w:val="48"/>
  </w:num>
  <w:num w:numId="37" w16cid:durableId="1028724300">
    <w:abstractNumId w:val="76"/>
  </w:num>
  <w:num w:numId="38" w16cid:durableId="355690789">
    <w:abstractNumId w:val="16"/>
  </w:num>
  <w:num w:numId="39" w16cid:durableId="1381587188">
    <w:abstractNumId w:val="49"/>
  </w:num>
  <w:num w:numId="40" w16cid:durableId="1724718696">
    <w:abstractNumId w:val="31"/>
  </w:num>
  <w:num w:numId="41" w16cid:durableId="43219917">
    <w:abstractNumId w:val="68"/>
  </w:num>
  <w:num w:numId="42" w16cid:durableId="1876848596">
    <w:abstractNumId w:val="57"/>
  </w:num>
  <w:num w:numId="43" w16cid:durableId="1356492480">
    <w:abstractNumId w:val="20"/>
  </w:num>
  <w:num w:numId="44" w16cid:durableId="877277141">
    <w:abstractNumId w:val="43"/>
  </w:num>
  <w:num w:numId="45" w16cid:durableId="616563059">
    <w:abstractNumId w:val="74"/>
  </w:num>
  <w:num w:numId="46" w16cid:durableId="185679827">
    <w:abstractNumId w:val="33"/>
  </w:num>
  <w:num w:numId="47" w16cid:durableId="1560090770">
    <w:abstractNumId w:val="32"/>
  </w:num>
  <w:num w:numId="48" w16cid:durableId="883637057">
    <w:abstractNumId w:val="63"/>
  </w:num>
  <w:num w:numId="49" w16cid:durableId="584538023">
    <w:abstractNumId w:val="66"/>
  </w:num>
  <w:num w:numId="50" w16cid:durableId="321547003">
    <w:abstractNumId w:val="65"/>
  </w:num>
  <w:num w:numId="51" w16cid:durableId="1618441818">
    <w:abstractNumId w:val="19"/>
  </w:num>
  <w:num w:numId="52" w16cid:durableId="540173868">
    <w:abstractNumId w:val="69"/>
  </w:num>
  <w:num w:numId="53" w16cid:durableId="376129936">
    <w:abstractNumId w:val="58"/>
  </w:num>
  <w:num w:numId="54" w16cid:durableId="1755785498">
    <w:abstractNumId w:val="78"/>
  </w:num>
  <w:num w:numId="55" w16cid:durableId="1573277097">
    <w:abstractNumId w:val="4"/>
  </w:num>
  <w:num w:numId="56" w16cid:durableId="1279724229">
    <w:abstractNumId w:val="35"/>
  </w:num>
  <w:num w:numId="57" w16cid:durableId="266816365">
    <w:abstractNumId w:val="44"/>
  </w:num>
  <w:num w:numId="58" w16cid:durableId="460998182">
    <w:abstractNumId w:val="56"/>
  </w:num>
  <w:num w:numId="59" w16cid:durableId="1939024118">
    <w:abstractNumId w:val="12"/>
  </w:num>
  <w:num w:numId="60" w16cid:durableId="1333024754">
    <w:abstractNumId w:val="29"/>
  </w:num>
  <w:num w:numId="61" w16cid:durableId="1792048802">
    <w:abstractNumId w:val="50"/>
  </w:num>
  <w:num w:numId="62" w16cid:durableId="1484857795">
    <w:abstractNumId w:val="62"/>
  </w:num>
  <w:num w:numId="63" w16cid:durableId="1624537039">
    <w:abstractNumId w:val="5"/>
  </w:num>
  <w:num w:numId="64" w16cid:durableId="188570618">
    <w:abstractNumId w:val="0"/>
  </w:num>
  <w:num w:numId="65" w16cid:durableId="28914461">
    <w:abstractNumId w:val="24"/>
  </w:num>
  <w:num w:numId="66" w16cid:durableId="70393267">
    <w:abstractNumId w:val="21"/>
  </w:num>
  <w:num w:numId="67" w16cid:durableId="1381976828">
    <w:abstractNumId w:val="67"/>
  </w:num>
  <w:num w:numId="68" w16cid:durableId="1285381209">
    <w:abstractNumId w:val="7"/>
  </w:num>
  <w:num w:numId="69" w16cid:durableId="1614243395">
    <w:abstractNumId w:val="73"/>
  </w:num>
  <w:num w:numId="70" w16cid:durableId="19358649">
    <w:abstractNumId w:val="8"/>
  </w:num>
  <w:num w:numId="71" w16cid:durableId="1908955847">
    <w:abstractNumId w:val="42"/>
  </w:num>
  <w:num w:numId="72" w16cid:durableId="235478832">
    <w:abstractNumId w:val="27"/>
  </w:num>
  <w:num w:numId="73" w16cid:durableId="769541907">
    <w:abstractNumId w:val="51"/>
  </w:num>
  <w:num w:numId="74" w16cid:durableId="1630282772">
    <w:abstractNumId w:val="37"/>
  </w:num>
  <w:num w:numId="75" w16cid:durableId="1935673820">
    <w:abstractNumId w:val="71"/>
  </w:num>
  <w:num w:numId="76" w16cid:durableId="684474828">
    <w:abstractNumId w:val="64"/>
  </w:num>
  <w:num w:numId="77" w16cid:durableId="1776553714">
    <w:abstractNumId w:val="13"/>
  </w:num>
  <w:num w:numId="78" w16cid:durableId="373888784">
    <w:abstractNumId w:val="70"/>
  </w:num>
  <w:num w:numId="79" w16cid:durableId="3795233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85"/>
    <w:rsid w:val="00006437"/>
    <w:rsid w:val="0001001A"/>
    <w:rsid w:val="00056FC5"/>
    <w:rsid w:val="00082B3D"/>
    <w:rsid w:val="00096D8D"/>
    <w:rsid w:val="000A5206"/>
    <w:rsid w:val="000B42AF"/>
    <w:rsid w:val="0012103A"/>
    <w:rsid w:val="00137BA1"/>
    <w:rsid w:val="00147E4E"/>
    <w:rsid w:val="00155032"/>
    <w:rsid w:val="00176B60"/>
    <w:rsid w:val="001841D6"/>
    <w:rsid w:val="0018741E"/>
    <w:rsid w:val="001A07AE"/>
    <w:rsid w:val="001A3C2F"/>
    <w:rsid w:val="001B0913"/>
    <w:rsid w:val="001B3158"/>
    <w:rsid w:val="001B4BE7"/>
    <w:rsid w:val="00240CB3"/>
    <w:rsid w:val="00264EE3"/>
    <w:rsid w:val="00270D36"/>
    <w:rsid w:val="00273A23"/>
    <w:rsid w:val="00274786"/>
    <w:rsid w:val="00275E31"/>
    <w:rsid w:val="002768EA"/>
    <w:rsid w:val="00280A31"/>
    <w:rsid w:val="002A27AB"/>
    <w:rsid w:val="002B001F"/>
    <w:rsid w:val="002C12B5"/>
    <w:rsid w:val="002C5FAC"/>
    <w:rsid w:val="00305AF1"/>
    <w:rsid w:val="00305D19"/>
    <w:rsid w:val="00324498"/>
    <w:rsid w:val="00344A19"/>
    <w:rsid w:val="003459F2"/>
    <w:rsid w:val="00364FE9"/>
    <w:rsid w:val="003843F9"/>
    <w:rsid w:val="003863CE"/>
    <w:rsid w:val="003A0785"/>
    <w:rsid w:val="003A607A"/>
    <w:rsid w:val="003B093E"/>
    <w:rsid w:val="00406653"/>
    <w:rsid w:val="00412021"/>
    <w:rsid w:val="004142BF"/>
    <w:rsid w:val="00425085"/>
    <w:rsid w:val="00431635"/>
    <w:rsid w:val="00466C64"/>
    <w:rsid w:val="00482824"/>
    <w:rsid w:val="0049378E"/>
    <w:rsid w:val="004A2673"/>
    <w:rsid w:val="004B2803"/>
    <w:rsid w:val="004C0239"/>
    <w:rsid w:val="004E0990"/>
    <w:rsid w:val="00504F47"/>
    <w:rsid w:val="005052C5"/>
    <w:rsid w:val="005156CB"/>
    <w:rsid w:val="00566E37"/>
    <w:rsid w:val="00576233"/>
    <w:rsid w:val="00592143"/>
    <w:rsid w:val="005A2260"/>
    <w:rsid w:val="005A2340"/>
    <w:rsid w:val="005A4AD9"/>
    <w:rsid w:val="00600996"/>
    <w:rsid w:val="00605AF7"/>
    <w:rsid w:val="00612B3F"/>
    <w:rsid w:val="00614C63"/>
    <w:rsid w:val="00630108"/>
    <w:rsid w:val="006375C4"/>
    <w:rsid w:val="00660095"/>
    <w:rsid w:val="006621E2"/>
    <w:rsid w:val="00665E86"/>
    <w:rsid w:val="00691EE3"/>
    <w:rsid w:val="00694D4B"/>
    <w:rsid w:val="006A026F"/>
    <w:rsid w:val="006A2567"/>
    <w:rsid w:val="006B4D45"/>
    <w:rsid w:val="006D611E"/>
    <w:rsid w:val="006E7AD6"/>
    <w:rsid w:val="006F2A54"/>
    <w:rsid w:val="007036BD"/>
    <w:rsid w:val="00705B14"/>
    <w:rsid w:val="00730322"/>
    <w:rsid w:val="00733764"/>
    <w:rsid w:val="0076178F"/>
    <w:rsid w:val="007C634F"/>
    <w:rsid w:val="007D5050"/>
    <w:rsid w:val="007E417E"/>
    <w:rsid w:val="007F528B"/>
    <w:rsid w:val="00817715"/>
    <w:rsid w:val="00870C36"/>
    <w:rsid w:val="00882CEF"/>
    <w:rsid w:val="00894F8A"/>
    <w:rsid w:val="008A48ED"/>
    <w:rsid w:val="008B1A6E"/>
    <w:rsid w:val="008F1882"/>
    <w:rsid w:val="00904FF7"/>
    <w:rsid w:val="009122AF"/>
    <w:rsid w:val="00930BFF"/>
    <w:rsid w:val="0095347C"/>
    <w:rsid w:val="00974F13"/>
    <w:rsid w:val="00982127"/>
    <w:rsid w:val="009947EF"/>
    <w:rsid w:val="009A17CB"/>
    <w:rsid w:val="009A4A2D"/>
    <w:rsid w:val="009A5F04"/>
    <w:rsid w:val="009B1627"/>
    <w:rsid w:val="009E0DED"/>
    <w:rsid w:val="009E1902"/>
    <w:rsid w:val="00A05278"/>
    <w:rsid w:val="00A223F6"/>
    <w:rsid w:val="00A228ED"/>
    <w:rsid w:val="00A31C3A"/>
    <w:rsid w:val="00A426A6"/>
    <w:rsid w:val="00A70FCD"/>
    <w:rsid w:val="00AA0FBF"/>
    <w:rsid w:val="00AB32AA"/>
    <w:rsid w:val="00AD0AC3"/>
    <w:rsid w:val="00AD7960"/>
    <w:rsid w:val="00AE217E"/>
    <w:rsid w:val="00AE4A09"/>
    <w:rsid w:val="00AE6243"/>
    <w:rsid w:val="00AF1E5A"/>
    <w:rsid w:val="00B20AD1"/>
    <w:rsid w:val="00B316D5"/>
    <w:rsid w:val="00B36208"/>
    <w:rsid w:val="00B4073D"/>
    <w:rsid w:val="00B765AE"/>
    <w:rsid w:val="00BA0EDC"/>
    <w:rsid w:val="00BB3F63"/>
    <w:rsid w:val="00BB68E7"/>
    <w:rsid w:val="00BB7654"/>
    <w:rsid w:val="00BC0093"/>
    <w:rsid w:val="00BE697F"/>
    <w:rsid w:val="00BF2D37"/>
    <w:rsid w:val="00C15EDD"/>
    <w:rsid w:val="00C21D5A"/>
    <w:rsid w:val="00C31410"/>
    <w:rsid w:val="00C370FD"/>
    <w:rsid w:val="00C43CB4"/>
    <w:rsid w:val="00C64E31"/>
    <w:rsid w:val="00CC0162"/>
    <w:rsid w:val="00CD0AE8"/>
    <w:rsid w:val="00CF4A0A"/>
    <w:rsid w:val="00CF63B1"/>
    <w:rsid w:val="00D10436"/>
    <w:rsid w:val="00D34D18"/>
    <w:rsid w:val="00D520F4"/>
    <w:rsid w:val="00D55389"/>
    <w:rsid w:val="00D633B9"/>
    <w:rsid w:val="00D74F44"/>
    <w:rsid w:val="00D771D5"/>
    <w:rsid w:val="00DD1F1C"/>
    <w:rsid w:val="00DE1CEB"/>
    <w:rsid w:val="00E1504A"/>
    <w:rsid w:val="00E21C89"/>
    <w:rsid w:val="00E35482"/>
    <w:rsid w:val="00E43A30"/>
    <w:rsid w:val="00E51B10"/>
    <w:rsid w:val="00E65F25"/>
    <w:rsid w:val="00EB07B6"/>
    <w:rsid w:val="00EB5B80"/>
    <w:rsid w:val="00ED2A87"/>
    <w:rsid w:val="00EE1D71"/>
    <w:rsid w:val="00EF1A48"/>
    <w:rsid w:val="00F14E48"/>
    <w:rsid w:val="00F206E4"/>
    <w:rsid w:val="00F6073C"/>
    <w:rsid w:val="00F6309B"/>
    <w:rsid w:val="00F70FDF"/>
    <w:rsid w:val="00F95083"/>
    <w:rsid w:val="00FA788E"/>
    <w:rsid w:val="00FC7DA9"/>
    <w:rsid w:val="00FD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F3E4C"/>
  <w15:chartTrackingRefBased/>
  <w15:docId w15:val="{45838013-EE42-4B0C-A8DE-1E33DDB5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26F"/>
    <w:pPr>
      <w:spacing w:after="120" w:line="264"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344A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qFormat/>
    <w:rsid w:val="00412021"/>
    <w:pPr>
      <w:spacing w:after="0" w:line="276" w:lineRule="auto"/>
      <w:outlineLvl w:val="2"/>
    </w:pPr>
    <w:rPr>
      <w:rFonts w:ascii="Cambria" w:eastAsia="Times New Roman" w:hAnsi="Cambria" w:cs="Times New Roman"/>
      <w:smallCaps/>
      <w:spacing w:val="5"/>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0785"/>
    <w:pPr>
      <w:spacing w:after="0" w:line="240" w:lineRule="auto"/>
    </w:pPr>
    <w:rPr>
      <w:rFonts w:eastAsiaTheme="minorEastAsia"/>
      <w:kern w:val="0"/>
      <w:sz w:val="21"/>
      <w:szCs w:val="21"/>
      <w14:ligatures w14:val="none"/>
    </w:rPr>
  </w:style>
  <w:style w:type="character" w:styleId="Hyperlink">
    <w:name w:val="Hyperlink"/>
    <w:basedOn w:val="DefaultParagraphFont"/>
    <w:uiPriority w:val="99"/>
    <w:unhideWhenUsed/>
    <w:rsid w:val="003A0785"/>
    <w:rPr>
      <w:color w:val="0000FF"/>
      <w:u w:val="single"/>
    </w:rPr>
  </w:style>
  <w:style w:type="paragraph" w:customStyle="1" w:styleId="MediumGrid1-Accent21">
    <w:name w:val="Medium Grid 1 - Accent 21"/>
    <w:basedOn w:val="Normal"/>
    <w:uiPriority w:val="34"/>
    <w:qFormat/>
    <w:rsid w:val="003A0785"/>
    <w:pPr>
      <w:spacing w:after="200" w:line="276" w:lineRule="auto"/>
      <w:ind w:left="720"/>
      <w:contextualSpacing/>
      <w:jc w:val="both"/>
    </w:pPr>
    <w:rPr>
      <w:rFonts w:ascii="Cambria" w:eastAsia="Times New Roman" w:hAnsi="Cambria" w:cs="Times New Roman"/>
      <w:sz w:val="20"/>
      <w:szCs w:val="20"/>
      <w:lang w:bidi="en-US"/>
    </w:rPr>
  </w:style>
  <w:style w:type="paragraph" w:styleId="ListParagraph">
    <w:name w:val="List Paragraph"/>
    <w:basedOn w:val="Normal"/>
    <w:uiPriority w:val="34"/>
    <w:qFormat/>
    <w:rsid w:val="003A0785"/>
    <w:pPr>
      <w:ind w:left="720"/>
      <w:contextualSpacing/>
    </w:pPr>
  </w:style>
  <w:style w:type="table" w:styleId="TableGrid">
    <w:name w:val="Table Grid"/>
    <w:basedOn w:val="TableNormal"/>
    <w:uiPriority w:val="39"/>
    <w:rsid w:val="00384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843F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ntenseReference1">
    <w:name w:val="Intense Reference1"/>
    <w:uiPriority w:val="32"/>
    <w:qFormat/>
    <w:rsid w:val="00412021"/>
    <w:rPr>
      <w:b/>
      <w:bCs/>
      <w:smallCaps/>
      <w:spacing w:val="5"/>
      <w:sz w:val="22"/>
      <w:szCs w:val="22"/>
      <w:u w:val="single"/>
    </w:rPr>
  </w:style>
  <w:style w:type="character" w:customStyle="1" w:styleId="Heading3Char">
    <w:name w:val="Heading 3 Char"/>
    <w:basedOn w:val="DefaultParagraphFont"/>
    <w:link w:val="Heading3"/>
    <w:uiPriority w:val="9"/>
    <w:rsid w:val="00412021"/>
    <w:rPr>
      <w:rFonts w:ascii="Cambria" w:eastAsia="Times New Roman" w:hAnsi="Cambria" w:cs="Times New Roman"/>
      <w:smallCaps/>
      <w:spacing w:val="5"/>
      <w:kern w:val="0"/>
      <w:sz w:val="24"/>
      <w:szCs w:val="24"/>
      <w:lang w:val="x-none" w:eastAsia="x-none"/>
      <w14:ligatures w14:val="none"/>
    </w:rPr>
  </w:style>
  <w:style w:type="paragraph" w:styleId="NormalWeb">
    <w:name w:val="Normal (Web)"/>
    <w:basedOn w:val="Normal"/>
    <w:uiPriority w:val="99"/>
    <w:unhideWhenUsed/>
    <w:rsid w:val="009E19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1902"/>
    <w:rPr>
      <w:b/>
      <w:bCs/>
    </w:rPr>
  </w:style>
  <w:style w:type="character" w:styleId="UnresolvedMention">
    <w:name w:val="Unresolved Mention"/>
    <w:basedOn w:val="DefaultParagraphFont"/>
    <w:uiPriority w:val="99"/>
    <w:semiHidden/>
    <w:unhideWhenUsed/>
    <w:rsid w:val="00630108"/>
    <w:rPr>
      <w:color w:val="605E5C"/>
      <w:shd w:val="clear" w:color="auto" w:fill="E1DFDD"/>
    </w:rPr>
  </w:style>
  <w:style w:type="paragraph" w:customStyle="1" w:styleId="resume-example-content">
    <w:name w:val="resume-example-content"/>
    <w:basedOn w:val="Normal"/>
    <w:rsid w:val="009821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44A19"/>
    <w:rPr>
      <w:rFonts w:asciiTheme="majorHAnsi" w:eastAsiaTheme="majorEastAsia" w:hAnsiTheme="majorHAnsi" w:cstheme="majorBidi"/>
      <w:color w:val="2F5496" w:themeColor="accent1" w:themeShade="BF"/>
      <w:kern w:val="0"/>
      <w:sz w:val="32"/>
      <w:szCs w:val="32"/>
      <w14:ligatures w14:val="none"/>
    </w:rPr>
  </w:style>
  <w:style w:type="paragraph" w:styleId="ListBullet">
    <w:name w:val="List Bullet"/>
    <w:basedOn w:val="Normal"/>
    <w:uiPriority w:val="99"/>
    <w:unhideWhenUsed/>
    <w:rsid w:val="00DD1F1C"/>
    <w:pPr>
      <w:numPr>
        <w:numId w:val="64"/>
      </w:numPr>
      <w:spacing w:after="40" w:line="240" w:lineRule="auto"/>
      <w:contextualSpacing/>
    </w:pPr>
    <w:rPr>
      <w:rFonts w:ascii="Aptos" w:hAnsi="Aptos"/>
      <w:sz w:val="18"/>
      <w:szCs w:val="22"/>
    </w:rPr>
  </w:style>
  <w:style w:type="paragraph" w:customStyle="1" w:styleId="ResumeBullet">
    <w:name w:val="Resume Bullet"/>
    <w:basedOn w:val="ListBullet"/>
    <w:rsid w:val="00DD1F1C"/>
    <w:pPr>
      <w:spacing w:after="34"/>
      <w:ind w:left="259" w:hanging="187"/>
    </w:pPr>
    <w:rPr>
      <w:color w:val="3C4A57"/>
    </w:rPr>
  </w:style>
  <w:style w:type="paragraph" w:customStyle="1" w:styleId="my-2">
    <w:name w:val="my-2"/>
    <w:basedOn w:val="Normal"/>
    <w:rsid w:val="00F950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1">
    <w:name w:val="pb-1"/>
    <w:basedOn w:val="Normal"/>
    <w:rsid w:val="00E21C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02298">
      <w:bodyDiv w:val="1"/>
      <w:marLeft w:val="0"/>
      <w:marRight w:val="0"/>
      <w:marTop w:val="0"/>
      <w:marBottom w:val="0"/>
      <w:divBdr>
        <w:top w:val="none" w:sz="0" w:space="0" w:color="auto"/>
        <w:left w:val="none" w:sz="0" w:space="0" w:color="auto"/>
        <w:bottom w:val="none" w:sz="0" w:space="0" w:color="auto"/>
        <w:right w:val="none" w:sz="0" w:space="0" w:color="auto"/>
      </w:divBdr>
    </w:div>
    <w:div w:id="31268700">
      <w:bodyDiv w:val="1"/>
      <w:marLeft w:val="0"/>
      <w:marRight w:val="0"/>
      <w:marTop w:val="0"/>
      <w:marBottom w:val="0"/>
      <w:divBdr>
        <w:top w:val="none" w:sz="0" w:space="0" w:color="auto"/>
        <w:left w:val="none" w:sz="0" w:space="0" w:color="auto"/>
        <w:bottom w:val="none" w:sz="0" w:space="0" w:color="auto"/>
        <w:right w:val="none" w:sz="0" w:space="0" w:color="auto"/>
      </w:divBdr>
    </w:div>
    <w:div w:id="62342028">
      <w:bodyDiv w:val="1"/>
      <w:marLeft w:val="0"/>
      <w:marRight w:val="0"/>
      <w:marTop w:val="0"/>
      <w:marBottom w:val="0"/>
      <w:divBdr>
        <w:top w:val="none" w:sz="0" w:space="0" w:color="auto"/>
        <w:left w:val="none" w:sz="0" w:space="0" w:color="auto"/>
        <w:bottom w:val="none" w:sz="0" w:space="0" w:color="auto"/>
        <w:right w:val="none" w:sz="0" w:space="0" w:color="auto"/>
      </w:divBdr>
    </w:div>
    <w:div w:id="178200292">
      <w:bodyDiv w:val="1"/>
      <w:marLeft w:val="0"/>
      <w:marRight w:val="0"/>
      <w:marTop w:val="0"/>
      <w:marBottom w:val="0"/>
      <w:divBdr>
        <w:top w:val="none" w:sz="0" w:space="0" w:color="auto"/>
        <w:left w:val="none" w:sz="0" w:space="0" w:color="auto"/>
        <w:bottom w:val="none" w:sz="0" w:space="0" w:color="auto"/>
        <w:right w:val="none" w:sz="0" w:space="0" w:color="auto"/>
      </w:divBdr>
    </w:div>
    <w:div w:id="348338179">
      <w:bodyDiv w:val="1"/>
      <w:marLeft w:val="0"/>
      <w:marRight w:val="0"/>
      <w:marTop w:val="0"/>
      <w:marBottom w:val="0"/>
      <w:divBdr>
        <w:top w:val="none" w:sz="0" w:space="0" w:color="auto"/>
        <w:left w:val="none" w:sz="0" w:space="0" w:color="auto"/>
        <w:bottom w:val="none" w:sz="0" w:space="0" w:color="auto"/>
        <w:right w:val="none" w:sz="0" w:space="0" w:color="auto"/>
      </w:divBdr>
    </w:div>
    <w:div w:id="418257936">
      <w:bodyDiv w:val="1"/>
      <w:marLeft w:val="0"/>
      <w:marRight w:val="0"/>
      <w:marTop w:val="0"/>
      <w:marBottom w:val="0"/>
      <w:divBdr>
        <w:top w:val="none" w:sz="0" w:space="0" w:color="auto"/>
        <w:left w:val="none" w:sz="0" w:space="0" w:color="auto"/>
        <w:bottom w:val="none" w:sz="0" w:space="0" w:color="auto"/>
        <w:right w:val="none" w:sz="0" w:space="0" w:color="auto"/>
      </w:divBdr>
    </w:div>
    <w:div w:id="793596442">
      <w:bodyDiv w:val="1"/>
      <w:marLeft w:val="0"/>
      <w:marRight w:val="0"/>
      <w:marTop w:val="0"/>
      <w:marBottom w:val="0"/>
      <w:divBdr>
        <w:top w:val="none" w:sz="0" w:space="0" w:color="auto"/>
        <w:left w:val="none" w:sz="0" w:space="0" w:color="auto"/>
        <w:bottom w:val="none" w:sz="0" w:space="0" w:color="auto"/>
        <w:right w:val="none" w:sz="0" w:space="0" w:color="auto"/>
      </w:divBdr>
    </w:div>
    <w:div w:id="874464785">
      <w:bodyDiv w:val="1"/>
      <w:marLeft w:val="0"/>
      <w:marRight w:val="0"/>
      <w:marTop w:val="0"/>
      <w:marBottom w:val="0"/>
      <w:divBdr>
        <w:top w:val="none" w:sz="0" w:space="0" w:color="auto"/>
        <w:left w:val="none" w:sz="0" w:space="0" w:color="auto"/>
        <w:bottom w:val="none" w:sz="0" w:space="0" w:color="auto"/>
        <w:right w:val="none" w:sz="0" w:space="0" w:color="auto"/>
      </w:divBdr>
    </w:div>
    <w:div w:id="888110605">
      <w:bodyDiv w:val="1"/>
      <w:marLeft w:val="0"/>
      <w:marRight w:val="0"/>
      <w:marTop w:val="0"/>
      <w:marBottom w:val="0"/>
      <w:divBdr>
        <w:top w:val="none" w:sz="0" w:space="0" w:color="auto"/>
        <w:left w:val="none" w:sz="0" w:space="0" w:color="auto"/>
        <w:bottom w:val="none" w:sz="0" w:space="0" w:color="auto"/>
        <w:right w:val="none" w:sz="0" w:space="0" w:color="auto"/>
      </w:divBdr>
    </w:div>
    <w:div w:id="1009605970">
      <w:bodyDiv w:val="1"/>
      <w:marLeft w:val="0"/>
      <w:marRight w:val="0"/>
      <w:marTop w:val="0"/>
      <w:marBottom w:val="0"/>
      <w:divBdr>
        <w:top w:val="none" w:sz="0" w:space="0" w:color="auto"/>
        <w:left w:val="none" w:sz="0" w:space="0" w:color="auto"/>
        <w:bottom w:val="none" w:sz="0" w:space="0" w:color="auto"/>
        <w:right w:val="none" w:sz="0" w:space="0" w:color="auto"/>
      </w:divBdr>
    </w:div>
    <w:div w:id="1039746234">
      <w:bodyDiv w:val="1"/>
      <w:marLeft w:val="0"/>
      <w:marRight w:val="0"/>
      <w:marTop w:val="0"/>
      <w:marBottom w:val="0"/>
      <w:divBdr>
        <w:top w:val="none" w:sz="0" w:space="0" w:color="auto"/>
        <w:left w:val="none" w:sz="0" w:space="0" w:color="auto"/>
        <w:bottom w:val="none" w:sz="0" w:space="0" w:color="auto"/>
        <w:right w:val="none" w:sz="0" w:space="0" w:color="auto"/>
      </w:divBdr>
    </w:div>
    <w:div w:id="1052271216">
      <w:bodyDiv w:val="1"/>
      <w:marLeft w:val="0"/>
      <w:marRight w:val="0"/>
      <w:marTop w:val="0"/>
      <w:marBottom w:val="0"/>
      <w:divBdr>
        <w:top w:val="none" w:sz="0" w:space="0" w:color="auto"/>
        <w:left w:val="none" w:sz="0" w:space="0" w:color="auto"/>
        <w:bottom w:val="none" w:sz="0" w:space="0" w:color="auto"/>
        <w:right w:val="none" w:sz="0" w:space="0" w:color="auto"/>
      </w:divBdr>
    </w:div>
    <w:div w:id="1054696906">
      <w:bodyDiv w:val="1"/>
      <w:marLeft w:val="0"/>
      <w:marRight w:val="0"/>
      <w:marTop w:val="0"/>
      <w:marBottom w:val="0"/>
      <w:divBdr>
        <w:top w:val="none" w:sz="0" w:space="0" w:color="auto"/>
        <w:left w:val="none" w:sz="0" w:space="0" w:color="auto"/>
        <w:bottom w:val="none" w:sz="0" w:space="0" w:color="auto"/>
        <w:right w:val="none" w:sz="0" w:space="0" w:color="auto"/>
      </w:divBdr>
    </w:div>
    <w:div w:id="1075590626">
      <w:bodyDiv w:val="1"/>
      <w:marLeft w:val="0"/>
      <w:marRight w:val="0"/>
      <w:marTop w:val="0"/>
      <w:marBottom w:val="0"/>
      <w:divBdr>
        <w:top w:val="none" w:sz="0" w:space="0" w:color="auto"/>
        <w:left w:val="none" w:sz="0" w:space="0" w:color="auto"/>
        <w:bottom w:val="none" w:sz="0" w:space="0" w:color="auto"/>
        <w:right w:val="none" w:sz="0" w:space="0" w:color="auto"/>
      </w:divBdr>
    </w:div>
    <w:div w:id="1091971453">
      <w:bodyDiv w:val="1"/>
      <w:marLeft w:val="0"/>
      <w:marRight w:val="0"/>
      <w:marTop w:val="0"/>
      <w:marBottom w:val="0"/>
      <w:divBdr>
        <w:top w:val="none" w:sz="0" w:space="0" w:color="auto"/>
        <w:left w:val="none" w:sz="0" w:space="0" w:color="auto"/>
        <w:bottom w:val="none" w:sz="0" w:space="0" w:color="auto"/>
        <w:right w:val="none" w:sz="0" w:space="0" w:color="auto"/>
      </w:divBdr>
    </w:div>
    <w:div w:id="1204367694">
      <w:bodyDiv w:val="1"/>
      <w:marLeft w:val="0"/>
      <w:marRight w:val="0"/>
      <w:marTop w:val="0"/>
      <w:marBottom w:val="0"/>
      <w:divBdr>
        <w:top w:val="none" w:sz="0" w:space="0" w:color="auto"/>
        <w:left w:val="none" w:sz="0" w:space="0" w:color="auto"/>
        <w:bottom w:val="none" w:sz="0" w:space="0" w:color="auto"/>
        <w:right w:val="none" w:sz="0" w:space="0" w:color="auto"/>
      </w:divBdr>
    </w:div>
    <w:div w:id="1391266215">
      <w:bodyDiv w:val="1"/>
      <w:marLeft w:val="0"/>
      <w:marRight w:val="0"/>
      <w:marTop w:val="0"/>
      <w:marBottom w:val="0"/>
      <w:divBdr>
        <w:top w:val="none" w:sz="0" w:space="0" w:color="auto"/>
        <w:left w:val="none" w:sz="0" w:space="0" w:color="auto"/>
        <w:bottom w:val="none" w:sz="0" w:space="0" w:color="auto"/>
        <w:right w:val="none" w:sz="0" w:space="0" w:color="auto"/>
      </w:divBdr>
    </w:div>
    <w:div w:id="1412039698">
      <w:bodyDiv w:val="1"/>
      <w:marLeft w:val="0"/>
      <w:marRight w:val="0"/>
      <w:marTop w:val="0"/>
      <w:marBottom w:val="0"/>
      <w:divBdr>
        <w:top w:val="none" w:sz="0" w:space="0" w:color="auto"/>
        <w:left w:val="none" w:sz="0" w:space="0" w:color="auto"/>
        <w:bottom w:val="none" w:sz="0" w:space="0" w:color="auto"/>
        <w:right w:val="none" w:sz="0" w:space="0" w:color="auto"/>
      </w:divBdr>
    </w:div>
    <w:div w:id="1447655992">
      <w:bodyDiv w:val="1"/>
      <w:marLeft w:val="0"/>
      <w:marRight w:val="0"/>
      <w:marTop w:val="0"/>
      <w:marBottom w:val="0"/>
      <w:divBdr>
        <w:top w:val="none" w:sz="0" w:space="0" w:color="auto"/>
        <w:left w:val="none" w:sz="0" w:space="0" w:color="auto"/>
        <w:bottom w:val="none" w:sz="0" w:space="0" w:color="auto"/>
        <w:right w:val="none" w:sz="0" w:space="0" w:color="auto"/>
      </w:divBdr>
    </w:div>
    <w:div w:id="1586765038">
      <w:bodyDiv w:val="1"/>
      <w:marLeft w:val="0"/>
      <w:marRight w:val="0"/>
      <w:marTop w:val="0"/>
      <w:marBottom w:val="0"/>
      <w:divBdr>
        <w:top w:val="none" w:sz="0" w:space="0" w:color="auto"/>
        <w:left w:val="none" w:sz="0" w:space="0" w:color="auto"/>
        <w:bottom w:val="none" w:sz="0" w:space="0" w:color="auto"/>
        <w:right w:val="none" w:sz="0" w:space="0" w:color="auto"/>
      </w:divBdr>
    </w:div>
    <w:div w:id="1596398290">
      <w:bodyDiv w:val="1"/>
      <w:marLeft w:val="0"/>
      <w:marRight w:val="0"/>
      <w:marTop w:val="0"/>
      <w:marBottom w:val="0"/>
      <w:divBdr>
        <w:top w:val="none" w:sz="0" w:space="0" w:color="auto"/>
        <w:left w:val="none" w:sz="0" w:space="0" w:color="auto"/>
        <w:bottom w:val="none" w:sz="0" w:space="0" w:color="auto"/>
        <w:right w:val="none" w:sz="0" w:space="0" w:color="auto"/>
      </w:divBdr>
    </w:div>
    <w:div w:id="1688829830">
      <w:bodyDiv w:val="1"/>
      <w:marLeft w:val="0"/>
      <w:marRight w:val="0"/>
      <w:marTop w:val="0"/>
      <w:marBottom w:val="0"/>
      <w:divBdr>
        <w:top w:val="none" w:sz="0" w:space="0" w:color="auto"/>
        <w:left w:val="none" w:sz="0" w:space="0" w:color="auto"/>
        <w:bottom w:val="none" w:sz="0" w:space="0" w:color="auto"/>
        <w:right w:val="none" w:sz="0" w:space="0" w:color="auto"/>
      </w:divBdr>
    </w:div>
    <w:div w:id="1699501818">
      <w:bodyDiv w:val="1"/>
      <w:marLeft w:val="0"/>
      <w:marRight w:val="0"/>
      <w:marTop w:val="0"/>
      <w:marBottom w:val="0"/>
      <w:divBdr>
        <w:top w:val="none" w:sz="0" w:space="0" w:color="auto"/>
        <w:left w:val="none" w:sz="0" w:space="0" w:color="auto"/>
        <w:bottom w:val="none" w:sz="0" w:space="0" w:color="auto"/>
        <w:right w:val="none" w:sz="0" w:space="0" w:color="auto"/>
      </w:divBdr>
    </w:div>
    <w:div w:id="1803036065">
      <w:bodyDiv w:val="1"/>
      <w:marLeft w:val="0"/>
      <w:marRight w:val="0"/>
      <w:marTop w:val="0"/>
      <w:marBottom w:val="0"/>
      <w:divBdr>
        <w:top w:val="none" w:sz="0" w:space="0" w:color="auto"/>
        <w:left w:val="none" w:sz="0" w:space="0" w:color="auto"/>
        <w:bottom w:val="none" w:sz="0" w:space="0" w:color="auto"/>
        <w:right w:val="none" w:sz="0" w:space="0" w:color="auto"/>
      </w:divBdr>
    </w:div>
    <w:div w:id="1818455345">
      <w:bodyDiv w:val="1"/>
      <w:marLeft w:val="0"/>
      <w:marRight w:val="0"/>
      <w:marTop w:val="0"/>
      <w:marBottom w:val="0"/>
      <w:divBdr>
        <w:top w:val="none" w:sz="0" w:space="0" w:color="auto"/>
        <w:left w:val="none" w:sz="0" w:space="0" w:color="auto"/>
        <w:bottom w:val="none" w:sz="0" w:space="0" w:color="auto"/>
        <w:right w:val="none" w:sz="0" w:space="0" w:color="auto"/>
      </w:divBdr>
    </w:div>
    <w:div w:id="1839155964">
      <w:bodyDiv w:val="1"/>
      <w:marLeft w:val="0"/>
      <w:marRight w:val="0"/>
      <w:marTop w:val="0"/>
      <w:marBottom w:val="0"/>
      <w:divBdr>
        <w:top w:val="none" w:sz="0" w:space="0" w:color="auto"/>
        <w:left w:val="none" w:sz="0" w:space="0" w:color="auto"/>
        <w:bottom w:val="none" w:sz="0" w:space="0" w:color="auto"/>
        <w:right w:val="none" w:sz="0" w:space="0" w:color="auto"/>
      </w:divBdr>
    </w:div>
    <w:div w:id="2078505106">
      <w:bodyDiv w:val="1"/>
      <w:marLeft w:val="0"/>
      <w:marRight w:val="0"/>
      <w:marTop w:val="0"/>
      <w:marBottom w:val="0"/>
      <w:divBdr>
        <w:top w:val="none" w:sz="0" w:space="0" w:color="auto"/>
        <w:left w:val="none" w:sz="0" w:space="0" w:color="auto"/>
        <w:bottom w:val="none" w:sz="0" w:space="0" w:color="auto"/>
        <w:right w:val="none" w:sz="0" w:space="0" w:color="auto"/>
      </w:divBdr>
    </w:div>
    <w:div w:id="2147117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7E5E4-F562-4538-8ADA-600C306FD652}">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314</TotalTime>
  <Pages>7</Pages>
  <Words>3428</Words>
  <Characters>19542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Daimler AG</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Ramesh (525-Extern-Ramesh)</dc:creator>
  <cp:keywords/>
  <dc:description/>
  <cp:lastModifiedBy>Ramesh Selvaraj</cp:lastModifiedBy>
  <cp:revision>20</cp:revision>
  <dcterms:created xsi:type="dcterms:W3CDTF">2026-10-01T02:06:00Z</dcterms:created>
  <dcterms:modified xsi:type="dcterms:W3CDTF">2026-10-01T07:24:00Z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2023-09-12T21:18:15Z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04ea9d11-aa2f-4ebc-9558-32b0a4167024</vt:lpwstr>
  </property>
  <property fmtid="{D5CDD505-2E9C-101B-9397-08002B2CF9AE}" pid="8" name="MSIP_Label_924dbb1d-991d-4bbd-aad5-33bac1d8ffaf_ContentBits">
    <vt:lpwstr>0</vt:lpwstr>
  </property>
</Properties>
</file>