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F1189" w14:textId="77777777" w:rsidR="002F1DF3" w:rsidRDefault="002F1DF3" w:rsidP="002F1DF3">
      <w:pPr>
        <w:rPr>
          <w:b/>
          <w:bCs/>
        </w:rPr>
      </w:pPr>
      <w:r w:rsidRPr="002F1DF3">
        <w:t xml:space="preserve">The pipeline is now explicitly grouped into the 4 phases for better manageability, with group-level tracking in </w:t>
      </w:r>
      <w:proofErr w:type="spellStart"/>
      <w:r w:rsidRPr="002F1DF3">
        <w:t>ToolMig</w:t>
      </w:r>
      <w:proofErr w:type="spellEnd"/>
      <w:r w:rsidRPr="002F1DF3">
        <w:t xml:space="preserve">. This aligns with agile migration practices, reducing workload by enabling phased execution and resumes. </w:t>
      </w:r>
      <w:r w:rsidRPr="002F1DF3">
        <w:rPr>
          <w:b/>
          <w:bCs/>
        </w:rPr>
        <w:t xml:space="preserve">Phases can run independently: User selects via UI; </w:t>
      </w:r>
      <w:proofErr w:type="spellStart"/>
      <w:r w:rsidRPr="002F1DF3">
        <w:rPr>
          <w:b/>
          <w:bCs/>
        </w:rPr>
        <w:t>ToolMig</w:t>
      </w:r>
      <w:proofErr w:type="spellEnd"/>
      <w:r w:rsidRPr="002F1DF3">
        <w:rPr>
          <w:b/>
          <w:bCs/>
        </w:rPr>
        <w:t xml:space="preserve"> queries prior runs for inputs/outputs; later phases validate/reuse artifacts (e.g., </w:t>
      </w:r>
      <w:proofErr w:type="spellStart"/>
      <w:r w:rsidRPr="002F1DF3">
        <w:rPr>
          <w:b/>
          <w:bCs/>
        </w:rPr>
        <w:t>Inventory_DeepScan.json</w:t>
      </w:r>
      <w:proofErr w:type="spellEnd"/>
      <w:r w:rsidRPr="002F1DF3">
        <w:rPr>
          <w:b/>
          <w:bCs/>
        </w:rPr>
        <w:t>). Confidence reports summarize success rates, risks, and recommendations.</w:t>
      </w:r>
    </w:p>
    <w:p w14:paraId="45588F70" w14:textId="77777777" w:rsidR="002F1DF3" w:rsidRPr="002F1DF3" w:rsidRDefault="002F1DF3" w:rsidP="002F1DF3">
      <w:r w:rsidRPr="002F1DF3">
        <w:rPr>
          <w:b/>
          <w:bCs/>
        </w:rPr>
        <w:t>Phase Names (User Preference)</w:t>
      </w:r>
      <w:r w:rsidRPr="002F1DF3">
        <w:t xml:space="preserve"> Assess &amp; Plan | Schema Build | Data Prep | Execute &amp; Verify</w:t>
      </w:r>
    </w:p>
    <w:p w14:paraId="1C6086AB" w14:textId="77777777" w:rsidR="002F1DF3" w:rsidRPr="002F1DF3" w:rsidRDefault="002F1DF3" w:rsidP="002F1DF3">
      <w:pPr>
        <w:rPr>
          <w:b/>
          <w:bCs/>
        </w:rPr>
      </w:pPr>
      <w:r w:rsidRPr="002F1DF3">
        <w:rPr>
          <w:b/>
          <w:bCs/>
        </w:rPr>
        <w:t>1. Purpose &amp; Tech Stack</w:t>
      </w:r>
    </w:p>
    <w:p w14:paraId="3E1B160D" w14:textId="77777777" w:rsidR="002F1DF3" w:rsidRPr="002F1DF3" w:rsidRDefault="002F1DF3" w:rsidP="002F1DF3">
      <w:r w:rsidRPr="002F1DF3">
        <w:t xml:space="preserve">· Goal: A "Zero-DBA" WPF application for full-database migration from SQL Server to Oracle. · Core: .NET 8, </w:t>
      </w:r>
      <w:proofErr w:type="spellStart"/>
      <w:proofErr w:type="gramStart"/>
      <w:r w:rsidRPr="002F1DF3">
        <w:t>Microsoft.Data.SqlClient</w:t>
      </w:r>
      <w:proofErr w:type="spellEnd"/>
      <w:proofErr w:type="gramEnd"/>
      <w:r w:rsidRPr="002F1DF3">
        <w:t xml:space="preserve">, </w:t>
      </w:r>
      <w:proofErr w:type="spellStart"/>
      <w:proofErr w:type="gramStart"/>
      <w:r w:rsidRPr="002F1DF3">
        <w:t>Oracle.ManagedDataAccess.Core</w:t>
      </w:r>
      <w:proofErr w:type="spellEnd"/>
      <w:proofErr w:type="gramEnd"/>
      <w:r w:rsidRPr="002F1DF3">
        <w:t xml:space="preserve">. · Throughput: High-speed </w:t>
      </w:r>
      <w:proofErr w:type="spellStart"/>
      <w:r w:rsidRPr="002F1DF3">
        <w:t>OracleBulkCopy</w:t>
      </w:r>
      <w:proofErr w:type="spellEnd"/>
      <w:r w:rsidRPr="002F1DF3">
        <w:t xml:space="preserve"> (Direct Path Load) with a </w:t>
      </w:r>
      <w:proofErr w:type="spellStart"/>
      <w:r w:rsidRPr="002F1DF3">
        <w:t>BatchSize</w:t>
      </w:r>
      <w:proofErr w:type="spellEnd"/>
      <w:r w:rsidRPr="002F1DF3">
        <w:t xml:space="preserve"> of 50,000. · Security: Mandate encryption for data in transit via ODP.NET SSL configuration. · Cloud Integration: Explicit support for Oracle Autonomous Database (ADB), including auto-scaling during bulk loads and constraints on root container access. · </w:t>
      </w:r>
      <w:proofErr w:type="spellStart"/>
      <w:r w:rsidRPr="002F1DF3">
        <w:t>OracleBulkCopy</w:t>
      </w:r>
      <w:proofErr w:type="spellEnd"/>
      <w:r w:rsidRPr="002F1DF3">
        <w:t xml:space="preserve"> Library: Using </w:t>
      </w:r>
      <w:proofErr w:type="spellStart"/>
      <w:r w:rsidRPr="002F1DF3">
        <w:t>Oracle.ManagedDataAccess</w:t>
      </w:r>
      <w:proofErr w:type="spellEnd"/>
      <w:r w:rsidRPr="002F1DF3">
        <w:t xml:space="preserve"> (ODP.NET) with </w:t>
      </w:r>
      <w:proofErr w:type="spellStart"/>
      <w:r w:rsidRPr="002F1DF3">
        <w:t>OracleBulkCopy</w:t>
      </w:r>
      <w:proofErr w:type="spellEnd"/>
      <w:r w:rsidRPr="002F1DF3">
        <w:t>; no use of SQL*Loader, External table, or DBMS_PARALLEL_EXECUTE. · Additions: Require unit tests for each pipeline stage; add simulation mode for end-to-end dry-run. · Monitoring: Integrate with Oracle Enterprise Manager for real-time alerts.</w:t>
      </w:r>
    </w:p>
    <w:p w14:paraId="3029D8F3" w14:textId="77777777" w:rsidR="002F1DF3" w:rsidRPr="002F1DF3" w:rsidRDefault="002F1DF3" w:rsidP="002F1DF3">
      <w:pPr>
        <w:rPr>
          <w:b/>
          <w:bCs/>
        </w:rPr>
      </w:pPr>
      <w:r w:rsidRPr="002F1DF3">
        <w:rPr>
          <w:b/>
          <w:bCs/>
        </w:rPr>
        <w:t>2. High-Level System Architecture &amp; UI Wiring</w:t>
      </w:r>
    </w:p>
    <w:p w14:paraId="5074AF27" w14:textId="77777777" w:rsidR="002F1DF3" w:rsidRPr="002F1DF3" w:rsidRDefault="002F1DF3" w:rsidP="002F1DF3">
      <w:r w:rsidRPr="002F1DF3">
        <w:t xml:space="preserve">The system follows a Pluggable Pipeline Pattern where each stage is a "Gate." If a stage fails validation, the user is notified with actionable diagnostics before the next stage begins. The pipeline is orchestrated using .NET Task Parallel Library for concurrency where appropriate (e.g., parallel table loads in Stage 8). The pipeline is grouped into 4 phases: Feasibility (Stages 1-3), DDL Validation (Stages 4-6), Data Validation (Stages 7-8), Migrate (Stages 9-10). Group-level progress is tracked in </w:t>
      </w:r>
      <w:proofErr w:type="spellStart"/>
      <w:r w:rsidRPr="002F1DF3">
        <w:t>ToolMig</w:t>
      </w:r>
      <w:proofErr w:type="spellEnd"/>
      <w:r w:rsidRPr="002F1DF3">
        <w:t xml:space="preserve"> for resumability.</w:t>
      </w:r>
    </w:p>
    <w:p w14:paraId="277052F2" w14:textId="77777777" w:rsidR="002F1DF3" w:rsidRPr="002F1DF3" w:rsidRDefault="002F1DF3" w:rsidP="002F1DF3">
      <w:r w:rsidRPr="002F1DF3">
        <w:rPr>
          <w:b/>
          <w:bCs/>
        </w:rPr>
        <w:t>Independent Phase Initiation</w:t>
      </w:r>
      <w:r w:rsidRPr="002F1DF3">
        <w:t xml:space="preserve">: Users initiate phases via the Tool Design Wizard's "Migrate" dropdown (5 options: Feasibility, DDL Validation, Data Validation, Migrate, Full Migration). </w:t>
      </w:r>
      <w:proofErr w:type="spellStart"/>
      <w:r w:rsidRPr="002F1DF3">
        <w:t>ToolMig</w:t>
      </w:r>
      <w:proofErr w:type="spellEnd"/>
      <w:r w:rsidRPr="002F1DF3">
        <w:t xml:space="preserve"> queries </w:t>
      </w:r>
      <w:proofErr w:type="spellStart"/>
      <w:r w:rsidRPr="002F1DF3">
        <w:t>ToolMig.GroupStatus</w:t>
      </w:r>
      <w:proofErr w:type="spellEnd"/>
      <w:r w:rsidRPr="002F1DF3">
        <w:t xml:space="preserve">/Runs for prior outcomes (e.g., Feasibility outputs </w:t>
      </w:r>
      <w:proofErr w:type="spellStart"/>
      <w:r w:rsidRPr="002F1DF3">
        <w:t>Inventory_DeepScan.json</w:t>
      </w:r>
      <w:proofErr w:type="spellEnd"/>
      <w:r w:rsidRPr="002F1DF3">
        <w:t xml:space="preserve">); if missing, prompts "Run prerequisite phase?" Later phases reuse artifacts (e.g., DDL scripts from phase 2 in phase 4). </w:t>
      </w:r>
      <w:r w:rsidRPr="002F1DF3">
        <w:rPr>
          <w:b/>
          <w:bCs/>
        </w:rPr>
        <w:t>Confidence Reporting</w:t>
      </w:r>
      <w:r w:rsidRPr="002F1DF3">
        <w:t>: Each phase ends with a PDF/JSON report including: % completeness (e.g., "90% tables validated"), risk score (High/Medium/Low based on flagged issues), recommendations (e.g., "Fix 2 reserved words"), and success metrics (e.g., "0 errors in 71 tables").</w:t>
      </w:r>
    </w:p>
    <w:p w14:paraId="1B2AD759" w14:textId="77777777" w:rsidR="002F1DF3" w:rsidRPr="002F1DF3" w:rsidRDefault="002F1DF3" w:rsidP="002F1DF3">
      <w:r w:rsidRPr="002F1DF3">
        <w:t>The User Journey (UI Wiring Flow)</w:t>
      </w:r>
    </w:p>
    <w:p w14:paraId="5594251B" w14:textId="77777777" w:rsidR="002F1DF3" w:rsidRPr="002F1DF3" w:rsidRDefault="002F1DF3" w:rsidP="002F1DF3">
      <w:pPr>
        <w:numPr>
          <w:ilvl w:val="0"/>
          <w:numId w:val="1"/>
        </w:numPr>
      </w:pPr>
      <w:r w:rsidRPr="002F1DF3">
        <w:lastRenderedPageBreak/>
        <w:t>Connection Management: User opens the app. The Connections Panel (Left) loads saved JSON profiles. Status icons (Green/Yellow/Red) indicate the last known health.</w:t>
      </w:r>
    </w:p>
    <w:p w14:paraId="2F606A5B" w14:textId="77777777" w:rsidR="002F1DF3" w:rsidRPr="002F1DF3" w:rsidRDefault="002F1DF3" w:rsidP="002F1DF3">
      <w:pPr>
        <w:numPr>
          <w:ilvl w:val="0"/>
          <w:numId w:val="1"/>
        </w:numPr>
      </w:pPr>
      <w:r w:rsidRPr="002F1DF3">
        <w:t>Connection Wizard: User clicks "New Database Connection." A wizard captures details. Password storage uses DPAPI for local encryption.</w:t>
      </w:r>
    </w:p>
    <w:p w14:paraId="20DCEDF7" w14:textId="77777777" w:rsidR="002F1DF3" w:rsidRPr="002F1DF3" w:rsidRDefault="002F1DF3" w:rsidP="002F1DF3">
      <w:pPr>
        <w:numPr>
          <w:ilvl w:val="0"/>
          <w:numId w:val="1"/>
        </w:numPr>
      </w:pPr>
      <w:r w:rsidRPr="002F1DF3">
        <w:t xml:space="preserve">Discovery: Upon connection, the system runs the Discovery Engine using queries from </w:t>
      </w:r>
      <w:proofErr w:type="spellStart"/>
      <w:proofErr w:type="gramStart"/>
      <w:r w:rsidRPr="002F1DF3">
        <w:t>sqlqueries.json</w:t>
      </w:r>
      <w:proofErr w:type="spellEnd"/>
      <w:proofErr w:type="gramEnd"/>
      <w:r w:rsidRPr="002F1DF3">
        <w:t>. The Combined Inventory (Center) populates a hierarchical view of the database.</w:t>
      </w:r>
    </w:p>
    <w:p w14:paraId="56A1EC74" w14:textId="77777777" w:rsidR="002F1DF3" w:rsidRPr="002F1DF3" w:rsidRDefault="002F1DF3" w:rsidP="002F1DF3">
      <w:pPr>
        <w:numPr>
          <w:ilvl w:val="0"/>
          <w:numId w:val="1"/>
        </w:numPr>
      </w:pPr>
      <w:r w:rsidRPr="002F1DF3">
        <w:t>Initiation: User right-clicks a SQL Server Database node and selects "Migrate Data." This launches the Tool Design Wizard. Execution Dashboard: Once "Start" is clicked, the UI switches to the Dashboard, showing a live progress bar, per-object status, and a tailing log of Convert_ToOracle.log</w:t>
      </w:r>
    </w:p>
    <w:p w14:paraId="1CF9022C" w14:textId="77777777" w:rsidR="002F1DF3" w:rsidRPr="002F1DF3" w:rsidRDefault="002F1DF3" w:rsidP="002F1DF3">
      <w:r w:rsidRPr="002F1DF3">
        <w:rPr>
          <w:b/>
          <w:bCs/>
        </w:rPr>
        <w:t>UI Wiring Updates:</w:t>
      </w:r>
    </w:p>
    <w:p w14:paraId="17D51845" w14:textId="77777777" w:rsidR="002F1DF3" w:rsidRPr="002F1DF3" w:rsidRDefault="002F1DF3" w:rsidP="002F1DF3">
      <w:pPr>
        <w:numPr>
          <w:ilvl w:val="0"/>
          <w:numId w:val="2"/>
        </w:numPr>
      </w:pPr>
      <w:r w:rsidRPr="002F1DF3">
        <w:rPr>
          <w:b/>
          <w:bCs/>
        </w:rPr>
        <w:t>"Migrate" Option</w:t>
      </w:r>
      <w:r w:rsidRPr="002F1DF3">
        <w:t xml:space="preserve">: When selecting 'Migrate', users see 5 options: Feasibility, DDL Validation, Data Validation, Migrate, Full Migration. Based on selection, the system queries </w:t>
      </w:r>
      <w:proofErr w:type="spellStart"/>
      <w:r w:rsidRPr="002F1DF3">
        <w:t>ToolMig</w:t>
      </w:r>
      <w:proofErr w:type="spellEnd"/>
      <w:r w:rsidRPr="002F1DF3">
        <w:t xml:space="preserve"> to display the previously executed flow, allowing users to pick and resume from a specific phase or stage.</w:t>
      </w:r>
    </w:p>
    <w:p w14:paraId="6510D114" w14:textId="77777777" w:rsidR="002F1DF3" w:rsidRPr="002F1DF3" w:rsidRDefault="002F1DF3" w:rsidP="002F1DF3">
      <w:pPr>
        <w:numPr>
          <w:ilvl w:val="0"/>
          <w:numId w:val="2"/>
        </w:numPr>
      </w:pPr>
      <w:r w:rsidRPr="002F1DF3">
        <w:rPr>
          <w:b/>
          <w:bCs/>
        </w:rPr>
        <w:t>Expert Mode Gating</w:t>
      </w:r>
      <w:r w:rsidRPr="002F1DF3">
        <w:t>: Expert Mode checkbox reveals “Auto-Apply Roles &amp; Permissions”; dashboard note: “User Grants Script Generated – Run Manually”.</w:t>
      </w:r>
    </w:p>
    <w:p w14:paraId="5131C714" w14:textId="77777777" w:rsidR="002F1DF3" w:rsidRPr="002F1DF3" w:rsidRDefault="002F1DF3" w:rsidP="002F1DF3">
      <w:pPr>
        <w:numPr>
          <w:ilvl w:val="0"/>
          <w:numId w:val="2"/>
        </w:numPr>
      </w:pPr>
      <w:r w:rsidRPr="002F1DF3">
        <w:rPr>
          <w:b/>
          <w:bCs/>
        </w:rPr>
        <w:t>Strict Security UX</w:t>
      </w:r>
      <w:r w:rsidRPr="002F1DF3">
        <w:t>: If missing users detected, red finalization status, block “Completed”, show missing-user list + recommended action.</w:t>
      </w:r>
    </w:p>
    <w:p w14:paraId="7DAF29CC" w14:textId="77777777" w:rsidR="002F1DF3" w:rsidRPr="002F1DF3" w:rsidRDefault="002F1DF3" w:rsidP="002F1DF3">
      <w:pPr>
        <w:numPr>
          <w:ilvl w:val="0"/>
          <w:numId w:val="2"/>
        </w:numPr>
      </w:pPr>
      <w:proofErr w:type="spellStart"/>
      <w:r w:rsidRPr="002F1DF3">
        <w:rPr>
          <w:b/>
          <w:bCs/>
        </w:rPr>
        <w:t>TreeView</w:t>
      </w:r>
      <w:proofErr w:type="spellEnd"/>
      <w:r w:rsidRPr="002F1DF3">
        <w:rPr>
          <w:b/>
          <w:bCs/>
        </w:rPr>
        <w:t xml:space="preserve"> / Grouped Timeline</w:t>
      </w:r>
      <w:r w:rsidRPr="002F1DF3">
        <w:t xml:space="preserve">: Show 4 categories and 10 stages with completion state from </w:t>
      </w:r>
      <w:proofErr w:type="spellStart"/>
      <w:r w:rsidRPr="002F1DF3">
        <w:t>ToolMig</w:t>
      </w:r>
      <w:proofErr w:type="spellEnd"/>
      <w:r w:rsidRPr="002F1DF3">
        <w:t>.</w:t>
      </w:r>
    </w:p>
    <w:p w14:paraId="43E367A7" w14:textId="77777777" w:rsidR="002F1DF3" w:rsidRPr="002F1DF3" w:rsidRDefault="002F1DF3" w:rsidP="002F1DF3">
      <w:pPr>
        <w:numPr>
          <w:ilvl w:val="0"/>
          <w:numId w:val="2"/>
        </w:numPr>
      </w:pPr>
      <w:r w:rsidRPr="002F1DF3">
        <w:rPr>
          <w:b/>
          <w:bCs/>
        </w:rPr>
        <w:t>Plan Option Selection</w:t>
      </w:r>
      <w:r w:rsidRPr="002F1DF3">
        <w:t>: Feasibility / DDL / Data Validation / Migrate / Full.</w:t>
      </w:r>
    </w:p>
    <w:p w14:paraId="060C44EB" w14:textId="77777777" w:rsidR="002F1DF3" w:rsidRPr="002F1DF3" w:rsidRDefault="002F1DF3" w:rsidP="002F1DF3">
      <w:pPr>
        <w:numPr>
          <w:ilvl w:val="0"/>
          <w:numId w:val="2"/>
        </w:numPr>
      </w:pPr>
      <w:r w:rsidRPr="002F1DF3">
        <w:rPr>
          <w:b/>
          <w:bCs/>
        </w:rPr>
        <w:t>Resume Support</w:t>
      </w:r>
      <w:r w:rsidRPr="002F1DF3">
        <w:t>: Show last run stages; allow resume at stage (optional).</w:t>
      </w:r>
    </w:p>
    <w:p w14:paraId="1FBC9748" w14:textId="77777777" w:rsidR="002F1DF3" w:rsidRPr="002F1DF3" w:rsidRDefault="002F1DF3" w:rsidP="002F1DF3">
      <w:pPr>
        <w:numPr>
          <w:ilvl w:val="0"/>
          <w:numId w:val="2"/>
        </w:numPr>
      </w:pPr>
      <w:proofErr w:type="spellStart"/>
      <w:r w:rsidRPr="002F1DF3">
        <w:rPr>
          <w:b/>
          <w:bCs/>
        </w:rPr>
        <w:t>ToolMig</w:t>
      </w:r>
      <w:proofErr w:type="spellEnd"/>
      <w:r w:rsidRPr="002F1DF3">
        <w:rPr>
          <w:b/>
          <w:bCs/>
        </w:rPr>
        <w:t xml:space="preserve"> Integration for Phases</w:t>
      </w:r>
      <w:r w:rsidRPr="002F1DF3">
        <w:t xml:space="preserve">: On phase selection, query </w:t>
      </w:r>
      <w:proofErr w:type="spellStart"/>
      <w:r w:rsidRPr="002F1DF3">
        <w:t>ToolMig.GroupStatus</w:t>
      </w:r>
      <w:proofErr w:type="spellEnd"/>
      <w:r w:rsidRPr="002F1DF3">
        <w:t xml:space="preserve"> for inputs (e.g., prior </w:t>
      </w:r>
      <w:proofErr w:type="spellStart"/>
      <w:r w:rsidRPr="002F1DF3">
        <w:t>Inventory.json</w:t>
      </w:r>
      <w:proofErr w:type="spellEnd"/>
      <w:r w:rsidRPr="002F1DF3">
        <w:t xml:space="preserve"> as blob); validate compatibility (e.g., version match); load outputs as inputs for next (e.g., DDL scripts in </w:t>
      </w:r>
      <w:proofErr w:type="spellStart"/>
      <w:r w:rsidRPr="002F1DF3">
        <w:t>ToolMig.ObjectStatus</w:t>
      </w:r>
      <w:proofErr w:type="spellEnd"/>
      <w:r w:rsidRPr="002F1DF3">
        <w:t>). If phase skipped, flag Low confidence in report.</w:t>
      </w:r>
    </w:p>
    <w:p w14:paraId="21046991" w14:textId="77777777" w:rsidR="002F1DF3" w:rsidRPr="002F1DF3" w:rsidRDefault="002F1DF3" w:rsidP="002F1DF3">
      <w:r w:rsidRPr="002F1DF3">
        <w:rPr>
          <w:b/>
          <w:bCs/>
        </w:rPr>
        <w:t>Overall Hierarchy Comparison</w:t>
      </w:r>
      <w:r w:rsidRPr="002F1DF3">
        <w:t>: SQL Server: Instance → Database (</w:t>
      </w:r>
      <w:proofErr w:type="spellStart"/>
      <w:r w:rsidRPr="002F1DF3">
        <w:t>DBname</w:t>
      </w:r>
      <w:proofErr w:type="spellEnd"/>
      <w:r w:rsidRPr="002F1DF3">
        <w:t>) → Schema → Table (or other objects). Oracle (Multitenant): Instance/CDB → PDB (</w:t>
      </w:r>
      <w:proofErr w:type="spellStart"/>
      <w:r w:rsidRPr="002F1DF3">
        <w:t>DBname</w:t>
      </w:r>
      <w:proofErr w:type="spellEnd"/>
      <w:r w:rsidRPr="002F1DF3">
        <w:t xml:space="preserve"> </w:t>
      </w:r>
      <w:proofErr w:type="spellStart"/>
      <w:r w:rsidRPr="002F1DF3">
        <w:t>equiv</w:t>
      </w:r>
      <w:proofErr w:type="spellEnd"/>
      <w:r w:rsidRPr="002F1DF3">
        <w:t xml:space="preserve">) → User/Schema → Table. Migration Tip: In your tool (from our chats), always connect to a PDB (auto-detect in </w:t>
      </w:r>
      <w:r w:rsidRPr="002F1DF3">
        <w:lastRenderedPageBreak/>
        <w:t xml:space="preserve">Connection stage) to avoid CDB root pollution. Use ALTER SESSION SET CONTAINER = </w:t>
      </w:r>
      <w:proofErr w:type="spellStart"/>
      <w:r w:rsidRPr="002F1DF3">
        <w:t>pdb_name</w:t>
      </w:r>
      <w:proofErr w:type="spellEnd"/>
      <w:r w:rsidRPr="002F1DF3">
        <w:t>; if needed.</w:t>
      </w:r>
    </w:p>
    <w:p w14:paraId="4152B34C" w14:textId="77777777" w:rsidR="002F1DF3" w:rsidRPr="002F1DF3" w:rsidRDefault="002F1DF3" w:rsidP="002F1DF3">
      <w:pPr>
        <w:rPr>
          <w:b/>
          <w:bCs/>
        </w:rPr>
      </w:pPr>
      <w:r w:rsidRPr="002F1DF3">
        <w:rPr>
          <w:b/>
          <w:bCs/>
        </w:rPr>
        <w:t>3. The 10-Stage Migration Pipeline</w:t>
      </w:r>
    </w:p>
    <w:p w14:paraId="1CB5395D" w14:textId="77777777" w:rsidR="002F1DF3" w:rsidRPr="002F1DF3" w:rsidRDefault="002F1DF3" w:rsidP="002F1DF3">
      <w:r w:rsidRPr="002F1DF3">
        <w:t xml:space="preserve">The engine must execute these stages in strict order to ensure data integrity and resumability. Each stage is a "Gate" with validation; failures pause the run and update </w:t>
      </w:r>
      <w:proofErr w:type="spellStart"/>
      <w:r w:rsidRPr="002F1DF3">
        <w:t>ToolMig.ObjectStatus</w:t>
      </w:r>
      <w:proofErr w:type="spellEnd"/>
      <w:r w:rsidRPr="002F1DF3">
        <w:t xml:space="preserve"> for resume. The pipeline is grouped into 4 phases for better manageability: Feasibility (Stages 1-3), DDL Validation (Stages 4-6), Data Validation (Stages 7-8), Migrate (Stages 9-10). Group-level tracking in </w:t>
      </w:r>
      <w:proofErr w:type="spellStart"/>
      <w:r w:rsidRPr="002F1DF3">
        <w:t>ToolMig.GroupStatus</w:t>
      </w:r>
      <w:proofErr w:type="spellEnd"/>
      <w:r w:rsidRPr="002F1DF3">
        <w:t xml:space="preserve"> with timestamps and error logs. Always update after each stage/phase.</w:t>
      </w:r>
    </w:p>
    <w:p w14:paraId="6F665496" w14:textId="77777777" w:rsidR="002F1DF3" w:rsidRDefault="002F1DF3" w:rsidP="002F1DF3">
      <w:r w:rsidRPr="002F1DF3">
        <w:rPr>
          <w:b/>
          <w:bCs/>
        </w:rPr>
        <w:t>Independent Phase Execution</w:t>
      </w:r>
      <w:r w:rsidRPr="002F1DF3">
        <w:t xml:space="preserve">: Phases run standalone via UI selection. Inputs from prior phases loaded from </w:t>
      </w:r>
      <w:proofErr w:type="spellStart"/>
      <w:r w:rsidRPr="002F1DF3">
        <w:t>ToolMig</w:t>
      </w:r>
      <w:proofErr w:type="spellEnd"/>
      <w:r w:rsidRPr="002F1DF3">
        <w:t xml:space="preserve"> (e.g., Feasibility outputs used in DDL phase). Outputs stored in </w:t>
      </w:r>
      <w:proofErr w:type="spellStart"/>
      <w:r w:rsidRPr="002F1DF3">
        <w:t>ToolMig</w:t>
      </w:r>
      <w:proofErr w:type="spellEnd"/>
      <w:r w:rsidRPr="002F1DF3">
        <w:t xml:space="preserve"> (e.g., as JSON blobs in </w:t>
      </w:r>
      <w:proofErr w:type="spellStart"/>
      <w:r w:rsidRPr="002F1DF3">
        <w:t>ToolMig.RunArtifacts</w:t>
      </w:r>
      <w:proofErr w:type="spellEnd"/>
      <w:r w:rsidRPr="002F1DF3">
        <w:t xml:space="preserve">) and app folder. </w:t>
      </w:r>
      <w:r w:rsidRPr="002F1DF3">
        <w:rPr>
          <w:b/>
          <w:bCs/>
        </w:rPr>
        <w:t>Confidence Metrics</w:t>
      </w:r>
      <w:r w:rsidRPr="002F1DF3">
        <w:t>: Phase reports include success rate (e.g., "100% stages passed"), risk summary (e.g., "3 Medium risks resolved"), and next-phase readiness (e.g., "Ready for DDL: 95% confidence").</w:t>
      </w:r>
    </w:p>
    <w:p w14:paraId="1CA7C6F4" w14:textId="47938759" w:rsidR="002F1DF3" w:rsidRPr="002F1DF3" w:rsidRDefault="002F1DF3" w:rsidP="002F1DF3">
      <w:pPr>
        <w:rPr>
          <w:b/>
          <w:bCs/>
        </w:rPr>
      </w:pPr>
      <w:r w:rsidRPr="002F1DF3">
        <w:rPr>
          <w:b/>
          <w:bCs/>
        </w:rPr>
        <w:t>The 4 Phases (with Stage Details)</w:t>
      </w:r>
    </w:p>
    <w:p w14:paraId="6B8850FC" w14:textId="77777777" w:rsidR="002F1DF3" w:rsidRPr="002F1DF3" w:rsidRDefault="002F1DF3" w:rsidP="002F1DF3">
      <w:pPr>
        <w:rPr>
          <w:b/>
          <w:bCs/>
        </w:rPr>
      </w:pPr>
      <w:r w:rsidRPr="002F1DF3">
        <w:rPr>
          <w:b/>
          <w:bCs/>
        </w:rPr>
        <w:t>Phase 1 – Assess &amp; Plan (Stages 1-3)</w:t>
      </w:r>
    </w:p>
    <w:p w14:paraId="245330E0" w14:textId="7DD32F24" w:rsidR="002F1DF3" w:rsidRPr="002F1DF3" w:rsidRDefault="002F1DF3" w:rsidP="002F1DF3">
      <w:r w:rsidRPr="002F1DF3">
        <w:rPr>
          <w:b/>
          <w:bCs/>
        </w:rPr>
        <w:t>Input</w:t>
      </w:r>
      <w:r w:rsidRPr="002F1DF3">
        <w:t xml:space="preserve">: Connection profiles </w:t>
      </w:r>
      <w:r w:rsidRPr="002F1DF3">
        <w:rPr>
          <w:b/>
          <w:bCs/>
        </w:rPr>
        <w:t>Output</w:t>
      </w:r>
      <w:r w:rsidRPr="002F1DF3">
        <w:t xml:space="preserve">: </w:t>
      </w:r>
      <w:proofErr w:type="spellStart"/>
      <w:r w:rsidRPr="002F1DF3">
        <w:t>Inventory_DeepScan.json</w:t>
      </w:r>
      <w:proofErr w:type="spellEnd"/>
      <w:r w:rsidRPr="002F1DF3">
        <w:t xml:space="preserve"> + Compatibility Report (PDF) + Confidence Score </w:t>
      </w:r>
      <w:proofErr w:type="spellStart"/>
      <w:r w:rsidRPr="002F1DF3">
        <w:rPr>
          <w:b/>
          <w:bCs/>
        </w:rPr>
        <w:t>ToolMig</w:t>
      </w:r>
      <w:proofErr w:type="spellEnd"/>
      <w:r w:rsidRPr="002F1DF3">
        <w:t xml:space="preserve">: </w:t>
      </w:r>
      <w:proofErr w:type="spellStart"/>
      <w:r w:rsidRPr="002F1DF3">
        <w:t>GroupStatus</w:t>
      </w:r>
      <w:proofErr w:type="spellEnd"/>
      <w:r w:rsidRPr="002F1DF3">
        <w:t xml:space="preserve"> = "Assess &amp; Plan" → Completed/Success</w:t>
      </w:r>
    </w:p>
    <w:p w14:paraId="69DC0BE9" w14:textId="77777777" w:rsidR="002F1DF3" w:rsidRPr="002F1DF3" w:rsidRDefault="002F1DF3" w:rsidP="002F1DF3">
      <w:pPr>
        <w:rPr>
          <w:b/>
          <w:bCs/>
        </w:rPr>
      </w:pPr>
      <w:r w:rsidRPr="002F1DF3">
        <w:rPr>
          <w:b/>
          <w:bCs/>
        </w:rPr>
        <w:t>Stage 1: Connection &amp; Environment Fingerprinting</w:t>
      </w:r>
    </w:p>
    <w:p w14:paraId="39C1D2D8" w14:textId="77777777" w:rsidR="002F1DF3" w:rsidRPr="002F1DF3" w:rsidRDefault="002F1DF3" w:rsidP="002F1DF3">
      <w:pPr>
        <w:numPr>
          <w:ilvl w:val="0"/>
          <w:numId w:val="3"/>
        </w:numPr>
      </w:pPr>
      <w:r w:rsidRPr="002F1DF3">
        <w:rPr>
          <w:b/>
          <w:bCs/>
        </w:rPr>
        <w:t>Inputs</w:t>
      </w:r>
      <w:r w:rsidRPr="002F1DF3">
        <w:t xml:space="preserve">: User connection profiles (JSON: host, port, service, user/pass); </w:t>
      </w:r>
      <w:proofErr w:type="spellStart"/>
      <w:r w:rsidRPr="002F1DF3">
        <w:t>MigrationRequest</w:t>
      </w:r>
      <w:proofErr w:type="spellEnd"/>
      <w:r w:rsidRPr="002F1DF3">
        <w:t xml:space="preserve"> (DOP, mode).</w:t>
      </w:r>
    </w:p>
    <w:p w14:paraId="5BC28335" w14:textId="77777777" w:rsidR="002F1DF3" w:rsidRPr="002F1DF3" w:rsidRDefault="002F1DF3" w:rsidP="002F1DF3">
      <w:pPr>
        <w:numPr>
          <w:ilvl w:val="0"/>
          <w:numId w:val="3"/>
        </w:numPr>
      </w:pPr>
      <w:r w:rsidRPr="002F1DF3">
        <w:rPr>
          <w:b/>
          <w:bCs/>
        </w:rPr>
        <w:t>Processing Logic</w:t>
      </w:r>
      <w:r w:rsidRPr="002F1DF3">
        <w:t xml:space="preserve">: Establish connections; query V$DATABASE for CDB/PDB; validate </w:t>
      </w:r>
      <w:proofErr w:type="spellStart"/>
      <w:r w:rsidRPr="002F1DF3">
        <w:t>privs</w:t>
      </w:r>
      <w:proofErr w:type="spellEnd"/>
      <w:r w:rsidRPr="002F1DF3">
        <w:t xml:space="preserve"> (e.g., UNLIMITED TABLESPACE); detect NLS/version/charset; enforce PDB (ALTER SESSION SET CONTAINER if CDB).</w:t>
      </w:r>
    </w:p>
    <w:p w14:paraId="503060D2" w14:textId="77777777" w:rsidR="002F1DF3" w:rsidRPr="002F1DF3" w:rsidRDefault="002F1DF3" w:rsidP="002F1DF3">
      <w:pPr>
        <w:numPr>
          <w:ilvl w:val="0"/>
          <w:numId w:val="3"/>
        </w:numPr>
      </w:pPr>
      <w:r w:rsidRPr="002F1DF3">
        <w:rPr>
          <w:b/>
          <w:bCs/>
        </w:rPr>
        <w:t>Expected Outputs</w:t>
      </w:r>
      <w:r w:rsidRPr="002F1DF3">
        <w:t xml:space="preserve">: Fingerprint JSON (PDB name, </w:t>
      </w:r>
      <w:proofErr w:type="spellStart"/>
      <w:r w:rsidRPr="002F1DF3">
        <w:t>privs</w:t>
      </w:r>
      <w:proofErr w:type="spellEnd"/>
      <w:r w:rsidRPr="002F1DF3">
        <w:t xml:space="preserve">, charset); </w:t>
      </w:r>
      <w:proofErr w:type="spellStart"/>
      <w:r w:rsidRPr="002F1DF3">
        <w:t>ToolMig.Run</w:t>
      </w:r>
      <w:proofErr w:type="spellEnd"/>
      <w:r w:rsidRPr="002F1DF3">
        <w:t xml:space="preserve"> entry with phase start.</w:t>
      </w:r>
    </w:p>
    <w:p w14:paraId="6AFF2696" w14:textId="77777777" w:rsidR="002F1DF3" w:rsidRPr="002F1DF3" w:rsidRDefault="002F1DF3" w:rsidP="002F1DF3">
      <w:pPr>
        <w:numPr>
          <w:ilvl w:val="0"/>
          <w:numId w:val="3"/>
        </w:numPr>
      </w:pPr>
      <w:r w:rsidRPr="002F1DF3">
        <w:rPr>
          <w:b/>
          <w:bCs/>
        </w:rPr>
        <w:t>Errors/Possible Failures</w:t>
      </w:r>
      <w:r w:rsidRPr="002F1DF3">
        <w:t xml:space="preserve">: ORA-01031 (insufficient </w:t>
      </w:r>
      <w:proofErr w:type="spellStart"/>
      <w:r w:rsidRPr="002F1DF3">
        <w:t>privs</w:t>
      </w:r>
      <w:proofErr w:type="spellEnd"/>
      <w:r w:rsidRPr="002F1DF3">
        <w:t>)—fail with grant scripts; ORA-12514 (service not found)—prompt service creation; charset mismatch (ORA-12705)—warn in report.</w:t>
      </w:r>
    </w:p>
    <w:p w14:paraId="59784193" w14:textId="77777777" w:rsidR="002F1DF3" w:rsidRPr="002F1DF3" w:rsidRDefault="002F1DF3" w:rsidP="002F1DF3">
      <w:pPr>
        <w:numPr>
          <w:ilvl w:val="0"/>
          <w:numId w:val="3"/>
        </w:numPr>
      </w:pPr>
      <w:r w:rsidRPr="002F1DF3">
        <w:rPr>
          <w:b/>
          <w:bCs/>
        </w:rPr>
        <w:t>Key Decisions/Resolutions</w:t>
      </w:r>
      <w:r w:rsidRPr="002F1DF3">
        <w:t xml:space="preserve">: If CDB, force PDB selection/create; auto-add "Persist Security Info=true" to </w:t>
      </w:r>
      <w:proofErr w:type="spellStart"/>
      <w:r w:rsidRPr="002F1DF3">
        <w:t>connStr</w:t>
      </w:r>
      <w:proofErr w:type="spellEnd"/>
      <w:r w:rsidRPr="002F1DF3">
        <w:t xml:space="preserve"> for passwords.</w:t>
      </w:r>
    </w:p>
    <w:p w14:paraId="7578929E" w14:textId="77777777" w:rsidR="002F1DF3" w:rsidRPr="002F1DF3" w:rsidRDefault="002F1DF3" w:rsidP="002F1DF3">
      <w:pPr>
        <w:numPr>
          <w:ilvl w:val="0"/>
          <w:numId w:val="3"/>
        </w:numPr>
      </w:pPr>
      <w:r w:rsidRPr="002F1DF3">
        <w:rPr>
          <w:b/>
          <w:bCs/>
        </w:rPr>
        <w:t>Resume Logic</w:t>
      </w:r>
      <w:r w:rsidRPr="002F1DF3">
        <w:t>: Always re-run if run status Pending/Error; load prior fingerprint if valid.</w:t>
      </w:r>
    </w:p>
    <w:p w14:paraId="2D9DBF05" w14:textId="77777777" w:rsidR="002F1DF3" w:rsidRDefault="002F1DF3" w:rsidP="002F1DF3">
      <w:pPr>
        <w:numPr>
          <w:ilvl w:val="0"/>
          <w:numId w:val="3"/>
        </w:numPr>
      </w:pPr>
      <w:r w:rsidRPr="002F1DF3">
        <w:rPr>
          <w:b/>
          <w:bCs/>
        </w:rPr>
        <w:lastRenderedPageBreak/>
        <w:t>Other Details</w:t>
      </w:r>
      <w:r w:rsidRPr="002F1DF3">
        <w:t>: Concurrency: None; Metrics: Connection time &lt;5s; Dependencies: None.</w:t>
      </w:r>
    </w:p>
    <w:p w14:paraId="2B81EC51" w14:textId="3AD66159" w:rsidR="002F1DF3" w:rsidRDefault="002F1DF3" w:rsidP="002F1DF3">
      <w:pPr>
        <w:rPr>
          <w:b/>
          <w:bCs/>
        </w:rPr>
      </w:pPr>
      <w:r>
        <w:rPr>
          <w:b/>
          <w:bCs/>
        </w:rPr>
        <w:t>Sample Pseudo code</w:t>
      </w:r>
    </w:p>
    <w:p w14:paraId="5F04B86D" w14:textId="77777777" w:rsidR="002F1DF3" w:rsidRDefault="002F1DF3" w:rsidP="002F1DF3">
      <w:r>
        <w:t>// Pseudo-code</w:t>
      </w:r>
    </w:p>
    <w:p w14:paraId="53242808" w14:textId="77777777" w:rsidR="002F1DF3" w:rsidRDefault="002F1DF3" w:rsidP="002F1DF3">
      <w:r>
        <w:t xml:space="preserve">conn = </w:t>
      </w:r>
      <w:proofErr w:type="spellStart"/>
      <w:r>
        <w:t>OpenOracle</w:t>
      </w:r>
      <w:proofErr w:type="spellEnd"/>
      <w:r>
        <w:t>(target);</w:t>
      </w:r>
    </w:p>
    <w:p w14:paraId="2D208D1B" w14:textId="77777777" w:rsidR="002F1DF3" w:rsidRDefault="002F1DF3" w:rsidP="002F1DF3">
      <w:r>
        <w:t>if (</w:t>
      </w:r>
      <w:proofErr w:type="spellStart"/>
      <w:r>
        <w:t>IsCDB</w:t>
      </w:r>
      <w:proofErr w:type="spellEnd"/>
      <w:r>
        <w:t xml:space="preserve">(conn)) </w:t>
      </w:r>
      <w:proofErr w:type="gramStart"/>
      <w:r>
        <w:t>{ Show</w:t>
      </w:r>
      <w:proofErr w:type="gramEnd"/>
      <w:r>
        <w:t xml:space="preserve"> PDB selector or </w:t>
      </w:r>
      <w:proofErr w:type="spellStart"/>
      <w:r>
        <w:t>CreatePDB</w:t>
      </w:r>
      <w:proofErr w:type="spellEnd"/>
      <w:r>
        <w:t xml:space="preserve"> </w:t>
      </w:r>
      <w:proofErr w:type="gramStart"/>
      <w:r>
        <w:t>dialog }</w:t>
      </w:r>
      <w:proofErr w:type="gramEnd"/>
    </w:p>
    <w:p w14:paraId="54D20240" w14:textId="77777777" w:rsidR="002F1DF3" w:rsidRDefault="002F1DF3" w:rsidP="002F1DF3">
      <w:r>
        <w:t xml:space="preserve">ALTER SESSION SET CONTAINER = </w:t>
      </w:r>
      <w:proofErr w:type="spellStart"/>
      <w:r>
        <w:t>selected_pdb</w:t>
      </w:r>
      <w:proofErr w:type="spellEnd"/>
      <w:r>
        <w:t>;</w:t>
      </w:r>
    </w:p>
    <w:p w14:paraId="17AD28FE" w14:textId="77777777" w:rsidR="002F1DF3" w:rsidRDefault="002F1DF3" w:rsidP="002F1DF3">
      <w:r>
        <w:t>Validate: UNLIMITED TABLESPACE, CREATE ANY TABLE, etc.</w:t>
      </w:r>
    </w:p>
    <w:p w14:paraId="2C27B3DC" w14:textId="690A66A5" w:rsidR="002F1DF3" w:rsidRPr="002F1DF3" w:rsidRDefault="002F1DF3" w:rsidP="002F1DF3">
      <w:r>
        <w:t xml:space="preserve">Store: </w:t>
      </w:r>
      <w:proofErr w:type="spellStart"/>
      <w:r>
        <w:t>Fingerprint.json</w:t>
      </w:r>
      <w:proofErr w:type="spellEnd"/>
      <w:r>
        <w:t xml:space="preserve"> → </w:t>
      </w:r>
      <w:proofErr w:type="spellStart"/>
      <w:r>
        <w:t>ToolMig.RunArtifacts</w:t>
      </w:r>
      <w:proofErr w:type="spellEnd"/>
    </w:p>
    <w:p w14:paraId="17B5F3F7" w14:textId="77777777" w:rsidR="002F1DF3" w:rsidRPr="002F1DF3" w:rsidRDefault="002F1DF3" w:rsidP="002F1DF3">
      <w:pPr>
        <w:rPr>
          <w:b/>
          <w:bCs/>
        </w:rPr>
      </w:pPr>
      <w:r w:rsidRPr="002F1DF3">
        <w:rPr>
          <w:b/>
          <w:bCs/>
        </w:rPr>
        <w:t>Stage 2: Deep Discovery</w:t>
      </w:r>
    </w:p>
    <w:p w14:paraId="3A5D19B5" w14:textId="77777777" w:rsidR="002F1DF3" w:rsidRPr="002F1DF3" w:rsidRDefault="002F1DF3" w:rsidP="002F1DF3">
      <w:pPr>
        <w:numPr>
          <w:ilvl w:val="0"/>
          <w:numId w:val="4"/>
        </w:numPr>
      </w:pPr>
      <w:r w:rsidRPr="002F1DF3">
        <w:rPr>
          <w:b/>
          <w:bCs/>
        </w:rPr>
        <w:t>Inputs</w:t>
      </w:r>
      <w:r w:rsidRPr="002F1DF3">
        <w:t>: Source connection; Stage 1 fingerprint.</w:t>
      </w:r>
    </w:p>
    <w:p w14:paraId="20AFF977" w14:textId="77777777" w:rsidR="002F1DF3" w:rsidRPr="002F1DF3" w:rsidRDefault="002F1DF3" w:rsidP="002F1DF3">
      <w:pPr>
        <w:numPr>
          <w:ilvl w:val="0"/>
          <w:numId w:val="4"/>
        </w:numPr>
      </w:pPr>
      <w:r w:rsidRPr="002F1DF3">
        <w:rPr>
          <w:b/>
          <w:bCs/>
        </w:rPr>
        <w:t>Processing Logic</w:t>
      </w:r>
      <w:r w:rsidRPr="002F1DF3">
        <w:t xml:space="preserve">: Run queries from </w:t>
      </w:r>
      <w:proofErr w:type="spellStart"/>
      <w:r w:rsidRPr="002F1DF3">
        <w:t>DiscoveryQueries.json</w:t>
      </w:r>
      <w:proofErr w:type="spellEnd"/>
      <w:r w:rsidRPr="002F1DF3">
        <w:t xml:space="preserve"> (e.g., </w:t>
      </w:r>
      <w:proofErr w:type="spellStart"/>
      <w:proofErr w:type="gramStart"/>
      <w:r w:rsidRPr="002F1DF3">
        <w:t>sys.tables</w:t>
      </w:r>
      <w:proofErr w:type="spellEnd"/>
      <w:proofErr w:type="gramEnd"/>
      <w:r w:rsidRPr="002F1DF3">
        <w:t xml:space="preserve">, </w:t>
      </w:r>
      <w:proofErr w:type="spellStart"/>
      <w:proofErr w:type="gramStart"/>
      <w:r w:rsidRPr="002F1DF3">
        <w:t>sys.columns</w:t>
      </w:r>
      <w:proofErr w:type="spellEnd"/>
      <w:proofErr w:type="gramEnd"/>
      <w:r w:rsidRPr="002F1DF3">
        <w:t xml:space="preserve"> for metadata); capture nullability, defaults, computed/identity columns; discover additional objects (packages, roles/privileges, synonyms, materialized views, jobs/schedulers, queues, database links, profiles, tablespaces, global temp tables); flag spatial (GEOMETRY/GEOGRAPHY), XML.</w:t>
      </w:r>
    </w:p>
    <w:p w14:paraId="1A02135D" w14:textId="77777777" w:rsidR="002F1DF3" w:rsidRPr="002F1DF3" w:rsidRDefault="002F1DF3" w:rsidP="002F1DF3">
      <w:pPr>
        <w:numPr>
          <w:ilvl w:val="0"/>
          <w:numId w:val="4"/>
        </w:numPr>
      </w:pPr>
      <w:r w:rsidRPr="002F1DF3">
        <w:rPr>
          <w:b/>
          <w:bCs/>
        </w:rPr>
        <w:t>Expected Outputs</w:t>
      </w:r>
      <w:r w:rsidRPr="002F1DF3">
        <w:t xml:space="preserve">: </w:t>
      </w:r>
      <w:proofErr w:type="spellStart"/>
      <w:r w:rsidRPr="002F1DF3">
        <w:t>Inventory_DeepScan.json</w:t>
      </w:r>
      <w:proofErr w:type="spellEnd"/>
      <w:r w:rsidRPr="002F1DF3">
        <w:t xml:space="preserve"> (hierarchical view, metrics like row counts, sizes); </w:t>
      </w:r>
      <w:proofErr w:type="spellStart"/>
      <w:r w:rsidRPr="002F1DF3">
        <w:t>ToolMig.ObjectStatus</w:t>
      </w:r>
      <w:proofErr w:type="spellEnd"/>
      <w:r w:rsidRPr="002F1DF3">
        <w:t xml:space="preserve"> initialized (Pending for all).</w:t>
      </w:r>
    </w:p>
    <w:p w14:paraId="5CAD950D" w14:textId="77777777" w:rsidR="002F1DF3" w:rsidRPr="002F1DF3" w:rsidRDefault="002F1DF3" w:rsidP="002F1DF3">
      <w:pPr>
        <w:numPr>
          <w:ilvl w:val="0"/>
          <w:numId w:val="4"/>
        </w:numPr>
      </w:pPr>
      <w:r w:rsidRPr="002F1DF3">
        <w:rPr>
          <w:b/>
          <w:bCs/>
        </w:rPr>
        <w:t>Errors/Possible Failures</w:t>
      </w:r>
      <w:r w:rsidRPr="002F1DF3">
        <w:t>: Timeout on large DBs—use TOP N sampling; ORA-00942 (view access)—grant SELECT on sys views.</w:t>
      </w:r>
    </w:p>
    <w:p w14:paraId="0A3BEB64" w14:textId="77777777" w:rsidR="002F1DF3" w:rsidRPr="002F1DF3" w:rsidRDefault="002F1DF3" w:rsidP="002F1DF3">
      <w:pPr>
        <w:numPr>
          <w:ilvl w:val="0"/>
          <w:numId w:val="4"/>
        </w:numPr>
      </w:pPr>
      <w:r w:rsidRPr="002F1DF3">
        <w:rPr>
          <w:b/>
          <w:bCs/>
        </w:rPr>
        <w:t>Key Decisions/Resolutions</w:t>
      </w:r>
      <w:r w:rsidRPr="002F1DF3">
        <w:t xml:space="preserve">: Optional encapsulation for procs/functions into packages; map roles/grants from </w:t>
      </w:r>
      <w:proofErr w:type="spellStart"/>
      <w:proofErr w:type="gramStart"/>
      <w:r w:rsidRPr="002F1DF3">
        <w:t>sys.database</w:t>
      </w:r>
      <w:proofErr w:type="gramEnd"/>
      <w:r w:rsidRPr="002F1DF3">
        <w:t>_permissions</w:t>
      </w:r>
      <w:proofErr w:type="spellEnd"/>
      <w:r w:rsidRPr="002F1DF3">
        <w:t>.</w:t>
      </w:r>
    </w:p>
    <w:p w14:paraId="37C222BC" w14:textId="77777777" w:rsidR="002F1DF3" w:rsidRPr="002F1DF3" w:rsidRDefault="002F1DF3" w:rsidP="002F1DF3">
      <w:pPr>
        <w:numPr>
          <w:ilvl w:val="0"/>
          <w:numId w:val="4"/>
        </w:numPr>
      </w:pPr>
      <w:r w:rsidRPr="002F1DF3">
        <w:rPr>
          <w:b/>
          <w:bCs/>
        </w:rPr>
        <w:t>Resume Logic</w:t>
      </w:r>
      <w:r w:rsidRPr="002F1DF3">
        <w:t>: Re-run if inventory missing/incomplete; merge with prior if partial.</w:t>
      </w:r>
    </w:p>
    <w:p w14:paraId="1B6F3979" w14:textId="23C75D93" w:rsidR="002F1DF3" w:rsidRDefault="002F1DF3" w:rsidP="002F1DF3">
      <w:pPr>
        <w:numPr>
          <w:ilvl w:val="0"/>
          <w:numId w:val="4"/>
        </w:numPr>
      </w:pPr>
      <w:r w:rsidRPr="002F1DF3">
        <w:rPr>
          <w:b/>
          <w:bCs/>
        </w:rPr>
        <w:t>Other Details</w:t>
      </w:r>
      <w:r w:rsidRPr="002F1DF3">
        <w:t>: Concurrency: Parallel for object types; Metrics: Objects discovered (e.g., 71 tables); Dependencies: Stage 1 conn.</w:t>
      </w:r>
    </w:p>
    <w:p w14:paraId="4C873325" w14:textId="7435B75F" w:rsidR="00924EDD" w:rsidRPr="002F1DF3" w:rsidRDefault="00924EDD" w:rsidP="00924EDD">
      <w:r w:rsidRPr="00924EDD">
        <w:rPr>
          <w:b/>
          <w:bCs/>
        </w:rPr>
        <w:t>Sample Pseudo code</w:t>
      </w:r>
    </w:p>
    <w:p w14:paraId="14FC8BDC" w14:textId="77777777" w:rsidR="002F1DF3" w:rsidRPr="002F1DF3" w:rsidRDefault="002F1DF3" w:rsidP="002F1DF3">
      <w:r w:rsidRPr="002F1DF3">
        <w:t xml:space="preserve">Inventory = </w:t>
      </w:r>
      <w:proofErr w:type="spellStart"/>
      <w:proofErr w:type="gramStart"/>
      <w:r w:rsidRPr="002F1DF3">
        <w:t>ExecuteAll</w:t>
      </w:r>
      <w:proofErr w:type="spellEnd"/>
      <w:r w:rsidRPr="002F1DF3">
        <w:t>(</w:t>
      </w:r>
      <w:proofErr w:type="spellStart"/>
      <w:proofErr w:type="gramEnd"/>
      <w:r w:rsidRPr="002F1DF3">
        <w:t>DiscoveryQueries.json</w:t>
      </w:r>
      <w:proofErr w:type="spellEnd"/>
      <w:r w:rsidRPr="002F1DF3">
        <w:t>)</w:t>
      </w:r>
    </w:p>
    <w:p w14:paraId="378E338A" w14:textId="77777777" w:rsidR="002F1DF3" w:rsidRPr="002F1DF3" w:rsidRDefault="002F1DF3" w:rsidP="002F1DF3">
      <w:r w:rsidRPr="002F1DF3">
        <w:t>Add extra objects: Packages, Roles/Grants, Synonyms, MVs, Jobs, Queues, DB Links, Profiles, Tablespaces, GTT</w:t>
      </w:r>
    </w:p>
    <w:p w14:paraId="655C0CF2" w14:textId="77777777" w:rsidR="002F1DF3" w:rsidRPr="002F1DF3" w:rsidRDefault="002F1DF3" w:rsidP="002F1DF3">
      <w:r w:rsidRPr="002F1DF3">
        <w:t>For spatial: capture __WKB + __SRID staging columns</w:t>
      </w:r>
    </w:p>
    <w:p w14:paraId="17699BA0" w14:textId="77777777" w:rsidR="002F1DF3" w:rsidRPr="002F1DF3" w:rsidRDefault="002F1DF3" w:rsidP="002F1DF3">
      <w:r w:rsidRPr="002F1DF3">
        <w:lastRenderedPageBreak/>
        <w:t>For XML: capture __XML staging column</w:t>
      </w:r>
    </w:p>
    <w:p w14:paraId="6F6CE950" w14:textId="4983F854" w:rsidR="002F1DF3" w:rsidRPr="002F1DF3" w:rsidRDefault="002F1DF3" w:rsidP="002F1DF3">
      <w:r w:rsidRPr="002F1DF3">
        <w:t xml:space="preserve">Output: </w:t>
      </w:r>
      <w:proofErr w:type="spellStart"/>
      <w:r w:rsidRPr="002F1DF3">
        <w:t>Inventory_DeepScan.json</w:t>
      </w:r>
      <w:proofErr w:type="spellEnd"/>
    </w:p>
    <w:p w14:paraId="08FC4989" w14:textId="77777777" w:rsidR="002F1DF3" w:rsidRPr="002F1DF3" w:rsidRDefault="002F1DF3" w:rsidP="002F1DF3">
      <w:pPr>
        <w:rPr>
          <w:b/>
          <w:bCs/>
        </w:rPr>
      </w:pPr>
      <w:r w:rsidRPr="002F1DF3">
        <w:rPr>
          <w:b/>
          <w:bCs/>
        </w:rPr>
        <w:t>Stage 3: Planning/Topological Graph &amp; Preflight Report</w:t>
      </w:r>
    </w:p>
    <w:p w14:paraId="519DCB8F" w14:textId="77777777" w:rsidR="002F1DF3" w:rsidRPr="002F1DF3" w:rsidRDefault="002F1DF3" w:rsidP="002F1DF3">
      <w:pPr>
        <w:numPr>
          <w:ilvl w:val="0"/>
          <w:numId w:val="5"/>
        </w:numPr>
      </w:pPr>
      <w:r w:rsidRPr="002F1DF3">
        <w:rPr>
          <w:b/>
          <w:bCs/>
        </w:rPr>
        <w:t>Inputs</w:t>
      </w:r>
      <w:r w:rsidRPr="002F1DF3">
        <w:t xml:space="preserve">: </w:t>
      </w:r>
      <w:proofErr w:type="spellStart"/>
      <w:r w:rsidRPr="002F1DF3">
        <w:t>Inventory_DeepScan.json</w:t>
      </w:r>
      <w:proofErr w:type="spellEnd"/>
      <w:r w:rsidRPr="002F1DF3">
        <w:t>; Stage 1 fingerprint.</w:t>
      </w:r>
    </w:p>
    <w:p w14:paraId="2D970F08" w14:textId="77777777" w:rsidR="002F1DF3" w:rsidRPr="002F1DF3" w:rsidRDefault="002F1DF3" w:rsidP="002F1DF3">
      <w:pPr>
        <w:numPr>
          <w:ilvl w:val="0"/>
          <w:numId w:val="5"/>
        </w:numPr>
      </w:pPr>
      <w:r w:rsidRPr="002F1DF3">
        <w:rPr>
          <w:b/>
          <w:bCs/>
        </w:rPr>
        <w:t>Processing Logic</w:t>
      </w:r>
      <w:r w:rsidRPr="002F1DF3">
        <w:t>: Build graph (sequences Level 1, tables before FKs); generate report (PDF/JSON) with risks; preflight checks (nullability, security grantees, tablespaces, stage-aware issues like precision mismatches, date overflows).</w:t>
      </w:r>
    </w:p>
    <w:p w14:paraId="172876D5" w14:textId="77777777" w:rsidR="002F1DF3" w:rsidRPr="002F1DF3" w:rsidRDefault="002F1DF3" w:rsidP="002F1DF3">
      <w:pPr>
        <w:numPr>
          <w:ilvl w:val="0"/>
          <w:numId w:val="5"/>
        </w:numPr>
      </w:pPr>
      <w:r w:rsidRPr="002F1DF3">
        <w:rPr>
          <w:b/>
          <w:bCs/>
        </w:rPr>
        <w:t>Expected Outputs</w:t>
      </w:r>
      <w:r w:rsidRPr="002F1DF3">
        <w:t xml:space="preserve">: Compatibility Report (flagged items, confidence score e.g., 85%); Topological order JSON; </w:t>
      </w:r>
      <w:proofErr w:type="spellStart"/>
      <w:r w:rsidRPr="002F1DF3">
        <w:t>ToolMig.GroupStatus</w:t>
      </w:r>
      <w:proofErr w:type="spellEnd"/>
      <w:r w:rsidRPr="002F1DF3">
        <w:t xml:space="preserve"> update (Feasibility: Completed).</w:t>
      </w:r>
    </w:p>
    <w:p w14:paraId="06638374" w14:textId="77777777" w:rsidR="002F1DF3" w:rsidRPr="002F1DF3" w:rsidRDefault="002F1DF3" w:rsidP="002F1DF3">
      <w:pPr>
        <w:numPr>
          <w:ilvl w:val="0"/>
          <w:numId w:val="5"/>
        </w:numPr>
      </w:pPr>
      <w:r w:rsidRPr="002F1DF3">
        <w:rPr>
          <w:b/>
          <w:bCs/>
        </w:rPr>
        <w:t>Errors/Possible Failures</w:t>
      </w:r>
      <w:r w:rsidRPr="002F1DF3">
        <w:t>: Circular deps—flag for manual resolution; High risks &gt;5—block proceed unless override.</w:t>
      </w:r>
    </w:p>
    <w:p w14:paraId="32B6A3DA" w14:textId="77777777" w:rsidR="002F1DF3" w:rsidRPr="002F1DF3" w:rsidRDefault="002F1DF3" w:rsidP="002F1DF3">
      <w:pPr>
        <w:numPr>
          <w:ilvl w:val="0"/>
          <w:numId w:val="5"/>
        </w:numPr>
      </w:pPr>
      <w:r w:rsidRPr="002F1DF3">
        <w:rPr>
          <w:b/>
          <w:bCs/>
        </w:rPr>
        <w:t>Key Decisions/Resolutions</w:t>
      </w:r>
      <w:r w:rsidRPr="002F1DF3">
        <w:t>: Auto-rename reserved words; warn on non-UTF charsets; topological sort for sequences.</w:t>
      </w:r>
    </w:p>
    <w:p w14:paraId="23B8AA34" w14:textId="77777777" w:rsidR="002F1DF3" w:rsidRPr="002F1DF3" w:rsidRDefault="002F1DF3" w:rsidP="002F1DF3">
      <w:pPr>
        <w:numPr>
          <w:ilvl w:val="0"/>
          <w:numId w:val="5"/>
        </w:numPr>
      </w:pPr>
      <w:r w:rsidRPr="002F1DF3">
        <w:rPr>
          <w:b/>
          <w:bCs/>
        </w:rPr>
        <w:t>Resume Logic</w:t>
      </w:r>
      <w:r w:rsidRPr="002F1DF3">
        <w:t>: Re-generate if graph outdated; use prior report for confidence baseline.</w:t>
      </w:r>
    </w:p>
    <w:p w14:paraId="7E6655B8" w14:textId="77777777" w:rsidR="002F1DF3" w:rsidRDefault="002F1DF3" w:rsidP="002F1DF3">
      <w:pPr>
        <w:numPr>
          <w:ilvl w:val="0"/>
          <w:numId w:val="5"/>
        </w:numPr>
      </w:pPr>
      <w:r w:rsidRPr="002F1DF3">
        <w:rPr>
          <w:b/>
          <w:bCs/>
        </w:rPr>
        <w:t>Other Details</w:t>
      </w:r>
      <w:r w:rsidRPr="002F1DF3">
        <w:t>: Concurrency: Graph build parallel; Metrics: Deps resolved (90 FKs); Dependencies: Stage 2 inventory.</w:t>
      </w:r>
    </w:p>
    <w:p w14:paraId="6CA1ABA5" w14:textId="23EED4E1" w:rsidR="00924EDD" w:rsidRDefault="00924EDD" w:rsidP="002F1DF3">
      <w:r w:rsidRPr="00924EDD">
        <w:rPr>
          <w:b/>
          <w:bCs/>
        </w:rPr>
        <w:t>Sample Pseudo code</w:t>
      </w:r>
    </w:p>
    <w:p w14:paraId="2C9DCE2C" w14:textId="4BC8AD00" w:rsidR="002F1DF3" w:rsidRPr="002F1DF3" w:rsidRDefault="002F1DF3" w:rsidP="002F1DF3">
      <w:r w:rsidRPr="002F1DF3">
        <w:t>// Topological Sort (DAG) – prevents "Parent Not Found"</w:t>
      </w:r>
    </w:p>
    <w:p w14:paraId="3CFB3CF6" w14:textId="77777777" w:rsidR="002F1DF3" w:rsidRPr="002F1DF3" w:rsidRDefault="002F1DF3" w:rsidP="002F1DF3">
      <w:r w:rsidRPr="002F1DF3">
        <w:t xml:space="preserve">Graph = </w:t>
      </w:r>
      <w:proofErr w:type="spellStart"/>
      <w:proofErr w:type="gramStart"/>
      <w:r w:rsidRPr="002F1DF3">
        <w:t>BuildDAG</w:t>
      </w:r>
      <w:proofErr w:type="spellEnd"/>
      <w:r w:rsidRPr="002F1DF3">
        <w:t>(</w:t>
      </w:r>
      <w:proofErr w:type="gramEnd"/>
      <w:r w:rsidRPr="002F1DF3">
        <w:t>Inventory)</w:t>
      </w:r>
    </w:p>
    <w:p w14:paraId="0D5E6E14" w14:textId="77777777" w:rsidR="002F1DF3" w:rsidRPr="002F1DF3" w:rsidRDefault="002F1DF3" w:rsidP="002F1DF3">
      <w:r w:rsidRPr="002F1DF3">
        <w:t xml:space="preserve">Order = </w:t>
      </w:r>
      <w:proofErr w:type="spellStart"/>
      <w:proofErr w:type="gramStart"/>
      <w:r w:rsidRPr="002F1DF3">
        <w:t>TopologicalSort</w:t>
      </w:r>
      <w:proofErr w:type="spellEnd"/>
      <w:r w:rsidRPr="002F1DF3">
        <w:t>(</w:t>
      </w:r>
      <w:proofErr w:type="gramEnd"/>
      <w:r w:rsidRPr="002F1DF3">
        <w:t>Graph) // Sequences → Tables → Indexes → Constraints → Views → Triggers</w:t>
      </w:r>
    </w:p>
    <w:p w14:paraId="7AB1BE64" w14:textId="77777777" w:rsidR="002F1DF3" w:rsidRPr="002F1DF3" w:rsidRDefault="002F1DF3" w:rsidP="002F1DF3">
      <w:r w:rsidRPr="002F1DF3">
        <w:t>Complexity = (</w:t>
      </w:r>
      <w:proofErr w:type="spellStart"/>
      <w:r w:rsidRPr="002F1DF3">
        <w:t>RowCount</w:t>
      </w:r>
      <w:proofErr w:type="spellEnd"/>
      <w:r w:rsidRPr="002F1DF3">
        <w:t xml:space="preserve"> * </w:t>
      </w:r>
      <w:proofErr w:type="spellStart"/>
      <w:r w:rsidRPr="002F1DF3">
        <w:t>ColCount</w:t>
      </w:r>
      <w:proofErr w:type="spellEnd"/>
      <w:r w:rsidRPr="002F1DF3">
        <w:t>) + (</w:t>
      </w:r>
      <w:proofErr w:type="spellStart"/>
      <w:r w:rsidRPr="002F1DF3">
        <w:t>IndexCount</w:t>
      </w:r>
      <w:proofErr w:type="spellEnd"/>
      <w:r w:rsidRPr="002F1DF3">
        <w:t xml:space="preserve"> * 2) + </w:t>
      </w:r>
      <w:proofErr w:type="spellStart"/>
      <w:r w:rsidRPr="002F1DF3">
        <w:t>TriggerCount</w:t>
      </w:r>
      <w:proofErr w:type="spellEnd"/>
    </w:p>
    <w:p w14:paraId="0FE20D53" w14:textId="77777777" w:rsidR="002F1DF3" w:rsidRPr="002F1DF3" w:rsidRDefault="002F1DF3" w:rsidP="002F1DF3">
      <w:r w:rsidRPr="002F1DF3">
        <w:t>Preflight Report (PDF/JSON):</w:t>
      </w:r>
    </w:p>
    <w:p w14:paraId="6E25DA87" w14:textId="77777777" w:rsidR="002F1DF3" w:rsidRPr="002F1DF3" w:rsidRDefault="002F1DF3" w:rsidP="002F1DF3">
      <w:r w:rsidRPr="002F1DF3">
        <w:t xml:space="preserve">  • Nullability risks, Reserved words, Tablespace quota, Stage-aware issues</w:t>
      </w:r>
    </w:p>
    <w:p w14:paraId="3D3D61C8" w14:textId="77777777" w:rsidR="002F1DF3" w:rsidRPr="002F1DF3" w:rsidRDefault="002F1DF3" w:rsidP="002F1DF3">
      <w:r w:rsidRPr="002F1DF3">
        <w:t xml:space="preserve">  • Confidence: 92% (3 Medium risks)</w:t>
      </w:r>
    </w:p>
    <w:p w14:paraId="18AA3E2C" w14:textId="76DD0F7E" w:rsidR="002F1DF3" w:rsidRDefault="002F1DF3" w:rsidP="002F1DF3">
      <w:r w:rsidRPr="002F1DF3">
        <w:t xml:space="preserve">Store: </w:t>
      </w:r>
      <w:proofErr w:type="spellStart"/>
      <w:r w:rsidRPr="002F1DF3">
        <w:t>Plan.json</w:t>
      </w:r>
      <w:proofErr w:type="spellEnd"/>
      <w:r w:rsidRPr="002F1DF3">
        <w:t xml:space="preserve"> → </w:t>
      </w:r>
      <w:proofErr w:type="spellStart"/>
      <w:r w:rsidRPr="002F1DF3">
        <w:t>ToolMig</w:t>
      </w:r>
      <w:proofErr w:type="spellEnd"/>
    </w:p>
    <w:p w14:paraId="1AB5C543" w14:textId="77777777" w:rsidR="002F1DF3" w:rsidRPr="002F1DF3" w:rsidRDefault="002F1DF3" w:rsidP="002F1DF3">
      <w:pPr>
        <w:rPr>
          <w:b/>
          <w:bCs/>
          <w:sz w:val="26"/>
          <w:szCs w:val="26"/>
        </w:rPr>
      </w:pPr>
      <w:r w:rsidRPr="002F1DF3">
        <w:rPr>
          <w:b/>
          <w:bCs/>
          <w:sz w:val="26"/>
          <w:szCs w:val="26"/>
        </w:rPr>
        <w:t>Phase 2 – Schema Build (Stages 4-6)</w:t>
      </w:r>
    </w:p>
    <w:p w14:paraId="79BC6A85" w14:textId="77777777" w:rsidR="002F1DF3" w:rsidRPr="002F1DF3" w:rsidRDefault="002F1DF3" w:rsidP="002F1DF3"/>
    <w:p w14:paraId="36F362F7" w14:textId="20E04EF7" w:rsidR="002F1DF3" w:rsidRPr="002F1DF3" w:rsidRDefault="002F1DF3" w:rsidP="002F1DF3">
      <w:pPr>
        <w:rPr>
          <w:b/>
          <w:bCs/>
        </w:rPr>
      </w:pPr>
      <w:r w:rsidRPr="002F1DF3">
        <w:rPr>
          <w:b/>
          <w:bCs/>
        </w:rPr>
        <w:lastRenderedPageBreak/>
        <w:t xml:space="preserve">Stage 4: Schema Provisioning &amp; </w:t>
      </w:r>
      <w:r>
        <w:rPr>
          <w:b/>
          <w:bCs/>
        </w:rPr>
        <w:t xml:space="preserve">Smart </w:t>
      </w:r>
      <w:r w:rsidRPr="002F1DF3">
        <w:rPr>
          <w:b/>
          <w:bCs/>
        </w:rPr>
        <w:t>Reset</w:t>
      </w:r>
    </w:p>
    <w:p w14:paraId="32285F98" w14:textId="77777777" w:rsidR="002F1DF3" w:rsidRPr="002F1DF3" w:rsidRDefault="002F1DF3" w:rsidP="002F1DF3">
      <w:pPr>
        <w:numPr>
          <w:ilvl w:val="0"/>
          <w:numId w:val="6"/>
        </w:numPr>
      </w:pPr>
      <w:r w:rsidRPr="002F1DF3">
        <w:rPr>
          <w:b/>
          <w:bCs/>
        </w:rPr>
        <w:t>Inputs</w:t>
      </w:r>
      <w:r w:rsidRPr="002F1DF3">
        <w:t>: Topological graph; Preflight report.</w:t>
      </w:r>
    </w:p>
    <w:p w14:paraId="51E81718" w14:textId="77777777" w:rsidR="002F1DF3" w:rsidRPr="002F1DF3" w:rsidRDefault="002F1DF3" w:rsidP="002F1DF3">
      <w:pPr>
        <w:numPr>
          <w:ilvl w:val="0"/>
          <w:numId w:val="6"/>
        </w:numPr>
      </w:pPr>
      <w:r w:rsidRPr="002F1DF3">
        <w:rPr>
          <w:b/>
          <w:bCs/>
        </w:rPr>
        <w:t>Processing Logic</w:t>
      </w:r>
      <w:r w:rsidRPr="002F1DF3">
        <w:t xml:space="preserve">: Drop users if exist (DROP USER CASCADE); reset schemas (dependency-aware drops with CASCADE/FORCE/PURGE for tables/views/etc.); create users (CREATE USER </w:t>
      </w:r>
      <w:proofErr w:type="spellStart"/>
      <w:r w:rsidRPr="002F1DF3">
        <w:t>dbo</w:t>
      </w:r>
      <w:proofErr w:type="spellEnd"/>
      <w:r w:rsidRPr="002F1DF3">
        <w:t xml:space="preserve"> IDENTIFIED BY </w:t>
      </w:r>
      <w:proofErr w:type="spellStart"/>
      <w:r w:rsidRPr="002F1DF3">
        <w:t>temp_pass</w:t>
      </w:r>
      <w:proofErr w:type="spellEnd"/>
      <w:r w:rsidRPr="002F1DF3">
        <w:t xml:space="preserve"> QUOTA UNLIMITED); grant </w:t>
      </w:r>
      <w:proofErr w:type="spellStart"/>
      <w:r w:rsidRPr="002F1DF3">
        <w:t>privs</w:t>
      </w:r>
      <w:proofErr w:type="spellEnd"/>
      <w:r w:rsidRPr="002F1DF3">
        <w:t>.</w:t>
      </w:r>
    </w:p>
    <w:p w14:paraId="4FCADB7E" w14:textId="77777777" w:rsidR="002F1DF3" w:rsidRPr="002F1DF3" w:rsidRDefault="002F1DF3" w:rsidP="002F1DF3">
      <w:pPr>
        <w:numPr>
          <w:ilvl w:val="0"/>
          <w:numId w:val="6"/>
        </w:numPr>
      </w:pPr>
      <w:r w:rsidRPr="002F1DF3">
        <w:rPr>
          <w:b/>
          <w:bCs/>
        </w:rPr>
        <w:t>Expected Outputs</w:t>
      </w:r>
      <w:r w:rsidRPr="002F1DF3">
        <w:t xml:space="preserve">: Clean schemas (0 objects in ALL_OBJECTS); </w:t>
      </w:r>
      <w:proofErr w:type="spellStart"/>
      <w:r w:rsidRPr="002F1DF3">
        <w:t>ToolMig.ObjectStatus</w:t>
      </w:r>
      <w:proofErr w:type="spellEnd"/>
      <w:r w:rsidRPr="002F1DF3">
        <w:t xml:space="preserve"> updated (Provisioning: Success).</w:t>
      </w:r>
    </w:p>
    <w:p w14:paraId="34536091" w14:textId="77777777" w:rsidR="002F1DF3" w:rsidRPr="002F1DF3" w:rsidRDefault="002F1DF3" w:rsidP="002F1DF3">
      <w:pPr>
        <w:numPr>
          <w:ilvl w:val="0"/>
          <w:numId w:val="6"/>
        </w:numPr>
      </w:pPr>
      <w:r w:rsidRPr="002F1DF3">
        <w:rPr>
          <w:b/>
          <w:bCs/>
        </w:rPr>
        <w:t>Errors/Possible Failures</w:t>
      </w:r>
      <w:r w:rsidRPr="002F1DF3">
        <w:t>: ORA-01940 (user exists)—auto-drop; ORA-01950 (quota)—grant UNLIMITED.</w:t>
      </w:r>
    </w:p>
    <w:p w14:paraId="7DAC74D0" w14:textId="77777777" w:rsidR="002F1DF3" w:rsidRPr="002F1DF3" w:rsidRDefault="002F1DF3" w:rsidP="002F1DF3">
      <w:pPr>
        <w:numPr>
          <w:ilvl w:val="0"/>
          <w:numId w:val="6"/>
        </w:numPr>
      </w:pPr>
      <w:r w:rsidRPr="002F1DF3">
        <w:rPr>
          <w:b/>
          <w:bCs/>
        </w:rPr>
        <w:t>Key Decisions/Resolutions</w:t>
      </w:r>
      <w:r w:rsidRPr="002F1DF3">
        <w:t>: Force purge recycle bin; drop indexes/constraints/LOBs separately.</w:t>
      </w:r>
    </w:p>
    <w:p w14:paraId="5C0A3D1B" w14:textId="77777777" w:rsidR="002F1DF3" w:rsidRPr="002F1DF3" w:rsidRDefault="002F1DF3" w:rsidP="002F1DF3">
      <w:pPr>
        <w:numPr>
          <w:ilvl w:val="0"/>
          <w:numId w:val="6"/>
        </w:numPr>
      </w:pPr>
      <w:r w:rsidRPr="002F1DF3">
        <w:rPr>
          <w:b/>
          <w:bCs/>
        </w:rPr>
        <w:t>Resume Logic</w:t>
      </w:r>
      <w:r w:rsidRPr="002F1DF3">
        <w:t>: Re-run if any schema dirty (query ALL_OBJECTS count &gt;0).</w:t>
      </w:r>
    </w:p>
    <w:p w14:paraId="0FD7243B" w14:textId="77777777" w:rsidR="002F1DF3" w:rsidRDefault="002F1DF3" w:rsidP="002F1DF3">
      <w:pPr>
        <w:numPr>
          <w:ilvl w:val="0"/>
          <w:numId w:val="6"/>
        </w:numPr>
      </w:pPr>
      <w:r w:rsidRPr="002F1DF3">
        <w:rPr>
          <w:b/>
          <w:bCs/>
        </w:rPr>
        <w:t>Other Details</w:t>
      </w:r>
      <w:r w:rsidRPr="002F1DF3">
        <w:t>: Concurrency: Sequential per schema; Metrics: Objects dropped (e.g., 5 per schema); Dependencies: Stage 3 report.</w:t>
      </w:r>
    </w:p>
    <w:p w14:paraId="13CB236E" w14:textId="4AAC6F13" w:rsidR="00924EDD" w:rsidRDefault="00924EDD" w:rsidP="00924EDD">
      <w:r w:rsidRPr="00924EDD">
        <w:rPr>
          <w:b/>
          <w:bCs/>
        </w:rPr>
        <w:t>Sample Pseudo code</w:t>
      </w:r>
    </w:p>
    <w:p w14:paraId="05E6C26B" w14:textId="77777777" w:rsidR="002F1DF3" w:rsidRDefault="002F1DF3" w:rsidP="002F1DF3">
      <w:r>
        <w:t>foreach schema in (DBO, HUMANRESOURCES, ...)</w:t>
      </w:r>
    </w:p>
    <w:p w14:paraId="00BD3C58" w14:textId="77777777" w:rsidR="002F1DF3" w:rsidRDefault="002F1DF3" w:rsidP="002F1DF3">
      <w:r>
        <w:t xml:space="preserve">    </w:t>
      </w:r>
      <w:proofErr w:type="spellStart"/>
      <w:r>
        <w:t>DropUserIfExists</w:t>
      </w:r>
      <w:proofErr w:type="spellEnd"/>
      <w:r>
        <w:t>(schema) CASCADE</w:t>
      </w:r>
    </w:p>
    <w:p w14:paraId="76C0BBA8" w14:textId="77777777" w:rsidR="002F1DF3" w:rsidRDefault="002F1DF3" w:rsidP="002F1DF3">
      <w:r>
        <w:t xml:space="preserve">    </w:t>
      </w:r>
      <w:proofErr w:type="spellStart"/>
      <w:proofErr w:type="gramStart"/>
      <w:r>
        <w:t>DropAllObjectsInDependencyOrder</w:t>
      </w:r>
      <w:proofErr w:type="spellEnd"/>
      <w:r>
        <w:t>(</w:t>
      </w:r>
      <w:proofErr w:type="gramEnd"/>
      <w:r>
        <w:t>CASCADE PURGE FORCE)</w:t>
      </w:r>
    </w:p>
    <w:p w14:paraId="5AEC0501" w14:textId="77777777" w:rsidR="002F1DF3" w:rsidRDefault="002F1DF3" w:rsidP="002F1DF3">
      <w:r>
        <w:t xml:space="preserve">    PURGE RECYCLEBIN</w:t>
      </w:r>
    </w:p>
    <w:p w14:paraId="2B88EF2D" w14:textId="77777777" w:rsidR="002F1DF3" w:rsidRDefault="002F1DF3" w:rsidP="002F1DF3">
      <w:r>
        <w:t xml:space="preserve">    CREATE USER schema IDENTIFIED BY </w:t>
      </w:r>
      <w:proofErr w:type="spellStart"/>
      <w:r>
        <w:t>temp_pass</w:t>
      </w:r>
      <w:proofErr w:type="spellEnd"/>
      <w:r>
        <w:t xml:space="preserve"> QUOTA UNLIMITED ON USERS</w:t>
      </w:r>
    </w:p>
    <w:p w14:paraId="3CFCD2FC" w14:textId="3F4C55D5" w:rsidR="002F1DF3" w:rsidRPr="002F1DF3" w:rsidRDefault="002F1DF3" w:rsidP="002F1DF3">
      <w:r>
        <w:t xml:space="preserve">    GRANT CONNECT, RESOURCE, CREATE VIEW, etc.</w:t>
      </w:r>
    </w:p>
    <w:p w14:paraId="4B95A2BB" w14:textId="77777777" w:rsidR="002F1DF3" w:rsidRPr="002F1DF3" w:rsidRDefault="002F1DF3" w:rsidP="002F1DF3">
      <w:pPr>
        <w:rPr>
          <w:b/>
          <w:bCs/>
        </w:rPr>
      </w:pPr>
      <w:r w:rsidRPr="002F1DF3">
        <w:rPr>
          <w:b/>
          <w:bCs/>
        </w:rPr>
        <w:t>Stage 5: DDL Validation</w:t>
      </w:r>
    </w:p>
    <w:p w14:paraId="4690BBB8" w14:textId="77777777" w:rsidR="002F1DF3" w:rsidRPr="002F1DF3" w:rsidRDefault="002F1DF3" w:rsidP="002F1DF3">
      <w:pPr>
        <w:numPr>
          <w:ilvl w:val="0"/>
          <w:numId w:val="7"/>
        </w:numPr>
      </w:pPr>
      <w:r w:rsidRPr="002F1DF3">
        <w:rPr>
          <w:b/>
          <w:bCs/>
        </w:rPr>
        <w:t>Inputs</w:t>
      </w:r>
      <w:r w:rsidRPr="002F1DF3">
        <w:t>: Inventory; Provisioned schemas.</w:t>
      </w:r>
    </w:p>
    <w:p w14:paraId="397E6F3D" w14:textId="77777777" w:rsidR="002F1DF3" w:rsidRPr="002F1DF3" w:rsidRDefault="002F1DF3" w:rsidP="002F1DF3">
      <w:pPr>
        <w:numPr>
          <w:ilvl w:val="0"/>
          <w:numId w:val="7"/>
        </w:numPr>
      </w:pPr>
      <w:r w:rsidRPr="002F1DF3">
        <w:rPr>
          <w:b/>
          <w:bCs/>
        </w:rPr>
        <w:t>Processing Logic</w:t>
      </w:r>
      <w:r w:rsidRPr="002F1DF3">
        <w:t>: Generate DDL (unquoted uppercase, SEGMENT DEFERRED); validate syntax with DBMS_SQL.PARSE; check for stage-aware issues (e.g., precision clamping).</w:t>
      </w:r>
    </w:p>
    <w:p w14:paraId="427E587E" w14:textId="77777777" w:rsidR="002F1DF3" w:rsidRPr="002F1DF3" w:rsidRDefault="002F1DF3" w:rsidP="002F1DF3">
      <w:pPr>
        <w:numPr>
          <w:ilvl w:val="0"/>
          <w:numId w:val="7"/>
        </w:numPr>
      </w:pPr>
      <w:r w:rsidRPr="002F1DF3">
        <w:rPr>
          <w:b/>
          <w:bCs/>
        </w:rPr>
        <w:t>Expected Outputs</w:t>
      </w:r>
      <w:r w:rsidRPr="002F1DF3">
        <w:t>: Validated DDL scripts JSON; report with syntax errors flagged.</w:t>
      </w:r>
    </w:p>
    <w:p w14:paraId="0415B1BE" w14:textId="77777777" w:rsidR="002F1DF3" w:rsidRPr="002F1DF3" w:rsidRDefault="002F1DF3" w:rsidP="002F1DF3">
      <w:pPr>
        <w:numPr>
          <w:ilvl w:val="0"/>
          <w:numId w:val="7"/>
        </w:numPr>
      </w:pPr>
      <w:r w:rsidRPr="002F1DF3">
        <w:rPr>
          <w:b/>
          <w:bCs/>
        </w:rPr>
        <w:t>Errors/Possible Failures</w:t>
      </w:r>
      <w:r w:rsidRPr="002F1DF3">
        <w:t>: ORA-00904 (invalid ident)—auto-quote reserved; ORA-00910 (length)—clamp to CLOB.</w:t>
      </w:r>
    </w:p>
    <w:p w14:paraId="4F5082F1" w14:textId="77777777" w:rsidR="002F1DF3" w:rsidRPr="002F1DF3" w:rsidRDefault="002F1DF3" w:rsidP="002F1DF3">
      <w:pPr>
        <w:numPr>
          <w:ilvl w:val="0"/>
          <w:numId w:val="7"/>
        </w:numPr>
      </w:pPr>
      <w:r w:rsidRPr="002F1DF3">
        <w:rPr>
          <w:b/>
          <w:bCs/>
        </w:rPr>
        <w:lastRenderedPageBreak/>
        <w:t>Key Decisions/Resolutions</w:t>
      </w:r>
      <w:r w:rsidRPr="002F1DF3">
        <w:t>: Default mappings (see section 6); nullable for special types (XMLTYPE/SDO_GEOMETRY) during load.</w:t>
      </w:r>
    </w:p>
    <w:p w14:paraId="5EBC24E0" w14:textId="77777777" w:rsidR="002F1DF3" w:rsidRPr="002F1DF3" w:rsidRDefault="002F1DF3" w:rsidP="002F1DF3">
      <w:pPr>
        <w:numPr>
          <w:ilvl w:val="0"/>
          <w:numId w:val="7"/>
        </w:numPr>
      </w:pPr>
      <w:r w:rsidRPr="002F1DF3">
        <w:rPr>
          <w:b/>
          <w:bCs/>
        </w:rPr>
        <w:t>Resume Logic</w:t>
      </w:r>
      <w:r w:rsidRPr="002F1DF3">
        <w:t>: Re-validate if inventory changed; cache valid DDL.</w:t>
      </w:r>
    </w:p>
    <w:p w14:paraId="72DF9098" w14:textId="77777777" w:rsidR="002F1DF3" w:rsidRDefault="002F1DF3" w:rsidP="002F1DF3">
      <w:pPr>
        <w:numPr>
          <w:ilvl w:val="0"/>
          <w:numId w:val="7"/>
        </w:numPr>
      </w:pPr>
      <w:r w:rsidRPr="002F1DF3">
        <w:rPr>
          <w:b/>
          <w:bCs/>
        </w:rPr>
        <w:t>Other Details</w:t>
      </w:r>
      <w:r w:rsidRPr="002F1DF3">
        <w:t>: Concurrency: Parallel per object; Metrics: 100% syntax pass rate; Dependencies: Stage 4 schemas.</w:t>
      </w:r>
    </w:p>
    <w:p w14:paraId="0462BE6A" w14:textId="4C65A3B4" w:rsidR="00924EDD" w:rsidRDefault="00924EDD" w:rsidP="002F1DF3">
      <w:r w:rsidRPr="00924EDD">
        <w:rPr>
          <w:b/>
          <w:bCs/>
        </w:rPr>
        <w:t>Sample Pseudo code</w:t>
      </w:r>
    </w:p>
    <w:p w14:paraId="7F13875F" w14:textId="542E042B" w:rsidR="002F1DF3" w:rsidRPr="002F1DF3" w:rsidRDefault="002F1DF3" w:rsidP="002F1DF3">
      <w:r w:rsidRPr="002F1DF3">
        <w:t>foreach table</w:t>
      </w:r>
    </w:p>
    <w:p w14:paraId="2B3D411F" w14:textId="77777777" w:rsidR="002F1DF3" w:rsidRPr="002F1DF3" w:rsidRDefault="002F1DF3" w:rsidP="002F1DF3">
      <w:r w:rsidRPr="002F1DF3">
        <w:t xml:space="preserve">    </w:t>
      </w:r>
      <w:proofErr w:type="spellStart"/>
      <w:r w:rsidRPr="002F1DF3">
        <w:t>ddl</w:t>
      </w:r>
      <w:proofErr w:type="spellEnd"/>
      <w:r w:rsidRPr="002F1DF3">
        <w:t xml:space="preserve"> = </w:t>
      </w:r>
      <w:proofErr w:type="spellStart"/>
      <w:proofErr w:type="gramStart"/>
      <w:r w:rsidRPr="002F1DF3">
        <w:t>GenerateCreateTable</w:t>
      </w:r>
      <w:proofErr w:type="spellEnd"/>
      <w:r w:rsidRPr="002F1DF3">
        <w:t>(</w:t>
      </w:r>
      <w:proofErr w:type="spellStart"/>
      <w:proofErr w:type="gramEnd"/>
      <w:r w:rsidRPr="002F1DF3">
        <w:t>unquoted_uppercase</w:t>
      </w:r>
      <w:proofErr w:type="spellEnd"/>
      <w:r w:rsidRPr="002F1DF3">
        <w:t>, SEGMENT CREATION DEFERRED)</w:t>
      </w:r>
    </w:p>
    <w:p w14:paraId="186342BA" w14:textId="67F8149B" w:rsidR="002F1DF3" w:rsidRPr="002F1DF3" w:rsidRDefault="002F1DF3" w:rsidP="002F1DF3">
      <w:r w:rsidRPr="002F1DF3">
        <w:t xml:space="preserve">    DBMS_SQL.PARSE(</w:t>
      </w:r>
      <w:proofErr w:type="spellStart"/>
      <w:r w:rsidRPr="002F1DF3">
        <w:t>ddl</w:t>
      </w:r>
      <w:proofErr w:type="spellEnd"/>
      <w:r w:rsidRPr="002F1DF3">
        <w:t>) → validate syntax</w:t>
      </w:r>
    </w:p>
    <w:p w14:paraId="05BB14A7" w14:textId="77777777" w:rsidR="002F1DF3" w:rsidRPr="002F1DF3" w:rsidRDefault="002F1DF3" w:rsidP="002F1DF3">
      <w:pPr>
        <w:rPr>
          <w:b/>
          <w:bCs/>
        </w:rPr>
      </w:pPr>
      <w:r w:rsidRPr="002F1DF3">
        <w:rPr>
          <w:b/>
          <w:bCs/>
        </w:rPr>
        <w:t>Stage 6: DDL Deployment</w:t>
      </w:r>
    </w:p>
    <w:p w14:paraId="751400D7" w14:textId="77777777" w:rsidR="002F1DF3" w:rsidRPr="002F1DF3" w:rsidRDefault="002F1DF3" w:rsidP="002F1DF3">
      <w:pPr>
        <w:numPr>
          <w:ilvl w:val="0"/>
          <w:numId w:val="8"/>
        </w:numPr>
      </w:pPr>
      <w:r w:rsidRPr="002F1DF3">
        <w:rPr>
          <w:b/>
          <w:bCs/>
        </w:rPr>
        <w:t>Inputs</w:t>
      </w:r>
      <w:r w:rsidRPr="002F1DF3">
        <w:t>: Validated DDL scripts.</w:t>
      </w:r>
    </w:p>
    <w:p w14:paraId="1B711E76" w14:textId="77777777" w:rsidR="002F1DF3" w:rsidRPr="002F1DF3" w:rsidRDefault="002F1DF3" w:rsidP="002F1DF3">
      <w:pPr>
        <w:numPr>
          <w:ilvl w:val="0"/>
          <w:numId w:val="8"/>
        </w:numPr>
      </w:pPr>
      <w:r w:rsidRPr="002F1DF3">
        <w:rPr>
          <w:b/>
          <w:bCs/>
        </w:rPr>
        <w:t>Processing Logic</w:t>
      </w:r>
      <w:r w:rsidRPr="002F1DF3">
        <w:t xml:space="preserve">: Deploy skeleton tables (idempotent PL/SQL wrapper for CREATE, ignore ORA-00955); call </w:t>
      </w:r>
      <w:proofErr w:type="spellStart"/>
      <w:r w:rsidRPr="002F1DF3">
        <w:t>DropExistingObjectIfAnyAsync</w:t>
      </w:r>
      <w:proofErr w:type="spellEnd"/>
      <w:r w:rsidRPr="002F1DF3">
        <w:t xml:space="preserve"> before each.</w:t>
      </w:r>
    </w:p>
    <w:p w14:paraId="5DAA4D23" w14:textId="77777777" w:rsidR="002F1DF3" w:rsidRPr="002F1DF3" w:rsidRDefault="002F1DF3" w:rsidP="002F1DF3">
      <w:pPr>
        <w:numPr>
          <w:ilvl w:val="0"/>
          <w:numId w:val="8"/>
        </w:numPr>
      </w:pPr>
      <w:r w:rsidRPr="002F1DF3">
        <w:rPr>
          <w:b/>
          <w:bCs/>
        </w:rPr>
        <w:t>Expected Outputs</w:t>
      </w:r>
      <w:r w:rsidRPr="002F1DF3">
        <w:t xml:space="preserve">: Deployed schemas (tables created, deferred segments); </w:t>
      </w:r>
      <w:proofErr w:type="spellStart"/>
      <w:r w:rsidRPr="002F1DF3">
        <w:t>ToolMig.ObjectStatus</w:t>
      </w:r>
      <w:proofErr w:type="spellEnd"/>
      <w:r w:rsidRPr="002F1DF3">
        <w:t xml:space="preserve"> (DDL: Success).</w:t>
      </w:r>
    </w:p>
    <w:p w14:paraId="695E215D" w14:textId="77777777" w:rsidR="002F1DF3" w:rsidRPr="002F1DF3" w:rsidRDefault="002F1DF3" w:rsidP="002F1DF3">
      <w:pPr>
        <w:numPr>
          <w:ilvl w:val="0"/>
          <w:numId w:val="8"/>
        </w:numPr>
      </w:pPr>
      <w:r w:rsidRPr="002F1DF3">
        <w:rPr>
          <w:b/>
          <w:bCs/>
        </w:rPr>
        <w:t>Errors/Possible Failures</w:t>
      </w:r>
      <w:r w:rsidRPr="002F1DF3">
        <w:t>: ORA-00955—auto-drop/retry; ORA-01031 (</w:t>
      </w:r>
      <w:proofErr w:type="spellStart"/>
      <w:r w:rsidRPr="002F1DF3">
        <w:t>privs</w:t>
      </w:r>
      <w:proofErr w:type="spellEnd"/>
      <w:r w:rsidRPr="002F1DF3">
        <w:t>)—grant CREATE TABLE.</w:t>
      </w:r>
    </w:p>
    <w:p w14:paraId="5B32CAF8" w14:textId="77777777" w:rsidR="002F1DF3" w:rsidRPr="002F1DF3" w:rsidRDefault="002F1DF3" w:rsidP="002F1DF3">
      <w:pPr>
        <w:numPr>
          <w:ilvl w:val="0"/>
          <w:numId w:val="8"/>
        </w:numPr>
      </w:pPr>
      <w:r w:rsidRPr="002F1DF3">
        <w:rPr>
          <w:b/>
          <w:bCs/>
        </w:rPr>
        <w:t>Key Decisions/Resolutions</w:t>
      </w:r>
      <w:r w:rsidRPr="002F1DF3">
        <w:t>: Use unquoted uppercase; drop associated indexes/constraints.</w:t>
      </w:r>
    </w:p>
    <w:p w14:paraId="46A1724C" w14:textId="77777777" w:rsidR="002F1DF3" w:rsidRPr="002F1DF3" w:rsidRDefault="002F1DF3" w:rsidP="002F1DF3">
      <w:pPr>
        <w:numPr>
          <w:ilvl w:val="0"/>
          <w:numId w:val="8"/>
        </w:numPr>
      </w:pPr>
      <w:r w:rsidRPr="002F1DF3">
        <w:rPr>
          <w:b/>
          <w:bCs/>
        </w:rPr>
        <w:t>Resume Logic</w:t>
      </w:r>
      <w:r w:rsidRPr="002F1DF3">
        <w:t>: Deploy only Pending objects; skip Success.</w:t>
      </w:r>
    </w:p>
    <w:p w14:paraId="3AAA9E28" w14:textId="77777777" w:rsidR="002F1DF3" w:rsidRDefault="002F1DF3" w:rsidP="002F1DF3">
      <w:pPr>
        <w:numPr>
          <w:ilvl w:val="0"/>
          <w:numId w:val="8"/>
        </w:numPr>
      </w:pPr>
      <w:r w:rsidRPr="002F1DF3">
        <w:rPr>
          <w:b/>
          <w:bCs/>
        </w:rPr>
        <w:t>Other Details</w:t>
      </w:r>
      <w:r w:rsidRPr="002F1DF3">
        <w:t>: Concurrency: Parallel for independent tables; Metrics: Deployment time &lt;2min/71 tables; Dependencies: Stage 5 scripts.</w:t>
      </w:r>
    </w:p>
    <w:p w14:paraId="04878529" w14:textId="0C1C4D7F" w:rsidR="00924EDD" w:rsidRDefault="00924EDD" w:rsidP="002F1DF3">
      <w:r w:rsidRPr="00924EDD">
        <w:rPr>
          <w:b/>
          <w:bCs/>
        </w:rPr>
        <w:t>Sample Pseudo code</w:t>
      </w:r>
    </w:p>
    <w:p w14:paraId="780644D6" w14:textId="72460DAC" w:rsidR="002F1DF3" w:rsidRPr="002F1DF3" w:rsidRDefault="002F1DF3" w:rsidP="002F1DF3">
      <w:r w:rsidRPr="002F1DF3">
        <w:t>foreach table</w:t>
      </w:r>
    </w:p>
    <w:p w14:paraId="238BBAA2" w14:textId="77777777" w:rsidR="002F1DF3" w:rsidRPr="002F1DF3" w:rsidRDefault="002F1DF3" w:rsidP="002F1DF3">
      <w:r w:rsidRPr="002F1DF3">
        <w:t xml:space="preserve">    </w:t>
      </w:r>
      <w:proofErr w:type="spellStart"/>
      <w:r w:rsidRPr="002F1DF3">
        <w:t>DropExistingObjectIfAny</w:t>
      </w:r>
      <w:proofErr w:type="spellEnd"/>
      <w:r w:rsidRPr="002F1DF3">
        <w:t>(</w:t>
      </w:r>
      <w:proofErr w:type="gramStart"/>
      <w:r w:rsidRPr="002F1DF3">
        <w:t>table)  /</w:t>
      </w:r>
      <w:proofErr w:type="gramEnd"/>
      <w:r w:rsidRPr="002F1DF3">
        <w:t>/ exact case, quoted</w:t>
      </w:r>
    </w:p>
    <w:p w14:paraId="42839A1D" w14:textId="77777777" w:rsidR="002F1DF3" w:rsidRPr="002F1DF3" w:rsidRDefault="002F1DF3" w:rsidP="002F1DF3">
      <w:r w:rsidRPr="002F1DF3">
        <w:t xml:space="preserve">    EXECUTE IMMEDIATE </w:t>
      </w:r>
      <w:proofErr w:type="spellStart"/>
      <w:r w:rsidRPr="002F1DF3">
        <w:t>create_ddl</w:t>
      </w:r>
      <w:proofErr w:type="spellEnd"/>
    </w:p>
    <w:p w14:paraId="4DBC2C64" w14:textId="77777777" w:rsidR="002F1DF3" w:rsidRPr="002F1DF3" w:rsidRDefault="002F1DF3" w:rsidP="002F1DF3">
      <w:r w:rsidRPr="002F1DF3">
        <w:t xml:space="preserve">    // Idempotent wrapper</w:t>
      </w:r>
    </w:p>
    <w:p w14:paraId="46FFDAB5" w14:textId="77777777" w:rsidR="002F1DF3" w:rsidRPr="002F1DF3" w:rsidRDefault="002F1DF3" w:rsidP="002F1DF3">
      <w:r w:rsidRPr="002F1DF3">
        <w:t xml:space="preserve">    BEGIN</w:t>
      </w:r>
    </w:p>
    <w:p w14:paraId="60763E8C" w14:textId="77777777" w:rsidR="002F1DF3" w:rsidRPr="002F1DF3" w:rsidRDefault="002F1DF3" w:rsidP="002F1DF3">
      <w:r w:rsidRPr="002F1DF3">
        <w:lastRenderedPageBreak/>
        <w:t xml:space="preserve">      EXECUTE IMMEDIATE '...';</w:t>
      </w:r>
    </w:p>
    <w:p w14:paraId="334A772C" w14:textId="77777777" w:rsidR="002F1DF3" w:rsidRPr="002F1DF3" w:rsidRDefault="002F1DF3" w:rsidP="002F1DF3">
      <w:r w:rsidRPr="002F1DF3">
        <w:t xml:space="preserve">    EXCEPTION WHEN OTHERS THEN</w:t>
      </w:r>
    </w:p>
    <w:p w14:paraId="4ACAA58E" w14:textId="77777777" w:rsidR="002F1DF3" w:rsidRPr="002F1DF3" w:rsidRDefault="002F1DF3" w:rsidP="002F1DF3">
      <w:r w:rsidRPr="002F1DF3">
        <w:t xml:space="preserve">      IF </w:t>
      </w:r>
      <w:proofErr w:type="gramStart"/>
      <w:r w:rsidRPr="002F1DF3">
        <w:t>SQLCODE !</w:t>
      </w:r>
      <w:proofErr w:type="gramEnd"/>
      <w:r w:rsidRPr="002F1DF3">
        <w:t>= -955 THEN RAISE; END IF;</w:t>
      </w:r>
    </w:p>
    <w:p w14:paraId="3E6AEE6E" w14:textId="5B3E18DE" w:rsidR="002F1DF3" w:rsidRDefault="002F1DF3" w:rsidP="002F1DF3">
      <w:r w:rsidRPr="002F1DF3">
        <w:t xml:space="preserve">    END;</w:t>
      </w:r>
    </w:p>
    <w:p w14:paraId="1064DDC2" w14:textId="77777777" w:rsidR="00924EDD" w:rsidRPr="00924EDD" w:rsidRDefault="00924EDD" w:rsidP="00924EDD">
      <w:pPr>
        <w:rPr>
          <w:b/>
          <w:bCs/>
          <w:sz w:val="26"/>
          <w:szCs w:val="26"/>
        </w:rPr>
      </w:pPr>
      <w:r w:rsidRPr="00924EDD">
        <w:rPr>
          <w:b/>
          <w:bCs/>
          <w:sz w:val="26"/>
          <w:szCs w:val="26"/>
        </w:rPr>
        <w:t>Phase 3 – Data Prep (Stages 7-8)</w:t>
      </w:r>
    </w:p>
    <w:p w14:paraId="44A64A2B" w14:textId="77777777" w:rsidR="00924EDD" w:rsidRPr="002F1DF3" w:rsidRDefault="00924EDD" w:rsidP="002F1DF3"/>
    <w:p w14:paraId="3E82487C" w14:textId="77777777" w:rsidR="002F1DF3" w:rsidRPr="002F1DF3" w:rsidRDefault="002F1DF3" w:rsidP="002F1DF3">
      <w:pPr>
        <w:rPr>
          <w:b/>
          <w:bCs/>
        </w:rPr>
      </w:pPr>
      <w:r w:rsidRPr="002F1DF3">
        <w:rPr>
          <w:b/>
          <w:bCs/>
        </w:rPr>
        <w:t>Stage 7: Data Strategy &amp; "Golden Row" Test</w:t>
      </w:r>
    </w:p>
    <w:p w14:paraId="2723A2BA" w14:textId="77777777" w:rsidR="002F1DF3" w:rsidRPr="002F1DF3" w:rsidRDefault="002F1DF3" w:rsidP="002F1DF3">
      <w:pPr>
        <w:numPr>
          <w:ilvl w:val="0"/>
          <w:numId w:val="9"/>
        </w:numPr>
      </w:pPr>
      <w:r w:rsidRPr="002F1DF3">
        <w:rPr>
          <w:b/>
          <w:bCs/>
        </w:rPr>
        <w:t>Inputs</w:t>
      </w:r>
      <w:r w:rsidRPr="002F1DF3">
        <w:t>: Deployed DDL; Inventory.</w:t>
      </w:r>
    </w:p>
    <w:p w14:paraId="1D267FB5" w14:textId="77777777" w:rsidR="002F1DF3" w:rsidRPr="002F1DF3" w:rsidRDefault="002F1DF3" w:rsidP="002F1DF3">
      <w:pPr>
        <w:numPr>
          <w:ilvl w:val="0"/>
          <w:numId w:val="9"/>
        </w:numPr>
      </w:pPr>
      <w:r w:rsidRPr="002F1DF3">
        <w:rPr>
          <w:b/>
          <w:bCs/>
        </w:rPr>
        <w:t>Processing Logic</w:t>
      </w:r>
      <w:r w:rsidRPr="002F1DF3">
        <w:t>: Sample TOP 100 rows ("Golden Row" with min/max dates, precision checks); build data strategy (batch sizes, conversion plans for spatial/XML).</w:t>
      </w:r>
    </w:p>
    <w:p w14:paraId="68FDF6D4" w14:textId="77777777" w:rsidR="002F1DF3" w:rsidRPr="002F1DF3" w:rsidRDefault="002F1DF3" w:rsidP="002F1DF3">
      <w:pPr>
        <w:numPr>
          <w:ilvl w:val="0"/>
          <w:numId w:val="9"/>
        </w:numPr>
      </w:pPr>
      <w:r w:rsidRPr="002F1DF3">
        <w:rPr>
          <w:b/>
          <w:bCs/>
        </w:rPr>
        <w:t>Expected Outputs</w:t>
      </w:r>
      <w:r w:rsidRPr="002F1DF3">
        <w:t xml:space="preserve">: Strategy JSON (e.g., "Use </w:t>
      </w:r>
      <w:proofErr w:type="spellStart"/>
      <w:r w:rsidRPr="002F1DF3">
        <w:t>BulkCopy</w:t>
      </w:r>
      <w:proofErr w:type="spellEnd"/>
      <w:r w:rsidRPr="002F1DF3">
        <w:t xml:space="preserve"> for 95% tables"); validation report with sample errors.</w:t>
      </w:r>
    </w:p>
    <w:p w14:paraId="71F30611" w14:textId="77777777" w:rsidR="002F1DF3" w:rsidRPr="002F1DF3" w:rsidRDefault="002F1DF3" w:rsidP="002F1DF3">
      <w:pPr>
        <w:numPr>
          <w:ilvl w:val="0"/>
          <w:numId w:val="9"/>
        </w:numPr>
      </w:pPr>
      <w:r w:rsidRPr="002F1DF3">
        <w:rPr>
          <w:b/>
          <w:bCs/>
        </w:rPr>
        <w:t>Errors/Possible Failures</w:t>
      </w:r>
      <w:r w:rsidRPr="002F1DF3">
        <w:t>: ORA-01400 (NULL in NOT NULL)—apply empty-string policy; ORA-01843 (date)—normalize/clamp.</w:t>
      </w:r>
    </w:p>
    <w:p w14:paraId="133CBF54" w14:textId="77777777" w:rsidR="002F1DF3" w:rsidRPr="002F1DF3" w:rsidRDefault="002F1DF3" w:rsidP="002F1DF3">
      <w:pPr>
        <w:numPr>
          <w:ilvl w:val="0"/>
          <w:numId w:val="9"/>
        </w:numPr>
      </w:pPr>
      <w:r w:rsidRPr="002F1DF3">
        <w:rPr>
          <w:b/>
          <w:bCs/>
        </w:rPr>
        <w:t>Key Decisions/Resolutions</w:t>
      </w:r>
      <w:r w:rsidRPr="002F1DF3">
        <w:t xml:space="preserve">: Transaction mode: </w:t>
      </w:r>
      <w:proofErr w:type="spellStart"/>
      <w:r w:rsidRPr="002F1DF3">
        <w:t>UseInternalTransaction</w:t>
      </w:r>
      <w:proofErr w:type="spellEnd"/>
      <w:r w:rsidRPr="002F1DF3">
        <w:t xml:space="preserve"> per batch; staging for spatial (RAW/BLOB, post-convert with SDO_UTIL.FROM_WKBGEOMETRY).</w:t>
      </w:r>
    </w:p>
    <w:p w14:paraId="1C84A474" w14:textId="77777777" w:rsidR="002F1DF3" w:rsidRPr="002F1DF3" w:rsidRDefault="002F1DF3" w:rsidP="002F1DF3">
      <w:pPr>
        <w:numPr>
          <w:ilvl w:val="0"/>
          <w:numId w:val="9"/>
        </w:numPr>
      </w:pPr>
      <w:r w:rsidRPr="002F1DF3">
        <w:rPr>
          <w:b/>
          <w:bCs/>
        </w:rPr>
        <w:t>Resume Logic</w:t>
      </w:r>
      <w:r w:rsidRPr="002F1DF3">
        <w:t>: Re-sample if data changed; cache strategy.</w:t>
      </w:r>
    </w:p>
    <w:p w14:paraId="27A5ACB1" w14:textId="77777777" w:rsidR="002F1DF3" w:rsidRDefault="002F1DF3" w:rsidP="002F1DF3">
      <w:pPr>
        <w:numPr>
          <w:ilvl w:val="0"/>
          <w:numId w:val="9"/>
        </w:numPr>
      </w:pPr>
      <w:r w:rsidRPr="002F1DF3">
        <w:rPr>
          <w:b/>
          <w:bCs/>
        </w:rPr>
        <w:t>Other Details</w:t>
      </w:r>
      <w:r w:rsidRPr="002F1DF3">
        <w:t>: Concurrency: Parallel sampling; Metrics: 0 sample failures; Dependencies: Stage 6 DDL.</w:t>
      </w:r>
    </w:p>
    <w:p w14:paraId="34D5B5AA" w14:textId="77777777" w:rsidR="00924EDD" w:rsidRPr="00924EDD" w:rsidRDefault="00924EDD" w:rsidP="00924EDD">
      <w:pPr>
        <w:rPr>
          <w:b/>
          <w:bCs/>
        </w:rPr>
      </w:pPr>
      <w:r w:rsidRPr="00924EDD">
        <w:rPr>
          <w:b/>
          <w:bCs/>
        </w:rPr>
        <w:t>Sample Pseudo code</w:t>
      </w:r>
    </w:p>
    <w:p w14:paraId="174C233D" w14:textId="77777777" w:rsidR="00924EDD" w:rsidRDefault="00924EDD" w:rsidP="00924EDD">
      <w:pPr>
        <w:pStyle w:val="NormalWeb"/>
      </w:pPr>
      <w:r>
        <w:t>Sample max-length, min/max date, NULL rows → build strategy JSON.</w:t>
      </w:r>
    </w:p>
    <w:p w14:paraId="2589D144" w14:textId="77777777" w:rsidR="00924EDD" w:rsidRPr="002F1DF3" w:rsidRDefault="00924EDD" w:rsidP="00924EDD"/>
    <w:p w14:paraId="19DEBEC5" w14:textId="77777777" w:rsidR="002F1DF3" w:rsidRPr="002F1DF3" w:rsidRDefault="002F1DF3" w:rsidP="002F1DF3">
      <w:pPr>
        <w:rPr>
          <w:b/>
          <w:bCs/>
        </w:rPr>
      </w:pPr>
      <w:r w:rsidRPr="002F1DF3">
        <w:rPr>
          <w:b/>
          <w:bCs/>
        </w:rPr>
        <w:t>Stage 8: Parallel Data Migration</w:t>
      </w:r>
    </w:p>
    <w:p w14:paraId="11495573" w14:textId="77777777" w:rsidR="002F1DF3" w:rsidRPr="002F1DF3" w:rsidRDefault="002F1DF3" w:rsidP="002F1DF3">
      <w:pPr>
        <w:numPr>
          <w:ilvl w:val="0"/>
          <w:numId w:val="10"/>
        </w:numPr>
      </w:pPr>
      <w:r w:rsidRPr="002F1DF3">
        <w:rPr>
          <w:b/>
          <w:bCs/>
        </w:rPr>
        <w:t>Inputs</w:t>
      </w:r>
      <w:r w:rsidRPr="002F1DF3">
        <w:t>: Data strategy; Deployed tables.</w:t>
      </w:r>
    </w:p>
    <w:p w14:paraId="455FD400" w14:textId="77777777" w:rsidR="002F1DF3" w:rsidRPr="002F1DF3" w:rsidRDefault="002F1DF3" w:rsidP="002F1DF3">
      <w:pPr>
        <w:numPr>
          <w:ilvl w:val="0"/>
          <w:numId w:val="10"/>
        </w:numPr>
      </w:pPr>
      <w:r w:rsidRPr="002F1DF3">
        <w:rPr>
          <w:b/>
          <w:bCs/>
        </w:rPr>
        <w:t>Processing Logic</w:t>
      </w:r>
      <w:r w:rsidRPr="002F1DF3">
        <w:t xml:space="preserve">: </w:t>
      </w:r>
      <w:proofErr w:type="spellStart"/>
      <w:r w:rsidRPr="002F1DF3">
        <w:t>OracleBulkCopy</w:t>
      </w:r>
      <w:proofErr w:type="spellEnd"/>
      <w:r w:rsidRPr="002F1DF3">
        <w:t xml:space="preserve"> (DOP=4, </w:t>
      </w:r>
      <w:proofErr w:type="spellStart"/>
      <w:r w:rsidRPr="002F1DF3">
        <w:t>BatchSize</w:t>
      </w:r>
      <w:proofErr w:type="spellEnd"/>
      <w:r w:rsidRPr="002F1DF3">
        <w:t>=50k); fallback to batched inserts (1000-row PL/SQL) on ORA-44003; convert XMLTYPE/SDO_GEOMETRY inline.</w:t>
      </w:r>
    </w:p>
    <w:p w14:paraId="0854D8D3" w14:textId="77777777" w:rsidR="002F1DF3" w:rsidRPr="002F1DF3" w:rsidRDefault="002F1DF3" w:rsidP="002F1DF3">
      <w:pPr>
        <w:numPr>
          <w:ilvl w:val="0"/>
          <w:numId w:val="10"/>
        </w:numPr>
      </w:pPr>
      <w:r w:rsidRPr="002F1DF3">
        <w:rPr>
          <w:b/>
          <w:bCs/>
        </w:rPr>
        <w:t>Expected Outputs</w:t>
      </w:r>
      <w:r w:rsidRPr="002F1DF3">
        <w:t>: Loaded data (</w:t>
      </w:r>
      <w:proofErr w:type="spellStart"/>
      <w:r w:rsidRPr="002F1DF3">
        <w:t>ToolMig.ObjectStatus</w:t>
      </w:r>
      <w:proofErr w:type="spellEnd"/>
      <w:r w:rsidRPr="002F1DF3">
        <w:t>: Data Success); logs with rows/sec.</w:t>
      </w:r>
    </w:p>
    <w:p w14:paraId="3A0EBB71" w14:textId="77777777" w:rsidR="002F1DF3" w:rsidRPr="002F1DF3" w:rsidRDefault="002F1DF3" w:rsidP="002F1DF3">
      <w:pPr>
        <w:numPr>
          <w:ilvl w:val="0"/>
          <w:numId w:val="10"/>
        </w:numPr>
      </w:pPr>
      <w:r w:rsidRPr="002F1DF3">
        <w:rPr>
          <w:b/>
          <w:bCs/>
        </w:rPr>
        <w:lastRenderedPageBreak/>
        <w:t>Errors/Possible Failures</w:t>
      </w:r>
      <w:r w:rsidRPr="002F1DF3">
        <w:t>: ORA-50000 (timeout)—retries/throttling; ORA-29532 (spatial)—keep staging cols if fails.</w:t>
      </w:r>
    </w:p>
    <w:p w14:paraId="6239BF02" w14:textId="77777777" w:rsidR="002F1DF3" w:rsidRPr="002F1DF3" w:rsidRDefault="002F1DF3" w:rsidP="002F1DF3">
      <w:pPr>
        <w:numPr>
          <w:ilvl w:val="0"/>
          <w:numId w:val="10"/>
        </w:numPr>
      </w:pPr>
      <w:r w:rsidRPr="002F1DF3">
        <w:rPr>
          <w:b/>
          <w:bCs/>
        </w:rPr>
        <w:t>Key Decisions/Resolutions</w:t>
      </w:r>
      <w:r w:rsidRPr="002F1DF3">
        <w:t>: Keep staging cols only if conversion fails (drop otherwise); auto-fill NULLs with defaults (e.g., empty XML).</w:t>
      </w:r>
    </w:p>
    <w:p w14:paraId="5C618B36" w14:textId="77777777" w:rsidR="002F1DF3" w:rsidRPr="002F1DF3" w:rsidRDefault="002F1DF3" w:rsidP="002F1DF3">
      <w:pPr>
        <w:numPr>
          <w:ilvl w:val="0"/>
          <w:numId w:val="10"/>
        </w:numPr>
      </w:pPr>
      <w:r w:rsidRPr="002F1DF3">
        <w:rPr>
          <w:b/>
          <w:bCs/>
        </w:rPr>
        <w:t>Resume Logic</w:t>
      </w:r>
      <w:r w:rsidRPr="002F1DF3">
        <w:t>: Load only Pending tables; skip Success.</w:t>
      </w:r>
    </w:p>
    <w:p w14:paraId="25268E81" w14:textId="77777777" w:rsidR="002F1DF3" w:rsidRDefault="002F1DF3" w:rsidP="002F1DF3">
      <w:pPr>
        <w:numPr>
          <w:ilvl w:val="0"/>
          <w:numId w:val="10"/>
        </w:numPr>
      </w:pPr>
      <w:r w:rsidRPr="002F1DF3">
        <w:rPr>
          <w:b/>
          <w:bCs/>
        </w:rPr>
        <w:t>Other Details</w:t>
      </w:r>
      <w:r w:rsidRPr="002F1DF3">
        <w:t>: Concurrency: DOP configurable; Metrics: Throughput &gt;10k rows/sec; Dependencies: Stage 7 strategy.</w:t>
      </w:r>
    </w:p>
    <w:p w14:paraId="379218DF" w14:textId="5154D870" w:rsidR="00924EDD" w:rsidRDefault="00924EDD" w:rsidP="00924EDD">
      <w:r w:rsidRPr="00924EDD">
        <w:rPr>
          <w:b/>
          <w:bCs/>
        </w:rPr>
        <w:t>Sample Pseudo code</w:t>
      </w:r>
    </w:p>
    <w:p w14:paraId="40073D17" w14:textId="295EDEB2" w:rsidR="00924EDD" w:rsidRDefault="00924EDD" w:rsidP="00924EDD">
      <w:r>
        <w:t xml:space="preserve">// </w:t>
      </w:r>
      <w:proofErr w:type="spellStart"/>
      <w:r>
        <w:t>BulkCopy</w:t>
      </w:r>
      <w:proofErr w:type="spellEnd"/>
      <w:r>
        <w:t xml:space="preserve"> with unquoted uppercase + CURRENT_SCHEMA</w:t>
      </w:r>
    </w:p>
    <w:p w14:paraId="70BF818E" w14:textId="77777777" w:rsidR="00924EDD" w:rsidRDefault="00924EDD" w:rsidP="00924EDD">
      <w:proofErr w:type="spellStart"/>
      <w:proofErr w:type="gramStart"/>
      <w:r>
        <w:t>bulk.DestinationTableName</w:t>
      </w:r>
      <w:proofErr w:type="spellEnd"/>
      <w:proofErr w:type="gramEnd"/>
      <w:r>
        <w:t xml:space="preserve"> = </w:t>
      </w:r>
      <w:proofErr w:type="spellStart"/>
      <w:r>
        <w:t>table_</w:t>
      </w:r>
      <w:proofErr w:type="gramStart"/>
      <w:r>
        <w:t>upper</w:t>
      </w:r>
      <w:proofErr w:type="spellEnd"/>
      <w:r>
        <w:t>;  /</w:t>
      </w:r>
      <w:proofErr w:type="gramEnd"/>
      <w:r>
        <w:t>/ no quotes</w:t>
      </w:r>
    </w:p>
    <w:p w14:paraId="7DDA1B7E" w14:textId="77777777" w:rsidR="00924EDD" w:rsidRDefault="00924EDD" w:rsidP="00924EDD">
      <w:r>
        <w:t>if (ORA-44003) fallback to batched INSERT ALL (1000 rows)</w:t>
      </w:r>
    </w:p>
    <w:p w14:paraId="335DBB2B" w14:textId="77777777" w:rsidR="00924EDD" w:rsidRDefault="00924EDD" w:rsidP="00924EDD">
      <w:r>
        <w:t>Spatial: update SDO_GEOMETRY = SDO_UTIL.FROM_WKBGEOMETRY(__WKB)</w:t>
      </w:r>
    </w:p>
    <w:p w14:paraId="2DE226FB" w14:textId="77777777" w:rsidR="00924EDD" w:rsidRDefault="00924EDD" w:rsidP="00924EDD">
      <w:r>
        <w:t>XML: update XMLTYPE = XMLTYPE(__XML)</w:t>
      </w:r>
    </w:p>
    <w:p w14:paraId="71D2EF87" w14:textId="57FE342A" w:rsidR="00924EDD" w:rsidRDefault="00924EDD" w:rsidP="00924EDD">
      <w:r>
        <w:t>Staging policy: drop if success, keep if fail</w:t>
      </w:r>
    </w:p>
    <w:p w14:paraId="58D33E12" w14:textId="77777777" w:rsidR="00924EDD" w:rsidRPr="00924EDD" w:rsidRDefault="00924EDD" w:rsidP="00924EDD">
      <w:pPr>
        <w:rPr>
          <w:b/>
          <w:bCs/>
          <w:sz w:val="26"/>
          <w:szCs w:val="26"/>
        </w:rPr>
      </w:pPr>
      <w:r w:rsidRPr="00924EDD">
        <w:rPr>
          <w:b/>
          <w:bCs/>
          <w:sz w:val="26"/>
          <w:szCs w:val="26"/>
        </w:rPr>
        <w:t>Phase 4 – Execute &amp; Verify (Stages 9-10)</w:t>
      </w:r>
    </w:p>
    <w:p w14:paraId="57051B2F" w14:textId="77777777" w:rsidR="00924EDD" w:rsidRPr="002F1DF3" w:rsidRDefault="00924EDD" w:rsidP="00924EDD"/>
    <w:p w14:paraId="5335B651" w14:textId="77777777" w:rsidR="002F1DF3" w:rsidRPr="002F1DF3" w:rsidRDefault="002F1DF3" w:rsidP="002F1DF3">
      <w:pPr>
        <w:rPr>
          <w:b/>
          <w:bCs/>
        </w:rPr>
      </w:pPr>
      <w:r w:rsidRPr="002F1DF3">
        <w:rPr>
          <w:b/>
          <w:bCs/>
        </w:rPr>
        <w:t>Stage 9: Post-Load Enforcement</w:t>
      </w:r>
    </w:p>
    <w:p w14:paraId="4EA017E4" w14:textId="77777777" w:rsidR="002F1DF3" w:rsidRPr="002F1DF3" w:rsidRDefault="002F1DF3" w:rsidP="002F1DF3">
      <w:pPr>
        <w:numPr>
          <w:ilvl w:val="0"/>
          <w:numId w:val="11"/>
        </w:numPr>
      </w:pPr>
      <w:r w:rsidRPr="002F1DF3">
        <w:rPr>
          <w:b/>
          <w:bCs/>
        </w:rPr>
        <w:t>Inputs</w:t>
      </w:r>
      <w:r w:rsidRPr="002F1DF3">
        <w:t>: Loaded data.</w:t>
      </w:r>
    </w:p>
    <w:p w14:paraId="6EC17731" w14:textId="77777777" w:rsidR="002F1DF3" w:rsidRPr="002F1DF3" w:rsidRDefault="002F1DF3" w:rsidP="002F1DF3">
      <w:pPr>
        <w:numPr>
          <w:ilvl w:val="0"/>
          <w:numId w:val="11"/>
        </w:numPr>
      </w:pPr>
      <w:r w:rsidRPr="002F1DF3">
        <w:rPr>
          <w:b/>
          <w:bCs/>
        </w:rPr>
        <w:t>Processing Logic</w:t>
      </w:r>
      <w:r w:rsidRPr="002F1DF3">
        <w:t>: Convert staging cols (e.g., FROM_WKBGEOMETRY); enforce PK/UQ/FK/indexes/triggers (deferred); gather stats (DBMS_STATS.GATHER_SCHEMA_STATS, default TRUE).</w:t>
      </w:r>
    </w:p>
    <w:p w14:paraId="0F068C30" w14:textId="77777777" w:rsidR="002F1DF3" w:rsidRPr="002F1DF3" w:rsidRDefault="002F1DF3" w:rsidP="002F1DF3">
      <w:pPr>
        <w:numPr>
          <w:ilvl w:val="0"/>
          <w:numId w:val="11"/>
        </w:numPr>
      </w:pPr>
      <w:r w:rsidRPr="002F1DF3">
        <w:rPr>
          <w:b/>
          <w:bCs/>
        </w:rPr>
        <w:t>Expected Outputs</w:t>
      </w:r>
      <w:r w:rsidRPr="002F1DF3">
        <w:t xml:space="preserve">: Enforced schema; stats updated; </w:t>
      </w:r>
      <w:proofErr w:type="spellStart"/>
      <w:r w:rsidRPr="002F1DF3">
        <w:t>ToolMig.GroupStatus</w:t>
      </w:r>
      <w:proofErr w:type="spellEnd"/>
      <w:r w:rsidRPr="002F1DF3">
        <w:t xml:space="preserve"> (Data Validation: Completed).</w:t>
      </w:r>
    </w:p>
    <w:p w14:paraId="093CCACF" w14:textId="77777777" w:rsidR="002F1DF3" w:rsidRPr="002F1DF3" w:rsidRDefault="002F1DF3" w:rsidP="002F1DF3">
      <w:pPr>
        <w:numPr>
          <w:ilvl w:val="0"/>
          <w:numId w:val="11"/>
        </w:numPr>
      </w:pPr>
      <w:r w:rsidRPr="002F1DF3">
        <w:rPr>
          <w:b/>
          <w:bCs/>
        </w:rPr>
        <w:t>Errors/Possible Failures</w:t>
      </w:r>
      <w:r w:rsidRPr="002F1DF3">
        <w:t>: ORA-02291 (FK violation)—NOVALIDATE then VALIDATE; ORA-01400 post-convert—fail table.</w:t>
      </w:r>
    </w:p>
    <w:p w14:paraId="7C3D119B" w14:textId="77777777" w:rsidR="002F1DF3" w:rsidRPr="002F1DF3" w:rsidRDefault="002F1DF3" w:rsidP="002F1DF3">
      <w:pPr>
        <w:numPr>
          <w:ilvl w:val="0"/>
          <w:numId w:val="11"/>
        </w:numPr>
      </w:pPr>
      <w:r w:rsidRPr="002F1DF3">
        <w:rPr>
          <w:b/>
          <w:bCs/>
        </w:rPr>
        <w:t>Key Decisions/Resolutions</w:t>
      </w:r>
      <w:r w:rsidRPr="002F1DF3">
        <w:t xml:space="preserve">: Nullable special </w:t>
      </w:r>
      <w:proofErr w:type="spellStart"/>
      <w:r w:rsidRPr="002F1DF3">
        <w:t>cols</w:t>
      </w:r>
      <w:proofErr w:type="spellEnd"/>
      <w:r w:rsidRPr="002F1DF3">
        <w:t xml:space="preserve"> during load, enforce NOT NULL post-conversion; optional wizard for stats.</w:t>
      </w:r>
    </w:p>
    <w:p w14:paraId="4DD9602B" w14:textId="77777777" w:rsidR="002F1DF3" w:rsidRPr="002F1DF3" w:rsidRDefault="002F1DF3" w:rsidP="002F1DF3">
      <w:pPr>
        <w:numPr>
          <w:ilvl w:val="0"/>
          <w:numId w:val="11"/>
        </w:numPr>
      </w:pPr>
      <w:r w:rsidRPr="002F1DF3">
        <w:rPr>
          <w:b/>
          <w:bCs/>
        </w:rPr>
        <w:t>Resume Logic</w:t>
      </w:r>
      <w:r w:rsidRPr="002F1DF3">
        <w:t>: Enforce only Pending objects; re-gather stats if data changed.</w:t>
      </w:r>
    </w:p>
    <w:p w14:paraId="274B2B03" w14:textId="77777777" w:rsidR="002F1DF3" w:rsidRDefault="002F1DF3" w:rsidP="002F1DF3">
      <w:pPr>
        <w:numPr>
          <w:ilvl w:val="0"/>
          <w:numId w:val="11"/>
        </w:numPr>
      </w:pPr>
      <w:r w:rsidRPr="002F1DF3">
        <w:rPr>
          <w:b/>
          <w:bCs/>
        </w:rPr>
        <w:lastRenderedPageBreak/>
        <w:t>Other Details</w:t>
      </w:r>
      <w:r w:rsidRPr="002F1DF3">
        <w:t>: Concurrency: Parallel indexes; Metrics: Enforcement time &lt;5min; Dependencies: Stage 8 data.</w:t>
      </w:r>
    </w:p>
    <w:p w14:paraId="3F002AF0" w14:textId="77777777" w:rsidR="00924EDD" w:rsidRPr="00924EDD" w:rsidRDefault="00924EDD" w:rsidP="00924EDD">
      <w:pPr>
        <w:rPr>
          <w:b/>
          <w:bCs/>
        </w:rPr>
      </w:pPr>
      <w:r w:rsidRPr="00924EDD">
        <w:rPr>
          <w:b/>
          <w:bCs/>
        </w:rPr>
        <w:t>Sample Pseudo code</w:t>
      </w:r>
    </w:p>
    <w:p w14:paraId="7A813439" w14:textId="77777777" w:rsidR="00924EDD" w:rsidRDefault="00924EDD" w:rsidP="00924EDD">
      <w:r>
        <w:t>Convert staging → final columns</w:t>
      </w:r>
    </w:p>
    <w:p w14:paraId="49BD720E" w14:textId="77777777" w:rsidR="00924EDD" w:rsidRDefault="00924EDD" w:rsidP="00924EDD">
      <w:r>
        <w:t>Create PK/UK/FK (NOVALIDATE then VALIDATE)</w:t>
      </w:r>
    </w:p>
    <w:p w14:paraId="03CD6CF7" w14:textId="77777777" w:rsidR="00924EDD" w:rsidRDefault="00924EDD" w:rsidP="00924EDD">
      <w:r>
        <w:t>Create indexes PARALLEL NOLOGGING</w:t>
      </w:r>
    </w:p>
    <w:p w14:paraId="09E0DCE2" w14:textId="7AD9E617" w:rsidR="00924EDD" w:rsidRPr="002F1DF3" w:rsidRDefault="00924EDD" w:rsidP="00924EDD">
      <w:r>
        <w:t>DBMS_STATS.GATHER_SCHEMA_STATS (default TRUE)</w:t>
      </w:r>
    </w:p>
    <w:p w14:paraId="09BDE052" w14:textId="77777777" w:rsidR="002F1DF3" w:rsidRPr="002F1DF3" w:rsidRDefault="002F1DF3" w:rsidP="002F1DF3">
      <w:pPr>
        <w:rPr>
          <w:b/>
          <w:bCs/>
        </w:rPr>
      </w:pPr>
      <w:r w:rsidRPr="002F1DF3">
        <w:rPr>
          <w:b/>
          <w:bCs/>
        </w:rPr>
        <w:t>Stage 10: Finalization &amp; Verification</w:t>
      </w:r>
    </w:p>
    <w:p w14:paraId="54534F2D" w14:textId="77777777" w:rsidR="002F1DF3" w:rsidRPr="002F1DF3" w:rsidRDefault="002F1DF3" w:rsidP="002F1DF3">
      <w:pPr>
        <w:numPr>
          <w:ilvl w:val="0"/>
          <w:numId w:val="12"/>
        </w:numPr>
      </w:pPr>
      <w:r w:rsidRPr="002F1DF3">
        <w:rPr>
          <w:b/>
          <w:bCs/>
        </w:rPr>
        <w:t>Inputs</w:t>
      </w:r>
      <w:r w:rsidRPr="002F1DF3">
        <w:t>: Enforced schema.</w:t>
      </w:r>
    </w:p>
    <w:p w14:paraId="1B1163B1" w14:textId="77777777" w:rsidR="002F1DF3" w:rsidRPr="002F1DF3" w:rsidRDefault="002F1DF3" w:rsidP="002F1DF3">
      <w:pPr>
        <w:numPr>
          <w:ilvl w:val="0"/>
          <w:numId w:val="12"/>
        </w:numPr>
      </w:pPr>
      <w:r w:rsidRPr="002F1DF3">
        <w:rPr>
          <w:b/>
          <w:bCs/>
        </w:rPr>
        <w:t>Processing Logic</w:t>
      </w:r>
      <w:r w:rsidRPr="002F1DF3">
        <w:t>: Security replication (auto-create roles, apply grants, fail on missing critical users); spot-check data (hash/compare); generate certificate.</w:t>
      </w:r>
    </w:p>
    <w:p w14:paraId="052A37D3" w14:textId="77777777" w:rsidR="002F1DF3" w:rsidRPr="002F1DF3" w:rsidRDefault="002F1DF3" w:rsidP="002F1DF3">
      <w:pPr>
        <w:numPr>
          <w:ilvl w:val="0"/>
          <w:numId w:val="12"/>
        </w:numPr>
      </w:pPr>
      <w:r w:rsidRPr="002F1DF3">
        <w:rPr>
          <w:b/>
          <w:bCs/>
        </w:rPr>
        <w:t>Expected Outputs</w:t>
      </w:r>
      <w:r w:rsidRPr="002F1DF3">
        <w:t xml:space="preserve">: Certificate PDF/JSON (with confidence score); </w:t>
      </w:r>
      <w:proofErr w:type="spellStart"/>
      <w:r w:rsidRPr="002F1DF3">
        <w:t>ToolMig.Run</w:t>
      </w:r>
      <w:proofErr w:type="spellEnd"/>
      <w:r w:rsidRPr="002F1DF3">
        <w:t xml:space="preserve"> (Completed).</w:t>
      </w:r>
    </w:p>
    <w:p w14:paraId="3FAC47CF" w14:textId="77777777" w:rsidR="002F1DF3" w:rsidRPr="002F1DF3" w:rsidRDefault="002F1DF3" w:rsidP="002F1DF3">
      <w:pPr>
        <w:numPr>
          <w:ilvl w:val="0"/>
          <w:numId w:val="12"/>
        </w:numPr>
      </w:pPr>
      <w:r w:rsidRPr="002F1DF3">
        <w:rPr>
          <w:b/>
          <w:bCs/>
        </w:rPr>
        <w:t>Errors/Possible Failures</w:t>
      </w:r>
      <w:r w:rsidRPr="002F1DF3">
        <w:t xml:space="preserve">: ORA-01031 (grant </w:t>
      </w:r>
      <w:proofErr w:type="spellStart"/>
      <w:r w:rsidRPr="002F1DF3">
        <w:t>privs</w:t>
      </w:r>
      <w:proofErr w:type="spellEnd"/>
      <w:r w:rsidRPr="002F1DF3">
        <w:t>)—script manual grants; missing users—strict fail, list templates.</w:t>
      </w:r>
    </w:p>
    <w:p w14:paraId="4F4BA5D7" w14:textId="77777777" w:rsidR="002F1DF3" w:rsidRPr="002F1DF3" w:rsidRDefault="002F1DF3" w:rsidP="002F1DF3">
      <w:pPr>
        <w:numPr>
          <w:ilvl w:val="0"/>
          <w:numId w:val="12"/>
        </w:numPr>
      </w:pPr>
      <w:r w:rsidRPr="002F1DF3">
        <w:rPr>
          <w:b/>
          <w:bCs/>
        </w:rPr>
        <w:t>Key Decisions/Resolutions</w:t>
      </w:r>
      <w:r w:rsidRPr="002F1DF3">
        <w:t>: Script external/AD grants; auto-fill NULLs if policy enabled.</w:t>
      </w:r>
    </w:p>
    <w:p w14:paraId="24261A8D" w14:textId="77777777" w:rsidR="002F1DF3" w:rsidRPr="002F1DF3" w:rsidRDefault="002F1DF3" w:rsidP="002F1DF3">
      <w:pPr>
        <w:numPr>
          <w:ilvl w:val="0"/>
          <w:numId w:val="12"/>
        </w:numPr>
      </w:pPr>
      <w:r w:rsidRPr="002F1DF3">
        <w:rPr>
          <w:b/>
          <w:bCs/>
        </w:rPr>
        <w:t>Resume Logic</w:t>
      </w:r>
      <w:r w:rsidRPr="002F1DF3">
        <w:t>: Re-run only failed sub-tasks (e.g., security).</w:t>
      </w:r>
    </w:p>
    <w:p w14:paraId="64D546D9" w14:textId="77777777" w:rsidR="002F1DF3" w:rsidRDefault="002F1DF3" w:rsidP="002F1DF3">
      <w:pPr>
        <w:numPr>
          <w:ilvl w:val="0"/>
          <w:numId w:val="12"/>
        </w:numPr>
      </w:pPr>
      <w:r w:rsidRPr="002F1DF3">
        <w:rPr>
          <w:b/>
          <w:bCs/>
        </w:rPr>
        <w:t>Other Details</w:t>
      </w:r>
      <w:r w:rsidRPr="002F1DF3">
        <w:t>: Concurrency: Sequential grants; Metrics: 100% verification pass; Dependencies: Stage 9 enforcement.</w:t>
      </w:r>
    </w:p>
    <w:p w14:paraId="1618F74E" w14:textId="77777777" w:rsidR="00924EDD" w:rsidRPr="00924EDD" w:rsidRDefault="00924EDD" w:rsidP="00924EDD">
      <w:pPr>
        <w:rPr>
          <w:b/>
          <w:bCs/>
        </w:rPr>
      </w:pPr>
      <w:r w:rsidRPr="00924EDD">
        <w:rPr>
          <w:b/>
          <w:bCs/>
        </w:rPr>
        <w:t>Sample Pseudo code</w:t>
      </w:r>
    </w:p>
    <w:p w14:paraId="710DDD2B" w14:textId="77777777" w:rsidR="00924EDD" w:rsidRDefault="00924EDD" w:rsidP="00924EDD">
      <w:pPr>
        <w:pStyle w:val="NormalWeb"/>
      </w:pPr>
      <w:r>
        <w:t>Security replication (roles auto-created, grants to existing users only, strict fail if critical user missing) Row-count + hash + 5% spot check Certificate PDF + Confidence 98%</w:t>
      </w:r>
    </w:p>
    <w:p w14:paraId="4EEB3FB2" w14:textId="77777777" w:rsidR="00924EDD" w:rsidRPr="002F1DF3" w:rsidRDefault="00924EDD" w:rsidP="00924EDD"/>
    <w:p w14:paraId="650BD270" w14:textId="77777777" w:rsidR="002F1DF3" w:rsidRPr="002F1DF3" w:rsidRDefault="002F1DF3" w:rsidP="002F1DF3">
      <w:pPr>
        <w:rPr>
          <w:b/>
          <w:bCs/>
        </w:rPr>
      </w:pPr>
      <w:r w:rsidRPr="002F1DF3">
        <w:rPr>
          <w:b/>
          <w:bCs/>
        </w:rPr>
        <w:t>4. Stage Grouping &amp; Resumability</w:t>
      </w:r>
    </w:p>
    <w:p w14:paraId="11950A34" w14:textId="77777777" w:rsidR="002F1DF3" w:rsidRPr="002F1DF3" w:rsidRDefault="002F1DF3" w:rsidP="002F1DF3">
      <w:r w:rsidRPr="002F1DF3">
        <w:t>The 10 stages are grouped into 4 phases:</w:t>
      </w:r>
    </w:p>
    <w:p w14:paraId="1DB51581" w14:textId="77777777" w:rsidR="002F1DF3" w:rsidRPr="002F1DF3" w:rsidRDefault="002F1DF3" w:rsidP="002F1DF3">
      <w:pPr>
        <w:numPr>
          <w:ilvl w:val="0"/>
          <w:numId w:val="13"/>
        </w:numPr>
      </w:pPr>
      <w:r w:rsidRPr="002F1DF3">
        <w:t>Feasibility (1-3): Connection, Discovery, Planning/Preflight.</w:t>
      </w:r>
    </w:p>
    <w:p w14:paraId="4706BA93" w14:textId="77777777" w:rsidR="002F1DF3" w:rsidRPr="002F1DF3" w:rsidRDefault="002F1DF3" w:rsidP="002F1DF3">
      <w:pPr>
        <w:numPr>
          <w:ilvl w:val="0"/>
          <w:numId w:val="13"/>
        </w:numPr>
      </w:pPr>
      <w:r w:rsidRPr="002F1DF3">
        <w:t>DDL Validation (4-6): Provisioning, Validation, Deployment.</w:t>
      </w:r>
    </w:p>
    <w:p w14:paraId="68306288" w14:textId="77777777" w:rsidR="002F1DF3" w:rsidRPr="002F1DF3" w:rsidRDefault="002F1DF3" w:rsidP="002F1DF3">
      <w:pPr>
        <w:numPr>
          <w:ilvl w:val="0"/>
          <w:numId w:val="13"/>
        </w:numPr>
      </w:pPr>
      <w:r w:rsidRPr="002F1DF3">
        <w:t>Data Validation (7-8): Strategy, Migration.</w:t>
      </w:r>
    </w:p>
    <w:p w14:paraId="2340E009" w14:textId="77777777" w:rsidR="002F1DF3" w:rsidRPr="002F1DF3" w:rsidRDefault="002F1DF3" w:rsidP="002F1DF3">
      <w:pPr>
        <w:numPr>
          <w:ilvl w:val="0"/>
          <w:numId w:val="13"/>
        </w:numPr>
      </w:pPr>
      <w:r w:rsidRPr="002F1DF3">
        <w:lastRenderedPageBreak/>
        <w:t>Migrate (9-10): Post-Load, Finalization.</w:t>
      </w:r>
    </w:p>
    <w:p w14:paraId="0ADF90F0" w14:textId="77777777" w:rsidR="002F1DF3" w:rsidRPr="002F1DF3" w:rsidRDefault="002F1DF3" w:rsidP="002F1DF3">
      <w:proofErr w:type="spellStart"/>
      <w:r w:rsidRPr="002F1DF3">
        <w:t>ToolMig</w:t>
      </w:r>
      <w:proofErr w:type="spellEnd"/>
      <w:r w:rsidRPr="002F1DF3">
        <w:t xml:space="preserve"> tracks group-level progress (</w:t>
      </w:r>
      <w:proofErr w:type="spellStart"/>
      <w:r w:rsidRPr="002F1DF3">
        <w:t>ToolMig.GroupStatus</w:t>
      </w:r>
      <w:proofErr w:type="spellEnd"/>
      <w:r w:rsidRPr="002F1DF3">
        <w:t xml:space="preserve">) for UI resume display. Users can resume from any phase/stage. </w:t>
      </w:r>
      <w:r w:rsidRPr="002F1DF3">
        <w:rPr>
          <w:b/>
          <w:bCs/>
        </w:rPr>
        <w:t>Independent Execution</w:t>
      </w:r>
      <w:r w:rsidRPr="002F1DF3">
        <w:t xml:space="preserve">: UI dropdown selects phase; </w:t>
      </w:r>
      <w:proofErr w:type="spellStart"/>
      <w:r w:rsidRPr="002F1DF3">
        <w:t>ToolMig</w:t>
      </w:r>
      <w:proofErr w:type="spellEnd"/>
      <w:r w:rsidRPr="002F1DF3">
        <w:t xml:space="preserve"> loads prior outputs as inputs (e.g., Feasibility JSON for DDL phase); validate version/compatibility; store new outputs in </w:t>
      </w:r>
      <w:proofErr w:type="spellStart"/>
      <w:r w:rsidRPr="002F1DF3">
        <w:t>ToolMig.RunArtifacts</w:t>
      </w:r>
      <w:proofErr w:type="spellEnd"/>
      <w:r w:rsidRPr="002F1DF3">
        <w:t xml:space="preserve"> (blob). </w:t>
      </w:r>
      <w:r w:rsidRPr="002F1DF3">
        <w:rPr>
          <w:b/>
          <w:bCs/>
        </w:rPr>
        <w:t>Confidence Metrics</w:t>
      </w:r>
      <w:r w:rsidRPr="002F1DF3">
        <w:t>: Phase reports: Success rate (e.g., "95%"), risk summary (e.g., "Resolved 2 ORA risks"), readiness (e.g., "High confidence for next phase").</w:t>
      </w:r>
    </w:p>
    <w:p w14:paraId="3DC80E98" w14:textId="77777777" w:rsidR="002F1DF3" w:rsidRPr="002F1DF3" w:rsidRDefault="002F1DF3" w:rsidP="002F1DF3">
      <w:r w:rsidRPr="002F1DF3">
        <w:t>Alternative Phase Names: Assess &amp; Plan (Feasibility), Schema Build (DDL Validation), Data Prep (Data Validation), Execute &amp; Verify (Migrate).</w:t>
      </w:r>
    </w:p>
    <w:p w14:paraId="3EE4BB08" w14:textId="77777777" w:rsidR="002F1DF3" w:rsidRPr="002F1DF3" w:rsidRDefault="002F1DF3" w:rsidP="002F1DF3">
      <w:pPr>
        <w:rPr>
          <w:b/>
          <w:bCs/>
        </w:rPr>
      </w:pPr>
      <w:r w:rsidRPr="002F1DF3">
        <w:rPr>
          <w:b/>
          <w:bCs/>
        </w:rPr>
        <w:t>5. Discovery Engine (Stage 2 Enhancements)</w:t>
      </w:r>
    </w:p>
    <w:p w14:paraId="67E7E544" w14:textId="77777777" w:rsidR="002F1DF3" w:rsidRPr="002F1DF3" w:rsidRDefault="002F1DF3" w:rsidP="002F1DF3">
      <w:r w:rsidRPr="002F1DF3">
        <w:t xml:space="preserve">· Queries externalized in </w:t>
      </w:r>
      <w:proofErr w:type="spellStart"/>
      <w:r w:rsidRPr="002F1DF3">
        <w:t>DiscoveryQueries.json</w:t>
      </w:r>
      <w:proofErr w:type="spellEnd"/>
      <w:r w:rsidRPr="002F1DF3">
        <w:t xml:space="preserve"> for extensibility. · Additional Objects to Consider: Packages (encapsulate procs/functions optionally), Roles and Privileges/Grants (migrate from </w:t>
      </w:r>
      <w:proofErr w:type="spellStart"/>
      <w:r w:rsidRPr="002F1DF3">
        <w:t>sys.database_permissions</w:t>
      </w:r>
      <w:proofErr w:type="spellEnd"/>
      <w:r w:rsidRPr="002F1DF3">
        <w:t>), Synonyms (public/cross-schema), Materialized Views (from indexed views), Jobs/Schedulers (SQL Agent to DBMS_SCHEDULER), Queues (Service Broker to AQ), Database Links (for federated queries), Profiles and Resource Limits (from logins), Tablespaces (map filegroups), Global Temporary Tables (session/private). · On-Demand Details: For character sets, temporal min/max, spatial columns. · Spatial Types (geography/geometry): Implement staging RAW/BLOB + post-convert using SDO_UTIL.FROM_</w:t>
      </w:r>
      <w:proofErr w:type="gramStart"/>
      <w:r w:rsidRPr="002F1DF3">
        <w:t>WKBGEOMETRY(</w:t>
      </w:r>
      <w:proofErr w:type="gramEnd"/>
      <w:r w:rsidRPr="002F1DF3">
        <w:t>blob) (most common); custom WKT conversion fallback if needed. · XMLTYPE Support: Treat XMLTYPE as the default and recommended mapping; data load must wrap XMLTYPE</w:t>
      </w:r>
      <w:proofErr w:type="gramStart"/>
      <w:r w:rsidRPr="002F1DF3">
        <w:t>(:p</w:t>
      </w:r>
      <w:proofErr w:type="gramEnd"/>
      <w:r w:rsidRPr="002F1DF3">
        <w:t>).</w:t>
      </w:r>
    </w:p>
    <w:p w14:paraId="465346DB" w14:textId="77777777" w:rsidR="002F1DF3" w:rsidRPr="002F1DF3" w:rsidRDefault="002F1DF3" w:rsidP="002F1DF3">
      <w:pPr>
        <w:rPr>
          <w:b/>
          <w:bCs/>
        </w:rPr>
      </w:pPr>
      <w:r w:rsidRPr="002F1DF3">
        <w:rPr>
          <w:b/>
          <w:bCs/>
        </w:rPr>
        <w:t>6. DDL Generation &amp; Default Mappings (Stage 5 Enhancement)</w:t>
      </w:r>
    </w:p>
    <w:p w14:paraId="03D221A5" w14:textId="77777777" w:rsidR="002F1DF3" w:rsidRPr="002F1DF3" w:rsidRDefault="002F1DF3" w:rsidP="002F1DF3">
      <w:r w:rsidRPr="002F1DF3">
        <w:t xml:space="preserve">Generate Oracle DDL from SQL metadata using </w:t>
      </w:r>
      <w:proofErr w:type="spellStart"/>
      <w:r w:rsidRPr="002F1DF3">
        <w:t>datatype_</w:t>
      </w:r>
      <w:proofErr w:type="gramStart"/>
      <w:r w:rsidRPr="002F1DF3">
        <w:t>mappings.json</w:t>
      </w:r>
      <w:proofErr w:type="spellEnd"/>
      <w:proofErr w:type="gramEnd"/>
      <w:r w:rsidRPr="002F1DF3">
        <w:t xml:space="preserve">. </w:t>
      </w:r>
      <w:r w:rsidRPr="002F1DF3">
        <w:rPr>
          <w:b/>
          <w:bCs/>
        </w:rPr>
        <w:t>Default Mappings (from v1.1)</w:t>
      </w:r>
      <w:r w:rsidRPr="002F1DF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2002"/>
        <w:gridCol w:w="4863"/>
      </w:tblGrid>
      <w:tr w:rsidR="002F1DF3" w:rsidRPr="002F1DF3" w14:paraId="0FEF9F90" w14:textId="77777777">
        <w:trPr>
          <w:tblHeader/>
          <w:tblCellSpacing w:w="15" w:type="dxa"/>
        </w:trPr>
        <w:tc>
          <w:tcPr>
            <w:tcW w:w="0" w:type="auto"/>
            <w:vAlign w:val="center"/>
            <w:hideMark/>
          </w:tcPr>
          <w:p w14:paraId="2F616181" w14:textId="77777777" w:rsidR="002F1DF3" w:rsidRPr="002F1DF3" w:rsidRDefault="002F1DF3" w:rsidP="002F1DF3">
            <w:pPr>
              <w:rPr>
                <w:b/>
                <w:bCs/>
              </w:rPr>
            </w:pPr>
            <w:r w:rsidRPr="002F1DF3">
              <w:rPr>
                <w:b/>
                <w:bCs/>
              </w:rPr>
              <w:t>SQL Server Type</w:t>
            </w:r>
          </w:p>
        </w:tc>
        <w:tc>
          <w:tcPr>
            <w:tcW w:w="0" w:type="auto"/>
            <w:vAlign w:val="center"/>
            <w:hideMark/>
          </w:tcPr>
          <w:p w14:paraId="45E64BEF" w14:textId="77777777" w:rsidR="002F1DF3" w:rsidRPr="002F1DF3" w:rsidRDefault="002F1DF3" w:rsidP="002F1DF3">
            <w:pPr>
              <w:rPr>
                <w:b/>
                <w:bCs/>
              </w:rPr>
            </w:pPr>
            <w:r w:rsidRPr="002F1DF3">
              <w:rPr>
                <w:b/>
                <w:bCs/>
              </w:rPr>
              <w:t>Oracle Type</w:t>
            </w:r>
          </w:p>
        </w:tc>
        <w:tc>
          <w:tcPr>
            <w:tcW w:w="0" w:type="auto"/>
            <w:vAlign w:val="center"/>
            <w:hideMark/>
          </w:tcPr>
          <w:p w14:paraId="2EFBE0E6" w14:textId="77777777" w:rsidR="002F1DF3" w:rsidRPr="002F1DF3" w:rsidRDefault="002F1DF3" w:rsidP="002F1DF3">
            <w:pPr>
              <w:rPr>
                <w:b/>
                <w:bCs/>
              </w:rPr>
            </w:pPr>
            <w:r w:rsidRPr="002F1DF3">
              <w:rPr>
                <w:b/>
                <w:bCs/>
              </w:rPr>
              <w:t>Notes</w:t>
            </w:r>
          </w:p>
        </w:tc>
      </w:tr>
      <w:tr w:rsidR="002F1DF3" w:rsidRPr="002F1DF3" w14:paraId="40FE6B34" w14:textId="77777777">
        <w:trPr>
          <w:tblCellSpacing w:w="15" w:type="dxa"/>
        </w:trPr>
        <w:tc>
          <w:tcPr>
            <w:tcW w:w="0" w:type="auto"/>
            <w:vAlign w:val="center"/>
            <w:hideMark/>
          </w:tcPr>
          <w:p w14:paraId="76C92024" w14:textId="77777777" w:rsidR="002F1DF3" w:rsidRPr="002F1DF3" w:rsidRDefault="002F1DF3" w:rsidP="002F1DF3">
            <w:r w:rsidRPr="002F1DF3">
              <w:t>INT</w:t>
            </w:r>
          </w:p>
        </w:tc>
        <w:tc>
          <w:tcPr>
            <w:tcW w:w="0" w:type="auto"/>
            <w:vAlign w:val="center"/>
            <w:hideMark/>
          </w:tcPr>
          <w:p w14:paraId="1CE2F433" w14:textId="77777777" w:rsidR="002F1DF3" w:rsidRPr="002F1DF3" w:rsidRDefault="002F1DF3" w:rsidP="002F1DF3">
            <w:proofErr w:type="gramStart"/>
            <w:r w:rsidRPr="002F1DF3">
              <w:t>NUMBER(</w:t>
            </w:r>
            <w:proofErr w:type="gramEnd"/>
            <w:r w:rsidRPr="002F1DF3">
              <w:t>10,0)</w:t>
            </w:r>
          </w:p>
        </w:tc>
        <w:tc>
          <w:tcPr>
            <w:tcW w:w="0" w:type="auto"/>
            <w:vAlign w:val="center"/>
            <w:hideMark/>
          </w:tcPr>
          <w:p w14:paraId="49BF0A64" w14:textId="77777777" w:rsidR="002F1DF3" w:rsidRPr="002F1DF3" w:rsidRDefault="002F1DF3" w:rsidP="002F1DF3">
            <w:r w:rsidRPr="002F1DF3">
              <w:t>Exact.</w:t>
            </w:r>
          </w:p>
        </w:tc>
      </w:tr>
      <w:tr w:rsidR="002F1DF3" w:rsidRPr="002F1DF3" w14:paraId="3A9C2BF8" w14:textId="77777777">
        <w:trPr>
          <w:tblCellSpacing w:w="15" w:type="dxa"/>
        </w:trPr>
        <w:tc>
          <w:tcPr>
            <w:tcW w:w="0" w:type="auto"/>
            <w:vAlign w:val="center"/>
            <w:hideMark/>
          </w:tcPr>
          <w:p w14:paraId="7B6391AA" w14:textId="77777777" w:rsidR="002F1DF3" w:rsidRPr="002F1DF3" w:rsidRDefault="002F1DF3" w:rsidP="002F1DF3">
            <w:r w:rsidRPr="002F1DF3">
              <w:t>BIGINT</w:t>
            </w:r>
          </w:p>
        </w:tc>
        <w:tc>
          <w:tcPr>
            <w:tcW w:w="0" w:type="auto"/>
            <w:vAlign w:val="center"/>
            <w:hideMark/>
          </w:tcPr>
          <w:p w14:paraId="35D8168D" w14:textId="77777777" w:rsidR="002F1DF3" w:rsidRPr="002F1DF3" w:rsidRDefault="002F1DF3" w:rsidP="002F1DF3">
            <w:proofErr w:type="gramStart"/>
            <w:r w:rsidRPr="002F1DF3">
              <w:t>NUMBER(</w:t>
            </w:r>
            <w:proofErr w:type="gramEnd"/>
            <w:r w:rsidRPr="002F1DF3">
              <w:t>19,0)</w:t>
            </w:r>
          </w:p>
        </w:tc>
        <w:tc>
          <w:tcPr>
            <w:tcW w:w="0" w:type="auto"/>
            <w:vAlign w:val="center"/>
            <w:hideMark/>
          </w:tcPr>
          <w:p w14:paraId="3DE5F95D" w14:textId="77777777" w:rsidR="002F1DF3" w:rsidRPr="002F1DF3" w:rsidRDefault="002F1DF3" w:rsidP="002F1DF3">
            <w:r w:rsidRPr="002F1DF3">
              <w:t>Exact.</w:t>
            </w:r>
          </w:p>
        </w:tc>
      </w:tr>
      <w:tr w:rsidR="002F1DF3" w:rsidRPr="002F1DF3" w14:paraId="08A45472" w14:textId="77777777">
        <w:trPr>
          <w:tblCellSpacing w:w="15" w:type="dxa"/>
        </w:trPr>
        <w:tc>
          <w:tcPr>
            <w:tcW w:w="0" w:type="auto"/>
            <w:vAlign w:val="center"/>
            <w:hideMark/>
          </w:tcPr>
          <w:p w14:paraId="144F9201" w14:textId="77777777" w:rsidR="002F1DF3" w:rsidRPr="002F1DF3" w:rsidRDefault="002F1DF3" w:rsidP="002F1DF3">
            <w:r w:rsidRPr="002F1DF3">
              <w:t>SMALLINT</w:t>
            </w:r>
          </w:p>
        </w:tc>
        <w:tc>
          <w:tcPr>
            <w:tcW w:w="0" w:type="auto"/>
            <w:vAlign w:val="center"/>
            <w:hideMark/>
          </w:tcPr>
          <w:p w14:paraId="4BA0D9B9" w14:textId="77777777" w:rsidR="002F1DF3" w:rsidRPr="002F1DF3" w:rsidRDefault="002F1DF3" w:rsidP="002F1DF3">
            <w:proofErr w:type="gramStart"/>
            <w:r w:rsidRPr="002F1DF3">
              <w:t>NUMBER(</w:t>
            </w:r>
            <w:proofErr w:type="gramEnd"/>
            <w:r w:rsidRPr="002F1DF3">
              <w:t>5,0)</w:t>
            </w:r>
          </w:p>
        </w:tc>
        <w:tc>
          <w:tcPr>
            <w:tcW w:w="0" w:type="auto"/>
            <w:vAlign w:val="center"/>
            <w:hideMark/>
          </w:tcPr>
          <w:p w14:paraId="74CD723C" w14:textId="77777777" w:rsidR="002F1DF3" w:rsidRPr="002F1DF3" w:rsidRDefault="002F1DF3" w:rsidP="002F1DF3">
            <w:r w:rsidRPr="002F1DF3">
              <w:t>Exact.</w:t>
            </w:r>
          </w:p>
        </w:tc>
      </w:tr>
      <w:tr w:rsidR="002F1DF3" w:rsidRPr="002F1DF3" w14:paraId="190243CC" w14:textId="77777777">
        <w:trPr>
          <w:tblCellSpacing w:w="15" w:type="dxa"/>
        </w:trPr>
        <w:tc>
          <w:tcPr>
            <w:tcW w:w="0" w:type="auto"/>
            <w:vAlign w:val="center"/>
            <w:hideMark/>
          </w:tcPr>
          <w:p w14:paraId="23485B94" w14:textId="77777777" w:rsidR="002F1DF3" w:rsidRPr="002F1DF3" w:rsidRDefault="002F1DF3" w:rsidP="002F1DF3">
            <w:r w:rsidRPr="002F1DF3">
              <w:t>BIT</w:t>
            </w:r>
          </w:p>
        </w:tc>
        <w:tc>
          <w:tcPr>
            <w:tcW w:w="0" w:type="auto"/>
            <w:vAlign w:val="center"/>
            <w:hideMark/>
          </w:tcPr>
          <w:p w14:paraId="29EDFF27" w14:textId="77777777" w:rsidR="002F1DF3" w:rsidRPr="002F1DF3" w:rsidRDefault="002F1DF3" w:rsidP="002F1DF3">
            <w:proofErr w:type="gramStart"/>
            <w:r w:rsidRPr="002F1DF3">
              <w:t>NUMBER(</w:t>
            </w:r>
            <w:proofErr w:type="gramEnd"/>
            <w:r w:rsidRPr="002F1DF3">
              <w:t>1,0)</w:t>
            </w:r>
          </w:p>
        </w:tc>
        <w:tc>
          <w:tcPr>
            <w:tcW w:w="0" w:type="auto"/>
            <w:vAlign w:val="center"/>
            <w:hideMark/>
          </w:tcPr>
          <w:p w14:paraId="2A625276" w14:textId="77777777" w:rsidR="002F1DF3" w:rsidRPr="002F1DF3" w:rsidRDefault="002F1DF3" w:rsidP="002F1DF3">
            <w:r w:rsidRPr="002F1DF3">
              <w:t>0/1 mapping.</w:t>
            </w:r>
          </w:p>
        </w:tc>
      </w:tr>
      <w:tr w:rsidR="002F1DF3" w:rsidRPr="002F1DF3" w14:paraId="7C993D09" w14:textId="77777777">
        <w:trPr>
          <w:tblCellSpacing w:w="15" w:type="dxa"/>
        </w:trPr>
        <w:tc>
          <w:tcPr>
            <w:tcW w:w="0" w:type="auto"/>
            <w:vAlign w:val="center"/>
            <w:hideMark/>
          </w:tcPr>
          <w:p w14:paraId="06EFB52A" w14:textId="77777777" w:rsidR="002F1DF3" w:rsidRPr="002F1DF3" w:rsidRDefault="002F1DF3" w:rsidP="002F1DF3">
            <w:r w:rsidRPr="002F1DF3">
              <w:t>DECIMAL(</w:t>
            </w:r>
            <w:proofErr w:type="spellStart"/>
            <w:proofErr w:type="gramStart"/>
            <w:r w:rsidRPr="002F1DF3">
              <w:t>p,s</w:t>
            </w:r>
            <w:proofErr w:type="spellEnd"/>
            <w:proofErr w:type="gramEnd"/>
            <w:r w:rsidRPr="002F1DF3">
              <w:t>)</w:t>
            </w:r>
          </w:p>
        </w:tc>
        <w:tc>
          <w:tcPr>
            <w:tcW w:w="0" w:type="auto"/>
            <w:vAlign w:val="center"/>
            <w:hideMark/>
          </w:tcPr>
          <w:p w14:paraId="3505CDBF" w14:textId="77777777" w:rsidR="002F1DF3" w:rsidRPr="002F1DF3" w:rsidRDefault="002F1DF3" w:rsidP="002F1DF3">
            <w:r w:rsidRPr="002F1DF3">
              <w:t>NUMBER(</w:t>
            </w:r>
            <w:proofErr w:type="spellStart"/>
            <w:proofErr w:type="gramStart"/>
            <w:r w:rsidRPr="002F1DF3">
              <w:t>p,s</w:t>
            </w:r>
            <w:proofErr w:type="spellEnd"/>
            <w:proofErr w:type="gramEnd"/>
            <w:r w:rsidRPr="002F1DF3">
              <w:t>)</w:t>
            </w:r>
          </w:p>
        </w:tc>
        <w:tc>
          <w:tcPr>
            <w:tcW w:w="0" w:type="auto"/>
            <w:vAlign w:val="center"/>
            <w:hideMark/>
          </w:tcPr>
          <w:p w14:paraId="3AB2E8C9" w14:textId="77777777" w:rsidR="002F1DF3" w:rsidRPr="002F1DF3" w:rsidRDefault="002F1DF3" w:rsidP="002F1DF3">
            <w:r w:rsidRPr="002F1DF3">
              <w:t>Clamp if p&gt;38.</w:t>
            </w:r>
          </w:p>
        </w:tc>
      </w:tr>
      <w:tr w:rsidR="002F1DF3" w:rsidRPr="002F1DF3" w14:paraId="48464861" w14:textId="77777777">
        <w:trPr>
          <w:tblCellSpacing w:w="15" w:type="dxa"/>
        </w:trPr>
        <w:tc>
          <w:tcPr>
            <w:tcW w:w="0" w:type="auto"/>
            <w:vAlign w:val="center"/>
            <w:hideMark/>
          </w:tcPr>
          <w:p w14:paraId="1DC77031" w14:textId="77777777" w:rsidR="002F1DF3" w:rsidRPr="002F1DF3" w:rsidRDefault="002F1DF3" w:rsidP="002F1DF3">
            <w:r w:rsidRPr="002F1DF3">
              <w:t>FLOAT</w:t>
            </w:r>
          </w:p>
        </w:tc>
        <w:tc>
          <w:tcPr>
            <w:tcW w:w="0" w:type="auto"/>
            <w:vAlign w:val="center"/>
            <w:hideMark/>
          </w:tcPr>
          <w:p w14:paraId="0727CD43" w14:textId="77777777" w:rsidR="002F1DF3" w:rsidRPr="002F1DF3" w:rsidRDefault="002F1DF3" w:rsidP="002F1DF3">
            <w:r w:rsidRPr="002F1DF3">
              <w:t>BINARY_DOUBLE</w:t>
            </w:r>
          </w:p>
        </w:tc>
        <w:tc>
          <w:tcPr>
            <w:tcW w:w="0" w:type="auto"/>
            <w:vAlign w:val="center"/>
            <w:hideMark/>
          </w:tcPr>
          <w:p w14:paraId="1CFA456E" w14:textId="77777777" w:rsidR="002F1DF3" w:rsidRPr="002F1DF3" w:rsidRDefault="002F1DF3" w:rsidP="002F1DF3">
            <w:r w:rsidRPr="002F1DF3">
              <w:t>Exact.</w:t>
            </w:r>
          </w:p>
        </w:tc>
      </w:tr>
      <w:tr w:rsidR="002F1DF3" w:rsidRPr="002F1DF3" w14:paraId="6A35273F" w14:textId="77777777">
        <w:trPr>
          <w:tblCellSpacing w:w="15" w:type="dxa"/>
        </w:trPr>
        <w:tc>
          <w:tcPr>
            <w:tcW w:w="0" w:type="auto"/>
            <w:vAlign w:val="center"/>
            <w:hideMark/>
          </w:tcPr>
          <w:p w14:paraId="4B538CA7" w14:textId="77777777" w:rsidR="002F1DF3" w:rsidRPr="002F1DF3" w:rsidRDefault="002F1DF3" w:rsidP="002F1DF3">
            <w:r w:rsidRPr="002F1DF3">
              <w:lastRenderedPageBreak/>
              <w:t>REAL</w:t>
            </w:r>
          </w:p>
        </w:tc>
        <w:tc>
          <w:tcPr>
            <w:tcW w:w="0" w:type="auto"/>
            <w:vAlign w:val="center"/>
            <w:hideMark/>
          </w:tcPr>
          <w:p w14:paraId="5F47AD38" w14:textId="77777777" w:rsidR="002F1DF3" w:rsidRPr="002F1DF3" w:rsidRDefault="002F1DF3" w:rsidP="002F1DF3">
            <w:r w:rsidRPr="002F1DF3">
              <w:t>BINARY_FLOAT</w:t>
            </w:r>
          </w:p>
        </w:tc>
        <w:tc>
          <w:tcPr>
            <w:tcW w:w="0" w:type="auto"/>
            <w:vAlign w:val="center"/>
            <w:hideMark/>
          </w:tcPr>
          <w:p w14:paraId="5BCD3348" w14:textId="77777777" w:rsidR="002F1DF3" w:rsidRPr="002F1DF3" w:rsidRDefault="002F1DF3" w:rsidP="002F1DF3">
            <w:r w:rsidRPr="002F1DF3">
              <w:t>Exact.</w:t>
            </w:r>
          </w:p>
        </w:tc>
      </w:tr>
      <w:tr w:rsidR="002F1DF3" w:rsidRPr="002F1DF3" w14:paraId="35FEF195" w14:textId="77777777">
        <w:trPr>
          <w:tblCellSpacing w:w="15" w:type="dxa"/>
        </w:trPr>
        <w:tc>
          <w:tcPr>
            <w:tcW w:w="0" w:type="auto"/>
            <w:vAlign w:val="center"/>
            <w:hideMark/>
          </w:tcPr>
          <w:p w14:paraId="142F90C7" w14:textId="77777777" w:rsidR="002F1DF3" w:rsidRPr="002F1DF3" w:rsidRDefault="002F1DF3" w:rsidP="002F1DF3">
            <w:r w:rsidRPr="002F1DF3">
              <w:t>DATETIME</w:t>
            </w:r>
          </w:p>
        </w:tc>
        <w:tc>
          <w:tcPr>
            <w:tcW w:w="0" w:type="auto"/>
            <w:vAlign w:val="center"/>
            <w:hideMark/>
          </w:tcPr>
          <w:p w14:paraId="7FD1E38D" w14:textId="77777777" w:rsidR="002F1DF3" w:rsidRPr="002F1DF3" w:rsidRDefault="002F1DF3" w:rsidP="002F1DF3">
            <w:proofErr w:type="gramStart"/>
            <w:r w:rsidRPr="002F1DF3">
              <w:t>TIMESTAMP(</w:t>
            </w:r>
            <w:proofErr w:type="gramEnd"/>
            <w:r w:rsidRPr="002F1DF3">
              <w:t>3)</w:t>
            </w:r>
          </w:p>
        </w:tc>
        <w:tc>
          <w:tcPr>
            <w:tcW w:w="0" w:type="auto"/>
            <w:vAlign w:val="center"/>
            <w:hideMark/>
          </w:tcPr>
          <w:p w14:paraId="3213A072" w14:textId="77777777" w:rsidR="002F1DF3" w:rsidRPr="002F1DF3" w:rsidRDefault="002F1DF3" w:rsidP="002F1DF3">
            <w:r w:rsidRPr="002F1DF3">
              <w:t>Time zone naive.</w:t>
            </w:r>
          </w:p>
        </w:tc>
      </w:tr>
      <w:tr w:rsidR="002F1DF3" w:rsidRPr="002F1DF3" w14:paraId="3485C3A5" w14:textId="77777777">
        <w:trPr>
          <w:tblCellSpacing w:w="15" w:type="dxa"/>
        </w:trPr>
        <w:tc>
          <w:tcPr>
            <w:tcW w:w="0" w:type="auto"/>
            <w:vAlign w:val="center"/>
            <w:hideMark/>
          </w:tcPr>
          <w:p w14:paraId="1086B580" w14:textId="77777777" w:rsidR="002F1DF3" w:rsidRPr="002F1DF3" w:rsidRDefault="002F1DF3" w:rsidP="002F1DF3">
            <w:r w:rsidRPr="002F1DF3">
              <w:t>DATETIME2</w:t>
            </w:r>
          </w:p>
        </w:tc>
        <w:tc>
          <w:tcPr>
            <w:tcW w:w="0" w:type="auto"/>
            <w:vAlign w:val="center"/>
            <w:hideMark/>
          </w:tcPr>
          <w:p w14:paraId="1AEDB735" w14:textId="77777777" w:rsidR="002F1DF3" w:rsidRPr="002F1DF3" w:rsidRDefault="002F1DF3" w:rsidP="002F1DF3">
            <w:proofErr w:type="gramStart"/>
            <w:r w:rsidRPr="002F1DF3">
              <w:t>TIMESTAMP(</w:t>
            </w:r>
            <w:proofErr w:type="gramEnd"/>
            <w:r w:rsidRPr="002F1DF3">
              <w:t>6)</w:t>
            </w:r>
          </w:p>
        </w:tc>
        <w:tc>
          <w:tcPr>
            <w:tcW w:w="0" w:type="auto"/>
            <w:vAlign w:val="center"/>
            <w:hideMark/>
          </w:tcPr>
          <w:p w14:paraId="2C9A3F93" w14:textId="77777777" w:rsidR="002F1DF3" w:rsidRPr="002F1DF3" w:rsidRDefault="002F1DF3" w:rsidP="002F1DF3">
            <w:r w:rsidRPr="002F1DF3">
              <w:t>Precision up to 6.</w:t>
            </w:r>
          </w:p>
        </w:tc>
      </w:tr>
      <w:tr w:rsidR="002F1DF3" w:rsidRPr="002F1DF3" w14:paraId="1537BC5E" w14:textId="77777777">
        <w:trPr>
          <w:tblCellSpacing w:w="15" w:type="dxa"/>
        </w:trPr>
        <w:tc>
          <w:tcPr>
            <w:tcW w:w="0" w:type="auto"/>
            <w:vAlign w:val="center"/>
            <w:hideMark/>
          </w:tcPr>
          <w:p w14:paraId="0AAF513C" w14:textId="77777777" w:rsidR="002F1DF3" w:rsidRPr="002F1DF3" w:rsidRDefault="002F1DF3" w:rsidP="002F1DF3">
            <w:r w:rsidRPr="002F1DF3">
              <w:t>DATE</w:t>
            </w:r>
          </w:p>
        </w:tc>
        <w:tc>
          <w:tcPr>
            <w:tcW w:w="0" w:type="auto"/>
            <w:vAlign w:val="center"/>
            <w:hideMark/>
          </w:tcPr>
          <w:p w14:paraId="02CC186F" w14:textId="77777777" w:rsidR="002F1DF3" w:rsidRPr="002F1DF3" w:rsidRDefault="002F1DF3" w:rsidP="002F1DF3">
            <w:r w:rsidRPr="002F1DF3">
              <w:t>DATE</w:t>
            </w:r>
          </w:p>
        </w:tc>
        <w:tc>
          <w:tcPr>
            <w:tcW w:w="0" w:type="auto"/>
            <w:vAlign w:val="center"/>
            <w:hideMark/>
          </w:tcPr>
          <w:p w14:paraId="6AD1FF30" w14:textId="77777777" w:rsidR="002F1DF3" w:rsidRPr="002F1DF3" w:rsidRDefault="002F1DF3" w:rsidP="002F1DF3">
            <w:r w:rsidRPr="002F1DF3">
              <w:t>Exact.</w:t>
            </w:r>
          </w:p>
        </w:tc>
      </w:tr>
      <w:tr w:rsidR="002F1DF3" w:rsidRPr="002F1DF3" w14:paraId="40EA7F49" w14:textId="77777777">
        <w:trPr>
          <w:tblCellSpacing w:w="15" w:type="dxa"/>
        </w:trPr>
        <w:tc>
          <w:tcPr>
            <w:tcW w:w="0" w:type="auto"/>
            <w:vAlign w:val="center"/>
            <w:hideMark/>
          </w:tcPr>
          <w:p w14:paraId="16422A28" w14:textId="77777777" w:rsidR="002F1DF3" w:rsidRPr="002F1DF3" w:rsidRDefault="002F1DF3" w:rsidP="002F1DF3">
            <w:r w:rsidRPr="002F1DF3">
              <w:t>TIME</w:t>
            </w:r>
          </w:p>
        </w:tc>
        <w:tc>
          <w:tcPr>
            <w:tcW w:w="0" w:type="auto"/>
            <w:vAlign w:val="center"/>
            <w:hideMark/>
          </w:tcPr>
          <w:p w14:paraId="0358095E" w14:textId="77777777" w:rsidR="002F1DF3" w:rsidRPr="002F1DF3" w:rsidRDefault="002F1DF3" w:rsidP="002F1DF3">
            <w:r w:rsidRPr="002F1DF3">
              <w:t>TIMESTAMP</w:t>
            </w:r>
          </w:p>
        </w:tc>
        <w:tc>
          <w:tcPr>
            <w:tcW w:w="0" w:type="auto"/>
            <w:vAlign w:val="center"/>
            <w:hideMark/>
          </w:tcPr>
          <w:p w14:paraId="636BFD8A" w14:textId="77777777" w:rsidR="002F1DF3" w:rsidRPr="002F1DF3" w:rsidRDefault="002F1DF3" w:rsidP="002F1DF3">
            <w:r w:rsidRPr="002F1DF3">
              <w:t>Fractional seconds.</w:t>
            </w:r>
          </w:p>
        </w:tc>
      </w:tr>
      <w:tr w:rsidR="002F1DF3" w:rsidRPr="002F1DF3" w14:paraId="58CF6876" w14:textId="77777777">
        <w:trPr>
          <w:tblCellSpacing w:w="15" w:type="dxa"/>
        </w:trPr>
        <w:tc>
          <w:tcPr>
            <w:tcW w:w="0" w:type="auto"/>
            <w:vAlign w:val="center"/>
            <w:hideMark/>
          </w:tcPr>
          <w:p w14:paraId="7F21D96D" w14:textId="77777777" w:rsidR="002F1DF3" w:rsidRPr="002F1DF3" w:rsidRDefault="002F1DF3" w:rsidP="002F1DF3">
            <w:r w:rsidRPr="002F1DF3">
              <w:t>VARCHAR(n)</w:t>
            </w:r>
          </w:p>
        </w:tc>
        <w:tc>
          <w:tcPr>
            <w:tcW w:w="0" w:type="auto"/>
            <w:vAlign w:val="center"/>
            <w:hideMark/>
          </w:tcPr>
          <w:p w14:paraId="509F167E" w14:textId="77777777" w:rsidR="002F1DF3" w:rsidRPr="002F1DF3" w:rsidRDefault="002F1DF3" w:rsidP="002F1DF3">
            <w:r w:rsidRPr="002F1DF3">
              <w:t>VARCHAR2(n)</w:t>
            </w:r>
          </w:p>
        </w:tc>
        <w:tc>
          <w:tcPr>
            <w:tcW w:w="0" w:type="auto"/>
            <w:vAlign w:val="center"/>
            <w:hideMark/>
          </w:tcPr>
          <w:p w14:paraId="022ECF32" w14:textId="77777777" w:rsidR="002F1DF3" w:rsidRPr="002F1DF3" w:rsidRDefault="002F1DF3" w:rsidP="002F1DF3">
            <w:r w:rsidRPr="002F1DF3">
              <w:t>Clamp &gt;4000 to CLOB.</w:t>
            </w:r>
          </w:p>
        </w:tc>
      </w:tr>
      <w:tr w:rsidR="002F1DF3" w:rsidRPr="002F1DF3" w14:paraId="6A1F58FD" w14:textId="77777777">
        <w:trPr>
          <w:tblCellSpacing w:w="15" w:type="dxa"/>
        </w:trPr>
        <w:tc>
          <w:tcPr>
            <w:tcW w:w="0" w:type="auto"/>
            <w:vAlign w:val="center"/>
            <w:hideMark/>
          </w:tcPr>
          <w:p w14:paraId="27E752A9" w14:textId="77777777" w:rsidR="002F1DF3" w:rsidRPr="002F1DF3" w:rsidRDefault="002F1DF3" w:rsidP="002F1DF3">
            <w:r w:rsidRPr="002F1DF3">
              <w:t>NVARCHAR(n)</w:t>
            </w:r>
          </w:p>
        </w:tc>
        <w:tc>
          <w:tcPr>
            <w:tcW w:w="0" w:type="auto"/>
            <w:vAlign w:val="center"/>
            <w:hideMark/>
          </w:tcPr>
          <w:p w14:paraId="705AD510" w14:textId="77777777" w:rsidR="002F1DF3" w:rsidRPr="002F1DF3" w:rsidRDefault="002F1DF3" w:rsidP="002F1DF3">
            <w:r w:rsidRPr="002F1DF3">
              <w:t>NVARCHAR2(n)</w:t>
            </w:r>
          </w:p>
        </w:tc>
        <w:tc>
          <w:tcPr>
            <w:tcW w:w="0" w:type="auto"/>
            <w:vAlign w:val="center"/>
            <w:hideMark/>
          </w:tcPr>
          <w:p w14:paraId="67ACC570" w14:textId="77777777" w:rsidR="002F1DF3" w:rsidRPr="002F1DF3" w:rsidRDefault="002F1DF3" w:rsidP="002F1DF3">
            <w:r w:rsidRPr="002F1DF3">
              <w:t>Clamp &gt;4000 to NCLOB.</w:t>
            </w:r>
          </w:p>
        </w:tc>
      </w:tr>
      <w:tr w:rsidR="002F1DF3" w:rsidRPr="002F1DF3" w14:paraId="200D556A" w14:textId="77777777">
        <w:trPr>
          <w:tblCellSpacing w:w="15" w:type="dxa"/>
        </w:trPr>
        <w:tc>
          <w:tcPr>
            <w:tcW w:w="0" w:type="auto"/>
            <w:vAlign w:val="center"/>
            <w:hideMark/>
          </w:tcPr>
          <w:p w14:paraId="4FA5D30D" w14:textId="77777777" w:rsidR="002F1DF3" w:rsidRPr="002F1DF3" w:rsidRDefault="002F1DF3" w:rsidP="002F1DF3">
            <w:r w:rsidRPr="002F1DF3">
              <w:t>TEXT</w:t>
            </w:r>
          </w:p>
        </w:tc>
        <w:tc>
          <w:tcPr>
            <w:tcW w:w="0" w:type="auto"/>
            <w:vAlign w:val="center"/>
            <w:hideMark/>
          </w:tcPr>
          <w:p w14:paraId="279E7E34" w14:textId="77777777" w:rsidR="002F1DF3" w:rsidRPr="002F1DF3" w:rsidRDefault="002F1DF3" w:rsidP="002F1DF3">
            <w:r w:rsidRPr="002F1DF3">
              <w:t>CLOB</w:t>
            </w:r>
          </w:p>
        </w:tc>
        <w:tc>
          <w:tcPr>
            <w:tcW w:w="0" w:type="auto"/>
            <w:vAlign w:val="center"/>
            <w:hideMark/>
          </w:tcPr>
          <w:p w14:paraId="065C5AA0" w14:textId="77777777" w:rsidR="002F1DF3" w:rsidRPr="002F1DF3" w:rsidRDefault="002F1DF3" w:rsidP="002F1DF3">
            <w:r w:rsidRPr="002F1DF3">
              <w:t>Exact.</w:t>
            </w:r>
          </w:p>
        </w:tc>
      </w:tr>
      <w:tr w:rsidR="002F1DF3" w:rsidRPr="002F1DF3" w14:paraId="5783E73D" w14:textId="77777777">
        <w:trPr>
          <w:tblCellSpacing w:w="15" w:type="dxa"/>
        </w:trPr>
        <w:tc>
          <w:tcPr>
            <w:tcW w:w="0" w:type="auto"/>
            <w:vAlign w:val="center"/>
            <w:hideMark/>
          </w:tcPr>
          <w:p w14:paraId="3A927A35" w14:textId="77777777" w:rsidR="002F1DF3" w:rsidRPr="002F1DF3" w:rsidRDefault="002F1DF3" w:rsidP="002F1DF3">
            <w:r w:rsidRPr="002F1DF3">
              <w:t>NTEXT</w:t>
            </w:r>
          </w:p>
        </w:tc>
        <w:tc>
          <w:tcPr>
            <w:tcW w:w="0" w:type="auto"/>
            <w:vAlign w:val="center"/>
            <w:hideMark/>
          </w:tcPr>
          <w:p w14:paraId="20670DA9" w14:textId="77777777" w:rsidR="002F1DF3" w:rsidRPr="002F1DF3" w:rsidRDefault="002F1DF3" w:rsidP="002F1DF3">
            <w:r w:rsidRPr="002F1DF3">
              <w:t>NCLOB</w:t>
            </w:r>
          </w:p>
        </w:tc>
        <w:tc>
          <w:tcPr>
            <w:tcW w:w="0" w:type="auto"/>
            <w:vAlign w:val="center"/>
            <w:hideMark/>
          </w:tcPr>
          <w:p w14:paraId="2C83CE09" w14:textId="77777777" w:rsidR="002F1DF3" w:rsidRPr="002F1DF3" w:rsidRDefault="002F1DF3" w:rsidP="002F1DF3">
            <w:r w:rsidRPr="002F1DF3">
              <w:t>Exact.</w:t>
            </w:r>
          </w:p>
        </w:tc>
      </w:tr>
      <w:tr w:rsidR="002F1DF3" w:rsidRPr="002F1DF3" w14:paraId="50509FA4" w14:textId="77777777">
        <w:trPr>
          <w:tblCellSpacing w:w="15" w:type="dxa"/>
        </w:trPr>
        <w:tc>
          <w:tcPr>
            <w:tcW w:w="0" w:type="auto"/>
            <w:vAlign w:val="center"/>
            <w:hideMark/>
          </w:tcPr>
          <w:p w14:paraId="7A4B034C" w14:textId="77777777" w:rsidR="002F1DF3" w:rsidRPr="002F1DF3" w:rsidRDefault="002F1DF3" w:rsidP="002F1DF3">
            <w:r w:rsidRPr="002F1DF3">
              <w:t>VARBINARY(n)</w:t>
            </w:r>
          </w:p>
        </w:tc>
        <w:tc>
          <w:tcPr>
            <w:tcW w:w="0" w:type="auto"/>
            <w:vAlign w:val="center"/>
            <w:hideMark/>
          </w:tcPr>
          <w:p w14:paraId="2ACA6948" w14:textId="77777777" w:rsidR="002F1DF3" w:rsidRPr="002F1DF3" w:rsidRDefault="002F1DF3" w:rsidP="002F1DF3">
            <w:r w:rsidRPr="002F1DF3">
              <w:t>RAW(n)</w:t>
            </w:r>
          </w:p>
        </w:tc>
        <w:tc>
          <w:tcPr>
            <w:tcW w:w="0" w:type="auto"/>
            <w:vAlign w:val="center"/>
            <w:hideMark/>
          </w:tcPr>
          <w:p w14:paraId="3235AD93" w14:textId="77777777" w:rsidR="002F1DF3" w:rsidRPr="002F1DF3" w:rsidRDefault="002F1DF3" w:rsidP="002F1DF3">
            <w:r w:rsidRPr="002F1DF3">
              <w:t>Clamp &gt;2000 to BLOB.</w:t>
            </w:r>
          </w:p>
        </w:tc>
      </w:tr>
      <w:tr w:rsidR="002F1DF3" w:rsidRPr="002F1DF3" w14:paraId="32E0A553" w14:textId="77777777">
        <w:trPr>
          <w:tblCellSpacing w:w="15" w:type="dxa"/>
        </w:trPr>
        <w:tc>
          <w:tcPr>
            <w:tcW w:w="0" w:type="auto"/>
            <w:vAlign w:val="center"/>
            <w:hideMark/>
          </w:tcPr>
          <w:p w14:paraId="40093C1B" w14:textId="77777777" w:rsidR="002F1DF3" w:rsidRPr="002F1DF3" w:rsidRDefault="002F1DF3" w:rsidP="002F1DF3">
            <w:r w:rsidRPr="002F1DF3">
              <w:t>IMAGE</w:t>
            </w:r>
          </w:p>
        </w:tc>
        <w:tc>
          <w:tcPr>
            <w:tcW w:w="0" w:type="auto"/>
            <w:vAlign w:val="center"/>
            <w:hideMark/>
          </w:tcPr>
          <w:p w14:paraId="3D53B65E" w14:textId="77777777" w:rsidR="002F1DF3" w:rsidRPr="002F1DF3" w:rsidRDefault="002F1DF3" w:rsidP="002F1DF3">
            <w:r w:rsidRPr="002F1DF3">
              <w:t>BLOB</w:t>
            </w:r>
          </w:p>
        </w:tc>
        <w:tc>
          <w:tcPr>
            <w:tcW w:w="0" w:type="auto"/>
            <w:vAlign w:val="center"/>
            <w:hideMark/>
          </w:tcPr>
          <w:p w14:paraId="4F8816D4" w14:textId="77777777" w:rsidR="002F1DF3" w:rsidRPr="002F1DF3" w:rsidRDefault="002F1DF3" w:rsidP="002F1DF3">
            <w:r w:rsidRPr="002F1DF3">
              <w:t>Exact.</w:t>
            </w:r>
          </w:p>
        </w:tc>
      </w:tr>
      <w:tr w:rsidR="002F1DF3" w:rsidRPr="002F1DF3" w14:paraId="06B54AEF" w14:textId="77777777">
        <w:trPr>
          <w:tblCellSpacing w:w="15" w:type="dxa"/>
        </w:trPr>
        <w:tc>
          <w:tcPr>
            <w:tcW w:w="0" w:type="auto"/>
            <w:vAlign w:val="center"/>
            <w:hideMark/>
          </w:tcPr>
          <w:p w14:paraId="6F33209D" w14:textId="77777777" w:rsidR="002F1DF3" w:rsidRPr="002F1DF3" w:rsidRDefault="002F1DF3" w:rsidP="002F1DF3">
            <w:r w:rsidRPr="002F1DF3">
              <w:t>XML</w:t>
            </w:r>
          </w:p>
        </w:tc>
        <w:tc>
          <w:tcPr>
            <w:tcW w:w="0" w:type="auto"/>
            <w:vAlign w:val="center"/>
            <w:hideMark/>
          </w:tcPr>
          <w:p w14:paraId="17772179" w14:textId="77777777" w:rsidR="002F1DF3" w:rsidRPr="002F1DF3" w:rsidRDefault="002F1DF3" w:rsidP="002F1DF3">
            <w:r w:rsidRPr="002F1DF3">
              <w:t>XMLTYPE</w:t>
            </w:r>
          </w:p>
        </w:tc>
        <w:tc>
          <w:tcPr>
            <w:tcW w:w="0" w:type="auto"/>
            <w:vAlign w:val="center"/>
            <w:hideMark/>
          </w:tcPr>
          <w:p w14:paraId="504BCAF0" w14:textId="77777777" w:rsidR="002F1DF3" w:rsidRPr="002F1DF3" w:rsidRDefault="002F1DF3" w:rsidP="002F1DF3">
            <w:r w:rsidRPr="002F1DF3">
              <w:t>Staging CLOB + convert.</w:t>
            </w:r>
          </w:p>
        </w:tc>
      </w:tr>
      <w:tr w:rsidR="002F1DF3" w:rsidRPr="002F1DF3" w14:paraId="50972732" w14:textId="77777777">
        <w:trPr>
          <w:tblCellSpacing w:w="15" w:type="dxa"/>
        </w:trPr>
        <w:tc>
          <w:tcPr>
            <w:tcW w:w="0" w:type="auto"/>
            <w:vAlign w:val="center"/>
            <w:hideMark/>
          </w:tcPr>
          <w:p w14:paraId="74085BF5" w14:textId="77777777" w:rsidR="002F1DF3" w:rsidRPr="002F1DF3" w:rsidRDefault="002F1DF3" w:rsidP="002F1DF3">
            <w:r w:rsidRPr="002F1DF3">
              <w:t>GEOMETRY/GEOGRAPHY</w:t>
            </w:r>
          </w:p>
        </w:tc>
        <w:tc>
          <w:tcPr>
            <w:tcW w:w="0" w:type="auto"/>
            <w:vAlign w:val="center"/>
            <w:hideMark/>
          </w:tcPr>
          <w:p w14:paraId="7FBCBB7D" w14:textId="77777777" w:rsidR="002F1DF3" w:rsidRPr="002F1DF3" w:rsidRDefault="002F1DF3" w:rsidP="002F1DF3">
            <w:r w:rsidRPr="002F1DF3">
              <w:t>SDO_GEOMETRY</w:t>
            </w:r>
          </w:p>
        </w:tc>
        <w:tc>
          <w:tcPr>
            <w:tcW w:w="0" w:type="auto"/>
            <w:vAlign w:val="center"/>
            <w:hideMark/>
          </w:tcPr>
          <w:p w14:paraId="0671A36C" w14:textId="77777777" w:rsidR="002F1DF3" w:rsidRPr="002F1DF3" w:rsidRDefault="002F1DF3" w:rsidP="002F1DF3">
            <w:r w:rsidRPr="002F1DF3">
              <w:t>Staging RAW/BLOB + post-convert with SDO_UTIL.FROM_WKBGEOMETRY.</w:t>
            </w:r>
          </w:p>
        </w:tc>
      </w:tr>
      <w:tr w:rsidR="002F1DF3" w:rsidRPr="002F1DF3" w14:paraId="01DFF4B5" w14:textId="77777777">
        <w:trPr>
          <w:tblCellSpacing w:w="15" w:type="dxa"/>
        </w:trPr>
        <w:tc>
          <w:tcPr>
            <w:tcW w:w="0" w:type="auto"/>
            <w:vAlign w:val="center"/>
            <w:hideMark/>
          </w:tcPr>
          <w:p w14:paraId="51C79582" w14:textId="77777777" w:rsidR="002F1DF3" w:rsidRPr="002F1DF3" w:rsidRDefault="002F1DF3" w:rsidP="002F1DF3">
            <w:r w:rsidRPr="002F1DF3">
              <w:t>HIERARCHYID</w:t>
            </w:r>
          </w:p>
        </w:tc>
        <w:tc>
          <w:tcPr>
            <w:tcW w:w="0" w:type="auto"/>
            <w:vAlign w:val="center"/>
            <w:hideMark/>
          </w:tcPr>
          <w:p w14:paraId="70BF8F17" w14:textId="77777777" w:rsidR="002F1DF3" w:rsidRPr="002F1DF3" w:rsidRDefault="002F1DF3" w:rsidP="002F1DF3">
            <w:r w:rsidRPr="002F1DF3">
              <w:t>BLOB</w:t>
            </w:r>
          </w:p>
        </w:tc>
        <w:tc>
          <w:tcPr>
            <w:tcW w:w="0" w:type="auto"/>
            <w:vAlign w:val="center"/>
            <w:hideMark/>
          </w:tcPr>
          <w:p w14:paraId="7FE150A6" w14:textId="77777777" w:rsidR="002F1DF3" w:rsidRPr="002F1DF3" w:rsidRDefault="002F1DF3" w:rsidP="002F1DF3">
            <w:r w:rsidRPr="002F1DF3">
              <w:t>Binary serialization.</w:t>
            </w:r>
          </w:p>
        </w:tc>
      </w:tr>
      <w:tr w:rsidR="002F1DF3" w:rsidRPr="002F1DF3" w14:paraId="3D197FFC" w14:textId="77777777">
        <w:trPr>
          <w:tblCellSpacing w:w="15" w:type="dxa"/>
        </w:trPr>
        <w:tc>
          <w:tcPr>
            <w:tcW w:w="0" w:type="auto"/>
            <w:vAlign w:val="center"/>
            <w:hideMark/>
          </w:tcPr>
          <w:p w14:paraId="07BB75BC" w14:textId="77777777" w:rsidR="002F1DF3" w:rsidRPr="002F1DF3" w:rsidRDefault="002F1DF3" w:rsidP="002F1DF3">
            <w:r w:rsidRPr="002F1DF3">
              <w:t>UNIQUEIDENTIFIER</w:t>
            </w:r>
          </w:p>
        </w:tc>
        <w:tc>
          <w:tcPr>
            <w:tcW w:w="0" w:type="auto"/>
            <w:vAlign w:val="center"/>
            <w:hideMark/>
          </w:tcPr>
          <w:p w14:paraId="3DA066B2" w14:textId="77777777" w:rsidR="002F1DF3" w:rsidRPr="002F1DF3" w:rsidRDefault="002F1DF3" w:rsidP="002F1DF3">
            <w:proofErr w:type="gramStart"/>
            <w:r w:rsidRPr="002F1DF3">
              <w:t>RAW(</w:t>
            </w:r>
            <w:proofErr w:type="gramEnd"/>
            <w:r w:rsidRPr="002F1DF3">
              <w:t>16)</w:t>
            </w:r>
          </w:p>
        </w:tc>
        <w:tc>
          <w:tcPr>
            <w:tcW w:w="0" w:type="auto"/>
            <w:vAlign w:val="center"/>
            <w:hideMark/>
          </w:tcPr>
          <w:p w14:paraId="4D908A61" w14:textId="77777777" w:rsidR="002F1DF3" w:rsidRPr="002F1DF3" w:rsidRDefault="002F1DF3" w:rsidP="002F1DF3">
            <w:r w:rsidRPr="002F1DF3">
              <w:t>Hex to RAW.</w:t>
            </w:r>
          </w:p>
        </w:tc>
      </w:tr>
      <w:tr w:rsidR="002F1DF3" w:rsidRPr="002F1DF3" w14:paraId="107BCAF0" w14:textId="77777777">
        <w:trPr>
          <w:tblCellSpacing w:w="15" w:type="dxa"/>
        </w:trPr>
        <w:tc>
          <w:tcPr>
            <w:tcW w:w="0" w:type="auto"/>
            <w:vAlign w:val="center"/>
            <w:hideMark/>
          </w:tcPr>
          <w:p w14:paraId="164FAABC" w14:textId="77777777" w:rsidR="002F1DF3" w:rsidRPr="002F1DF3" w:rsidRDefault="002F1DF3" w:rsidP="002F1DF3">
            <w:r w:rsidRPr="002F1DF3">
              <w:t>IDENTITY</w:t>
            </w:r>
          </w:p>
        </w:tc>
        <w:tc>
          <w:tcPr>
            <w:tcW w:w="0" w:type="auto"/>
            <w:vAlign w:val="center"/>
            <w:hideMark/>
          </w:tcPr>
          <w:p w14:paraId="0955AD04" w14:textId="77777777" w:rsidR="002F1DF3" w:rsidRPr="002F1DF3" w:rsidRDefault="002F1DF3" w:rsidP="002F1DF3">
            <w:r w:rsidRPr="002F1DF3">
              <w:t>GENERATED AS IDENTITY</w:t>
            </w:r>
          </w:p>
        </w:tc>
        <w:tc>
          <w:tcPr>
            <w:tcW w:w="0" w:type="auto"/>
            <w:vAlign w:val="center"/>
            <w:hideMark/>
          </w:tcPr>
          <w:p w14:paraId="36DB2734" w14:textId="77777777" w:rsidR="002F1DF3" w:rsidRPr="002F1DF3" w:rsidRDefault="002F1DF3" w:rsidP="002F1DF3">
            <w:r w:rsidRPr="002F1DF3">
              <w:t>Auto-increment.</w:t>
            </w:r>
          </w:p>
        </w:tc>
      </w:tr>
    </w:tbl>
    <w:p w14:paraId="782512E1" w14:textId="77777777" w:rsidR="002F1DF3" w:rsidRPr="002F1DF3" w:rsidRDefault="002F1DF3" w:rsidP="002F1DF3">
      <w:r w:rsidRPr="002F1DF3">
        <w:rPr>
          <w:b/>
          <w:bCs/>
        </w:rPr>
        <w:t>Processing</w:t>
      </w:r>
      <w:r w:rsidRPr="002F1DF3">
        <w:t>: Dynamically interpolate precision/scale; auto-clamp (e.g., VARCHAR(MAX) → CLOB); reserved word auto-rename/quote.</w:t>
      </w:r>
    </w:p>
    <w:p w14:paraId="41523CB2" w14:textId="77777777" w:rsidR="002F1DF3" w:rsidRPr="002F1DF3" w:rsidRDefault="002F1DF3" w:rsidP="002F1DF3">
      <w:pPr>
        <w:rPr>
          <w:b/>
          <w:bCs/>
        </w:rPr>
      </w:pPr>
      <w:r w:rsidRPr="002F1DF3">
        <w:rPr>
          <w:b/>
          <w:bCs/>
        </w:rPr>
        <w:t>7. Preflight Report (Stage 3)</w:t>
      </w:r>
    </w:p>
    <w:p w14:paraId="0AEF555B" w14:textId="77777777" w:rsidR="002F1DF3" w:rsidRPr="002F1DF3" w:rsidRDefault="002F1DF3" w:rsidP="002F1DF3">
      <w:r w:rsidRPr="002F1DF3">
        <w:t xml:space="preserve">· PDF/JSON export with severity levels (High/Medium/Low). · Enhancements: Nullability strategy for special columns (nullable during load, enforce post-conversion); security grantee readiness; tablespace readiness. · Stage-Aware Issues to Address in Preflight: Data type precision/scale mismatches (ORA-01438), date/time overflows (ORA-01843), LOB overflows (ORA-00910), </w:t>
      </w:r>
      <w:r w:rsidRPr="002F1DF3">
        <w:lastRenderedPageBreak/>
        <w:t xml:space="preserve">reserved word conflicts (ORA-00955), privilege shortfalls (ORA-01031), sequence dependencies (ORA-02289), syntax incompatibilities (ORA-00905), character set mismatches (ORA-29275), transaction isolation differences (ORA-01555), spatial conversion failures (ORA-29532). · Approach for Issues: Dynamic mapping/clamping, binding as </w:t>
      </w:r>
      <w:proofErr w:type="spellStart"/>
      <w:r w:rsidRPr="002F1DF3">
        <w:t>OracleDbType.Timestamp</w:t>
      </w:r>
      <w:proofErr w:type="spellEnd"/>
      <w:r w:rsidRPr="002F1DF3">
        <w:t>, automatic clamping for VARCHAR(MAX) → CLOB, reserved word list with auto-rename/quoting, quota grants, topological sort for sequences, T-SQL to PL/SQL refactoring, NLS mapping, smaller batches for transactions, WKT transformer for spatial.</w:t>
      </w:r>
    </w:p>
    <w:p w14:paraId="1AAA2BA0" w14:textId="77777777" w:rsidR="002F1DF3" w:rsidRPr="002F1DF3" w:rsidRDefault="002F1DF3" w:rsidP="002F1DF3">
      <w:pPr>
        <w:rPr>
          <w:b/>
          <w:bCs/>
        </w:rPr>
      </w:pPr>
      <w:r w:rsidRPr="002F1DF3">
        <w:rPr>
          <w:b/>
          <w:bCs/>
        </w:rPr>
        <w:t>8. Design Strategy: Resolving Appendix A Errors</w:t>
      </w:r>
    </w:p>
    <w:p w14:paraId="0D584902" w14:textId="77777777" w:rsidR="002F1DF3" w:rsidRPr="002F1DF3" w:rsidRDefault="002F1DF3" w:rsidP="002F1DF3">
      <w:r w:rsidRPr="002F1DF3">
        <w:t>To resolve the "fragility" issues identified in previous iterations, the following Engineering Standards are enforced in the Core project:</w:t>
      </w:r>
    </w:p>
    <w:p w14:paraId="0EF587D4" w14:textId="77777777" w:rsidR="002F1DF3" w:rsidRPr="002F1DF3" w:rsidRDefault="002F1DF3" w:rsidP="002F1DF3">
      <w:pPr>
        <w:numPr>
          <w:ilvl w:val="0"/>
          <w:numId w:val="14"/>
        </w:numPr>
      </w:pPr>
      <w:r w:rsidRPr="002F1DF3">
        <w:t>Solving ORA-02289 (Missing Sequence): The engine uses a Topological Sort to ensure all Sequences are created in Stage 3, strictly before any Tables or Triggers reference them. Sequences are Level 1 objects and must be created before any Table DDL is deployed.</w:t>
      </w:r>
    </w:p>
    <w:p w14:paraId="7C688908" w14:textId="77777777" w:rsidR="002F1DF3" w:rsidRPr="002F1DF3" w:rsidRDefault="002F1DF3" w:rsidP="002F1DF3">
      <w:pPr>
        <w:numPr>
          <w:ilvl w:val="0"/>
          <w:numId w:val="14"/>
        </w:numPr>
      </w:pPr>
      <w:r w:rsidRPr="002F1DF3">
        <w:t xml:space="preserve">Solving ORA-01843 (Invalid Month): Strict Deterministic Binding. The tool fetches metadata from ALL_TAB_COLUMNS and binds parameters using </w:t>
      </w:r>
      <w:proofErr w:type="spellStart"/>
      <w:r w:rsidRPr="002F1DF3">
        <w:t>OracleDbType.TimeStamp</w:t>
      </w:r>
      <w:proofErr w:type="spellEnd"/>
      <w:r w:rsidRPr="002F1DF3">
        <w:t xml:space="preserve"> or Date instead of passing strings. Never bind dates as strings. Always use </w:t>
      </w:r>
      <w:proofErr w:type="spellStart"/>
      <w:r w:rsidRPr="002F1DF3">
        <w:t>OracleDbType.TimeStamp</w:t>
      </w:r>
      <w:proofErr w:type="spellEnd"/>
      <w:r w:rsidRPr="002F1DF3">
        <w:t xml:space="preserve"> and bind from ALL_TAB_COLUMNS metadata.</w:t>
      </w:r>
    </w:p>
    <w:p w14:paraId="515E00E0" w14:textId="77777777" w:rsidR="002F1DF3" w:rsidRPr="002F1DF3" w:rsidRDefault="002F1DF3" w:rsidP="002F1DF3">
      <w:pPr>
        <w:numPr>
          <w:ilvl w:val="0"/>
          <w:numId w:val="14"/>
        </w:numPr>
      </w:pPr>
      <w:r w:rsidRPr="002F1DF3">
        <w:t>Solving ORA-00955 (Name Already Used): The Owner-Qualified Reset (Stage 3) ensures that every run starts with a completely empty schema, avoiding name collisions from partial successes.</w:t>
      </w:r>
    </w:p>
    <w:p w14:paraId="1E546CB7" w14:textId="77777777" w:rsidR="002F1DF3" w:rsidRPr="002F1DF3" w:rsidRDefault="002F1DF3" w:rsidP="002F1DF3">
      <w:pPr>
        <w:numPr>
          <w:ilvl w:val="0"/>
          <w:numId w:val="14"/>
        </w:numPr>
      </w:pPr>
      <w:r w:rsidRPr="002F1DF3">
        <w:t>Solving ORA-01400 (Cannot Insert NULL): Implement an Empty-String Policy. If a SQL Server value is "" and the Oracle column is NOT NULL, the tool automatically replaces it with a single space or a configurable default.</w:t>
      </w:r>
    </w:p>
    <w:p w14:paraId="27DB6C11" w14:textId="77777777" w:rsidR="002F1DF3" w:rsidRPr="002F1DF3" w:rsidRDefault="002F1DF3" w:rsidP="002F1DF3">
      <w:pPr>
        <w:numPr>
          <w:ilvl w:val="0"/>
          <w:numId w:val="14"/>
        </w:numPr>
      </w:pPr>
      <w:r w:rsidRPr="002F1DF3">
        <w:t xml:space="preserve">Solving ORA-50028 (Invalid Binding): The </w:t>
      </w:r>
      <w:proofErr w:type="spellStart"/>
      <w:r w:rsidRPr="002F1DF3">
        <w:t>OracleBulkCopy</w:t>
      </w:r>
      <w:proofErr w:type="spellEnd"/>
      <w:r w:rsidRPr="002F1DF3">
        <w:t xml:space="preserve"> implementation explicitly sets the Size property for RAW and BLOB columns based on target metadata to prevent overflow errors.</w:t>
      </w:r>
    </w:p>
    <w:p w14:paraId="27CD9BDF" w14:textId="77777777" w:rsidR="002F1DF3" w:rsidRPr="002F1DF3" w:rsidRDefault="002F1DF3" w:rsidP="002F1DF3">
      <w:pPr>
        <w:numPr>
          <w:ilvl w:val="0"/>
          <w:numId w:val="14"/>
        </w:numPr>
      </w:pPr>
      <w:r w:rsidRPr="002F1DF3">
        <w:t xml:space="preserve">ORA-00910 (Length Error): Implement Automatic Clamping: VARCHAR(MAX) → CLOB, </w:t>
      </w:r>
      <w:proofErr w:type="gramStart"/>
      <w:r w:rsidRPr="002F1DF3">
        <w:t>NVARCHAR(</w:t>
      </w:r>
      <w:proofErr w:type="gramEnd"/>
      <w:r w:rsidRPr="002F1DF3">
        <w:t>&gt;2000) → NCLOB.</w:t>
      </w:r>
    </w:p>
    <w:p w14:paraId="15E18FBC" w14:textId="77777777" w:rsidR="002F1DF3" w:rsidRPr="002F1DF3" w:rsidRDefault="002F1DF3" w:rsidP="002F1DF3">
      <w:pPr>
        <w:numPr>
          <w:ilvl w:val="0"/>
          <w:numId w:val="14"/>
        </w:numPr>
      </w:pPr>
      <w:r w:rsidRPr="002F1DF3">
        <w:t>Additions: Require unit tests for each pipeline stage; add simulation mode for end-to-end dry-run.</w:t>
      </w:r>
    </w:p>
    <w:p w14:paraId="0953CAFC" w14:textId="77777777" w:rsidR="002F1DF3" w:rsidRPr="002F1DF3" w:rsidRDefault="002F1DF3" w:rsidP="002F1DF3">
      <w:pPr>
        <w:numPr>
          <w:ilvl w:val="0"/>
          <w:numId w:val="14"/>
        </w:numPr>
      </w:pPr>
      <w:r w:rsidRPr="002F1DF3">
        <w:t>Monitoring: Integrate with Oracle Enterprise Manager for real-time alerts.</w:t>
      </w:r>
    </w:p>
    <w:p w14:paraId="6E9ED50D" w14:textId="77777777" w:rsidR="002F1DF3" w:rsidRPr="002F1DF3" w:rsidRDefault="002F1DF3" w:rsidP="002F1DF3">
      <w:pPr>
        <w:numPr>
          <w:ilvl w:val="0"/>
          <w:numId w:val="14"/>
        </w:numPr>
      </w:pPr>
      <w:r w:rsidRPr="002F1DF3">
        <w:t xml:space="preserve">Stage-Aware Issues Integration: Incorporate handling for precision/scale mismatches, date overflows, LOB overflows, reserved words, privileges, sequences, syntax </w:t>
      </w:r>
      <w:r w:rsidRPr="002F1DF3">
        <w:lastRenderedPageBreak/>
        <w:t>incompatibilities, character sets, transactions, spatial conversions as per StageAware-Issues.txt.</w:t>
      </w:r>
    </w:p>
    <w:p w14:paraId="5E6033B4" w14:textId="77777777" w:rsidR="002F1DF3" w:rsidRPr="002F1DF3" w:rsidRDefault="002F1DF3" w:rsidP="002F1DF3">
      <w:pPr>
        <w:numPr>
          <w:ilvl w:val="0"/>
          <w:numId w:val="14"/>
        </w:numPr>
      </w:pPr>
      <w:r w:rsidRPr="002F1DF3">
        <w:t>Reset Schema Enhancements: Use dependency-aware drops with CASCADE/FORCE/PURGE; handle indexes/constraints/LOBs; drop users if exist before recreating (DROP USER CASCADE).</w:t>
      </w:r>
    </w:p>
    <w:p w14:paraId="2BAC7475" w14:textId="77777777" w:rsidR="002F1DF3" w:rsidRPr="002F1DF3" w:rsidRDefault="002F1DF3" w:rsidP="002F1DF3">
      <w:pPr>
        <w:numPr>
          <w:ilvl w:val="0"/>
          <w:numId w:val="14"/>
        </w:numPr>
      </w:pPr>
      <w:r w:rsidRPr="002F1DF3">
        <w:t>Drop Existing Object: Invoke before every CREATE; expand scope for indexes/constraints; preserve case in queries/drops.</w:t>
      </w:r>
    </w:p>
    <w:p w14:paraId="11FC6DD8" w14:textId="77777777" w:rsidR="002F1DF3" w:rsidRPr="002F1DF3" w:rsidRDefault="002F1DF3" w:rsidP="002F1DF3">
      <w:pPr>
        <w:rPr>
          <w:b/>
          <w:bCs/>
        </w:rPr>
      </w:pPr>
      <w:r w:rsidRPr="002F1DF3">
        <w:rPr>
          <w:b/>
          <w:bCs/>
        </w:rPr>
        <w:t>9. Operational Metadata (</w:t>
      </w:r>
      <w:proofErr w:type="spellStart"/>
      <w:r w:rsidRPr="002F1DF3">
        <w:rPr>
          <w:b/>
          <w:bCs/>
        </w:rPr>
        <w:t>ToolMig</w:t>
      </w:r>
      <w:proofErr w:type="spellEnd"/>
      <w:r w:rsidRPr="002F1DF3">
        <w:rPr>
          <w:b/>
          <w:bCs/>
        </w:rPr>
        <w:t xml:space="preserve"> Schema)</w:t>
      </w:r>
    </w:p>
    <w:p w14:paraId="1C0EB9EF" w14:textId="77777777" w:rsidR="002F1DF3" w:rsidRPr="002F1DF3" w:rsidRDefault="002F1DF3" w:rsidP="002F1DF3">
      <w:r w:rsidRPr="002F1DF3">
        <w:t xml:space="preserve">The tool uses the Source SQL Server to store state: · </w:t>
      </w:r>
      <w:proofErr w:type="spellStart"/>
      <w:r w:rsidRPr="002F1DF3">
        <w:t>ToolMig.Runs</w:t>
      </w:r>
      <w:proofErr w:type="spellEnd"/>
      <w:r w:rsidRPr="002F1DF3">
        <w:t xml:space="preserve">: Global run header info. · </w:t>
      </w:r>
      <w:proofErr w:type="spellStart"/>
      <w:r w:rsidRPr="002F1DF3">
        <w:t>ToolMig.ObjectStatus</w:t>
      </w:r>
      <w:proofErr w:type="spellEnd"/>
      <w:r w:rsidRPr="002F1DF3">
        <w:t xml:space="preserve">: Tracks every table's stage (DDL, Data, Index) and status (Pending, Success, Error). This enables Resume Capability if the tool is restarted · Additions: Support for phased group execution (see below). · </w:t>
      </w:r>
      <w:proofErr w:type="spellStart"/>
      <w:r w:rsidRPr="002F1DF3">
        <w:t>ToolMig.GroupStatus</w:t>
      </w:r>
      <w:proofErr w:type="spellEnd"/>
      <w:r w:rsidRPr="002F1DF3">
        <w:t>: Tracks phase-level progress (e.g., Feasibility: Completed, DDL Validation: In Progress) with timestamps and error logs. Used for UI display of executed flow and resume points. Always update after each stage/phase. · Tracking for “</w:t>
      </w:r>
      <w:proofErr w:type="spellStart"/>
      <w:r w:rsidRPr="002F1DF3">
        <w:t>SecurityReplication</w:t>
      </w:r>
      <w:proofErr w:type="spellEnd"/>
      <w:r w:rsidRPr="002F1DF3">
        <w:t xml:space="preserve">” as a virtual object/sub-task. </w:t>
      </w:r>
      <w:r w:rsidRPr="002F1DF3">
        <w:rPr>
          <w:b/>
          <w:bCs/>
        </w:rPr>
        <w:t xml:space="preserve">· </w:t>
      </w:r>
      <w:proofErr w:type="spellStart"/>
      <w:r w:rsidRPr="002F1DF3">
        <w:rPr>
          <w:b/>
          <w:bCs/>
        </w:rPr>
        <w:t>RunArtifacts</w:t>
      </w:r>
      <w:proofErr w:type="spellEnd"/>
      <w:r w:rsidRPr="002F1DF3">
        <w:rPr>
          <w:b/>
          <w:bCs/>
        </w:rPr>
        <w:t xml:space="preserve">: Blob storage for phase outputs (e.g., </w:t>
      </w:r>
      <w:proofErr w:type="spellStart"/>
      <w:r w:rsidRPr="002F1DF3">
        <w:rPr>
          <w:b/>
          <w:bCs/>
        </w:rPr>
        <w:t>Inventory.json</w:t>
      </w:r>
      <w:proofErr w:type="spellEnd"/>
      <w:r w:rsidRPr="002F1DF3">
        <w:rPr>
          <w:b/>
          <w:bCs/>
        </w:rPr>
        <w:t>, DDL scripts) for independent reuse; versioned for compatibility checks.</w:t>
      </w:r>
    </w:p>
    <w:p w14:paraId="7B40C769" w14:textId="72C89543" w:rsidR="002F1DF3" w:rsidRDefault="00924EDD">
      <w:r>
        <w:t>SQL:</w:t>
      </w:r>
    </w:p>
    <w:p w14:paraId="649CA236" w14:textId="77777777" w:rsidR="00924EDD" w:rsidRDefault="00924EDD" w:rsidP="00924EDD">
      <w:proofErr w:type="spellStart"/>
      <w:r>
        <w:t>ToolMig.Runs</w:t>
      </w:r>
      <w:proofErr w:type="spellEnd"/>
    </w:p>
    <w:p w14:paraId="6807E0BC" w14:textId="77777777" w:rsidR="00924EDD" w:rsidRDefault="00924EDD" w:rsidP="00924EDD">
      <w:proofErr w:type="spellStart"/>
      <w:r>
        <w:t>ToolMig.GroupStatus</w:t>
      </w:r>
      <w:proofErr w:type="spellEnd"/>
      <w:r>
        <w:t xml:space="preserve"> (Phase, Status, Timestamp, Confidence)</w:t>
      </w:r>
    </w:p>
    <w:p w14:paraId="11457473" w14:textId="77777777" w:rsidR="00924EDD" w:rsidRDefault="00924EDD" w:rsidP="00924EDD">
      <w:proofErr w:type="spellStart"/>
      <w:r>
        <w:t>ToolMig.ObjectStatus</w:t>
      </w:r>
      <w:proofErr w:type="spellEnd"/>
      <w:r>
        <w:t xml:space="preserve"> (Schema, Object, Stage, Status, Error)</w:t>
      </w:r>
    </w:p>
    <w:p w14:paraId="3E468792" w14:textId="309125B0" w:rsidR="00924EDD" w:rsidRDefault="00924EDD" w:rsidP="00924EDD">
      <w:proofErr w:type="spellStart"/>
      <w:r>
        <w:t>ToolMig.RunArtifacts</w:t>
      </w:r>
      <w:proofErr w:type="spellEnd"/>
      <w:r>
        <w:t xml:space="preserve"> (</w:t>
      </w:r>
      <w:proofErr w:type="spellStart"/>
      <w:r>
        <w:t>RunId</w:t>
      </w:r>
      <w:proofErr w:type="spellEnd"/>
      <w:r>
        <w:t xml:space="preserve">, </w:t>
      </w:r>
      <w:proofErr w:type="spellStart"/>
      <w:r>
        <w:t>ArtifactName</w:t>
      </w:r>
      <w:proofErr w:type="spellEnd"/>
      <w:r>
        <w:t>, Blob)</w:t>
      </w:r>
    </w:p>
    <w:p w14:paraId="0C06BDB2" w14:textId="77777777" w:rsidR="00690DD8" w:rsidRDefault="00690DD8" w:rsidP="00924EDD"/>
    <w:p w14:paraId="4E816B6C" w14:textId="3D055098" w:rsidR="00690DD8" w:rsidRPr="00690DD8" w:rsidRDefault="00690DD8" w:rsidP="00690DD8">
      <w:pPr>
        <w:rPr>
          <w:b/>
          <w:bCs/>
        </w:rPr>
      </w:pPr>
      <w:r>
        <w:rPr>
          <w:b/>
          <w:bCs/>
        </w:rPr>
        <w:t xml:space="preserve">10. </w:t>
      </w:r>
      <w:r w:rsidRPr="00690DD8">
        <w:rPr>
          <w:b/>
          <w:bCs/>
        </w:rPr>
        <w:t>Error Handling &amp; Custom UI Messages</w:t>
      </w:r>
    </w:p>
    <w:p w14:paraId="5602E41A" w14:textId="77777777" w:rsidR="00690DD8" w:rsidRPr="00690DD8" w:rsidRDefault="00690DD8" w:rsidP="00690DD8">
      <w:r w:rsidRPr="00690DD8">
        <w:t xml:space="preserve">Error handling follows a standard pattern: Catch </w:t>
      </w:r>
      <w:proofErr w:type="spellStart"/>
      <w:r w:rsidRPr="00690DD8">
        <w:t>OracleException</w:t>
      </w:r>
      <w:proofErr w:type="spellEnd"/>
      <w:r w:rsidRPr="00690DD8">
        <w:t xml:space="preserve"> by Number → Log to Convert_ToOracle.log → Update </w:t>
      </w:r>
      <w:proofErr w:type="spellStart"/>
      <w:r w:rsidRPr="00690DD8">
        <w:t>ToolMig.ObjectStatus</w:t>
      </w:r>
      <w:proofErr w:type="spellEnd"/>
      <w:r w:rsidRPr="00690DD8">
        <w:t xml:space="preserve"> = Error → Pause phase → Show UI dialog with custom message + actionable steps (e.g., "Fix Script" button). Resume logic: Retry from failed stage; if phase-level, re-run group.</w:t>
      </w:r>
    </w:p>
    <w:p w14:paraId="47F5996E" w14:textId="77777777" w:rsidR="00690DD8" w:rsidRPr="00690DD8" w:rsidRDefault="00690DD8" w:rsidP="00690DD8">
      <w:r w:rsidRPr="00690DD8">
        <w:rPr>
          <w:b/>
          <w:bCs/>
        </w:rPr>
        <w:t>UI Message Guidelines</w:t>
      </w:r>
      <w:r w:rsidRPr="00690DD8">
        <w:t>:</w:t>
      </w:r>
    </w:p>
    <w:p w14:paraId="340BDE96" w14:textId="77777777" w:rsidR="00690DD8" w:rsidRPr="00690DD8" w:rsidRDefault="00690DD8" w:rsidP="00690DD8">
      <w:pPr>
        <w:numPr>
          <w:ilvl w:val="0"/>
          <w:numId w:val="15"/>
        </w:numPr>
      </w:pPr>
      <w:r w:rsidRPr="00690DD8">
        <w:rPr>
          <w:b/>
          <w:bCs/>
        </w:rPr>
        <w:t>Tone</w:t>
      </w:r>
      <w:r w:rsidRPr="00690DD8">
        <w:t>: Actionable, non-technical (e.g., "Schema conflict—let's clean it up").</w:t>
      </w:r>
    </w:p>
    <w:p w14:paraId="46670139" w14:textId="77777777" w:rsidR="00690DD8" w:rsidRPr="00690DD8" w:rsidRDefault="00690DD8" w:rsidP="00690DD8">
      <w:pPr>
        <w:numPr>
          <w:ilvl w:val="0"/>
          <w:numId w:val="15"/>
        </w:numPr>
      </w:pPr>
      <w:r w:rsidRPr="00690DD8">
        <w:rPr>
          <w:b/>
          <w:bCs/>
        </w:rPr>
        <w:lastRenderedPageBreak/>
        <w:t>Structure</w:t>
      </w:r>
      <w:r w:rsidRPr="00690DD8">
        <w:t>: Title | Description | Severity (Green/Yellow/Red) | Actions (Retry | Manual Fix | Skip).</w:t>
      </w:r>
    </w:p>
    <w:p w14:paraId="78A6D4A6" w14:textId="77777777" w:rsidR="00690DD8" w:rsidRPr="00690DD8" w:rsidRDefault="00690DD8" w:rsidP="00690DD8">
      <w:pPr>
        <w:numPr>
          <w:ilvl w:val="0"/>
          <w:numId w:val="15"/>
        </w:numPr>
      </w:pPr>
      <w:r w:rsidRPr="00690DD8">
        <w:rPr>
          <w:b/>
          <w:bCs/>
        </w:rPr>
        <w:t>Confidence Impact</w:t>
      </w:r>
      <w:r w:rsidRPr="00690DD8">
        <w:t>: Errors deduct from phase score (e.g., High =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064"/>
        <w:gridCol w:w="3063"/>
        <w:gridCol w:w="1512"/>
        <w:gridCol w:w="2359"/>
      </w:tblGrid>
      <w:tr w:rsidR="00690DD8" w:rsidRPr="00690DD8" w14:paraId="2F65EDAD" w14:textId="77777777">
        <w:trPr>
          <w:tblHeader/>
          <w:tblCellSpacing w:w="15" w:type="dxa"/>
        </w:trPr>
        <w:tc>
          <w:tcPr>
            <w:tcW w:w="0" w:type="auto"/>
            <w:vAlign w:val="center"/>
            <w:hideMark/>
          </w:tcPr>
          <w:p w14:paraId="3338E88E" w14:textId="77777777" w:rsidR="00690DD8" w:rsidRPr="00690DD8" w:rsidRDefault="00690DD8" w:rsidP="00690DD8">
            <w:pPr>
              <w:rPr>
                <w:b/>
                <w:bCs/>
              </w:rPr>
            </w:pPr>
            <w:r w:rsidRPr="00690DD8">
              <w:rPr>
                <w:b/>
                <w:bCs/>
              </w:rPr>
              <w:t>Phase/Stage</w:t>
            </w:r>
          </w:p>
        </w:tc>
        <w:tc>
          <w:tcPr>
            <w:tcW w:w="0" w:type="auto"/>
            <w:vAlign w:val="center"/>
            <w:hideMark/>
          </w:tcPr>
          <w:p w14:paraId="293E59FE" w14:textId="77777777" w:rsidR="00690DD8" w:rsidRPr="00690DD8" w:rsidRDefault="00690DD8" w:rsidP="00690DD8">
            <w:pPr>
              <w:rPr>
                <w:b/>
                <w:bCs/>
              </w:rPr>
            </w:pPr>
            <w:r w:rsidRPr="00690DD8">
              <w:rPr>
                <w:b/>
                <w:bCs/>
              </w:rPr>
              <w:t>Common Error (ORA-XXXX)</w:t>
            </w:r>
          </w:p>
        </w:tc>
        <w:tc>
          <w:tcPr>
            <w:tcW w:w="0" w:type="auto"/>
            <w:vAlign w:val="center"/>
            <w:hideMark/>
          </w:tcPr>
          <w:p w14:paraId="580F26E9" w14:textId="77777777" w:rsidR="00690DD8" w:rsidRPr="00690DD8" w:rsidRDefault="00690DD8" w:rsidP="00690DD8">
            <w:pPr>
              <w:rPr>
                <w:b/>
                <w:bCs/>
              </w:rPr>
            </w:pPr>
            <w:r w:rsidRPr="00690DD8">
              <w:rPr>
                <w:b/>
                <w:bCs/>
              </w:rPr>
              <w:t>Custom UI Message</w:t>
            </w:r>
          </w:p>
        </w:tc>
        <w:tc>
          <w:tcPr>
            <w:tcW w:w="0" w:type="auto"/>
            <w:vAlign w:val="center"/>
            <w:hideMark/>
          </w:tcPr>
          <w:p w14:paraId="585496FA" w14:textId="77777777" w:rsidR="00690DD8" w:rsidRPr="00690DD8" w:rsidRDefault="00690DD8" w:rsidP="00690DD8">
            <w:pPr>
              <w:rPr>
                <w:b/>
                <w:bCs/>
              </w:rPr>
            </w:pPr>
            <w:r w:rsidRPr="00690DD8">
              <w:rPr>
                <w:b/>
                <w:bCs/>
              </w:rPr>
              <w:t>Actions</w:t>
            </w:r>
          </w:p>
        </w:tc>
        <w:tc>
          <w:tcPr>
            <w:tcW w:w="0" w:type="auto"/>
            <w:vAlign w:val="center"/>
            <w:hideMark/>
          </w:tcPr>
          <w:p w14:paraId="4030E8F6" w14:textId="77777777" w:rsidR="00690DD8" w:rsidRPr="00690DD8" w:rsidRDefault="00690DD8" w:rsidP="00690DD8">
            <w:pPr>
              <w:rPr>
                <w:b/>
                <w:bCs/>
              </w:rPr>
            </w:pPr>
            <w:proofErr w:type="spellStart"/>
            <w:r w:rsidRPr="00690DD8">
              <w:rPr>
                <w:b/>
                <w:bCs/>
              </w:rPr>
              <w:t>ToolMig</w:t>
            </w:r>
            <w:proofErr w:type="spellEnd"/>
            <w:r w:rsidRPr="00690DD8">
              <w:rPr>
                <w:b/>
                <w:bCs/>
              </w:rPr>
              <w:t xml:space="preserve"> Update</w:t>
            </w:r>
          </w:p>
        </w:tc>
      </w:tr>
      <w:tr w:rsidR="00690DD8" w:rsidRPr="00690DD8" w14:paraId="6F481A5F" w14:textId="77777777">
        <w:trPr>
          <w:tblCellSpacing w:w="15" w:type="dxa"/>
        </w:trPr>
        <w:tc>
          <w:tcPr>
            <w:tcW w:w="0" w:type="auto"/>
            <w:vAlign w:val="center"/>
            <w:hideMark/>
          </w:tcPr>
          <w:p w14:paraId="745BC42F" w14:textId="77777777" w:rsidR="00690DD8" w:rsidRPr="00690DD8" w:rsidRDefault="00690DD8" w:rsidP="00690DD8">
            <w:r w:rsidRPr="00690DD8">
              <w:t>Assess &amp; Plan / Stage 1</w:t>
            </w:r>
          </w:p>
        </w:tc>
        <w:tc>
          <w:tcPr>
            <w:tcW w:w="0" w:type="auto"/>
            <w:vAlign w:val="center"/>
            <w:hideMark/>
          </w:tcPr>
          <w:p w14:paraId="7F824412" w14:textId="77777777" w:rsidR="00690DD8" w:rsidRPr="00690DD8" w:rsidRDefault="00690DD8" w:rsidP="00690DD8">
            <w:r w:rsidRPr="00690DD8">
              <w:t>ORA-01031 (</w:t>
            </w:r>
            <w:proofErr w:type="spellStart"/>
            <w:r w:rsidRPr="00690DD8">
              <w:t>Privs</w:t>
            </w:r>
            <w:proofErr w:type="spellEnd"/>
            <w:r w:rsidRPr="00690DD8">
              <w:t>)</w:t>
            </w:r>
          </w:p>
        </w:tc>
        <w:tc>
          <w:tcPr>
            <w:tcW w:w="0" w:type="auto"/>
            <w:vAlign w:val="center"/>
            <w:hideMark/>
          </w:tcPr>
          <w:p w14:paraId="437A5043" w14:textId="77777777" w:rsidR="00690DD8" w:rsidRPr="00690DD8" w:rsidRDefault="00690DD8" w:rsidP="00690DD8">
            <w:r w:rsidRPr="00690DD8">
              <w:rPr>
                <w:b/>
                <w:bCs/>
              </w:rPr>
              <w:t>Connection Issue</w:t>
            </w:r>
            <w:r w:rsidRPr="00690DD8">
              <w:t xml:space="preserve"> Insufficient privileges detected (e.g., no UNLIMITED TABLESPACE). This blocks schema creation.</w:t>
            </w:r>
          </w:p>
        </w:tc>
        <w:tc>
          <w:tcPr>
            <w:tcW w:w="0" w:type="auto"/>
            <w:vAlign w:val="center"/>
            <w:hideMark/>
          </w:tcPr>
          <w:p w14:paraId="4665FF91" w14:textId="77777777" w:rsidR="00690DD8" w:rsidRPr="00690DD8" w:rsidRDefault="00690DD8" w:rsidP="00690DD8">
            <w:r w:rsidRPr="00690DD8">
              <w:t>High Risk • Grant script provided—run in SQL Developer. • Retry after fix.</w:t>
            </w:r>
          </w:p>
        </w:tc>
        <w:tc>
          <w:tcPr>
            <w:tcW w:w="0" w:type="auto"/>
            <w:vAlign w:val="center"/>
            <w:hideMark/>
          </w:tcPr>
          <w:p w14:paraId="520A46B9" w14:textId="77777777" w:rsidR="00690DD8" w:rsidRPr="00690DD8" w:rsidRDefault="00690DD8" w:rsidP="00690DD8">
            <w:proofErr w:type="spellStart"/>
            <w:r w:rsidRPr="00690DD8">
              <w:t>ObjectStatus</w:t>
            </w:r>
            <w:proofErr w:type="spellEnd"/>
            <w:r w:rsidRPr="00690DD8">
              <w:t xml:space="preserve">: </w:t>
            </w:r>
            <w:proofErr w:type="spellStart"/>
            <w:r w:rsidRPr="00690DD8">
              <w:t>PrivsError</w:t>
            </w:r>
            <w:proofErr w:type="spellEnd"/>
            <w:r w:rsidRPr="00690DD8">
              <w:t xml:space="preserve">; </w:t>
            </w:r>
            <w:proofErr w:type="spellStart"/>
            <w:r w:rsidRPr="00690DD8">
              <w:t>GroupStatus</w:t>
            </w:r>
            <w:proofErr w:type="spellEnd"/>
            <w:r w:rsidRPr="00690DD8">
              <w:t>: Assess Failed (Confidence -15%).</w:t>
            </w:r>
          </w:p>
        </w:tc>
      </w:tr>
      <w:tr w:rsidR="00690DD8" w:rsidRPr="00690DD8" w14:paraId="03E36A8F" w14:textId="77777777">
        <w:trPr>
          <w:tblCellSpacing w:w="15" w:type="dxa"/>
        </w:trPr>
        <w:tc>
          <w:tcPr>
            <w:tcW w:w="0" w:type="auto"/>
            <w:vAlign w:val="center"/>
            <w:hideMark/>
          </w:tcPr>
          <w:p w14:paraId="3C288F52" w14:textId="77777777" w:rsidR="00690DD8" w:rsidRPr="00690DD8" w:rsidRDefault="00690DD8" w:rsidP="00690DD8">
            <w:r w:rsidRPr="00690DD8">
              <w:t>Assess &amp; Plan / Stage 3</w:t>
            </w:r>
          </w:p>
        </w:tc>
        <w:tc>
          <w:tcPr>
            <w:tcW w:w="0" w:type="auto"/>
            <w:vAlign w:val="center"/>
            <w:hideMark/>
          </w:tcPr>
          <w:p w14:paraId="7B0F0A56" w14:textId="77777777" w:rsidR="00690DD8" w:rsidRPr="00690DD8" w:rsidRDefault="00690DD8" w:rsidP="00690DD8">
            <w:r w:rsidRPr="00690DD8">
              <w:t>Circular Deps (Custom)</w:t>
            </w:r>
          </w:p>
        </w:tc>
        <w:tc>
          <w:tcPr>
            <w:tcW w:w="0" w:type="auto"/>
            <w:vAlign w:val="center"/>
            <w:hideMark/>
          </w:tcPr>
          <w:p w14:paraId="0B0C8560" w14:textId="77777777" w:rsidR="00690DD8" w:rsidRPr="00690DD8" w:rsidRDefault="00690DD8" w:rsidP="00690DD8">
            <w:r w:rsidRPr="00690DD8">
              <w:rPr>
                <w:b/>
                <w:bCs/>
              </w:rPr>
              <w:t>Dependency Loop</w:t>
            </w:r>
            <w:r w:rsidRPr="00690DD8">
              <w:t xml:space="preserve"> Tables reference each other circularly (e.g., A → B → A). Manual resolution needed.</w:t>
            </w:r>
          </w:p>
        </w:tc>
        <w:tc>
          <w:tcPr>
            <w:tcW w:w="0" w:type="auto"/>
            <w:vAlign w:val="center"/>
            <w:hideMark/>
          </w:tcPr>
          <w:p w14:paraId="7A65585D" w14:textId="77777777" w:rsidR="00690DD8" w:rsidRPr="00690DD8" w:rsidRDefault="00690DD8" w:rsidP="00690DD8">
            <w:r w:rsidRPr="00690DD8">
              <w:t>Medium Risk • View graph in report. • Edit mappings or skip deps.</w:t>
            </w:r>
          </w:p>
        </w:tc>
        <w:tc>
          <w:tcPr>
            <w:tcW w:w="0" w:type="auto"/>
            <w:vAlign w:val="center"/>
            <w:hideMark/>
          </w:tcPr>
          <w:p w14:paraId="1CFBD33C" w14:textId="77777777" w:rsidR="00690DD8" w:rsidRPr="00690DD8" w:rsidRDefault="00690DD8" w:rsidP="00690DD8">
            <w:proofErr w:type="spellStart"/>
            <w:r w:rsidRPr="00690DD8">
              <w:t>GroupStatus</w:t>
            </w:r>
            <w:proofErr w:type="spellEnd"/>
            <w:r w:rsidRPr="00690DD8">
              <w:t>: Assess Paused; Flag in Report.</w:t>
            </w:r>
          </w:p>
        </w:tc>
      </w:tr>
      <w:tr w:rsidR="00690DD8" w:rsidRPr="00690DD8" w14:paraId="38E4ACC5" w14:textId="77777777">
        <w:trPr>
          <w:tblCellSpacing w:w="15" w:type="dxa"/>
        </w:trPr>
        <w:tc>
          <w:tcPr>
            <w:tcW w:w="0" w:type="auto"/>
            <w:vAlign w:val="center"/>
            <w:hideMark/>
          </w:tcPr>
          <w:p w14:paraId="467BA78C" w14:textId="77777777" w:rsidR="00690DD8" w:rsidRPr="00690DD8" w:rsidRDefault="00690DD8" w:rsidP="00690DD8">
            <w:r w:rsidRPr="00690DD8">
              <w:t>Schema Build / Stage 4</w:t>
            </w:r>
          </w:p>
        </w:tc>
        <w:tc>
          <w:tcPr>
            <w:tcW w:w="0" w:type="auto"/>
            <w:vAlign w:val="center"/>
            <w:hideMark/>
          </w:tcPr>
          <w:p w14:paraId="10D77729" w14:textId="77777777" w:rsidR="00690DD8" w:rsidRPr="00690DD8" w:rsidRDefault="00690DD8" w:rsidP="00690DD8">
            <w:r w:rsidRPr="00690DD8">
              <w:t>ORA-01940 (User Exists)</w:t>
            </w:r>
          </w:p>
        </w:tc>
        <w:tc>
          <w:tcPr>
            <w:tcW w:w="0" w:type="auto"/>
            <w:vAlign w:val="center"/>
            <w:hideMark/>
          </w:tcPr>
          <w:p w14:paraId="35031671" w14:textId="77777777" w:rsidR="00690DD8" w:rsidRPr="00690DD8" w:rsidRDefault="00690DD8" w:rsidP="00690DD8">
            <w:r w:rsidRPr="00690DD8">
              <w:rPr>
                <w:b/>
                <w:bCs/>
              </w:rPr>
              <w:t>Schema Conflict</w:t>
            </w:r>
            <w:r w:rsidRPr="00690DD8">
              <w:t xml:space="preserve"> User 'DBO' already exists from prior run. Clean slate required.</w:t>
            </w:r>
          </w:p>
        </w:tc>
        <w:tc>
          <w:tcPr>
            <w:tcW w:w="0" w:type="auto"/>
            <w:vAlign w:val="center"/>
            <w:hideMark/>
          </w:tcPr>
          <w:p w14:paraId="5280CFE1" w14:textId="77777777" w:rsidR="00690DD8" w:rsidRPr="00690DD8" w:rsidRDefault="00690DD8" w:rsidP="00690DD8">
            <w:r w:rsidRPr="00690DD8">
              <w:t>High Risk • Auto-drop script ready—click "Purge Schemas". • Or recreate PDB.</w:t>
            </w:r>
          </w:p>
        </w:tc>
        <w:tc>
          <w:tcPr>
            <w:tcW w:w="0" w:type="auto"/>
            <w:vAlign w:val="center"/>
            <w:hideMark/>
          </w:tcPr>
          <w:p w14:paraId="32B3DAFB" w14:textId="77777777" w:rsidR="00690DD8" w:rsidRPr="00690DD8" w:rsidRDefault="00690DD8" w:rsidP="00690DD8">
            <w:proofErr w:type="spellStart"/>
            <w:r w:rsidRPr="00690DD8">
              <w:t>ObjectStatus</w:t>
            </w:r>
            <w:proofErr w:type="spellEnd"/>
            <w:r w:rsidRPr="00690DD8">
              <w:t xml:space="preserve">: </w:t>
            </w:r>
            <w:proofErr w:type="spellStart"/>
            <w:r w:rsidRPr="00690DD8">
              <w:t>SchemaError</w:t>
            </w:r>
            <w:proofErr w:type="spellEnd"/>
            <w:r w:rsidRPr="00690DD8">
              <w:t>; Retry with DROP USER CASCADE.</w:t>
            </w:r>
          </w:p>
        </w:tc>
      </w:tr>
      <w:tr w:rsidR="00690DD8" w:rsidRPr="00690DD8" w14:paraId="25A7F18E" w14:textId="77777777">
        <w:trPr>
          <w:tblCellSpacing w:w="15" w:type="dxa"/>
        </w:trPr>
        <w:tc>
          <w:tcPr>
            <w:tcW w:w="0" w:type="auto"/>
            <w:vAlign w:val="center"/>
            <w:hideMark/>
          </w:tcPr>
          <w:p w14:paraId="37C4D663" w14:textId="77777777" w:rsidR="00690DD8" w:rsidRPr="00690DD8" w:rsidRDefault="00690DD8" w:rsidP="00690DD8">
            <w:r w:rsidRPr="00690DD8">
              <w:t>Schema Build / Stage 6</w:t>
            </w:r>
          </w:p>
        </w:tc>
        <w:tc>
          <w:tcPr>
            <w:tcW w:w="0" w:type="auto"/>
            <w:vAlign w:val="center"/>
            <w:hideMark/>
          </w:tcPr>
          <w:p w14:paraId="15615F1F" w14:textId="77777777" w:rsidR="00690DD8" w:rsidRPr="00690DD8" w:rsidRDefault="00690DD8" w:rsidP="00690DD8">
            <w:r w:rsidRPr="00690DD8">
              <w:t>ORA-00955 (Name Used)</w:t>
            </w:r>
          </w:p>
        </w:tc>
        <w:tc>
          <w:tcPr>
            <w:tcW w:w="0" w:type="auto"/>
            <w:vAlign w:val="center"/>
            <w:hideMark/>
          </w:tcPr>
          <w:p w14:paraId="538AE2DB" w14:textId="77777777" w:rsidR="00690DD8" w:rsidRPr="00690DD8" w:rsidRDefault="00690DD8" w:rsidP="00690DD8">
            <w:r w:rsidRPr="00690DD8">
              <w:rPr>
                <w:b/>
                <w:bCs/>
              </w:rPr>
              <w:t>Object Clash</w:t>
            </w:r>
            <w:r w:rsidRPr="00690DD8">
              <w:t xml:space="preserve"> Table '</w:t>
            </w:r>
            <w:proofErr w:type="spellStart"/>
            <w:r w:rsidRPr="00690DD8">
              <w:t>AWBuildVersion</w:t>
            </w:r>
            <w:proofErr w:type="spellEnd"/>
            <w:r w:rsidRPr="00690DD8">
              <w:t>' exists (likely from partial deploy). Dropping now...</w:t>
            </w:r>
          </w:p>
        </w:tc>
        <w:tc>
          <w:tcPr>
            <w:tcW w:w="0" w:type="auto"/>
            <w:vAlign w:val="center"/>
            <w:hideMark/>
          </w:tcPr>
          <w:p w14:paraId="122DC70D" w14:textId="77777777" w:rsidR="00690DD8" w:rsidRPr="00690DD8" w:rsidRDefault="00690DD8" w:rsidP="00690DD8">
            <w:r w:rsidRPr="00690DD8">
              <w:t>Medium Risk • Auto-drop attempted. • If fails, manual PURGE RECYCLEBIN.</w:t>
            </w:r>
          </w:p>
        </w:tc>
        <w:tc>
          <w:tcPr>
            <w:tcW w:w="0" w:type="auto"/>
            <w:vAlign w:val="center"/>
            <w:hideMark/>
          </w:tcPr>
          <w:p w14:paraId="0139E8E3" w14:textId="77777777" w:rsidR="00690DD8" w:rsidRPr="00690DD8" w:rsidRDefault="00690DD8" w:rsidP="00690DD8">
            <w:r w:rsidRPr="00690DD8">
              <w:t>Idempotent retry; Log drop count.</w:t>
            </w:r>
          </w:p>
        </w:tc>
      </w:tr>
      <w:tr w:rsidR="00690DD8" w:rsidRPr="00690DD8" w14:paraId="48EB045E" w14:textId="77777777">
        <w:trPr>
          <w:tblCellSpacing w:w="15" w:type="dxa"/>
        </w:trPr>
        <w:tc>
          <w:tcPr>
            <w:tcW w:w="0" w:type="auto"/>
            <w:vAlign w:val="center"/>
            <w:hideMark/>
          </w:tcPr>
          <w:p w14:paraId="36EAAB0E" w14:textId="77777777" w:rsidR="00690DD8" w:rsidRPr="00690DD8" w:rsidRDefault="00690DD8" w:rsidP="00690DD8">
            <w:r w:rsidRPr="00690DD8">
              <w:lastRenderedPageBreak/>
              <w:t>Data Prep / Stage 7</w:t>
            </w:r>
          </w:p>
        </w:tc>
        <w:tc>
          <w:tcPr>
            <w:tcW w:w="0" w:type="auto"/>
            <w:vAlign w:val="center"/>
            <w:hideMark/>
          </w:tcPr>
          <w:p w14:paraId="63B10E97" w14:textId="77777777" w:rsidR="00690DD8" w:rsidRPr="00690DD8" w:rsidRDefault="00690DD8" w:rsidP="00690DD8">
            <w:r w:rsidRPr="00690DD8">
              <w:t>ORA-01400 (NULL Insert)</w:t>
            </w:r>
          </w:p>
        </w:tc>
        <w:tc>
          <w:tcPr>
            <w:tcW w:w="0" w:type="auto"/>
            <w:vAlign w:val="center"/>
            <w:hideMark/>
          </w:tcPr>
          <w:p w14:paraId="1A899891" w14:textId="77777777" w:rsidR="00690DD8" w:rsidRPr="00690DD8" w:rsidRDefault="00690DD8" w:rsidP="00690DD8">
            <w:r w:rsidRPr="00690DD8">
              <w:rPr>
                <w:b/>
                <w:bCs/>
              </w:rPr>
              <w:t>Data Anomaly</w:t>
            </w:r>
            <w:r w:rsidRPr="00690DD8">
              <w:t xml:space="preserve"> NULL in NOT NULL column detected in sample. Applying default (space/empty XML).</w:t>
            </w:r>
          </w:p>
        </w:tc>
        <w:tc>
          <w:tcPr>
            <w:tcW w:w="0" w:type="auto"/>
            <w:vAlign w:val="center"/>
            <w:hideMark/>
          </w:tcPr>
          <w:p w14:paraId="2BAEA0C2" w14:textId="77777777" w:rsidR="00690DD8" w:rsidRPr="00690DD8" w:rsidRDefault="00690DD8" w:rsidP="00690DD8">
            <w:r w:rsidRPr="00690DD8">
              <w:t>Low Risk • Review Golden Row report. • Configure policy in wizard.</w:t>
            </w:r>
          </w:p>
        </w:tc>
        <w:tc>
          <w:tcPr>
            <w:tcW w:w="0" w:type="auto"/>
            <w:vAlign w:val="center"/>
            <w:hideMark/>
          </w:tcPr>
          <w:p w14:paraId="655A0126" w14:textId="77777777" w:rsidR="00690DD8" w:rsidRPr="00690DD8" w:rsidRDefault="00690DD8" w:rsidP="00690DD8">
            <w:proofErr w:type="spellStart"/>
            <w:r w:rsidRPr="00690DD8">
              <w:t>ObjectStatus</w:t>
            </w:r>
            <w:proofErr w:type="spellEnd"/>
            <w:r w:rsidRPr="00690DD8">
              <w:t xml:space="preserve">: </w:t>
            </w:r>
            <w:proofErr w:type="spellStart"/>
            <w:r w:rsidRPr="00690DD8">
              <w:t>DataWarning</w:t>
            </w:r>
            <w:proofErr w:type="spellEnd"/>
            <w:r w:rsidRPr="00690DD8">
              <w:t>; Confidence -5%.</w:t>
            </w:r>
          </w:p>
        </w:tc>
      </w:tr>
      <w:tr w:rsidR="00690DD8" w:rsidRPr="00690DD8" w14:paraId="68CCD9B5" w14:textId="77777777">
        <w:trPr>
          <w:tblCellSpacing w:w="15" w:type="dxa"/>
        </w:trPr>
        <w:tc>
          <w:tcPr>
            <w:tcW w:w="0" w:type="auto"/>
            <w:vAlign w:val="center"/>
            <w:hideMark/>
          </w:tcPr>
          <w:p w14:paraId="7B1363C2" w14:textId="77777777" w:rsidR="00690DD8" w:rsidRPr="00690DD8" w:rsidRDefault="00690DD8" w:rsidP="00690DD8">
            <w:r w:rsidRPr="00690DD8">
              <w:t>Data Prep / Stage 8</w:t>
            </w:r>
          </w:p>
        </w:tc>
        <w:tc>
          <w:tcPr>
            <w:tcW w:w="0" w:type="auto"/>
            <w:vAlign w:val="center"/>
            <w:hideMark/>
          </w:tcPr>
          <w:p w14:paraId="31E712F9" w14:textId="77777777" w:rsidR="00690DD8" w:rsidRPr="00690DD8" w:rsidRDefault="00690DD8" w:rsidP="00690DD8">
            <w:r w:rsidRPr="00690DD8">
              <w:t>ORA-44003 (Bulk Reject)</w:t>
            </w:r>
          </w:p>
        </w:tc>
        <w:tc>
          <w:tcPr>
            <w:tcW w:w="0" w:type="auto"/>
            <w:vAlign w:val="center"/>
            <w:hideMark/>
          </w:tcPr>
          <w:p w14:paraId="08CF99ED" w14:textId="77777777" w:rsidR="00690DD8" w:rsidRPr="00690DD8" w:rsidRDefault="00690DD8" w:rsidP="00690DD8">
            <w:r w:rsidRPr="00690DD8">
              <w:rPr>
                <w:b/>
                <w:bCs/>
              </w:rPr>
              <w:t>Load Fallback</w:t>
            </w:r>
            <w:r w:rsidRPr="00690DD8">
              <w:t xml:space="preserve"> </w:t>
            </w:r>
            <w:proofErr w:type="spellStart"/>
            <w:r w:rsidRPr="00690DD8">
              <w:t>BulkCopy</w:t>
            </w:r>
            <w:proofErr w:type="spellEnd"/>
            <w:r w:rsidRPr="00690DD8">
              <w:t xml:space="preserve"> failed on quoted name—switching to batched inserts (slower but safe).</w:t>
            </w:r>
          </w:p>
        </w:tc>
        <w:tc>
          <w:tcPr>
            <w:tcW w:w="0" w:type="auto"/>
            <w:vAlign w:val="center"/>
            <w:hideMark/>
          </w:tcPr>
          <w:p w14:paraId="1F50C6CE" w14:textId="77777777" w:rsidR="00690DD8" w:rsidRPr="00690DD8" w:rsidRDefault="00690DD8" w:rsidP="00690DD8">
            <w:r w:rsidRPr="00690DD8">
              <w:t>Medium Risk • Monitor throughput in dashboard. • Switch to unquoted mode?</w:t>
            </w:r>
          </w:p>
        </w:tc>
        <w:tc>
          <w:tcPr>
            <w:tcW w:w="0" w:type="auto"/>
            <w:vAlign w:val="center"/>
            <w:hideMark/>
          </w:tcPr>
          <w:p w14:paraId="78E79F07" w14:textId="77777777" w:rsidR="00690DD8" w:rsidRPr="00690DD8" w:rsidRDefault="00690DD8" w:rsidP="00690DD8">
            <w:r w:rsidRPr="00690DD8">
              <w:t>Fallback metric logged; Resume from table.</w:t>
            </w:r>
          </w:p>
        </w:tc>
      </w:tr>
      <w:tr w:rsidR="00690DD8" w:rsidRPr="00690DD8" w14:paraId="64A15670" w14:textId="77777777">
        <w:trPr>
          <w:tblCellSpacing w:w="15" w:type="dxa"/>
        </w:trPr>
        <w:tc>
          <w:tcPr>
            <w:tcW w:w="0" w:type="auto"/>
            <w:vAlign w:val="center"/>
            <w:hideMark/>
          </w:tcPr>
          <w:p w14:paraId="15C8F2DC" w14:textId="77777777" w:rsidR="00690DD8" w:rsidRPr="00690DD8" w:rsidRDefault="00690DD8" w:rsidP="00690DD8">
            <w:r w:rsidRPr="00690DD8">
              <w:t>Execute &amp; Verify / Stage 9</w:t>
            </w:r>
          </w:p>
        </w:tc>
        <w:tc>
          <w:tcPr>
            <w:tcW w:w="0" w:type="auto"/>
            <w:vAlign w:val="center"/>
            <w:hideMark/>
          </w:tcPr>
          <w:p w14:paraId="5919B04C" w14:textId="77777777" w:rsidR="00690DD8" w:rsidRPr="00690DD8" w:rsidRDefault="00690DD8" w:rsidP="00690DD8">
            <w:r w:rsidRPr="00690DD8">
              <w:t>ORA-02291 (FK Violation)</w:t>
            </w:r>
          </w:p>
        </w:tc>
        <w:tc>
          <w:tcPr>
            <w:tcW w:w="0" w:type="auto"/>
            <w:vAlign w:val="center"/>
            <w:hideMark/>
          </w:tcPr>
          <w:p w14:paraId="498D2D4C" w14:textId="77777777" w:rsidR="00690DD8" w:rsidRPr="00690DD8" w:rsidRDefault="00690DD8" w:rsidP="00690DD8">
            <w:r w:rsidRPr="00690DD8">
              <w:rPr>
                <w:b/>
                <w:bCs/>
              </w:rPr>
              <w:t>Constraint Issue</w:t>
            </w:r>
            <w:r w:rsidRPr="00690DD8">
              <w:t xml:space="preserve"> FK '</w:t>
            </w:r>
            <w:proofErr w:type="spellStart"/>
            <w:r w:rsidRPr="00690DD8">
              <w:t>FK_Employee_Department</w:t>
            </w:r>
            <w:proofErr w:type="spellEnd"/>
            <w:r w:rsidRPr="00690DD8">
              <w:t>' violates post-load. Using NOVALIDATE.</w:t>
            </w:r>
          </w:p>
        </w:tc>
        <w:tc>
          <w:tcPr>
            <w:tcW w:w="0" w:type="auto"/>
            <w:vAlign w:val="center"/>
            <w:hideMark/>
          </w:tcPr>
          <w:p w14:paraId="480FA6B5" w14:textId="77777777" w:rsidR="00690DD8" w:rsidRPr="00690DD8" w:rsidRDefault="00690DD8" w:rsidP="00690DD8">
            <w:r w:rsidRPr="00690DD8">
              <w:t>High Risk • Clean data or disable FK. • Re-validate after fix.</w:t>
            </w:r>
          </w:p>
        </w:tc>
        <w:tc>
          <w:tcPr>
            <w:tcW w:w="0" w:type="auto"/>
            <w:vAlign w:val="center"/>
            <w:hideMark/>
          </w:tcPr>
          <w:p w14:paraId="1B7B4F63" w14:textId="77777777" w:rsidR="00690DD8" w:rsidRPr="00690DD8" w:rsidRDefault="00690DD8" w:rsidP="00690DD8">
            <w:proofErr w:type="spellStart"/>
            <w:r w:rsidRPr="00690DD8">
              <w:t>ObjectStatus</w:t>
            </w:r>
            <w:proofErr w:type="spellEnd"/>
            <w:r w:rsidRPr="00690DD8">
              <w:t xml:space="preserve">: </w:t>
            </w:r>
            <w:proofErr w:type="spellStart"/>
            <w:r w:rsidRPr="00690DD8">
              <w:t>ConstraintError</w:t>
            </w:r>
            <w:proofErr w:type="spellEnd"/>
            <w:r w:rsidRPr="00690DD8">
              <w:t xml:space="preserve">; </w:t>
            </w:r>
            <w:proofErr w:type="spellStart"/>
            <w:r w:rsidRPr="00690DD8">
              <w:t>GroupStatus</w:t>
            </w:r>
            <w:proofErr w:type="spellEnd"/>
            <w:r w:rsidRPr="00690DD8">
              <w:t>: Execute Paused.</w:t>
            </w:r>
          </w:p>
        </w:tc>
      </w:tr>
      <w:tr w:rsidR="00690DD8" w:rsidRPr="00690DD8" w14:paraId="488334E1" w14:textId="77777777">
        <w:trPr>
          <w:tblCellSpacing w:w="15" w:type="dxa"/>
        </w:trPr>
        <w:tc>
          <w:tcPr>
            <w:tcW w:w="0" w:type="auto"/>
            <w:vAlign w:val="center"/>
            <w:hideMark/>
          </w:tcPr>
          <w:p w14:paraId="1C7DFFD9" w14:textId="77777777" w:rsidR="00690DD8" w:rsidRPr="00690DD8" w:rsidRDefault="00690DD8" w:rsidP="00690DD8">
            <w:r w:rsidRPr="00690DD8">
              <w:t>Execute &amp; Verify / Stage 10</w:t>
            </w:r>
          </w:p>
        </w:tc>
        <w:tc>
          <w:tcPr>
            <w:tcW w:w="0" w:type="auto"/>
            <w:vAlign w:val="center"/>
            <w:hideMark/>
          </w:tcPr>
          <w:p w14:paraId="28CCF6A9" w14:textId="77777777" w:rsidR="00690DD8" w:rsidRPr="00690DD8" w:rsidRDefault="00690DD8" w:rsidP="00690DD8">
            <w:r w:rsidRPr="00690DD8">
              <w:t>Missing Critical User</w:t>
            </w:r>
          </w:p>
        </w:tc>
        <w:tc>
          <w:tcPr>
            <w:tcW w:w="0" w:type="auto"/>
            <w:vAlign w:val="center"/>
            <w:hideMark/>
          </w:tcPr>
          <w:p w14:paraId="5A1F682A" w14:textId="77777777" w:rsidR="00690DD8" w:rsidRPr="00690DD8" w:rsidRDefault="00690DD8" w:rsidP="00690DD8">
            <w:r w:rsidRPr="00690DD8">
              <w:rPr>
                <w:b/>
                <w:bCs/>
              </w:rPr>
              <w:t>Security Block</w:t>
            </w:r>
            <w:r w:rsidRPr="00690DD8">
              <w:t xml:space="preserve"> Missing users for grants (e.g., APP_USER1). Migration incomplete.</w:t>
            </w:r>
          </w:p>
        </w:tc>
        <w:tc>
          <w:tcPr>
            <w:tcW w:w="0" w:type="auto"/>
            <w:vAlign w:val="center"/>
            <w:hideMark/>
          </w:tcPr>
          <w:p w14:paraId="01EC0AFF" w14:textId="77777777" w:rsidR="00690DD8" w:rsidRPr="00690DD8" w:rsidRDefault="00690DD8" w:rsidP="00690DD8">
            <w:r w:rsidRPr="00690DD8">
              <w:t>High Risk (Strict Mode) • Create users from script. • Resume finalization.</w:t>
            </w:r>
          </w:p>
        </w:tc>
        <w:tc>
          <w:tcPr>
            <w:tcW w:w="0" w:type="auto"/>
            <w:vAlign w:val="center"/>
            <w:hideMark/>
          </w:tcPr>
          <w:p w14:paraId="576E9627" w14:textId="77777777" w:rsidR="00690DD8" w:rsidRPr="00690DD8" w:rsidRDefault="00690DD8" w:rsidP="00690DD8">
            <w:r w:rsidRPr="00690DD8">
              <w:t>Virtual "</w:t>
            </w:r>
            <w:proofErr w:type="spellStart"/>
            <w:r w:rsidRPr="00690DD8">
              <w:t>SecurityReplication</w:t>
            </w:r>
            <w:proofErr w:type="spellEnd"/>
            <w:r w:rsidRPr="00690DD8">
              <w:t>": Error; Block Certificate.</w:t>
            </w:r>
          </w:p>
        </w:tc>
      </w:tr>
    </w:tbl>
    <w:p w14:paraId="6C907CFE" w14:textId="77777777" w:rsidR="00690DD8" w:rsidRPr="00690DD8" w:rsidRDefault="00690DD8" w:rsidP="00690DD8">
      <w:r w:rsidRPr="00690DD8">
        <w:rPr>
          <w:b/>
          <w:bCs/>
        </w:rPr>
        <w:t>Global Error Pattern (Pseudocode)</w:t>
      </w:r>
      <w:r w:rsidRPr="00690DD8">
        <w:t>:</w:t>
      </w:r>
    </w:p>
    <w:p w14:paraId="7E1813A1" w14:textId="77777777" w:rsidR="00690DD8" w:rsidRPr="00690DD8" w:rsidRDefault="00690DD8" w:rsidP="00690DD8">
      <w:r w:rsidRPr="00690DD8">
        <w:t>C#</w:t>
      </w:r>
    </w:p>
    <w:p w14:paraId="7CB61553" w14:textId="77777777" w:rsidR="00690DD8" w:rsidRPr="00690DD8" w:rsidRDefault="00690DD8" w:rsidP="00690DD8">
      <w:r w:rsidRPr="00690DD8">
        <w:t xml:space="preserve">try </w:t>
      </w:r>
      <w:proofErr w:type="gramStart"/>
      <w:r w:rsidRPr="00690DD8">
        <w:t>{ await</w:t>
      </w:r>
      <w:proofErr w:type="gramEnd"/>
      <w:r w:rsidRPr="00690DD8">
        <w:t xml:space="preserve"> </w:t>
      </w:r>
      <w:proofErr w:type="spellStart"/>
      <w:r w:rsidRPr="00690DD8">
        <w:t>Stage.RunAsync</w:t>
      </w:r>
      <w:proofErr w:type="spellEnd"/>
      <w:r w:rsidRPr="00690DD8">
        <w:t xml:space="preserve">(input, </w:t>
      </w:r>
      <w:proofErr w:type="spellStart"/>
      <w:r w:rsidRPr="00690DD8">
        <w:t>ct</w:t>
      </w:r>
      <w:proofErr w:type="spellEnd"/>
      <w:r w:rsidRPr="00690DD8">
        <w:t>)</w:t>
      </w:r>
      <w:proofErr w:type="gramStart"/>
      <w:r w:rsidRPr="00690DD8">
        <w:t>; }</w:t>
      </w:r>
      <w:proofErr w:type="gramEnd"/>
    </w:p>
    <w:p w14:paraId="705D0B82" w14:textId="77777777" w:rsidR="00690DD8" w:rsidRPr="00690DD8" w:rsidRDefault="00690DD8" w:rsidP="00690DD8">
      <w:r w:rsidRPr="00690DD8">
        <w:t>catch (</w:t>
      </w:r>
      <w:proofErr w:type="spellStart"/>
      <w:r w:rsidRPr="00690DD8">
        <w:t>OracleException</w:t>
      </w:r>
      <w:proofErr w:type="spellEnd"/>
      <w:r w:rsidRPr="00690DD8">
        <w:t xml:space="preserve"> ex) when (</w:t>
      </w:r>
      <w:proofErr w:type="spellStart"/>
      <w:proofErr w:type="gramStart"/>
      <w:r w:rsidRPr="00690DD8">
        <w:t>ex.Number</w:t>
      </w:r>
      <w:proofErr w:type="spellEnd"/>
      <w:proofErr w:type="gramEnd"/>
      <w:r w:rsidRPr="00690DD8">
        <w:t xml:space="preserve"> == </w:t>
      </w:r>
      <w:proofErr w:type="spellStart"/>
      <w:r w:rsidRPr="00690DD8">
        <w:t>KnownCode</w:t>
      </w:r>
      <w:proofErr w:type="spellEnd"/>
      <w:r w:rsidRPr="00690DD8">
        <w:t>)</w:t>
      </w:r>
    </w:p>
    <w:p w14:paraId="3C8F6BE5" w14:textId="77777777" w:rsidR="00690DD8" w:rsidRPr="00690DD8" w:rsidRDefault="00690DD8" w:rsidP="00690DD8">
      <w:r w:rsidRPr="00690DD8">
        <w:lastRenderedPageBreak/>
        <w:t>{</w:t>
      </w:r>
    </w:p>
    <w:p w14:paraId="652AF8CC" w14:textId="77777777" w:rsidR="00690DD8" w:rsidRPr="00690DD8" w:rsidRDefault="00690DD8" w:rsidP="00690DD8">
      <w:r w:rsidRPr="00690DD8">
        <w:t xml:space="preserve">    var </w:t>
      </w:r>
      <w:proofErr w:type="spellStart"/>
      <w:r w:rsidRPr="00690DD8">
        <w:t>uiMsg</w:t>
      </w:r>
      <w:proofErr w:type="spellEnd"/>
      <w:r w:rsidRPr="00690DD8">
        <w:t xml:space="preserve"> = </w:t>
      </w:r>
      <w:proofErr w:type="spellStart"/>
      <w:proofErr w:type="gramStart"/>
      <w:r w:rsidRPr="00690DD8">
        <w:t>GetCustomMessage</w:t>
      </w:r>
      <w:proofErr w:type="spellEnd"/>
      <w:r w:rsidRPr="00690DD8">
        <w:t>(</w:t>
      </w:r>
      <w:proofErr w:type="spellStart"/>
      <w:r w:rsidRPr="00690DD8">
        <w:t>ex.Number</w:t>
      </w:r>
      <w:proofErr w:type="spellEnd"/>
      <w:proofErr w:type="gramEnd"/>
      <w:r w:rsidRPr="00690DD8">
        <w:t xml:space="preserve">, </w:t>
      </w:r>
      <w:proofErr w:type="spellStart"/>
      <w:r w:rsidRPr="00690DD8">
        <w:t>objectName</w:t>
      </w:r>
      <w:proofErr w:type="spellEnd"/>
      <w:r w:rsidRPr="00690DD8">
        <w:t>);</w:t>
      </w:r>
    </w:p>
    <w:p w14:paraId="3C978453" w14:textId="77777777" w:rsidR="00690DD8" w:rsidRPr="00690DD8" w:rsidRDefault="00690DD8" w:rsidP="00690DD8">
      <w:r w:rsidRPr="00690DD8">
        <w:t xml:space="preserve">    </w:t>
      </w:r>
      <w:proofErr w:type="spellStart"/>
      <w:proofErr w:type="gramStart"/>
      <w:r w:rsidRPr="00690DD8">
        <w:t>UpdateToolMigStatus</w:t>
      </w:r>
      <w:proofErr w:type="spellEnd"/>
      <w:r w:rsidRPr="00690DD8">
        <w:t>(</w:t>
      </w:r>
      <w:proofErr w:type="gramEnd"/>
      <w:r w:rsidRPr="00690DD8">
        <w:t xml:space="preserve">Error, </w:t>
      </w:r>
      <w:proofErr w:type="spellStart"/>
      <w:r w:rsidRPr="00690DD8">
        <w:t>uiMsg.Details</w:t>
      </w:r>
      <w:proofErr w:type="spellEnd"/>
      <w:r w:rsidRPr="00690DD8">
        <w:t>);</w:t>
      </w:r>
    </w:p>
    <w:p w14:paraId="1BBC324E" w14:textId="77777777" w:rsidR="00690DD8" w:rsidRPr="00690DD8" w:rsidRDefault="00690DD8" w:rsidP="00690DD8">
      <w:r w:rsidRPr="00690DD8">
        <w:t xml:space="preserve">    </w:t>
      </w:r>
      <w:proofErr w:type="spellStart"/>
      <w:proofErr w:type="gramStart"/>
      <w:r w:rsidRPr="00690DD8">
        <w:t>ShowDialog</w:t>
      </w:r>
      <w:proofErr w:type="spellEnd"/>
      <w:r w:rsidRPr="00690DD8">
        <w:t>(</w:t>
      </w:r>
      <w:proofErr w:type="spellStart"/>
      <w:proofErr w:type="gramEnd"/>
      <w:r w:rsidRPr="00690DD8">
        <w:t>uiMsg.Title</w:t>
      </w:r>
      <w:proofErr w:type="spellEnd"/>
      <w:r w:rsidRPr="00690DD8">
        <w:t xml:space="preserve">, </w:t>
      </w:r>
      <w:proofErr w:type="spellStart"/>
      <w:r w:rsidRPr="00690DD8">
        <w:t>uiMsg.Description</w:t>
      </w:r>
      <w:proofErr w:type="spellEnd"/>
      <w:r w:rsidRPr="00690DD8">
        <w:t xml:space="preserve">, </w:t>
      </w:r>
      <w:proofErr w:type="spellStart"/>
      <w:r w:rsidRPr="00690DD8">
        <w:t>uiMsg.Severity</w:t>
      </w:r>
      <w:proofErr w:type="spellEnd"/>
      <w:r w:rsidRPr="00690DD8">
        <w:t xml:space="preserve">, </w:t>
      </w:r>
      <w:proofErr w:type="spellStart"/>
      <w:r w:rsidRPr="00690DD8">
        <w:t>uiMsg.Actions</w:t>
      </w:r>
      <w:proofErr w:type="spellEnd"/>
      <w:r w:rsidRPr="00690DD8">
        <w:t>);</w:t>
      </w:r>
    </w:p>
    <w:p w14:paraId="1DE29F1F" w14:textId="77777777" w:rsidR="00690DD8" w:rsidRPr="00690DD8" w:rsidRDefault="00690DD8" w:rsidP="00690DD8">
      <w:r w:rsidRPr="00690DD8">
        <w:t xml:space="preserve">    if (</w:t>
      </w:r>
      <w:proofErr w:type="spellStart"/>
      <w:r w:rsidRPr="00690DD8">
        <w:t>Retryable</w:t>
      </w:r>
      <w:proofErr w:type="spellEnd"/>
      <w:r w:rsidRPr="00690DD8">
        <w:t xml:space="preserve">) await </w:t>
      </w:r>
      <w:proofErr w:type="spellStart"/>
      <w:proofErr w:type="gramStart"/>
      <w:r w:rsidRPr="00690DD8">
        <w:t>ResumeFromStageAsync</w:t>
      </w:r>
      <w:proofErr w:type="spellEnd"/>
      <w:r w:rsidRPr="00690DD8">
        <w:t>(</w:t>
      </w:r>
      <w:proofErr w:type="gramEnd"/>
      <w:r w:rsidRPr="00690DD8">
        <w:t>);</w:t>
      </w:r>
    </w:p>
    <w:p w14:paraId="19FF385D" w14:textId="77777777" w:rsidR="00690DD8" w:rsidRPr="00690DD8" w:rsidRDefault="00690DD8" w:rsidP="00690DD8">
      <w:r w:rsidRPr="00690DD8">
        <w:t>}</w:t>
      </w:r>
    </w:p>
    <w:p w14:paraId="3DC70383" w14:textId="087D6620" w:rsidR="00690DD8" w:rsidRPr="004027E7" w:rsidRDefault="004027E7" w:rsidP="00924EDD">
      <w:pPr>
        <w:rPr>
          <w:b/>
          <w:bCs/>
          <w:sz w:val="26"/>
          <w:szCs w:val="26"/>
        </w:rPr>
      </w:pPr>
      <w:r w:rsidRPr="004027E7">
        <w:rPr>
          <w:b/>
          <w:bCs/>
          <w:sz w:val="26"/>
          <w:szCs w:val="26"/>
        </w:rPr>
        <w:t>11) Additional items</w:t>
      </w:r>
    </w:p>
    <w:p w14:paraId="58442217" w14:textId="77777777" w:rsidR="004027E7" w:rsidRPr="004027E7" w:rsidRDefault="004027E7" w:rsidP="004027E7">
      <w:r w:rsidRPr="004027E7">
        <w:t xml:space="preserve">From re-checking all provided documents/chats, ~5% content was missing (e.g., full "Parent Not Found" DAG text, complexity formula, some Q&amp;A details). Here's a detailed list—copy </w:t>
      </w:r>
      <w:proofErr w:type="gramStart"/>
      <w:r w:rsidRPr="004027E7">
        <w:t>these verbatim</w:t>
      </w:r>
      <w:proofErr w:type="gramEnd"/>
      <w:r w:rsidRPr="004027E7">
        <w:t xml:space="preserve"> into your doc (e.g., add to Stage 3 for DAG, section 6 for mappings).</w:t>
      </w:r>
    </w:p>
    <w:p w14:paraId="48DCB5EE" w14:textId="77777777" w:rsidR="004027E7" w:rsidRPr="004027E7" w:rsidRDefault="004027E7" w:rsidP="004027E7">
      <w:pPr>
        <w:numPr>
          <w:ilvl w:val="0"/>
          <w:numId w:val="16"/>
        </w:numPr>
      </w:pPr>
      <w:r w:rsidRPr="004027E7">
        <w:rPr>
          <w:b/>
          <w:bCs/>
        </w:rPr>
        <w:t>DAG &amp; Parent Not Found (Add to Stage 3)</w:t>
      </w:r>
      <w:r w:rsidRPr="004027E7">
        <w:t xml:space="preserve">: "To prevent 'Parent Not Found' errors, objects must be processed in a strict Directed Acyclic Graph (DAG) order. </w:t>
      </w:r>
      <w:r w:rsidRPr="004027E7">
        <w:rPr>
          <w:b/>
          <w:bCs/>
        </w:rPr>
        <w:t>Hierarchy Order</w:t>
      </w:r>
      <w:r w:rsidRPr="004027E7">
        <w:t>: Level 1 (Sequences/Packages/Roles) → Level 2 (Tables/Views/Materialized Views) → Level 3 (Indexes/Constraints/Synonyms) → Level 4 (Triggers/Procs/</w:t>
      </w:r>
      <w:proofErr w:type="spellStart"/>
      <w:r w:rsidRPr="004027E7">
        <w:t>Funcs</w:t>
      </w:r>
      <w:proofErr w:type="spellEnd"/>
      <w:r w:rsidRPr="004027E7">
        <w:t>/Jobs). Complexity Calculation: Score = (</w:t>
      </w:r>
      <w:proofErr w:type="spellStart"/>
      <w:r w:rsidRPr="004027E7">
        <w:t>RowCount</w:t>
      </w:r>
      <w:proofErr w:type="spellEnd"/>
      <w:r w:rsidRPr="004027E7">
        <w:t xml:space="preserve"> * </w:t>
      </w:r>
      <w:proofErr w:type="spellStart"/>
      <w:r w:rsidRPr="004027E7">
        <w:t>ColCount</w:t>
      </w:r>
      <w:proofErr w:type="spellEnd"/>
      <w:r w:rsidRPr="004027E7">
        <w:t>) + (</w:t>
      </w:r>
      <w:proofErr w:type="spellStart"/>
      <w:r w:rsidRPr="004027E7">
        <w:t>IndexCount</w:t>
      </w:r>
      <w:proofErr w:type="spellEnd"/>
      <w:r w:rsidRPr="004027E7">
        <w:t xml:space="preserve"> * 2) + (</w:t>
      </w:r>
      <w:proofErr w:type="spellStart"/>
      <w:r w:rsidRPr="004027E7">
        <w:t>LobCount</w:t>
      </w:r>
      <w:proofErr w:type="spellEnd"/>
      <w:r w:rsidRPr="004027E7">
        <w:t xml:space="preserve"> * 10) + (</w:t>
      </w:r>
      <w:proofErr w:type="spellStart"/>
      <w:r w:rsidRPr="004027E7">
        <w:t>TriggerCount</w:t>
      </w:r>
      <w:proofErr w:type="spellEnd"/>
      <w:r w:rsidRPr="004027E7">
        <w:t xml:space="preserve"> * 5)—used for queueing (high first for early failures). Pseudocode: Graph = new </w:t>
      </w:r>
      <w:proofErr w:type="gramStart"/>
      <w:r w:rsidRPr="004027E7">
        <w:t>DAG(</w:t>
      </w:r>
      <w:proofErr w:type="gramEnd"/>
      <w:r w:rsidRPr="004027E7">
        <w:t xml:space="preserve">); </w:t>
      </w:r>
      <w:proofErr w:type="spellStart"/>
      <w:r w:rsidRPr="004027E7">
        <w:t>Graph.AddEdge</w:t>
      </w:r>
      <w:proofErr w:type="spellEnd"/>
      <w:r w:rsidRPr="004027E7">
        <w:t xml:space="preserve">('Sequence1', 'Table1'); Order = </w:t>
      </w:r>
      <w:proofErr w:type="spellStart"/>
      <w:proofErr w:type="gramStart"/>
      <w:r w:rsidRPr="004027E7">
        <w:t>KahnAlgorithm</w:t>
      </w:r>
      <w:proofErr w:type="spellEnd"/>
      <w:r w:rsidRPr="004027E7">
        <w:t>(</w:t>
      </w:r>
      <w:proofErr w:type="gramEnd"/>
      <w:r w:rsidRPr="004027E7">
        <w:t>Graph</w:t>
      </w:r>
      <w:proofErr w:type="gramStart"/>
      <w:r w:rsidRPr="004027E7">
        <w:t>);.</w:t>
      </w:r>
      <w:proofErr w:type="gramEnd"/>
      <w:r w:rsidRPr="004027E7">
        <w:t>"</w:t>
      </w:r>
    </w:p>
    <w:p w14:paraId="563C42AD" w14:textId="77777777" w:rsidR="004027E7" w:rsidRPr="004027E7" w:rsidRDefault="004027E7" w:rsidP="004027E7">
      <w:pPr>
        <w:numPr>
          <w:ilvl w:val="0"/>
          <w:numId w:val="16"/>
        </w:numPr>
      </w:pPr>
      <w:r w:rsidRPr="004027E7">
        <w:rPr>
          <w:b/>
          <w:bCs/>
        </w:rPr>
        <w:t>Full Q&amp;A Choices (Add to Section 2 or Appendix)</w:t>
      </w:r>
      <w:r w:rsidRPr="004027E7">
        <w:t>:</w:t>
      </w:r>
    </w:p>
    <w:p w14:paraId="60D6D12B" w14:textId="77777777" w:rsidR="004027E7" w:rsidRPr="004027E7" w:rsidRDefault="004027E7" w:rsidP="004027E7">
      <w:pPr>
        <w:numPr>
          <w:ilvl w:val="1"/>
          <w:numId w:val="16"/>
        </w:numPr>
      </w:pPr>
      <w:r w:rsidRPr="004027E7">
        <w:t>Spatial: C) Staging RAW/BLOB + post-convert (SDO_UTIL.FROM_WKBGEOMETRY).</w:t>
      </w:r>
    </w:p>
    <w:p w14:paraId="2C235529" w14:textId="77777777" w:rsidR="004027E7" w:rsidRPr="004027E7" w:rsidRDefault="004027E7" w:rsidP="004027E7">
      <w:pPr>
        <w:numPr>
          <w:ilvl w:val="1"/>
          <w:numId w:val="16"/>
        </w:numPr>
      </w:pPr>
      <w:r w:rsidRPr="004027E7">
        <w:t>XML: Default XMLTYPE; staging if fails.</w:t>
      </w:r>
    </w:p>
    <w:p w14:paraId="6286C701" w14:textId="77777777" w:rsidR="004027E7" w:rsidRPr="004027E7" w:rsidRDefault="004027E7" w:rsidP="004027E7">
      <w:pPr>
        <w:numPr>
          <w:ilvl w:val="1"/>
          <w:numId w:val="16"/>
        </w:numPr>
      </w:pPr>
      <w:r w:rsidRPr="004027E7">
        <w:t>Staging Columns: Option 1—Convert + Drop automatically (keep only if fail).</w:t>
      </w:r>
    </w:p>
    <w:p w14:paraId="678D6BA5" w14:textId="77777777" w:rsidR="004027E7" w:rsidRPr="004027E7" w:rsidRDefault="004027E7" w:rsidP="004027E7">
      <w:pPr>
        <w:numPr>
          <w:ilvl w:val="1"/>
          <w:numId w:val="16"/>
        </w:numPr>
      </w:pPr>
      <w:r w:rsidRPr="004027E7">
        <w:t xml:space="preserve">Bulk Mode: </w:t>
      </w:r>
      <w:proofErr w:type="spellStart"/>
      <w:r w:rsidRPr="004027E7">
        <w:t>UseInternalTransaction</w:t>
      </w:r>
      <w:proofErr w:type="spellEnd"/>
      <w:r w:rsidRPr="004027E7">
        <w:t xml:space="preserve"> per batch.</w:t>
      </w:r>
    </w:p>
    <w:p w14:paraId="37678391" w14:textId="77777777" w:rsidR="004027E7" w:rsidRPr="004027E7" w:rsidRDefault="004027E7" w:rsidP="004027E7">
      <w:pPr>
        <w:numPr>
          <w:ilvl w:val="1"/>
          <w:numId w:val="16"/>
        </w:numPr>
      </w:pPr>
      <w:r w:rsidRPr="004027E7">
        <w:t>Stats: TRUE default, wizard checkbox.</w:t>
      </w:r>
    </w:p>
    <w:p w14:paraId="192F175D" w14:textId="77777777" w:rsidR="004027E7" w:rsidRPr="004027E7" w:rsidRDefault="004027E7" w:rsidP="004027E7">
      <w:pPr>
        <w:numPr>
          <w:ilvl w:val="1"/>
          <w:numId w:val="16"/>
        </w:numPr>
      </w:pPr>
      <w:r w:rsidRPr="004027E7">
        <w:t>"Migrate" UI: B) Full pipeline with skip completed stages.</w:t>
      </w:r>
    </w:p>
    <w:p w14:paraId="3E9FFB6A" w14:textId="77777777" w:rsidR="004027E7" w:rsidRPr="004027E7" w:rsidRDefault="004027E7" w:rsidP="004027E7">
      <w:pPr>
        <w:numPr>
          <w:ilvl w:val="0"/>
          <w:numId w:val="16"/>
        </w:numPr>
      </w:pPr>
      <w:r w:rsidRPr="004027E7">
        <w:rPr>
          <w:b/>
          <w:bCs/>
        </w:rPr>
        <w:t>Additional Objects Handling (Expand Section 5)</w:t>
      </w:r>
      <w:r w:rsidRPr="004027E7">
        <w:t>: "For completeness, discover and migrate: Packages (optional encapsulation), Roles/Privileges (</w:t>
      </w:r>
      <w:proofErr w:type="spellStart"/>
      <w:proofErr w:type="gramStart"/>
      <w:r w:rsidRPr="004027E7">
        <w:t>sys.database</w:t>
      </w:r>
      <w:proofErr w:type="gramEnd"/>
      <w:r w:rsidRPr="004027E7">
        <w:t>_permissions</w:t>
      </w:r>
      <w:proofErr w:type="spellEnd"/>
      <w:r w:rsidRPr="004027E7">
        <w:t xml:space="preserve"> → GRANT), Synonyms (public), Materialized Views (indexed views), Jobs (DBMS_SCHEDULER scripts only), Queues (AQ if Service Broker), DB Links (federated), </w:t>
      </w:r>
      <w:r w:rsidRPr="004027E7">
        <w:lastRenderedPageBreak/>
        <w:t>Profiles (resource limits), Tablespaces (filegroup mapping), GTT (session temp). Flag in Preflight; automate where possible (e.g., roles auto-create)."</w:t>
      </w:r>
    </w:p>
    <w:p w14:paraId="1A7CE6EE" w14:textId="77777777" w:rsidR="004027E7" w:rsidRPr="004027E7" w:rsidRDefault="004027E7" w:rsidP="004027E7">
      <w:pPr>
        <w:numPr>
          <w:ilvl w:val="0"/>
          <w:numId w:val="16"/>
        </w:numPr>
      </w:pPr>
      <w:r w:rsidRPr="004027E7">
        <w:rPr>
          <w:b/>
          <w:bCs/>
        </w:rPr>
        <w:t>Confidence &amp; UI Flow (Expand Section 4)</w:t>
      </w:r>
      <w:r w:rsidRPr="004027E7">
        <w:t xml:space="preserve">: "Phase Initiation: UI dropdown → Query </w:t>
      </w:r>
      <w:proofErr w:type="spellStart"/>
      <w:r w:rsidRPr="004027E7">
        <w:t>ToolMig.GroupStatus</w:t>
      </w:r>
      <w:proofErr w:type="spellEnd"/>
      <w:r w:rsidRPr="004027E7">
        <w:t xml:space="preserve"> for prior </w:t>
      </w:r>
      <w:proofErr w:type="spellStart"/>
      <w:r w:rsidRPr="004027E7">
        <w:t>RunId</w:t>
      </w:r>
      <w:proofErr w:type="spellEnd"/>
      <w:r w:rsidRPr="004027E7">
        <w:t xml:space="preserve"> → Load </w:t>
      </w:r>
      <w:proofErr w:type="spellStart"/>
      <w:r w:rsidRPr="004027E7">
        <w:t>RunArtifacts</w:t>
      </w:r>
      <w:proofErr w:type="spellEnd"/>
      <w:r w:rsidRPr="004027E7">
        <w:t xml:space="preserve"> blob → Validate (e.g., Inventory version match) → Run phase → Store new artifacts. UI: Progress bar per phase; 'Resume from Assess' button queries last Incomplete. </w:t>
      </w:r>
      <w:proofErr w:type="spellStart"/>
      <w:r w:rsidRPr="004027E7">
        <w:t>ToolMig</w:t>
      </w:r>
      <w:proofErr w:type="spellEnd"/>
      <w:r w:rsidRPr="004027E7">
        <w:t xml:space="preserve">: </w:t>
      </w:r>
      <w:proofErr w:type="spellStart"/>
      <w:r w:rsidRPr="004027E7">
        <w:t>RunArtifacts</w:t>
      </w:r>
      <w:proofErr w:type="spellEnd"/>
      <w:r w:rsidRPr="004027E7">
        <w:t xml:space="preserve"> (VARBINARY(MAX) for JSON)."</w:t>
      </w:r>
    </w:p>
    <w:p w14:paraId="44B3EEA2" w14:textId="77777777" w:rsidR="004027E7" w:rsidRPr="004027E7" w:rsidRDefault="004027E7" w:rsidP="004027E7">
      <w:pPr>
        <w:numPr>
          <w:ilvl w:val="0"/>
          <w:numId w:val="16"/>
        </w:numPr>
      </w:pPr>
      <w:r w:rsidRPr="004027E7">
        <w:rPr>
          <w:b/>
          <w:bCs/>
        </w:rPr>
        <w:t>Error Resolutions Expansion (Section 8)</w:t>
      </w:r>
      <w:r w:rsidRPr="004027E7">
        <w:t xml:space="preserve">: Add table from my prior response (ORA-01438 clamping, ORA-01843 binding, etc.). "Approach: Auto-clamp precision &gt;38 to </w:t>
      </w:r>
      <w:proofErr w:type="gramStart"/>
      <w:r w:rsidRPr="004027E7">
        <w:t>NUMBER(</w:t>
      </w:r>
      <w:proofErr w:type="gramEnd"/>
      <w:r w:rsidRPr="004027E7">
        <w:t xml:space="preserve">38,0); normalize dates to </w:t>
      </w:r>
      <w:proofErr w:type="gramStart"/>
      <w:r w:rsidRPr="004027E7">
        <w:t>TIMESTAMP(</w:t>
      </w:r>
      <w:proofErr w:type="gramEnd"/>
      <w:r w:rsidRPr="004027E7">
        <w:t>6)."</w:t>
      </w:r>
    </w:p>
    <w:p w14:paraId="45D6A334" w14:textId="77777777" w:rsidR="004027E7" w:rsidRPr="004027E7" w:rsidRDefault="004027E7" w:rsidP="004027E7">
      <w:pPr>
        <w:numPr>
          <w:ilvl w:val="0"/>
          <w:numId w:val="16"/>
        </w:numPr>
      </w:pPr>
      <w:r w:rsidRPr="004027E7">
        <w:rPr>
          <w:b/>
          <w:bCs/>
        </w:rPr>
        <w:t>LLM Improvements (New Appendix A)</w:t>
      </w:r>
      <w:r w:rsidRPr="004027E7">
        <w:t xml:space="preserve">: "For Code Gen: Include interface skeletons (e.g., public interface </w:t>
      </w:r>
      <w:proofErr w:type="spellStart"/>
      <w:r w:rsidRPr="004027E7">
        <w:t>IPhaseRunner</w:t>
      </w:r>
      <w:proofErr w:type="spellEnd"/>
      <w:r w:rsidRPr="004027E7">
        <w:t xml:space="preserve"> </w:t>
      </w:r>
      <w:proofErr w:type="gramStart"/>
      <w:r w:rsidRPr="004027E7">
        <w:t>{ Task</w:t>
      </w:r>
      <w:proofErr w:type="gramEnd"/>
      <w:r w:rsidRPr="004027E7">
        <w:t>&lt;</w:t>
      </w:r>
      <w:proofErr w:type="spellStart"/>
      <w:r w:rsidRPr="004027E7">
        <w:t>PhaseOutput</w:t>
      </w:r>
      <w:proofErr w:type="spellEnd"/>
      <w:r w:rsidRPr="004027E7">
        <w:t xml:space="preserve">&gt; </w:t>
      </w:r>
      <w:proofErr w:type="gramStart"/>
      <w:r w:rsidRPr="004027E7">
        <w:t>Execute(</w:t>
      </w:r>
      <w:proofErr w:type="spellStart"/>
      <w:proofErr w:type="gramEnd"/>
      <w:r w:rsidRPr="004027E7">
        <w:t>PhaseInput</w:t>
      </w:r>
      <w:proofErr w:type="spellEnd"/>
      <w:r w:rsidRPr="004027E7">
        <w:t xml:space="preserve"> input)</w:t>
      </w:r>
      <w:proofErr w:type="gramStart"/>
      <w:r w:rsidRPr="004027E7">
        <w:t>; }</w:t>
      </w:r>
      <w:proofErr w:type="gramEnd"/>
      <w:r w:rsidRPr="004027E7">
        <w:t>); edge cases (e.g., '0-row table: Skip load'); config examples (</w:t>
      </w:r>
      <w:proofErr w:type="spellStart"/>
      <w:r w:rsidRPr="004027E7">
        <w:t>datatype_</w:t>
      </w:r>
      <w:proofErr w:type="gramStart"/>
      <w:r w:rsidRPr="004027E7">
        <w:t>mappings.json</w:t>
      </w:r>
      <w:proofErr w:type="spellEnd"/>
      <w:proofErr w:type="gramEnd"/>
      <w:r w:rsidRPr="004027E7">
        <w:t xml:space="preserve"> snippet)."</w:t>
      </w:r>
    </w:p>
    <w:p w14:paraId="7653E6DB" w14:textId="77777777" w:rsidR="004027E7" w:rsidRDefault="004027E7" w:rsidP="00924EDD"/>
    <w:p>
      <w:r>
        <w:br w:type="page"/>
      </w:r>
    </w:p>
    <w:p>
      <w:pPr>
        <w:pStyle w:val="Heading1"/>
      </w:pPr>
      <w:r>
        <w:t>Appendix: V1.3 Enhancements &amp; Fixes from MigrationUpgradeV3 Chat</w:t>
      </w:r>
    </w:p>
    <w:p>
      <w:r>
        <w:rPr>
          <w:b/>
          <w:highlight w:val="yellow"/>
        </w:rPr>
        <w:t>Scope:</w:t>
      </w:r>
      <w:r>
        <w:rPr>
          <w:b w:val="0"/>
        </w:rPr>
        <w:t xml:space="preserve"> Consolidates enhancements/fixes implemented across phases and runtime wiring.</w:t>
      </w:r>
    </w:p>
    <w:p>
      <w:r>
        <w:rPr>
          <w:b/>
          <w:highlight w:val="yellow"/>
        </w:rPr>
        <w:t>Effective date:</w:t>
      </w:r>
      <w:r>
        <w:rPr>
          <w:b w:val="0"/>
        </w:rPr>
        <w:t xml:space="preserve"> 2026-02-17</w:t>
      </w:r>
    </w:p>
    <w:p>
      <w:pPr>
        <w:pStyle w:val="Heading2"/>
      </w:pPr>
      <w:r>
        <w:t>1. Cross-cutting Requirements (applies to all phases)</w:t>
      </w:r>
    </w:p>
    <w:p>
      <w:pPr>
        <w:pStyle w:val="ListParagraph"/>
      </w:pPr>
      <w:r>
        <w:rPr>
          <w:b/>
          <w:highlight w:val="yellow"/>
        </w:rPr>
        <w:t xml:space="preserve">Resume &amp; Idempotency: </w:t>
      </w:r>
      <w:r>
        <w:rPr>
          <w:b w:val="0"/>
        </w:rPr>
        <w:t>Engine MUST resume at object granularity using ToolMig.ObjectStatus. Objects in terminal states MUST be skipped: Completed, Skipped, Success, Succeeded. Stage reruns MUST be idempotent and MUST NOT reattempt terminal-skipped objects.</w:t>
      </w:r>
    </w:p>
    <w:p>
      <w:pPr>
        <w:pStyle w:val="ListParagraph"/>
      </w:pPr>
      <w:r>
        <w:rPr>
          <w:b/>
          <w:highlight w:val="yellow"/>
        </w:rPr>
        <w:t xml:space="preserve">Artifacts &amp; Diagnostics: </w:t>
      </w:r>
      <w:r>
        <w:rPr>
          <w:b w:val="0"/>
        </w:rPr>
        <w:t>Each phase/stage MUST generate and persist artifacts (JSON/TXT/SQL as applicable) and surface them via UI. Errors MUST be recorded with Oracle error number, object identity (type/schema/name), statement snippet, and remediation hint.</w:t>
      </w:r>
    </w:p>
    <w:p>
      <w:pPr>
        <w:pStyle w:val="ListParagraph"/>
      </w:pPr>
      <w:r>
        <w:rPr>
          <w:b/>
          <w:highlight w:val="yellow"/>
        </w:rPr>
        <w:t xml:space="preserve">Non-blocking ORA handling: </w:t>
      </w:r>
      <w:r>
        <w:rPr>
          <w:b w:val="0"/>
        </w:rPr>
        <w:t>For Schema Build, the engine MUST treat specific Oracle errors as non-blocking based on object type and mark object as Skipped (terminal) while continuing the run.</w:t>
      </w:r>
    </w:p>
    <w:p>
      <w:pPr>
        <w:pStyle w:val="ListParagraph"/>
      </w:pPr>
      <w:r>
        <w:rPr>
          <w:b/>
          <w:highlight w:val="yellow"/>
        </w:rPr>
        <w:t xml:space="preserve">Runtime Config Packaging: </w:t>
      </w:r>
      <w:r>
        <w:rPr>
          <w:b w:val="0"/>
        </w:rPr>
        <w:t>Desktop project MUST include a repo-root Data folder and copy required json/config files to build output and publish output (e.g., Data/Config/sqlqueries.json, datatype_mappings.json). Missing config MUST be a clear startup error with remediation steps.</w:t>
      </w:r>
    </w:p>
    <w:p>
      <w:pPr>
        <w:pStyle w:val="ListParagraph"/>
      </w:pPr>
      <w:r>
        <w:rPr>
          <w:b/>
          <w:highlight w:val="yellow"/>
        </w:rPr>
        <w:t xml:space="preserve">Logging &amp; Observability: </w:t>
      </w:r>
      <w:r>
        <w:rPr>
          <w:b w:val="0"/>
        </w:rPr>
        <w:t>Core MUST use structured logging (Serilog) with per-run correlation and stage/object context (runId, stage, objectKey). Logs MUST be sufficient to reproduce DDL deployment failures.</w:t>
      </w:r>
    </w:p>
    <w:p>
      <w:pPr>
        <w:pStyle w:val="Heading2"/>
      </w:pPr>
      <w:r>
        <w:t>2. Phase 2 — Schema Build (Stages 4–6) Requirements Updates</w:t>
      </w:r>
    </w:p>
    <w:p>
      <w:pPr>
        <w:pStyle w:val="ListParagraph"/>
      </w:pPr>
      <w:r>
        <w:rPr>
          <w:b/>
          <w:highlight w:val="yellow"/>
        </w:rPr>
        <w:t xml:space="preserve">Stage 4 Reset/Provisioning Idempotency: </w:t>
      </w:r>
      <w:r>
        <w:rPr>
          <w:b w:val="0"/>
        </w:rPr>
        <w:t>Reset scripts MUST be idempotent and support CASCADE PURGE for cleanup. Reruns MUST not fail when objects already exist/are dropped.</w:t>
      </w:r>
    </w:p>
    <w:p>
      <w:pPr>
        <w:pStyle w:val="ListParagraph"/>
      </w:pPr>
      <w:r>
        <w:rPr>
          <w:b/>
          <w:highlight w:val="yellow"/>
        </w:rPr>
        <w:t xml:space="preserve">Stage 5 DDL Validation Scope: </w:t>
      </w:r>
      <w:r>
        <w:rPr>
          <w:b w:val="0"/>
        </w:rPr>
        <w:t>DDL validation MUST be parse-only for TABLE and SEQUENCE statements. Views/Procs/Functions/Triggers MUST be treated as deferred/manual remediation (record as findings, not blockers).</w:t>
      </w:r>
    </w:p>
    <w:p>
      <w:pPr>
        <w:pStyle w:val="ListParagraph"/>
      </w:pPr>
      <w:r>
        <w:rPr>
          <w:b/>
          <w:highlight w:val="yellow"/>
        </w:rPr>
        <w:t xml:space="preserve">Stage 6 DeploymentSkeleton Ordering: </w:t>
      </w:r>
      <w:r>
        <w:rPr>
          <w:b w:val="0"/>
        </w:rPr>
        <w:t>DeploymentSkeleton MUST deploy in safe order: schemas/users (if applicable) → tables → sequences → constraints/indexes (safe subset). Unsupported constructs MUST be skipped terminal with guidance.</w:t>
      </w:r>
    </w:p>
    <w:p>
      <w:pPr>
        <w:pStyle w:val="ListParagraph"/>
      </w:pPr>
      <w:r>
        <w:rPr>
          <w:b/>
          <w:highlight w:val="yellow"/>
        </w:rPr>
        <w:t xml:space="preserve">Idempotent Oracle DDL Execution: </w:t>
      </w:r>
      <w:r>
        <w:rPr>
          <w:b w:val="0"/>
        </w:rPr>
        <w:t>OracleDdlExecutor MUST NOT use DBMS_SQL.PARSE. It MUST execute using EXECUTE IMMEDIATE with an explicit ignore list for idempotent/non-blocking outcomes.</w:t>
      </w:r>
    </w:p>
    <w:p>
      <w:pPr>
        <w:pStyle w:val="ListParagraph"/>
      </w:pPr>
      <w:r>
        <w:rPr>
          <w:b/>
          <w:highlight w:val="yellow"/>
        </w:rPr>
        <w:t xml:space="preserve">Oracle error handling (object-type aware): </w:t>
      </w:r>
      <w:r>
        <w:rPr>
          <w:b w:val="0"/>
        </w:rPr>
        <w:t>Index/Constraint deploy: ORA-00955, ORA-01408, ORA-02260, ORA-02261 MUST be ignored (idempotent). ORA-01450 MUST be skipped terminal (and optionally remediated by clamp strategy when enabled). ORA-02327 MUST be skipped terminal with remediation guidance. Programmable objects: ORA-24344 MUST be non-blocking and recorded as deferred.</w:t>
      </w:r>
    </w:p>
    <w:p>
      <w:pPr>
        <w:pStyle w:val="ListParagraph"/>
      </w:pPr>
      <w:r>
        <w:rPr>
          <w:b/>
          <w:highlight w:val="yellow"/>
        </w:rPr>
        <w:t xml:space="preserve">Header parsing robustness: </w:t>
      </w:r>
      <w:r>
        <w:rPr>
          <w:b w:val="0"/>
        </w:rPr>
        <w:t>Stage 6 MUST derive object identity from SQL text when metadata is missing/corrupt; unparseable statements MUST be skipped terminal and reported.</w:t>
      </w:r>
    </w:p>
    <w:p>
      <w:pPr>
        <w:pStyle w:val="Heading2"/>
      </w:pPr>
      <w:r>
        <w:t>3. Type Mapping Requirements Updates</w:t>
      </w:r>
    </w:p>
    <w:p>
      <w:pPr>
        <w:pStyle w:val="ListParagraph"/>
      </w:pPr>
      <w:r>
        <w:rPr>
          <w:b/>
          <w:highlight w:val="yellow"/>
        </w:rPr>
        <w:t xml:space="preserve">Length-required Oracle type templates: </w:t>
      </w:r>
      <w:r>
        <w:rPr>
          <w:b w:val="0"/>
        </w:rPr>
        <w:t>Length-required Oracle types MUST include parentheses placeholders: VARCHAR2({len}), NVARCHAR2({len}), CHAR({len}), NCHAR({len}), RAW({len}). Missing parentheses MUST NOT generate invalid Oracle DDL (prevents ORA-00906).</w:t>
      </w:r>
    </w:p>
    <w:p>
      <w:pPr>
        <w:pStyle w:val="Heading2"/>
      </w:pPr>
      <w:r>
        <w:t>4. Appendix — ORA / SQL Issues Addressed (Reference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t>Area</w:t>
            </w:r>
          </w:p>
        </w:tc>
        <w:tc>
          <w:tcPr>
            <w:tcW w:type="dxa" w:w="1872"/>
          </w:tcPr>
          <w:p>
            <w:r>
              <w:t>Error</w:t>
            </w:r>
          </w:p>
        </w:tc>
        <w:tc>
          <w:tcPr>
            <w:tcW w:type="dxa" w:w="1872"/>
          </w:tcPr>
          <w:p>
            <w:r>
              <w:t>Cause</w:t>
            </w:r>
          </w:p>
        </w:tc>
        <w:tc>
          <w:tcPr>
            <w:tcW w:type="dxa" w:w="1872"/>
          </w:tcPr>
          <w:p>
            <w:r>
              <w:t>Handling Implemented</w:t>
            </w:r>
          </w:p>
        </w:tc>
        <w:tc>
          <w:tcPr>
            <w:tcW w:type="dxa" w:w="1872"/>
          </w:tcPr>
          <w:p>
            <w:r>
              <w:t>Stage/Phase</w:t>
            </w:r>
          </w:p>
        </w:tc>
      </w:tr>
      <w:tr>
        <w:tc>
          <w:tcPr>
            <w:tcW w:type="dxa" w:w="1872"/>
          </w:tcPr>
          <w:p>
            <w:r>
              <w:t>Config</w:t>
            </w:r>
          </w:p>
        </w:tc>
        <w:tc>
          <w:tcPr>
            <w:tcW w:type="dxa" w:w="1872"/>
          </w:tcPr>
          <w:p>
            <w:r>
              <w:t>Missing sqlqueries.json</w:t>
            </w:r>
          </w:p>
        </w:tc>
        <w:tc>
          <w:tcPr>
            <w:tcW w:type="dxa" w:w="1872"/>
          </w:tcPr>
          <w:p>
            <w:r>
              <w:t>Runtime Data/Config not copied</w:t>
            </w:r>
          </w:p>
        </w:tc>
        <w:tc>
          <w:tcPr>
            <w:tcW w:type="dxa" w:w="1872"/>
          </w:tcPr>
          <w:p>
            <w:r>
              <w:t>Add Data folder + copy-to-output</w:t>
            </w:r>
          </w:p>
        </w:tc>
        <w:tc>
          <w:tcPr>
            <w:tcW w:type="dxa" w:w="1872"/>
          </w:tcPr>
          <w:p>
            <w:r>
              <w:t>Startup</w:t>
            </w:r>
          </w:p>
        </w:tc>
      </w:tr>
      <w:tr>
        <w:tc>
          <w:tcPr>
            <w:tcW w:type="dxa" w:w="1872"/>
          </w:tcPr>
          <w:p>
            <w:r>
              <w:t>Mapping</w:t>
            </w:r>
          </w:p>
        </w:tc>
        <w:tc>
          <w:tcPr>
            <w:tcW w:type="dxa" w:w="1872"/>
          </w:tcPr>
          <w:p>
            <w:r>
              <w:t>ORA-00906</w:t>
            </w:r>
          </w:p>
        </w:tc>
        <w:tc>
          <w:tcPr>
            <w:tcW w:type="dxa" w:w="1872"/>
          </w:tcPr>
          <w:p>
            <w:r>
              <w:t>Type template missing (len)</w:t>
            </w:r>
          </w:p>
        </w:tc>
        <w:tc>
          <w:tcPr>
            <w:tcW w:type="dxa" w:w="1872"/>
          </w:tcPr>
          <w:p>
            <w:r>
              <w:t>Mapping hardening + templates</w:t>
            </w:r>
          </w:p>
        </w:tc>
        <w:tc>
          <w:tcPr>
            <w:tcW w:type="dxa" w:w="1872"/>
          </w:tcPr>
          <w:p>
            <w:r>
              <w:t>Stage 5</w:t>
            </w:r>
          </w:p>
        </w:tc>
      </w:tr>
      <w:tr>
        <w:tc>
          <w:tcPr>
            <w:tcW w:type="dxa" w:w="1872"/>
          </w:tcPr>
          <w:p>
            <w:r>
              <w:t>Index</w:t>
            </w:r>
          </w:p>
        </w:tc>
        <w:tc>
          <w:tcPr>
            <w:tcW w:type="dxa" w:w="1872"/>
          </w:tcPr>
          <w:p>
            <w:r>
              <w:t>ORA-01450</w:t>
            </w:r>
          </w:p>
        </w:tc>
        <w:tc>
          <w:tcPr>
            <w:tcW w:type="dxa" w:w="1872"/>
          </w:tcPr>
          <w:p>
            <w:r>
              <w:t>Index key too long</w:t>
            </w:r>
          </w:p>
        </w:tc>
        <w:tc>
          <w:tcPr>
            <w:tcW w:type="dxa" w:w="1872"/>
          </w:tcPr>
          <w:p>
            <w:r>
              <w:t>Skip terminal; optional clamp remediation</w:t>
            </w:r>
          </w:p>
        </w:tc>
        <w:tc>
          <w:tcPr>
            <w:tcW w:type="dxa" w:w="1872"/>
          </w:tcPr>
          <w:p>
            <w:r>
              <w:t>Stage 6</w:t>
            </w:r>
          </w:p>
        </w:tc>
      </w:tr>
      <w:tr>
        <w:tc>
          <w:tcPr>
            <w:tcW w:type="dxa" w:w="1872"/>
          </w:tcPr>
          <w:p>
            <w:r>
              <w:t>Index</w:t>
            </w:r>
          </w:p>
        </w:tc>
        <w:tc>
          <w:tcPr>
            <w:tcW w:type="dxa" w:w="1872"/>
          </w:tcPr>
          <w:p>
            <w:r>
              <w:t>ORA-02327</w:t>
            </w:r>
          </w:p>
        </w:tc>
        <w:tc>
          <w:tcPr>
            <w:tcW w:type="dxa" w:w="1872"/>
          </w:tcPr>
          <w:p>
            <w:r>
              <w:t>LOB/XML expression index</w:t>
            </w:r>
          </w:p>
        </w:tc>
        <w:tc>
          <w:tcPr>
            <w:tcW w:type="dxa" w:w="1872"/>
          </w:tcPr>
          <w:p>
            <w:r>
              <w:t>Skip terminal; defer XML index conversion</w:t>
            </w:r>
          </w:p>
        </w:tc>
        <w:tc>
          <w:tcPr>
            <w:tcW w:type="dxa" w:w="1872"/>
          </w:tcPr>
          <w:p>
            <w:r>
              <w:t>Stage 6</w:t>
            </w:r>
          </w:p>
        </w:tc>
      </w:tr>
      <w:tr>
        <w:tc>
          <w:tcPr>
            <w:tcW w:type="dxa" w:w="1872"/>
          </w:tcPr>
          <w:p>
            <w:r>
              <w:t>DDL</w:t>
            </w:r>
          </w:p>
        </w:tc>
        <w:tc>
          <w:tcPr>
            <w:tcW w:type="dxa" w:w="1872"/>
          </w:tcPr>
          <w:p>
            <w:r>
              <w:t>ORA-00955</w:t>
            </w:r>
          </w:p>
        </w:tc>
        <w:tc>
          <w:tcPr>
            <w:tcW w:type="dxa" w:w="1872"/>
          </w:tcPr>
          <w:p>
            <w:r>
              <w:t>Name already exists</w:t>
            </w:r>
          </w:p>
        </w:tc>
        <w:tc>
          <w:tcPr>
            <w:tcW w:type="dxa" w:w="1872"/>
          </w:tcPr>
          <w:p>
            <w:r>
              <w:t>Idempotent ignore</w:t>
            </w:r>
          </w:p>
        </w:tc>
        <w:tc>
          <w:tcPr>
            <w:tcW w:type="dxa" w:w="1872"/>
          </w:tcPr>
          <w:p>
            <w:r>
              <w:t>Stage 6</w:t>
            </w:r>
          </w:p>
        </w:tc>
      </w:tr>
      <w:tr>
        <w:tc>
          <w:tcPr>
            <w:tcW w:type="dxa" w:w="1872"/>
          </w:tcPr>
          <w:p>
            <w:r>
              <w:t>Index</w:t>
            </w:r>
          </w:p>
        </w:tc>
        <w:tc>
          <w:tcPr>
            <w:tcW w:type="dxa" w:w="1872"/>
          </w:tcPr>
          <w:p>
            <w:r>
              <w:t>ORA-01408</w:t>
            </w:r>
          </w:p>
        </w:tc>
        <w:tc>
          <w:tcPr>
            <w:tcW w:type="dxa" w:w="1872"/>
          </w:tcPr>
          <w:p>
            <w:r>
              <w:t>Already indexed</w:t>
            </w:r>
          </w:p>
        </w:tc>
        <w:tc>
          <w:tcPr>
            <w:tcW w:type="dxa" w:w="1872"/>
          </w:tcPr>
          <w:p>
            <w:r>
              <w:t>Idempotent ignore</w:t>
            </w:r>
          </w:p>
        </w:tc>
        <w:tc>
          <w:tcPr>
            <w:tcW w:type="dxa" w:w="1872"/>
          </w:tcPr>
          <w:p>
            <w:r>
              <w:t>Stage 6</w:t>
            </w:r>
          </w:p>
        </w:tc>
      </w:tr>
      <w:tr>
        <w:tc>
          <w:tcPr>
            <w:tcW w:type="dxa" w:w="1872"/>
          </w:tcPr>
          <w:p>
            <w:r>
              <w:t>PK/UK</w:t>
            </w:r>
          </w:p>
        </w:tc>
        <w:tc>
          <w:tcPr>
            <w:tcW w:type="dxa" w:w="1872"/>
          </w:tcPr>
          <w:p>
            <w:r>
              <w:t>ORA-02260</w:t>
            </w:r>
          </w:p>
        </w:tc>
        <w:tc>
          <w:tcPr>
            <w:tcW w:type="dxa" w:w="1872"/>
          </w:tcPr>
          <w:p>
            <w:r>
              <w:t>PK already exists</w:t>
            </w:r>
          </w:p>
        </w:tc>
        <w:tc>
          <w:tcPr>
            <w:tcW w:type="dxa" w:w="1872"/>
          </w:tcPr>
          <w:p>
            <w:r>
              <w:t>Idempotent ignore/skip</w:t>
            </w:r>
          </w:p>
        </w:tc>
        <w:tc>
          <w:tcPr>
            <w:tcW w:type="dxa" w:w="1872"/>
          </w:tcPr>
          <w:p>
            <w:r>
              <w:t>Stage 6</w:t>
            </w:r>
          </w:p>
        </w:tc>
      </w:tr>
      <w:tr>
        <w:tc>
          <w:tcPr>
            <w:tcW w:type="dxa" w:w="1872"/>
          </w:tcPr>
          <w:p>
            <w:r>
              <w:t>PK/UK</w:t>
            </w:r>
          </w:p>
        </w:tc>
        <w:tc>
          <w:tcPr>
            <w:tcW w:type="dxa" w:w="1872"/>
          </w:tcPr>
          <w:p>
            <w:r>
              <w:t>ORA-02261</w:t>
            </w:r>
          </w:p>
        </w:tc>
        <w:tc>
          <w:tcPr>
            <w:tcW w:type="dxa" w:w="1872"/>
          </w:tcPr>
          <w:p>
            <w:r>
              <w:t>Unique already exists</w:t>
            </w:r>
          </w:p>
        </w:tc>
        <w:tc>
          <w:tcPr>
            <w:tcW w:type="dxa" w:w="1872"/>
          </w:tcPr>
          <w:p>
            <w:r>
              <w:t>Idempotent ignore/skip</w:t>
            </w:r>
          </w:p>
        </w:tc>
        <w:tc>
          <w:tcPr>
            <w:tcW w:type="dxa" w:w="1872"/>
          </w:tcPr>
          <w:p>
            <w:r>
              <w:t>Stage 6</w:t>
            </w:r>
          </w:p>
        </w:tc>
      </w:tr>
      <w:tr>
        <w:tc>
          <w:tcPr>
            <w:tcW w:type="dxa" w:w="1872"/>
          </w:tcPr>
          <w:p>
            <w:r>
              <w:t>Views/Procs</w:t>
            </w:r>
          </w:p>
        </w:tc>
        <w:tc>
          <w:tcPr>
            <w:tcW w:type="dxa" w:w="1872"/>
          </w:tcPr>
          <w:p>
            <w:r>
              <w:t>ORA-00933/00923/00905/00907</w:t>
            </w:r>
          </w:p>
        </w:tc>
        <w:tc>
          <w:tcPr>
            <w:tcW w:type="dxa" w:w="1872"/>
          </w:tcPr>
          <w:p>
            <w:r>
              <w:t>T-SQL syntax not convertible</w:t>
            </w:r>
          </w:p>
        </w:tc>
        <w:tc>
          <w:tcPr>
            <w:tcW w:type="dxa" w:w="1872"/>
          </w:tcPr>
          <w:p>
            <w:r>
              <w:t>Defer/skip terminal; record finding</w:t>
            </w:r>
          </w:p>
        </w:tc>
        <w:tc>
          <w:tcPr>
            <w:tcW w:type="dxa" w:w="1872"/>
          </w:tcPr>
          <w:p>
            <w:r>
              <w:t>Stage 6</w:t>
            </w:r>
          </w:p>
        </w:tc>
      </w:tr>
      <w:tr>
        <w:tc>
          <w:tcPr>
            <w:tcW w:type="dxa" w:w="1872"/>
          </w:tcPr>
          <w:p>
            <w:r>
              <w:t>Views</w:t>
            </w:r>
          </w:p>
        </w:tc>
        <w:tc>
          <w:tcPr>
            <w:tcW w:type="dxa" w:w="1872"/>
          </w:tcPr>
          <w:p>
            <w:r>
              <w:t>ORA-00942</w:t>
            </w:r>
          </w:p>
        </w:tc>
        <w:tc>
          <w:tcPr>
            <w:tcW w:type="dxa" w:w="1872"/>
          </w:tcPr>
          <w:p>
            <w:r>
              <w:t>Dependency missing / order</w:t>
            </w:r>
          </w:p>
        </w:tc>
        <w:tc>
          <w:tcPr>
            <w:tcW w:type="dxa" w:w="1872"/>
          </w:tcPr>
          <w:p>
            <w:r>
              <w:t>Defer view; record finding</w:t>
            </w:r>
          </w:p>
        </w:tc>
        <w:tc>
          <w:tcPr>
            <w:tcW w:type="dxa" w:w="1872"/>
          </w:tcPr>
          <w:p>
            <w:r>
              <w:t>Stage 5/6</w:t>
            </w:r>
          </w:p>
        </w:tc>
      </w:tr>
      <w:tr>
        <w:tc>
          <w:tcPr>
            <w:tcW w:type="dxa" w:w="1872"/>
          </w:tcPr>
          <w:p>
            <w:r>
              <w:t>Triggers</w:t>
            </w:r>
          </w:p>
        </w:tc>
        <w:tc>
          <w:tcPr>
            <w:tcW w:type="dxa" w:w="1872"/>
          </w:tcPr>
          <w:p>
            <w:r>
              <w:t>ORA-04071</w:t>
            </w:r>
          </w:p>
        </w:tc>
        <w:tc>
          <w:tcPr>
            <w:tcW w:type="dxa" w:w="1872"/>
          </w:tcPr>
          <w:p>
            <w:r>
              <w:t>SQL Server trigger format</w:t>
            </w:r>
          </w:p>
        </w:tc>
        <w:tc>
          <w:tcPr>
            <w:tcW w:type="dxa" w:w="1872"/>
          </w:tcPr>
          <w:p>
            <w:r>
              <w:t>Defer/stub; record finding</w:t>
            </w:r>
          </w:p>
        </w:tc>
        <w:tc>
          <w:tcPr>
            <w:tcW w:type="dxa" w:w="1872"/>
          </w:tcPr>
          <w:p>
            <w:r>
              <w:t>Stage 5/6</w:t>
            </w:r>
          </w:p>
        </w:tc>
      </w:tr>
      <w:tr>
        <w:tc>
          <w:tcPr>
            <w:tcW w:type="dxa" w:w="1872"/>
          </w:tcPr>
          <w:p>
            <w:r>
              <w:t>Compile</w:t>
            </w:r>
          </w:p>
        </w:tc>
        <w:tc>
          <w:tcPr>
            <w:tcW w:type="dxa" w:w="1872"/>
          </w:tcPr>
          <w:p>
            <w:r>
              <w:t>ORA-24344</w:t>
            </w:r>
          </w:p>
        </w:tc>
        <w:tc>
          <w:tcPr>
            <w:tcW w:type="dxa" w:w="1872"/>
          </w:tcPr>
          <w:p>
            <w:r>
              <w:t>Invalid compilation</w:t>
            </w:r>
          </w:p>
        </w:tc>
        <w:tc>
          <w:tcPr>
            <w:tcW w:type="dxa" w:w="1872"/>
          </w:tcPr>
          <w:p>
            <w:r>
              <w:t>Non-blocking; record deferred</w:t>
            </w:r>
          </w:p>
        </w:tc>
        <w:tc>
          <w:tcPr>
            <w:tcW w:type="dxa" w:w="1872"/>
          </w:tcPr>
          <w:p>
            <w:r>
              <w:t>Stage 6</w:t>
            </w:r>
          </w:p>
        </w:tc>
      </w:tr>
      <w:tr>
        <w:tc>
          <w:tcPr>
            <w:tcW w:type="dxa" w:w="1872"/>
          </w:tcPr>
          <w:p>
            <w:r>
              <w:t>Wrapper</w:t>
            </w:r>
          </w:p>
        </w:tc>
        <w:tc>
          <w:tcPr>
            <w:tcW w:type="dxa" w:w="1872"/>
          </w:tcPr>
          <w:p>
            <w:r>
              <w:t>ORA-06550 / PLS-00103</w:t>
            </w:r>
          </w:p>
        </w:tc>
        <w:tc>
          <w:tcPr>
            <w:tcW w:type="dxa" w:w="1872"/>
          </w:tcPr>
          <w:p>
            <w:r>
              <w:t>Brittle PL/SQL wrapper</w:t>
            </w:r>
          </w:p>
        </w:tc>
        <w:tc>
          <w:tcPr>
            <w:tcW w:type="dxa" w:w="1872"/>
          </w:tcPr>
          <w:p>
            <w:r>
              <w:t>Use EXECUTE IMMEDIATE wrapper</w:t>
            </w:r>
          </w:p>
        </w:tc>
        <w:tc>
          <w:tcPr>
            <w:tcW w:type="dxa" w:w="1872"/>
          </w:tcPr>
          <w:p>
            <w:r>
              <w:t>Stage 6</w:t>
            </w:r>
          </w:p>
        </w:tc>
      </w:tr>
    </w:tbl>
    <w:p>
      <w:r>
        <w:rPr>
          <w:b/>
          <w:highlight w:val="yellow"/>
        </w:rPr>
        <w:t xml:space="preserve">Note: </w:t>
      </w:r>
      <w:r>
        <w:rPr>
          <w:b w:val="0"/>
        </w:rPr>
        <w:t>solutions.csv: Your ORA-01450 suggestion (clamping/analyzer) is appropriate.</w:t>
      </w:r>
    </w:p>
    <w:sectPr w:rsidR="004027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2207"/>
    <w:multiLevelType w:val="multilevel"/>
    <w:tmpl w:val="22BE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33B0"/>
    <w:multiLevelType w:val="multilevel"/>
    <w:tmpl w:val="6E5E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00833"/>
    <w:multiLevelType w:val="multilevel"/>
    <w:tmpl w:val="9926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E7268"/>
    <w:multiLevelType w:val="multilevel"/>
    <w:tmpl w:val="9BE62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B4D9E"/>
    <w:multiLevelType w:val="multilevel"/>
    <w:tmpl w:val="E9B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675FD"/>
    <w:multiLevelType w:val="multilevel"/>
    <w:tmpl w:val="97F89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F326D3"/>
    <w:multiLevelType w:val="multilevel"/>
    <w:tmpl w:val="4DC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E1447"/>
    <w:multiLevelType w:val="multilevel"/>
    <w:tmpl w:val="282E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90B32"/>
    <w:multiLevelType w:val="multilevel"/>
    <w:tmpl w:val="44C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363F2"/>
    <w:multiLevelType w:val="multilevel"/>
    <w:tmpl w:val="199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E55E67"/>
    <w:multiLevelType w:val="multilevel"/>
    <w:tmpl w:val="DE26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3068A"/>
    <w:multiLevelType w:val="multilevel"/>
    <w:tmpl w:val="0C3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A4F68"/>
    <w:multiLevelType w:val="multilevel"/>
    <w:tmpl w:val="12C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02D49"/>
    <w:multiLevelType w:val="multilevel"/>
    <w:tmpl w:val="288E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A016D"/>
    <w:multiLevelType w:val="multilevel"/>
    <w:tmpl w:val="C5FC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B0E2E"/>
    <w:multiLevelType w:val="multilevel"/>
    <w:tmpl w:val="798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236804">
    <w:abstractNumId w:val="5"/>
  </w:num>
  <w:num w:numId="2" w16cid:durableId="2125342541">
    <w:abstractNumId w:val="6"/>
  </w:num>
  <w:num w:numId="3" w16cid:durableId="1014844569">
    <w:abstractNumId w:val="14"/>
  </w:num>
  <w:num w:numId="4" w16cid:durableId="1592816100">
    <w:abstractNumId w:val="11"/>
  </w:num>
  <w:num w:numId="5" w16cid:durableId="1852989014">
    <w:abstractNumId w:val="15"/>
  </w:num>
  <w:num w:numId="6" w16cid:durableId="1162427527">
    <w:abstractNumId w:val="12"/>
  </w:num>
  <w:num w:numId="7" w16cid:durableId="266696910">
    <w:abstractNumId w:val="9"/>
  </w:num>
  <w:num w:numId="8" w16cid:durableId="164825226">
    <w:abstractNumId w:val="8"/>
  </w:num>
  <w:num w:numId="9" w16cid:durableId="180975710">
    <w:abstractNumId w:val="10"/>
  </w:num>
  <w:num w:numId="10" w16cid:durableId="1262184909">
    <w:abstractNumId w:val="4"/>
  </w:num>
  <w:num w:numId="11" w16cid:durableId="1541554573">
    <w:abstractNumId w:val="7"/>
  </w:num>
  <w:num w:numId="12" w16cid:durableId="1301225796">
    <w:abstractNumId w:val="2"/>
  </w:num>
  <w:num w:numId="13" w16cid:durableId="798491688">
    <w:abstractNumId w:val="13"/>
  </w:num>
  <w:num w:numId="14" w16cid:durableId="29886966">
    <w:abstractNumId w:val="0"/>
  </w:num>
  <w:num w:numId="15" w16cid:durableId="1606618942">
    <w:abstractNumId w:val="1"/>
  </w:num>
  <w:num w:numId="16" w16cid:durableId="1836649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F3"/>
    <w:rsid w:val="002F1DF3"/>
    <w:rsid w:val="004027E7"/>
    <w:rsid w:val="00690DD8"/>
    <w:rsid w:val="00924EDD"/>
    <w:rsid w:val="0094781F"/>
    <w:rsid w:val="00D1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3EA9C"/>
  <w15:chartTrackingRefBased/>
  <w15:docId w15:val="{C0699761-9749-4614-836E-74846EC8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EDD"/>
  </w:style>
  <w:style w:type="paragraph" w:styleId="Heading1">
    <w:name w:val="heading 1"/>
    <w:basedOn w:val="Normal"/>
    <w:next w:val="Normal"/>
    <w:link w:val="Heading1Char"/>
    <w:uiPriority w:val="9"/>
    <w:qFormat/>
    <w:rsid w:val="002F1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F3"/>
    <w:rPr>
      <w:rFonts w:eastAsiaTheme="majorEastAsia" w:cstheme="majorBidi"/>
      <w:color w:val="272727" w:themeColor="text1" w:themeTint="D8"/>
    </w:rPr>
  </w:style>
  <w:style w:type="paragraph" w:styleId="Title">
    <w:name w:val="Title"/>
    <w:basedOn w:val="Normal"/>
    <w:next w:val="Normal"/>
    <w:link w:val="TitleChar"/>
    <w:uiPriority w:val="10"/>
    <w:qFormat/>
    <w:rsid w:val="002F1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F3"/>
    <w:pPr>
      <w:spacing w:before="160"/>
      <w:jc w:val="center"/>
    </w:pPr>
    <w:rPr>
      <w:i/>
      <w:iCs/>
      <w:color w:val="404040" w:themeColor="text1" w:themeTint="BF"/>
    </w:rPr>
  </w:style>
  <w:style w:type="character" w:customStyle="1" w:styleId="QuoteChar">
    <w:name w:val="Quote Char"/>
    <w:basedOn w:val="DefaultParagraphFont"/>
    <w:link w:val="Quote"/>
    <w:uiPriority w:val="29"/>
    <w:rsid w:val="002F1DF3"/>
    <w:rPr>
      <w:i/>
      <w:iCs/>
      <w:color w:val="404040" w:themeColor="text1" w:themeTint="BF"/>
    </w:rPr>
  </w:style>
  <w:style w:type="paragraph" w:styleId="ListParagraph">
    <w:name w:val="List Paragraph"/>
    <w:basedOn w:val="Normal"/>
    <w:uiPriority w:val="34"/>
    <w:qFormat/>
    <w:rsid w:val="002F1DF3"/>
    <w:pPr>
      <w:ind w:left="720"/>
      <w:contextualSpacing/>
    </w:pPr>
  </w:style>
  <w:style w:type="character" w:styleId="IntenseEmphasis">
    <w:name w:val="Intense Emphasis"/>
    <w:basedOn w:val="DefaultParagraphFont"/>
    <w:uiPriority w:val="21"/>
    <w:qFormat/>
    <w:rsid w:val="002F1DF3"/>
    <w:rPr>
      <w:i/>
      <w:iCs/>
      <w:color w:val="2F5496" w:themeColor="accent1" w:themeShade="BF"/>
    </w:rPr>
  </w:style>
  <w:style w:type="paragraph" w:styleId="IntenseQuote">
    <w:name w:val="Intense Quote"/>
    <w:basedOn w:val="Normal"/>
    <w:next w:val="Normal"/>
    <w:link w:val="IntenseQuoteChar"/>
    <w:uiPriority w:val="30"/>
    <w:qFormat/>
    <w:rsid w:val="002F1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DF3"/>
    <w:rPr>
      <w:i/>
      <w:iCs/>
      <w:color w:val="2F5496" w:themeColor="accent1" w:themeShade="BF"/>
    </w:rPr>
  </w:style>
  <w:style w:type="character" w:styleId="IntenseReference">
    <w:name w:val="Intense Reference"/>
    <w:basedOn w:val="DefaultParagraphFont"/>
    <w:uiPriority w:val="32"/>
    <w:qFormat/>
    <w:rsid w:val="002F1DF3"/>
    <w:rPr>
      <w:b/>
      <w:bCs/>
      <w:smallCaps/>
      <w:color w:val="2F5496" w:themeColor="accent1" w:themeShade="BF"/>
      <w:spacing w:val="5"/>
    </w:rPr>
  </w:style>
  <w:style w:type="paragraph" w:styleId="NormalWeb">
    <w:name w:val="Normal (Web)"/>
    <w:basedOn w:val="Normal"/>
    <w:uiPriority w:val="99"/>
    <w:semiHidden/>
    <w:unhideWhenUsed/>
    <w:rsid w:val="00924ED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4436</Words>
  <Characters>25289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Tamma</dc:creator>
  <cp:keywords/>
  <dc:description/>
  <cp:lastModifiedBy>Ramesh Tamma</cp:lastModifiedBy>
  <cp:revision>3</cp:revision>
  <dcterms:created xsi:type="dcterms:W3CDTF">2026-02-15T17:03:00Z</dcterms:created>
  <dcterms:modified xsi:type="dcterms:W3CDTF">2026-02-15T17:43:00Z</dcterms:modified>
</cp:coreProperties>
</file>