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9C4F" w14:textId="77777777" w:rsidR="001016D8" w:rsidRDefault="002C0CE5" w:rsidP="00B8121B">
      <w:r w:rsidRPr="002C0CE5">
        <w:t>"</w:t>
      </w:r>
      <w:r w:rsidR="00000000">
        <w:t>The physician prescribed Lisinopril for the management of hypertension, aiming to lower blood pressure</w:t>
      </w:r>
      <w:r w:rsidRPr="002C0CE5">
        <w:t>."</w:t>
      </w:r>
    </w:p>
    <w:p w14:paraId="671D6ED7" w14:textId="77777777" w:rsidR="001016D8" w:rsidRDefault="006A3ABD" w:rsidP="00F66E34">
      <w:r w:rsidRPr="006A3ABD">
        <w:t>"</w:t>
      </w:r>
      <w:r w:rsidR="00000000">
        <w:t>Patient adherence to Atorvastatin remains critical during treatment for hyperlipidemia while working to reduce high cholesterol</w:t>
      </w:r>
      <w:r w:rsidRPr="006A3ABD">
        <w:t>."</w:t>
      </w:r>
    </w:p>
    <w:p w14:paraId="6EC6DE64" w14:textId="77777777" w:rsidR="001016D8" w:rsidRDefault="00F12E4B" w:rsidP="00154064">
      <w:r w:rsidRPr="00F12E4B">
        <w:t>"</w:t>
      </w:r>
      <w:r w:rsidR="00000000">
        <w:t>Clinical guidelines recommend Metoprolol as a standard intervention for atrial fibrillation to control heart rate</w:t>
      </w:r>
      <w:r w:rsidRPr="00F12E4B">
        <w:t>."</w:t>
      </w:r>
    </w:p>
    <w:p w14:paraId="2B70EBAC" w14:textId="77777777" w:rsidR="001016D8" w:rsidRDefault="0085551A" w:rsidP="00944C3E">
      <w:r w:rsidRPr="0085551A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Amlodipine therapy to address the patient's chronic stable angina and help to prevent chest pain</w:t>
      </w:r>
      <w:r w:rsidRPr="0085551A">
        <w:t>."</w:t>
      </w:r>
    </w:p>
    <w:p w14:paraId="6C5918C1" w14:textId="77777777" w:rsidR="001016D8" w:rsidRDefault="008B1FAF" w:rsidP="003013A7">
      <w:r w:rsidRPr="008B1FAF">
        <w:t>"</w:t>
      </w:r>
      <w:r w:rsidR="00000000">
        <w:t xml:space="preserve">After being diagnosed with diabetic nephropathy, the patient </w:t>
      </w:r>
      <w:proofErr w:type="gramStart"/>
      <w:r w:rsidR="00000000">
        <w:t>was started</w:t>
      </w:r>
      <w:proofErr w:type="gramEnd"/>
      <w:r w:rsidR="00000000">
        <w:t xml:space="preserve"> on Losartan to protect kidney function</w:t>
      </w:r>
      <w:r w:rsidRPr="008B1FAF">
        <w:t>."</w:t>
      </w:r>
    </w:p>
    <w:p w14:paraId="6E2E2B52" w14:textId="77777777" w:rsidR="001016D8" w:rsidRDefault="00620AC5" w:rsidP="00500E9B">
      <w:r w:rsidRPr="00620AC5">
        <w:t>"</w:t>
      </w:r>
      <w:r w:rsidR="00000000">
        <w:t>The therapeutic efficacy of Clopidogrel in treating acute coronary syndrome is enhanced when used to prevent blood clots</w:t>
      </w:r>
      <w:r w:rsidRPr="00620AC5">
        <w:t>."</w:t>
      </w:r>
    </w:p>
    <w:p w14:paraId="24391597" w14:textId="77777777" w:rsidR="001016D8" w:rsidRDefault="00D2116D" w:rsidP="00A02026">
      <w:r w:rsidRPr="00D2116D">
        <w:t>"</w:t>
      </w:r>
      <w:r w:rsidR="00000000">
        <w:t>Long-term use of Warfarin for deep vein thrombosis requires regular monitoring while trying to thin the blood</w:t>
      </w:r>
      <w:r w:rsidRPr="00D2116D">
        <w:t>."</w:t>
      </w:r>
    </w:p>
    <w:p w14:paraId="4E0FB486" w14:textId="77777777" w:rsidR="001016D8" w:rsidRDefault="00155066" w:rsidP="002D6311">
      <w:r w:rsidRPr="00155066">
        <w:t>"</w:t>
      </w:r>
      <w:r w:rsidR="00000000">
        <w:t>The specialist updated the chart to include Apixaban for chronic pulmonary embolism for anticoagulation therapy</w:t>
      </w:r>
      <w:r w:rsidRPr="00155066">
        <w:t>."</w:t>
      </w:r>
    </w:p>
    <w:p w14:paraId="54B881C3" w14:textId="77777777" w:rsidR="001016D8" w:rsidRDefault="00EA6A67" w:rsidP="005E66A1">
      <w:r w:rsidRPr="00EA6A67">
        <w:t>"</w:t>
      </w:r>
      <w:r w:rsidR="00000000">
        <w:t>A secondary diagnosis of congestive heart failure prompted the immediate addition of Furosemide to reduce fluid retention</w:t>
      </w:r>
      <w:r w:rsidRPr="00EA6A67">
        <w:t>."</w:t>
      </w:r>
    </w:p>
    <w:p w14:paraId="31019ED6" w14:textId="77777777" w:rsidR="001016D8" w:rsidRDefault="00C6523F" w:rsidP="00B0458E">
      <w:r w:rsidRPr="00C6523F">
        <w:t>"</w:t>
      </w:r>
      <w:r w:rsidR="00000000">
        <w:t>The primary care provider discussed the benefits of using Spironolactone for hyperaldosteronism as a potassium-sparing diuretic</w:t>
      </w:r>
      <w:r w:rsidRPr="00C6523F">
        <w:t>."</w:t>
      </w:r>
    </w:p>
    <w:p w14:paraId="66FB0D70" w14:textId="77777777" w:rsidR="001016D8" w:rsidRDefault="00520EC1" w:rsidP="006034F2">
      <w:r w:rsidRPr="00520EC1">
        <w:t>"</w:t>
      </w:r>
      <w:r w:rsidR="00000000">
        <w:t>The physician prescribed Carvedilol for the management of idiopathic dilated cardiomyopathy, aiming to improve cardiac output</w:t>
      </w:r>
      <w:r w:rsidRPr="00520EC1">
        <w:t>."</w:t>
      </w:r>
    </w:p>
    <w:p w14:paraId="26865CA3" w14:textId="77777777" w:rsidR="001016D8" w:rsidRDefault="005C5419" w:rsidP="00515545">
      <w:r w:rsidRPr="005C5419">
        <w:t>"</w:t>
      </w:r>
      <w:r w:rsidR="00000000">
        <w:t>Patient adherence to Hydrochlorothiazide remains critical during treatment for essential hypertension while working as a first-line diuretic</w:t>
      </w:r>
      <w:r w:rsidRPr="005C5419">
        <w:t>."</w:t>
      </w:r>
    </w:p>
    <w:p w14:paraId="3CDD644D" w14:textId="77777777" w:rsidR="001016D8" w:rsidRDefault="00D50B42" w:rsidP="00170009">
      <w:r w:rsidRPr="00D50B42">
        <w:t>"</w:t>
      </w:r>
      <w:r w:rsidR="00000000">
        <w:t xml:space="preserve">Clinical guidelines recommend </w:t>
      </w:r>
      <w:proofErr w:type="spellStart"/>
      <w:r w:rsidR="00000000">
        <w:t>Rosinuvastatin</w:t>
      </w:r>
      <w:proofErr w:type="spellEnd"/>
      <w:r w:rsidR="00000000">
        <w:t xml:space="preserve"> as a standard intervention for heterozygous familial hypercholesterolemia to optimize lipid profiles</w:t>
      </w:r>
      <w:r w:rsidRPr="00D50B42">
        <w:t>."</w:t>
      </w:r>
    </w:p>
    <w:p w14:paraId="634F75CD" w14:textId="77777777" w:rsidR="001016D8" w:rsidRDefault="00A23976" w:rsidP="00947A64">
      <w:r w:rsidRPr="00A23976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Hydralazine therapy to address the patient's hypertensive crisis and help for rapid blood pressure control</w:t>
      </w:r>
      <w:r w:rsidRPr="00A23976">
        <w:t>."</w:t>
      </w:r>
    </w:p>
    <w:p w14:paraId="4758E240" w14:textId="77777777" w:rsidR="001016D8" w:rsidRDefault="00181838" w:rsidP="00EB38CE">
      <w:r w:rsidRPr="00181838">
        <w:t>"</w:t>
      </w:r>
      <w:r w:rsidR="00EB38CE">
        <w:t>After being diagnosed with coronary artery disease, the patient was started on Isosorbide mononitrate to dilate blood vessels</w:t>
      </w:r>
      <w:r w:rsidRPr="00181838">
        <w:t>."</w:t>
      </w:r>
    </w:p>
    <w:p w14:paraId="05112297" w14:textId="77777777" w:rsidR="001016D8" w:rsidRDefault="00CB4722" w:rsidP="003D7E75">
      <w:r w:rsidRPr="00CB4722">
        <w:t>"</w:t>
      </w:r>
      <w:r w:rsidR="00000000">
        <w:t>The therapeutic efficacy of Metformin in treating type 2 diabetes mellitus is enhanced when used to improve insulin sensitivity</w:t>
      </w:r>
      <w:r w:rsidRPr="00CB4722">
        <w:t>."</w:t>
      </w:r>
    </w:p>
    <w:p w14:paraId="5E26C3E4" w14:textId="77777777" w:rsidR="001016D8" w:rsidRDefault="0037131D" w:rsidP="00DB0B47">
      <w:r w:rsidRPr="0037131D">
        <w:lastRenderedPageBreak/>
        <w:t>"</w:t>
      </w:r>
      <w:r w:rsidR="00000000">
        <w:t>Long-term use of Levothyroxine for primary hypothyroidism requires regular monitoring while trying to replace missing thyroid hormone</w:t>
      </w:r>
      <w:r w:rsidRPr="0037131D">
        <w:t>."</w:t>
      </w:r>
    </w:p>
    <w:p w14:paraId="68757F1B" w14:textId="77777777" w:rsidR="001016D8" w:rsidRDefault="00DA15F0" w:rsidP="00C06B03">
      <w:r w:rsidRPr="00DA15F0">
        <w:t>"</w:t>
      </w:r>
      <w:r w:rsidR="00000000">
        <w:t>The specialist updated the chart to include Insulin glargine for chronic type 1 diabetes mellitus for basal glycemic control</w:t>
      </w:r>
      <w:r w:rsidRPr="00DA15F0">
        <w:t>."</w:t>
      </w:r>
    </w:p>
    <w:p w14:paraId="6E85365D" w14:textId="77777777" w:rsidR="001016D8" w:rsidRDefault="00257950" w:rsidP="00700DE6">
      <w:r w:rsidRPr="00257950">
        <w:t>"</w:t>
      </w:r>
      <w:r w:rsidR="00000000">
        <w:t xml:space="preserve">A secondary diagnosis of diabetic cardiovascular disease prompted the immediate addition of Empagliflozin to provide </w:t>
      </w:r>
      <w:proofErr w:type="spellStart"/>
      <w:r w:rsidR="00000000">
        <w:t>cardioprotection</w:t>
      </w:r>
      <w:proofErr w:type="spellEnd"/>
      <w:r w:rsidRPr="00257950">
        <w:t>."</w:t>
      </w:r>
    </w:p>
    <w:p w14:paraId="2008E1D6" w14:textId="77777777" w:rsidR="001016D8" w:rsidRDefault="00AB00DC" w:rsidP="00937E58">
      <w:r w:rsidRPr="00AB00DC">
        <w:t>"</w:t>
      </w:r>
      <w:r w:rsidR="00000000">
        <w:t>The primary care provider discussed the benefits of using Glipizide for secondary hyperinsulinemia to stimulate pancreatic insulin release</w:t>
      </w:r>
      <w:r w:rsidRPr="00AB00DC">
        <w:t>."</w:t>
      </w:r>
    </w:p>
    <w:p w14:paraId="59B3EDC1" w14:textId="77777777" w:rsidR="001016D8" w:rsidRDefault="00FA01E5" w:rsidP="0004635A">
      <w:r w:rsidRPr="00FA01E5">
        <w:t>"</w:t>
      </w:r>
      <w:r w:rsidR="00000000">
        <w:t>The physician prescribed Sitagliptin for the management of adult-onset diabetes, aiming as a DPP-4 inhibitor</w:t>
      </w:r>
      <w:r w:rsidRPr="00FA01E5">
        <w:t>."</w:t>
      </w:r>
    </w:p>
    <w:p w14:paraId="5CB7FD97" w14:textId="77777777" w:rsidR="001016D8" w:rsidRDefault="009C6412" w:rsidP="00A65587">
      <w:r w:rsidRPr="009C6412">
        <w:t>"</w:t>
      </w:r>
      <w:r w:rsidR="00000000">
        <w:t>Patient adherence to Pioglitazone remains critical during treatment for insulin resistance syndrome while working to activate PPAR-gamma receptors</w:t>
      </w:r>
      <w:r w:rsidRPr="009C6412">
        <w:t>."</w:t>
      </w:r>
    </w:p>
    <w:p w14:paraId="331AA557" w14:textId="77777777" w:rsidR="001016D8" w:rsidRDefault="00E851EA" w:rsidP="00492B57">
      <w:r w:rsidRPr="00E851EA">
        <w:t>"</w:t>
      </w:r>
      <w:r w:rsidR="00000000">
        <w:t>Clinical guidelines recommend Methimazole as a standard intervention for Graves' disease to suppress thyroid overactivity</w:t>
      </w:r>
      <w:r w:rsidRPr="00E851EA">
        <w:t>."</w:t>
      </w:r>
    </w:p>
    <w:p w14:paraId="712113B3" w14:textId="77777777" w:rsidR="001016D8" w:rsidRDefault="0054655D" w:rsidP="00701A27">
      <w:r w:rsidRPr="0054655D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Finasteride therapy to address the patient's benign prostatic hyperplasia and help to reduce prostate volume</w:t>
      </w:r>
      <w:r w:rsidRPr="0054655D">
        <w:t>."</w:t>
      </w:r>
    </w:p>
    <w:p w14:paraId="01099FC5" w14:textId="77777777" w:rsidR="001016D8" w:rsidRDefault="00955A4C" w:rsidP="006F7EED">
      <w:r w:rsidRPr="00955A4C">
        <w:t>"</w:t>
      </w:r>
      <w:r w:rsidR="00000000">
        <w:t>After being diagnosed with postmenopausal osteoporosis, the patient was started on Alendronate to inhibit bone resorption</w:t>
      </w:r>
      <w:r w:rsidRPr="00955A4C">
        <w:t>."</w:t>
      </w:r>
    </w:p>
    <w:p w14:paraId="74747BFA" w14:textId="77777777" w:rsidR="001016D8" w:rsidRDefault="00B72FB9" w:rsidP="00CF73A7">
      <w:r w:rsidRPr="00B72FB9">
        <w:t>"</w:t>
      </w:r>
      <w:r w:rsidR="00000000">
        <w:t>The therapeutic efficacy of Albuterol in treating acute bronchospasm is enhanced when used for immediate airway rescue</w:t>
      </w:r>
      <w:r w:rsidRPr="00B72FB9">
        <w:t>."</w:t>
      </w:r>
    </w:p>
    <w:p w14:paraId="43A2F4C4" w14:textId="77777777" w:rsidR="001016D8" w:rsidRDefault="0023207F" w:rsidP="00603B56">
      <w:r w:rsidRPr="0023207F">
        <w:t>"</w:t>
      </w:r>
      <w:r w:rsidR="00000000">
        <w:t>Long-term use of Fluticasone for chronic allergic rhinitis requires regular monitoring while trying to reduce mucosal inflammation</w:t>
      </w:r>
      <w:r w:rsidRPr="0023207F">
        <w:t>."</w:t>
      </w:r>
    </w:p>
    <w:p w14:paraId="07249310" w14:textId="77777777" w:rsidR="001016D8" w:rsidRDefault="00557CD1" w:rsidP="000D4563">
      <w:r w:rsidRPr="00557CD1">
        <w:t>"</w:t>
      </w:r>
      <w:r w:rsidR="00000000">
        <w:t>The specialist updated the chart to include Montelukast for chronic persistent asthma as a leukotriene receptor antagonist</w:t>
      </w:r>
      <w:r w:rsidRPr="00557CD1">
        <w:t>."</w:t>
      </w:r>
    </w:p>
    <w:p w14:paraId="21E4440A" w14:textId="77777777" w:rsidR="001016D8" w:rsidRDefault="00857696" w:rsidP="003A6C46">
      <w:r w:rsidRPr="00857696">
        <w:t>"</w:t>
      </w:r>
      <w:r w:rsidR="00000000">
        <w:t>A secondary diagnosis of chronic obstructive pulmonary disease prompted the immediate addition of Tiotropium for long-acting bronchodilation</w:t>
      </w:r>
      <w:r w:rsidRPr="00857696">
        <w:t>."</w:t>
      </w:r>
    </w:p>
    <w:p w14:paraId="14638047" w14:textId="77777777" w:rsidR="001016D8" w:rsidRDefault="007A5EA4" w:rsidP="00EB1C00">
      <w:r w:rsidRPr="007A5EA4">
        <w:t>"</w:t>
      </w:r>
      <w:r w:rsidR="00000000">
        <w:t>The primary care provider discussed the benefits of using Budensonide for eosinophilic asthma to minimize airway hyperresponsiveness</w:t>
      </w:r>
      <w:r w:rsidRPr="007A5EA4">
        <w:t>."</w:t>
      </w:r>
    </w:p>
    <w:p w14:paraId="67CCCBD7" w14:textId="77777777" w:rsidR="001016D8" w:rsidRDefault="00FD765D" w:rsidP="00923134">
      <w:r w:rsidRPr="00FD765D">
        <w:t>"</w:t>
      </w:r>
      <w:r w:rsidR="00000000">
        <w:t>The physician prescribed Prednisone for the management of severe asthma exacerbation, aiming as a systemic corticosteroid</w:t>
      </w:r>
      <w:r w:rsidRPr="00FD765D">
        <w:t>."</w:t>
      </w:r>
    </w:p>
    <w:p w14:paraId="4D614BCB" w14:textId="77777777" w:rsidR="001016D8" w:rsidRDefault="00AA7FC4" w:rsidP="002A320C">
      <w:r w:rsidRPr="00AA7FC4">
        <w:t>"</w:t>
      </w:r>
      <w:r w:rsidR="00000000">
        <w:t>Patient adherence to Salmeterol remains critical during treatment for exercise-induced bronchoconstriction while working for maintenance therapy</w:t>
      </w:r>
      <w:r w:rsidRPr="00AA7FC4">
        <w:t>."</w:t>
      </w:r>
    </w:p>
    <w:p w14:paraId="73E00075" w14:textId="77777777" w:rsidR="001016D8" w:rsidRDefault="008A708C" w:rsidP="00920920">
      <w:r w:rsidRPr="008A708C">
        <w:lastRenderedPageBreak/>
        <w:t>"</w:t>
      </w:r>
      <w:r w:rsidR="00000000">
        <w:t>Clinical guidelines recommend Gabapentin as a standard intervention for postherpetic neuralgia to calm overactive nerve signaling</w:t>
      </w:r>
      <w:r w:rsidRPr="008A708C">
        <w:t>."</w:t>
      </w:r>
    </w:p>
    <w:p w14:paraId="0985A7A5" w14:textId="77777777" w:rsidR="001016D8" w:rsidRDefault="004F4471" w:rsidP="00DA4581">
      <w:r w:rsidRPr="004F4471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Sertraline therapy to address the patient's major depressive disorder and help to balance serotonin levels</w:t>
      </w:r>
      <w:r w:rsidRPr="004F4471">
        <w:t>."</w:t>
      </w:r>
    </w:p>
    <w:p w14:paraId="603A108F" w14:textId="77777777" w:rsidR="001016D8" w:rsidRDefault="0087708F" w:rsidP="00945CBE">
      <w:r w:rsidRPr="0087708F">
        <w:t>"</w:t>
      </w:r>
      <w:r w:rsidR="00000000">
        <w:t>After being diagnosed with generalized anxiety disorder, the patient was started on Escitalopram for long-term symptom management</w:t>
      </w:r>
      <w:r w:rsidRPr="0087708F">
        <w:t>."</w:t>
      </w:r>
    </w:p>
    <w:p w14:paraId="2A36688A" w14:textId="77777777" w:rsidR="001016D8" w:rsidRDefault="00D61D03" w:rsidP="002F26D4">
      <w:r w:rsidRPr="00D61D03">
        <w:t>"</w:t>
      </w:r>
      <w:r w:rsidR="00000000">
        <w:t>The therapeutic efficacy of Alprazolam in treating panic disorder is enhanced when used for acute relief of severe panic attacks</w:t>
      </w:r>
      <w:r w:rsidRPr="00D61D03">
        <w:t>."</w:t>
      </w:r>
    </w:p>
    <w:p w14:paraId="7BE3A48F" w14:textId="77777777" w:rsidR="001016D8" w:rsidRDefault="000C7669" w:rsidP="00ED3E3A">
      <w:r w:rsidRPr="000C7669">
        <w:t>"</w:t>
      </w:r>
      <w:r w:rsidR="00000000">
        <w:t>Long-term use of Zolpidem for transient insomnia requires regular monitoring while trying to promote sleep initiation</w:t>
      </w:r>
      <w:r w:rsidRPr="000C7669">
        <w:t>."</w:t>
      </w:r>
    </w:p>
    <w:p w14:paraId="3D1915B7" w14:textId="77777777" w:rsidR="001016D8" w:rsidRDefault="00374AE7" w:rsidP="00D67627">
      <w:r w:rsidRPr="00374AE7">
        <w:t>"</w:t>
      </w:r>
      <w:r w:rsidR="00000000">
        <w:t>The specialist updated the chart to include Duloxetine for chronic diabetic peripheral neuropathy for dual-action pain relief</w:t>
      </w:r>
      <w:r w:rsidRPr="00374AE7">
        <w:t>."</w:t>
      </w:r>
    </w:p>
    <w:p w14:paraId="7AB8C714" w14:textId="77777777" w:rsidR="001016D8" w:rsidRDefault="005F0BB2" w:rsidP="006D7EF9">
      <w:r w:rsidRPr="005F0BB2">
        <w:t>"</w:t>
      </w:r>
      <w:r w:rsidR="00000000">
        <w:t>A secondary diagnosis of social anxiety disorder prompted the immediate addition of Venlafaxine as a serotonin-norepinephrine reuptake inhibitor</w:t>
      </w:r>
      <w:r w:rsidRPr="005F0BB2">
        <w:t>."</w:t>
      </w:r>
    </w:p>
    <w:p w14:paraId="256C0A8A" w14:textId="77777777" w:rsidR="001016D8" w:rsidRDefault="00B27F83" w:rsidP="0057778D">
      <w:r w:rsidRPr="00B27F83">
        <w:t>"</w:t>
      </w:r>
      <w:r w:rsidR="00000000">
        <w:t>The primary care provider discussed the benefits of using Bupropion for seasonal affective disorder to assist with mood elevation</w:t>
      </w:r>
      <w:r w:rsidRPr="00B27F83">
        <w:t>."</w:t>
      </w:r>
    </w:p>
    <w:p w14:paraId="34386537" w14:textId="77777777" w:rsidR="001016D8" w:rsidRDefault="00800F38" w:rsidP="006E3531">
      <w:r w:rsidRPr="00800F38">
        <w:t>"</w:t>
      </w:r>
      <w:r w:rsidR="00000000">
        <w:t>The physician prescribed Fluoxetine for the management of obsessive-compulsive disorder, aiming to reduce repetitive behaviors</w:t>
      </w:r>
      <w:r w:rsidRPr="00800F38">
        <w:t>."</w:t>
      </w:r>
    </w:p>
    <w:p w14:paraId="399CDF9D" w14:textId="77777777" w:rsidR="001016D8" w:rsidRDefault="00B02FDF" w:rsidP="00825238">
      <w:r w:rsidRPr="00B02FDF">
        <w:t>"</w:t>
      </w:r>
      <w:r w:rsidR="00000000">
        <w:t>Patient adherence to Donepezil remains critical during treatment for Alzheimer's dementia while working to support cognitive function</w:t>
      </w:r>
      <w:r w:rsidRPr="00B02FDF">
        <w:t>."</w:t>
      </w:r>
    </w:p>
    <w:p w14:paraId="1B95A466" w14:textId="77777777" w:rsidR="001016D8" w:rsidRDefault="00AF138E" w:rsidP="00B60403">
      <w:r w:rsidRPr="00AF138E">
        <w:t>"</w:t>
      </w:r>
      <w:r w:rsidR="00000000">
        <w:t>Clinical guidelines recommend Memantine as a standard intervention for moderate-to-severe dementia as an NMDA receptor antagonist</w:t>
      </w:r>
      <w:r w:rsidRPr="00AF138E">
        <w:t>."</w:t>
      </w:r>
    </w:p>
    <w:p w14:paraId="245F0031" w14:textId="77777777" w:rsidR="001016D8" w:rsidRDefault="00103CBB" w:rsidP="006E435E">
      <w:r w:rsidRPr="00103CBB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Carbamazepine therapy to address the patient's trigeminal neuralgia and help to stop facial nerve pain</w:t>
      </w:r>
      <w:r w:rsidRPr="00103CBB">
        <w:t>."</w:t>
      </w:r>
    </w:p>
    <w:p w14:paraId="5D217EFD" w14:textId="77777777" w:rsidR="001016D8" w:rsidRDefault="00572114" w:rsidP="00305CB4">
      <w:r w:rsidRPr="00572114">
        <w:t>"</w:t>
      </w:r>
      <w:r w:rsidR="00000000">
        <w:t>After being diagnosed with partial-onset seizures, the patient was started on Levetiracetam to stabilize electrical brain activity</w:t>
      </w:r>
      <w:r w:rsidRPr="00572114">
        <w:t>."</w:t>
      </w:r>
    </w:p>
    <w:p w14:paraId="1C876C75" w14:textId="77777777" w:rsidR="001016D8" w:rsidRDefault="003502EA" w:rsidP="00712756">
      <w:r w:rsidRPr="003502EA">
        <w:t>"</w:t>
      </w:r>
      <w:r w:rsidR="00000000">
        <w:t>The therapeutic efficacy of Topiramate in treating chronic migraine prophylaxis is enhanced when used to decrease headache frequency</w:t>
      </w:r>
      <w:r w:rsidRPr="003502EA">
        <w:t>."</w:t>
      </w:r>
    </w:p>
    <w:p w14:paraId="2E54E6C4" w14:textId="77777777" w:rsidR="001016D8" w:rsidRDefault="00761C54" w:rsidP="00161ED2">
      <w:r w:rsidRPr="00761C54">
        <w:t>"</w:t>
      </w:r>
      <w:r w:rsidR="00000000">
        <w:t>Long-term use of Sumatriptan for acute migraine attacks requires regular monitoring while trying to abort severe vascular headaches</w:t>
      </w:r>
      <w:r w:rsidRPr="00761C54">
        <w:t>."</w:t>
      </w:r>
    </w:p>
    <w:p w14:paraId="41442831" w14:textId="77777777" w:rsidR="001016D8" w:rsidRDefault="00101413" w:rsidP="00A638EC">
      <w:r w:rsidRPr="00101413">
        <w:t>"</w:t>
      </w:r>
      <w:r w:rsidR="00000000">
        <w:t>The specialist updated the chart to include Tramadol for chronic moderate osteoarthritis pain for central analgesic effects</w:t>
      </w:r>
      <w:r w:rsidRPr="00101413">
        <w:t>."</w:t>
      </w:r>
    </w:p>
    <w:p w14:paraId="767568D7" w14:textId="77777777" w:rsidR="001016D8" w:rsidRDefault="009D1F0E" w:rsidP="00881DEC">
      <w:r w:rsidRPr="009D1F0E">
        <w:lastRenderedPageBreak/>
        <w:t>"</w:t>
      </w:r>
      <w:r w:rsidR="00000000">
        <w:t>A secondary diagnosis of severe postoperative pain prompted the immediate addition of Oxycodone under strict clinical supervision</w:t>
      </w:r>
      <w:r w:rsidRPr="009D1F0E">
        <w:t>."</w:t>
      </w:r>
    </w:p>
    <w:p w14:paraId="646D94D9" w14:textId="77777777" w:rsidR="001016D8" w:rsidRDefault="000F6D07" w:rsidP="004E401C">
      <w:r w:rsidRPr="000F6D07">
        <w:t>"</w:t>
      </w:r>
      <w:r w:rsidR="00000000">
        <w:t>The primary care provider discussed the benefits of using Morphine for acute myocardial infarction pain to provide rapid systemic analgesia</w:t>
      </w:r>
      <w:r w:rsidRPr="000F6D07">
        <w:t>."</w:t>
      </w:r>
    </w:p>
    <w:p w14:paraId="6947B27D" w14:textId="77777777" w:rsidR="001016D8" w:rsidRDefault="009228FF" w:rsidP="00F43566">
      <w:r w:rsidRPr="009228FF">
        <w:t>"</w:t>
      </w:r>
      <w:r w:rsidR="00000000">
        <w:t>The physician prescribed Omeprazole for the management of gastroesophageal reflux disease, aiming to suppress gastric acid secretion</w:t>
      </w:r>
      <w:r w:rsidRPr="009228FF">
        <w:t>."</w:t>
      </w:r>
    </w:p>
    <w:p w14:paraId="12363CAA" w14:textId="77777777" w:rsidR="001016D8" w:rsidRDefault="00E6495F" w:rsidP="008F6784">
      <w:r w:rsidRPr="00E6495F">
        <w:t>"</w:t>
      </w:r>
      <w:r w:rsidR="00000000">
        <w:t>Patient adherence to Pantoprazole remains critical during treatment for erosive esophagitis while working to promote mucosal healing</w:t>
      </w:r>
      <w:r w:rsidRPr="00E6495F">
        <w:t>."</w:t>
      </w:r>
    </w:p>
    <w:p w14:paraId="3B2F6449" w14:textId="77777777" w:rsidR="001016D8" w:rsidRDefault="00C93C97" w:rsidP="00C34F9E">
      <w:r w:rsidRPr="00C93C97">
        <w:t>"</w:t>
      </w:r>
      <w:r w:rsidR="00000000">
        <w:t>Clinical guidelines recommend Famotidine as a standard intervention for benign gastric ulcer as an H2 receptor antagonist</w:t>
      </w:r>
      <w:r w:rsidRPr="00C93C97">
        <w:t>."</w:t>
      </w:r>
    </w:p>
    <w:p w14:paraId="425E120B" w14:textId="77777777" w:rsidR="001016D8" w:rsidRDefault="005D0E9D" w:rsidP="00F84157">
      <w:r w:rsidRPr="005D0E9D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Ondansetron therapy to address the patient's chemotherapy-induced nausea and help to block serotonin receptors in the gut</w:t>
      </w:r>
      <w:r w:rsidRPr="005D0E9D">
        <w:t>."</w:t>
      </w:r>
    </w:p>
    <w:p w14:paraId="4513C965" w14:textId="77777777" w:rsidR="001016D8" w:rsidRDefault="0040686D" w:rsidP="00012D1F">
      <w:r w:rsidRPr="0040686D">
        <w:t>"</w:t>
      </w:r>
      <w:r w:rsidR="00000000">
        <w:t xml:space="preserve">After being diagnosed with acute non-specific diarrhea, the patient </w:t>
      </w:r>
      <w:proofErr w:type="gramStart"/>
      <w:r w:rsidR="00000000">
        <w:t>was started</w:t>
      </w:r>
      <w:proofErr w:type="gramEnd"/>
      <w:r w:rsidR="00000000">
        <w:t xml:space="preserve"> on Loperamide to slow intestinal motility</w:t>
      </w:r>
      <w:r w:rsidRPr="0040686D">
        <w:t>."</w:t>
      </w:r>
    </w:p>
    <w:p w14:paraId="7D2E3C66" w14:textId="77777777" w:rsidR="001016D8" w:rsidRDefault="00B11644" w:rsidP="00480CB5">
      <w:r w:rsidRPr="00B11644">
        <w:t>"</w:t>
      </w:r>
      <w:r w:rsidR="00000000">
        <w:t>The therapeutic efficacy of Dicyclomine in treating irritable bowel syndrome is enhanced when used to relieve abdominal cramping</w:t>
      </w:r>
      <w:r w:rsidRPr="00B11644">
        <w:t>."</w:t>
      </w:r>
    </w:p>
    <w:p w14:paraId="4209BF59" w14:textId="77777777" w:rsidR="001016D8" w:rsidRDefault="00C56FCD" w:rsidP="009F212A">
      <w:r w:rsidRPr="00C56FCD">
        <w:t>"</w:t>
      </w:r>
      <w:r w:rsidR="00000000">
        <w:t>Long-term use of Mesalamine for ulcerative colitis requires regular monitoring while trying to reduce localized bowel inflammation</w:t>
      </w:r>
      <w:r w:rsidRPr="00C56FCD">
        <w:t>."</w:t>
      </w:r>
    </w:p>
    <w:p w14:paraId="3C526401" w14:textId="77777777" w:rsidR="001016D8" w:rsidRDefault="00262BE7" w:rsidP="00912E3B">
      <w:r w:rsidRPr="00262BE7">
        <w:t>"</w:t>
      </w:r>
      <w:r w:rsidR="00000000">
        <w:t>The specialist updated the chart to include Amoxicillin for chronic acute otitis media to eradicate bacterial pathogens</w:t>
      </w:r>
      <w:r w:rsidRPr="00262BE7">
        <w:t>."</w:t>
      </w:r>
    </w:p>
    <w:p w14:paraId="18A2F748" w14:textId="77777777" w:rsidR="001016D8" w:rsidRDefault="007120D3" w:rsidP="009A3760">
      <w:r w:rsidRPr="007120D3">
        <w:t>"</w:t>
      </w:r>
      <w:r w:rsidR="00000000">
        <w:t>A secondary diagnosis of community-acquired pneumonia prompted the immediate addition of Azithromycin as a macrolide antibiotic</w:t>
      </w:r>
      <w:r w:rsidRPr="007120D3">
        <w:t>."</w:t>
      </w:r>
    </w:p>
    <w:p w14:paraId="5A4D9F84" w14:textId="77777777" w:rsidR="001016D8" w:rsidRDefault="0057413F" w:rsidP="006C28AB">
      <w:r w:rsidRPr="0057413F">
        <w:t>"</w:t>
      </w:r>
      <w:r w:rsidR="00000000">
        <w:t>The primary care provider discussed the benefits of using Cephalexin for uncomplicated skin infection for cephalosporin-based coverage</w:t>
      </w:r>
      <w:r w:rsidRPr="0057413F">
        <w:t>."</w:t>
      </w:r>
    </w:p>
    <w:p w14:paraId="0E3109FF" w14:textId="77777777" w:rsidR="001016D8" w:rsidRDefault="005C5959" w:rsidP="004642FD">
      <w:r w:rsidRPr="005C5959">
        <w:t>"</w:t>
      </w:r>
      <w:r w:rsidR="00000000">
        <w:t>The physician prescribed Ciprofloxacin for the management of complicated urinary tract infection, aiming to target Gram-negative bacteria</w:t>
      </w:r>
      <w:r w:rsidRPr="005C5959">
        <w:t>."</w:t>
      </w:r>
    </w:p>
    <w:p w14:paraId="6BD38589" w14:textId="77777777" w:rsidR="001016D8" w:rsidRDefault="00802390" w:rsidP="00F71065">
      <w:r w:rsidRPr="00802390">
        <w:t>"</w:t>
      </w:r>
      <w:r w:rsidR="00000000">
        <w:t>Patient adherence to Doxycycline remains critical during treatment for Lyme disease while working to treat tick-borne intracellular infections</w:t>
      </w:r>
      <w:r w:rsidRPr="00802390">
        <w:t>."</w:t>
      </w:r>
    </w:p>
    <w:p w14:paraId="7A831DB7" w14:textId="77777777" w:rsidR="001016D8" w:rsidRDefault="005621E5" w:rsidP="00364BBD">
      <w:r w:rsidRPr="005621E5">
        <w:t>"</w:t>
      </w:r>
      <w:r w:rsidR="00000000">
        <w:t>Clinical guidelines recommend Amoxicillin-clavulanate as a standard intervention for acute bacterial sinusitis to overcome beta-lactamase resistance</w:t>
      </w:r>
      <w:r w:rsidRPr="005621E5">
        <w:t>."</w:t>
      </w:r>
    </w:p>
    <w:p w14:paraId="22F36E75" w14:textId="77777777" w:rsidR="001016D8" w:rsidRDefault="00AD3619" w:rsidP="00F20A7B">
      <w:r w:rsidRPr="00AD3619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Sulfamethoxazole-trimethoprim therapy to address the patient's methicillin-resistant Staphylococcus aureus and help for targeted antimicrobial action</w:t>
      </w:r>
      <w:r w:rsidRPr="00AD3619">
        <w:t>."</w:t>
      </w:r>
    </w:p>
    <w:p w14:paraId="4C23D665" w14:textId="77777777" w:rsidR="001016D8" w:rsidRDefault="006D4B85" w:rsidP="006A1E08">
      <w:r w:rsidRPr="006D4B85">
        <w:lastRenderedPageBreak/>
        <w:t>"</w:t>
      </w:r>
      <w:r w:rsidR="00000000">
        <w:t>After being diagnosed with acute cystitis, the patient was started on Nitrofurantoin due to its high concentration in urine</w:t>
      </w:r>
      <w:r w:rsidRPr="006D4B85">
        <w:t>."</w:t>
      </w:r>
    </w:p>
    <w:p w14:paraId="3C75CBC1" w14:textId="77777777" w:rsidR="001016D8" w:rsidRDefault="00595F09" w:rsidP="00024F63">
      <w:r w:rsidRPr="00595F09">
        <w:t>"</w:t>
      </w:r>
      <w:r w:rsidR="00000000">
        <w:t>The therapeutic efficacy of Fluconazole in treating vulvovaginal candidiasis is enhanced when used as a systemic antifungal treatment</w:t>
      </w:r>
      <w:r w:rsidRPr="00595F09">
        <w:t>."</w:t>
      </w:r>
    </w:p>
    <w:p w14:paraId="7C087D92" w14:textId="77777777" w:rsidR="001016D8" w:rsidRDefault="005D16C9" w:rsidP="00E735BB">
      <w:r w:rsidRPr="005D16C9">
        <w:t>"</w:t>
      </w:r>
      <w:r w:rsidR="00000000">
        <w:t>Long-term use of Acyclovir for herpes zoster flares requires regular monitoring while trying to inhibit viral DNA replication</w:t>
      </w:r>
      <w:r w:rsidRPr="005D16C9">
        <w:t>."</w:t>
      </w:r>
    </w:p>
    <w:p w14:paraId="27861F28" w14:textId="77777777" w:rsidR="001016D8" w:rsidRDefault="0053495C" w:rsidP="004C3585">
      <w:r w:rsidRPr="0053495C">
        <w:t>"</w:t>
      </w:r>
      <w:r w:rsidR="00000000">
        <w:t>The specialist updated the chart to include Methotrexate for chronic severe rheumatoid arthritis to slow down joint destruction</w:t>
      </w:r>
      <w:r w:rsidRPr="0053495C">
        <w:t>."</w:t>
      </w:r>
    </w:p>
    <w:p w14:paraId="50C5DBCC" w14:textId="77777777" w:rsidR="001016D8" w:rsidRDefault="004C5B93" w:rsidP="00662AC6">
      <w:r w:rsidRPr="004C5B93">
        <w:t>"</w:t>
      </w:r>
      <w:r w:rsidR="00000000">
        <w:t>A secondary diagnosis of plaque psoriasis prompted the immediate addition of Adalimumab as a targeted anti-TNF biologic</w:t>
      </w:r>
      <w:r w:rsidRPr="004C5B93">
        <w:t>."</w:t>
      </w:r>
    </w:p>
    <w:p w14:paraId="5BC03BC3" w14:textId="77777777" w:rsidR="001016D8" w:rsidRDefault="004A7033" w:rsidP="008F6442">
      <w:r w:rsidRPr="004A7033">
        <w:t>"</w:t>
      </w:r>
      <w:r w:rsidR="00000000">
        <w:t>The primary care provider discussed the benefits of using Allopurinol for chronic tophaceous gout to lower serum uric acid levels</w:t>
      </w:r>
      <w:r w:rsidRPr="004A7033">
        <w:t>."</w:t>
      </w:r>
    </w:p>
    <w:p w14:paraId="57C708E5" w14:textId="77777777" w:rsidR="001016D8" w:rsidRDefault="00864E10" w:rsidP="00C867E5">
      <w:r w:rsidRPr="00864E10">
        <w:t>"</w:t>
      </w:r>
      <w:r w:rsidR="00000000">
        <w:t>The physician prescribed Cetirizine for the management of perennial allergic rhinitis, aiming for non-sedating antihistamine relief</w:t>
      </w:r>
      <w:r w:rsidRPr="00864E10">
        <w:t>."</w:t>
      </w:r>
    </w:p>
    <w:p w14:paraId="2FA27945" w14:textId="77777777" w:rsidR="001016D8" w:rsidRDefault="00DD0FFC" w:rsidP="009B4090">
      <w:r w:rsidRPr="00DD0FFC">
        <w:t>"</w:t>
      </w:r>
      <w:r w:rsidR="00000000">
        <w:t>Patient adherence to Hydroxyzine remains critical during treatment for chronic idiopathic urticaria while working to relieve severe pruritus</w:t>
      </w:r>
      <w:r w:rsidRPr="00DD0FFC">
        <w:t>."</w:t>
      </w:r>
    </w:p>
    <w:p w14:paraId="06FFD1DA" w14:textId="77777777" w:rsidR="001016D8" w:rsidRDefault="00C6477D" w:rsidP="00563D87">
      <w:r w:rsidRPr="00C6477D">
        <w:t>"</w:t>
      </w:r>
      <w:r w:rsidR="00000000">
        <w:t>Clinical guidelines recommend Colchicine as a standard intervention for acute gouty arthritis to terminate an inflammatory flare</w:t>
      </w:r>
      <w:r w:rsidRPr="00C6477D">
        <w:t>."</w:t>
      </w:r>
    </w:p>
    <w:p w14:paraId="765A5F11" w14:textId="77777777" w:rsidR="001016D8" w:rsidRDefault="00961C15" w:rsidP="00333453">
      <w:r w:rsidRPr="00961C15">
        <w:t>"</w:t>
      </w:r>
      <w:r w:rsidR="00000000">
        <w:t xml:space="preserve">The medical </w:t>
      </w:r>
      <w:proofErr w:type="gramStart"/>
      <w:r w:rsidR="00000000">
        <w:t>team initiated</w:t>
      </w:r>
      <w:proofErr w:type="gramEnd"/>
      <w:r w:rsidR="00000000">
        <w:t xml:space="preserve"> Meloxicam therapy to address the patient's juvenile idiopathic arthritis and help as a long-acting NSAID</w:t>
      </w:r>
      <w:r w:rsidRPr="00961C15">
        <w:t>."</w:t>
      </w:r>
    </w:p>
    <w:p w14:paraId="29B93E4F" w14:textId="77777777" w:rsidR="001016D8" w:rsidRDefault="00BC0877" w:rsidP="002906EE">
      <w:r w:rsidRPr="00BC0877">
        <w:t>"</w:t>
      </w:r>
      <w:r w:rsidR="00000000">
        <w:t>After being diagnosed with ankylosing spondylitis, the patient was started on Celecoxib for selective COX-2 inhibition</w:t>
      </w:r>
      <w:r w:rsidRPr="00BC0877">
        <w:t>."</w:t>
      </w:r>
    </w:p>
    <w:p w14:paraId="6B75781A" w14:textId="77777777" w:rsidR="001016D8" w:rsidRDefault="00945947" w:rsidP="00DE0CE3">
      <w:r w:rsidRPr="00945947">
        <w:t>"</w:t>
      </w:r>
      <w:r w:rsidR="00000000">
        <w:t>Following clinical protocols, Lisinopril was successfully administered for hypertension to lower blood pressure</w:t>
      </w:r>
      <w:r w:rsidRPr="00945947">
        <w:t>."</w:t>
      </w:r>
    </w:p>
    <w:p w14:paraId="5BDFCECF" w14:textId="77777777" w:rsidR="001016D8" w:rsidRDefault="00C77D01" w:rsidP="006C0AC9">
      <w:r w:rsidRPr="00C77D01">
        <w:t>"</w:t>
      </w:r>
      <w:r w:rsidR="00000000">
        <w:t>Following clinical protocols, Atorvastatin was successfully administered for hyperlipidemia to reduce high cholesterol</w:t>
      </w:r>
      <w:r w:rsidRPr="00C77D01">
        <w:t>."</w:t>
      </w:r>
    </w:p>
    <w:p w14:paraId="748767CA" w14:textId="77777777" w:rsidR="001016D8" w:rsidRDefault="0006196D" w:rsidP="002E3951">
      <w:r w:rsidRPr="0006196D">
        <w:t>"</w:t>
      </w:r>
      <w:r w:rsidR="00000000">
        <w:t>Following clinical protocols, Metoprolol was successfully administered for atrial fibrillation to control heart rate</w:t>
      </w:r>
      <w:r w:rsidRPr="0006196D">
        <w:t>."</w:t>
      </w:r>
    </w:p>
    <w:p w14:paraId="67E85BDE" w14:textId="77777777" w:rsidR="001016D8" w:rsidRDefault="008D6CBD" w:rsidP="00167BBD">
      <w:r w:rsidRPr="008D6CBD">
        <w:t>"</w:t>
      </w:r>
      <w:r w:rsidR="00000000">
        <w:t>Following clinical protocols, Amlodipine was successfully administered for chronic stable angina to prevent chest pain</w:t>
      </w:r>
      <w:r w:rsidRPr="008D6CBD">
        <w:t>."</w:t>
      </w:r>
    </w:p>
    <w:p w14:paraId="6445A72A" w14:textId="77777777" w:rsidR="001016D8" w:rsidRDefault="00FB3F3B" w:rsidP="00EB4742">
      <w:r w:rsidRPr="00FB3F3B">
        <w:t>"</w:t>
      </w:r>
      <w:r w:rsidR="00000000">
        <w:t>Following clinical protocols, Losartan was successfully administered for diabetic nephropathy to protect kidney function</w:t>
      </w:r>
      <w:r w:rsidRPr="00FB3F3B">
        <w:t>."</w:t>
      </w:r>
    </w:p>
    <w:p w14:paraId="114864F7" w14:textId="77777777" w:rsidR="001016D8" w:rsidRDefault="00553DC2" w:rsidP="00936052">
      <w:r w:rsidRPr="00553DC2">
        <w:lastRenderedPageBreak/>
        <w:t>"</w:t>
      </w:r>
      <w:r w:rsidR="00000000">
        <w:t>Following clinical protocols, Clopidogrel was successfully administered for acute coronary syndrome to prevent blood clots</w:t>
      </w:r>
      <w:r w:rsidRPr="00553DC2">
        <w:t>."</w:t>
      </w:r>
    </w:p>
    <w:p w14:paraId="1F397E03" w14:textId="77777777" w:rsidR="001016D8" w:rsidRDefault="00C0440A" w:rsidP="006129E1">
      <w:r w:rsidRPr="00C0440A">
        <w:t>"</w:t>
      </w:r>
      <w:r w:rsidR="00000000">
        <w:t>Following clinical protocols, Warfarin was successfully administered for deep vein thrombosis to thin the blood</w:t>
      </w:r>
      <w:r w:rsidRPr="00C0440A">
        <w:t>."</w:t>
      </w:r>
    </w:p>
    <w:p w14:paraId="7B31CE9E" w14:textId="77777777" w:rsidR="001016D8" w:rsidRDefault="00E81A82" w:rsidP="002C3318">
      <w:r w:rsidRPr="00E81A82">
        <w:t>"</w:t>
      </w:r>
      <w:r w:rsidR="00000000">
        <w:t>Following clinical protocols, Apixaban was successfully administered for pulmonary embolism for anticoagulation therapy</w:t>
      </w:r>
      <w:r w:rsidRPr="00E81A82">
        <w:t>."</w:t>
      </w:r>
    </w:p>
    <w:p w14:paraId="751E4202" w14:textId="77777777" w:rsidR="001016D8" w:rsidRDefault="00824E7C" w:rsidP="00564DD7">
      <w:r w:rsidRPr="00824E7C">
        <w:t>"</w:t>
      </w:r>
      <w:r w:rsidR="00000000">
        <w:t>Following clinical protocols, Furosemide was successfully administered for congestive heart failure to reduce fluid retention</w:t>
      </w:r>
      <w:r w:rsidRPr="00824E7C">
        <w:t>."</w:t>
      </w:r>
    </w:p>
    <w:p w14:paraId="601CD0E3" w14:textId="77777777" w:rsidR="001016D8" w:rsidRDefault="00A536CE" w:rsidP="00E970F6">
      <w:r w:rsidRPr="00A536CE">
        <w:t>"</w:t>
      </w:r>
      <w:r w:rsidR="00000000">
        <w:t>Following clinical protocols, Spironolactone was successfully administered for hyperaldosteronism as a potassium-sparing diuretic</w:t>
      </w:r>
      <w:r w:rsidRPr="00A536CE">
        <w:t>."</w:t>
      </w:r>
    </w:p>
    <w:p w14:paraId="60820A2C" w14:textId="77777777" w:rsidR="001016D8" w:rsidRDefault="003C5175" w:rsidP="004423CE">
      <w:r w:rsidRPr="003C5175">
        <w:t>"</w:t>
      </w:r>
      <w:r w:rsidR="00000000">
        <w:t>Following clinical protocols, Carvedilol was successfully administered for idiopathic dilated cardiomyopathy to improve cardiac output</w:t>
      </w:r>
      <w:r w:rsidRPr="003C5175">
        <w:t>."</w:t>
      </w:r>
    </w:p>
    <w:p w14:paraId="11E8962E" w14:textId="77777777" w:rsidR="001016D8" w:rsidRDefault="007C24A1" w:rsidP="002C14D0">
      <w:r w:rsidRPr="007C24A1">
        <w:t>"</w:t>
      </w:r>
      <w:r w:rsidR="00000000">
        <w:t>Following clinical protocols, Hydrochlorothiazide was successfully administered for essential hypertension as a first-line diuretic</w:t>
      </w:r>
      <w:r w:rsidRPr="007C24A1">
        <w:t>."</w:t>
      </w:r>
    </w:p>
    <w:p w14:paraId="663C7FC3" w14:textId="77777777" w:rsidR="001016D8" w:rsidRDefault="00CC42C0" w:rsidP="001561FC">
      <w:r w:rsidRPr="00CC42C0">
        <w:t>"</w:t>
      </w:r>
      <w:r w:rsidR="00000000">
        <w:t xml:space="preserve">Following clinical protocols, </w:t>
      </w:r>
      <w:proofErr w:type="spellStart"/>
      <w:r w:rsidR="00000000">
        <w:t>Rosinuvastatin</w:t>
      </w:r>
      <w:proofErr w:type="spellEnd"/>
      <w:r w:rsidR="00000000">
        <w:t xml:space="preserve"> was successfully administered for heterozygous familial hypercholesterolemia to optimize lipid profiles</w:t>
      </w:r>
      <w:r w:rsidRPr="00CC42C0">
        <w:t>."</w:t>
      </w:r>
    </w:p>
    <w:p w14:paraId="63EDF8E7" w14:textId="77777777" w:rsidR="001016D8" w:rsidRDefault="00BE4EE0" w:rsidP="00796A35">
      <w:r w:rsidRPr="00BE4EE0">
        <w:t>"</w:t>
      </w:r>
      <w:r w:rsidR="00000000">
        <w:t>Following clinical protocols, Hydralazine was successfully administered for hypertensive crisis for rapid blood pressure control</w:t>
      </w:r>
      <w:r w:rsidRPr="00BE4EE0">
        <w:t>."</w:t>
      </w:r>
    </w:p>
    <w:p w14:paraId="5F46A47C" w14:textId="77777777" w:rsidR="001016D8" w:rsidRDefault="00212FC3" w:rsidP="00762746">
      <w:r w:rsidRPr="00212FC3">
        <w:t>"</w:t>
      </w:r>
      <w:r w:rsidR="00000000">
        <w:t>Following clinical protocols, Isosorbide mononitrate was successfully administered for coronary artery disease to dilate blood vessels</w:t>
      </w:r>
      <w:r w:rsidRPr="00212FC3">
        <w:t>."</w:t>
      </w:r>
    </w:p>
    <w:p w14:paraId="48442CDA" w14:textId="77777777" w:rsidR="001016D8" w:rsidRDefault="004D7FB1" w:rsidP="00897475">
      <w:r w:rsidRPr="004D7FB1">
        <w:t>"</w:t>
      </w:r>
      <w:r w:rsidR="00000000">
        <w:t>Following clinical protocols, Metformin was successfully administered for type 2 diabetes mellitus to improve insulin sensitivity</w:t>
      </w:r>
      <w:r w:rsidRPr="004D7FB1">
        <w:t>."</w:t>
      </w:r>
    </w:p>
    <w:p w14:paraId="6FED073C" w14:textId="77777777" w:rsidR="001016D8" w:rsidRDefault="0072262E" w:rsidP="00B155DC">
      <w:r w:rsidRPr="0072262E">
        <w:t>"</w:t>
      </w:r>
      <w:r w:rsidR="00000000">
        <w:t>Following clinical protocols, Levothyroxine was successfully administered for primary hypothyroidism to replace missing thyroid hormone</w:t>
      </w:r>
      <w:r w:rsidRPr="0072262E">
        <w:t>."</w:t>
      </w:r>
    </w:p>
    <w:p w14:paraId="39FC3D0C" w14:textId="77777777" w:rsidR="001016D8" w:rsidRDefault="00E12179" w:rsidP="003E4E26">
      <w:r w:rsidRPr="00E12179">
        <w:t>"</w:t>
      </w:r>
      <w:r w:rsidR="00000000">
        <w:t>Following clinical protocols, Insulin glargine was successfully administered for type 1 diabetes mellitus for basal glycemic control</w:t>
      </w:r>
      <w:r w:rsidRPr="00E12179">
        <w:t>."</w:t>
      </w:r>
    </w:p>
    <w:p w14:paraId="378791F5" w14:textId="77777777" w:rsidR="001016D8" w:rsidRDefault="00C0435A" w:rsidP="008F0071">
      <w:r w:rsidRPr="00C0435A">
        <w:t>"</w:t>
      </w:r>
      <w:r w:rsidR="00000000">
        <w:t xml:space="preserve">Following clinical protocols, Empagliflozin was successfully administered for diabetic cardiovascular disease to provide </w:t>
      </w:r>
      <w:proofErr w:type="spellStart"/>
      <w:r w:rsidR="00000000">
        <w:t>cardioprotection</w:t>
      </w:r>
      <w:proofErr w:type="spellEnd"/>
      <w:r w:rsidRPr="00C0435A">
        <w:t>."</w:t>
      </w:r>
    </w:p>
    <w:p w14:paraId="41FEF786" w14:textId="77777777" w:rsidR="001016D8" w:rsidRDefault="007B4872" w:rsidP="0048462F">
      <w:r w:rsidRPr="007B4872">
        <w:t>"</w:t>
      </w:r>
      <w:r w:rsidR="00000000">
        <w:t>Following clinical protocols, Glipizide was successfully administered for secondary hyperinsulinemia to stimulate pancreatic insulin release</w:t>
      </w:r>
      <w:r w:rsidRPr="007B4872">
        <w:t>."</w:t>
      </w:r>
    </w:p>
    <w:p w14:paraId="6F17BF24" w14:textId="77777777" w:rsidR="001016D8" w:rsidRDefault="00663BB5" w:rsidP="00AF23FA">
      <w:r w:rsidRPr="00663BB5">
        <w:t>"</w:t>
      </w:r>
      <w:r w:rsidR="00000000">
        <w:t>Following clinical protocols, Sitagliptin was successfully administered for adult-onset diabetes as a DPP-4 inhibitor</w:t>
      </w:r>
      <w:r w:rsidRPr="00663BB5">
        <w:t>."</w:t>
      </w:r>
    </w:p>
    <w:p w14:paraId="4B3F48DC" w14:textId="77777777" w:rsidR="001016D8" w:rsidRDefault="001F6229" w:rsidP="00CF4E10">
      <w:r w:rsidRPr="001F6229">
        <w:lastRenderedPageBreak/>
        <w:t>"</w:t>
      </w:r>
      <w:r w:rsidR="00000000">
        <w:t>Following clinical protocols, Pioglitazone was successfully administered for insulin resistance syndrome to activate PPAR-gamma receptors</w:t>
      </w:r>
      <w:r w:rsidRPr="001F6229">
        <w:t>."</w:t>
      </w:r>
    </w:p>
    <w:p w14:paraId="12F5BB13" w14:textId="77777777" w:rsidR="001016D8" w:rsidRDefault="005743EA" w:rsidP="00BA7F88">
      <w:r w:rsidRPr="005743EA">
        <w:t>"</w:t>
      </w:r>
      <w:r w:rsidR="00000000">
        <w:t>Following clinical protocols, Methimazole was successfully administered for Graves' disease to suppress thyroid overactivity</w:t>
      </w:r>
      <w:r w:rsidRPr="005743EA">
        <w:t>."</w:t>
      </w:r>
    </w:p>
    <w:p w14:paraId="510091FD" w14:textId="77777777" w:rsidR="001016D8" w:rsidRDefault="002B5E8E" w:rsidP="00A04F1A">
      <w:r w:rsidRPr="002B5E8E">
        <w:t>"</w:t>
      </w:r>
      <w:r w:rsidR="00000000">
        <w:t>Following clinical protocols, Finasteride was successfully administered for benign prostatic hyperplasia to reduce prostate volume</w:t>
      </w:r>
      <w:r w:rsidRPr="002B5E8E">
        <w:t>."</w:t>
      </w:r>
    </w:p>
    <w:p w14:paraId="1F71ED63" w14:textId="77777777" w:rsidR="001016D8" w:rsidRDefault="006E6C94" w:rsidP="00C9670E">
      <w:r w:rsidRPr="006E6C94">
        <w:t>"</w:t>
      </w:r>
      <w:r w:rsidR="00000000">
        <w:t>Following clinical protocols, Alendronate was successfully administered for postmenopausal osteoporosis to inhibit bone resorption</w:t>
      </w:r>
      <w:r w:rsidRPr="006E6C94">
        <w:t>."</w:t>
      </w:r>
    </w:p>
    <w:p w14:paraId="5734593D" w14:textId="77777777" w:rsidR="001016D8" w:rsidRDefault="002B5A35" w:rsidP="00F821DD">
      <w:r w:rsidRPr="002B5A35">
        <w:t>"</w:t>
      </w:r>
      <w:r w:rsidR="00000000">
        <w:t>Following clinical protocols, Albuterol was successfully administered for acute bronchospasm for immediate airway rescue</w:t>
      </w:r>
      <w:r w:rsidRPr="002B5A35">
        <w:t>."</w:t>
      </w:r>
    </w:p>
    <w:p w14:paraId="623EA9F0" w14:textId="77777777" w:rsidR="001016D8" w:rsidRDefault="00F031D3" w:rsidP="00A44BDC">
      <w:r w:rsidRPr="00F031D3">
        <w:t>"</w:t>
      </w:r>
      <w:r w:rsidR="00000000">
        <w:t>Following clinical protocols, Fluticasone was successfully administered for chronic allergic rhinitis to reduce mucosal inflammation</w:t>
      </w:r>
      <w:r w:rsidRPr="00F031D3">
        <w:t>."</w:t>
      </w:r>
    </w:p>
    <w:p w14:paraId="73FC545F" w14:textId="77777777" w:rsidR="001016D8" w:rsidRDefault="0024334D" w:rsidP="00614834">
      <w:r w:rsidRPr="0024334D">
        <w:t>"</w:t>
      </w:r>
      <w:r w:rsidR="00000000">
        <w:t>Following clinical protocols, Montelukast was successfully administered for persistent asthma as a leukotriene receptor antagonist</w:t>
      </w:r>
      <w:r w:rsidRPr="0024334D">
        <w:t>."</w:t>
      </w:r>
    </w:p>
    <w:p w14:paraId="046CEEE6" w14:textId="77777777" w:rsidR="001016D8" w:rsidRDefault="004A071D" w:rsidP="007146DB">
      <w:r w:rsidRPr="004A071D">
        <w:t>"</w:t>
      </w:r>
      <w:r w:rsidR="00000000">
        <w:t>Following clinical protocols, Tiotropium was successfully administered for chronic obstructive pulmonary disease for long-acting bronchodilation</w:t>
      </w:r>
      <w:r w:rsidRPr="004A071D">
        <w:t>."</w:t>
      </w:r>
    </w:p>
    <w:p w14:paraId="1E118CCA" w14:textId="77777777" w:rsidR="001016D8" w:rsidRDefault="007771BC" w:rsidP="000E2325">
      <w:r w:rsidRPr="007771BC">
        <w:t>"</w:t>
      </w:r>
      <w:r w:rsidR="00000000">
        <w:t xml:space="preserve">Following clinical protocols, </w:t>
      </w:r>
      <w:proofErr w:type="spellStart"/>
      <w:r w:rsidR="00000000">
        <w:t>Budensonide</w:t>
      </w:r>
      <w:proofErr w:type="spellEnd"/>
      <w:r w:rsidR="00000000">
        <w:t xml:space="preserve"> was successfully administered for eosinophilic asthma to minimize airway hyperresponsiveness</w:t>
      </w:r>
      <w:r w:rsidRPr="007771BC">
        <w:t>."</w:t>
      </w:r>
    </w:p>
    <w:p w14:paraId="259352DC" w14:textId="77777777" w:rsidR="001016D8" w:rsidRDefault="00D1682D" w:rsidP="007868B3">
      <w:r w:rsidRPr="00D1682D">
        <w:t>"</w:t>
      </w:r>
      <w:r w:rsidR="00000000">
        <w:t>Following clinical protocols, Prednisone was successfully administered for severe asthma exacerbation as a systemic corticosteroid</w:t>
      </w:r>
      <w:r w:rsidRPr="00D1682D">
        <w:t>."</w:t>
      </w:r>
    </w:p>
    <w:p w14:paraId="144BBE11" w14:textId="77777777" w:rsidR="001016D8" w:rsidRDefault="005557E0" w:rsidP="00E55A8E">
      <w:r w:rsidRPr="005557E0">
        <w:t>"</w:t>
      </w:r>
      <w:r w:rsidR="00000000">
        <w:t>Following clinical protocols, Salmeterol was successfully administered for exercise-induced bronchoconstriction for maintenance therapy</w:t>
      </w:r>
      <w:r w:rsidRPr="005557E0">
        <w:t>."</w:t>
      </w:r>
    </w:p>
    <w:p w14:paraId="2E5DEEA1" w14:textId="77777777" w:rsidR="001016D8" w:rsidRDefault="004A6DBC" w:rsidP="00A83190">
      <w:r w:rsidRPr="004A6DBC">
        <w:t>"</w:t>
      </w:r>
      <w:r w:rsidR="00000000">
        <w:t>Following clinical protocols, Gabapentin was successfully administered for postherpetic neuralgia to calm overactive nerve signaling</w:t>
      </w:r>
      <w:r w:rsidRPr="004A6DBC">
        <w:t>."</w:t>
      </w:r>
    </w:p>
    <w:p w14:paraId="732ED208" w14:textId="77777777" w:rsidR="001016D8" w:rsidRDefault="00546E88" w:rsidP="008E673A">
      <w:r w:rsidRPr="00546E88">
        <w:t>"</w:t>
      </w:r>
      <w:r w:rsidR="00000000">
        <w:t>Following clinical protocols, Sertraline was successfully administered for major depressive disorder to balance serotonin levels</w:t>
      </w:r>
      <w:r w:rsidRPr="00546E88">
        <w:t>."</w:t>
      </w:r>
    </w:p>
    <w:p w14:paraId="57F93EAE" w14:textId="77777777" w:rsidR="001016D8" w:rsidRDefault="003934DE" w:rsidP="00D10FB8">
      <w:r w:rsidRPr="003934DE">
        <w:t>"</w:t>
      </w:r>
      <w:r w:rsidR="00000000">
        <w:t>Following clinical protocols, Escitalopram was successfully administered for generalized anxiety disorder for long-term symptom management</w:t>
      </w:r>
      <w:r w:rsidRPr="003934DE">
        <w:t>."</w:t>
      </w:r>
    </w:p>
    <w:p w14:paraId="33874D2B" w14:textId="77777777" w:rsidR="001016D8" w:rsidRDefault="00D85A7D" w:rsidP="0033399E">
      <w:r w:rsidRPr="00D85A7D">
        <w:t>"</w:t>
      </w:r>
      <w:r w:rsidR="00000000">
        <w:t>Following clinical protocols, Alprazolam was successfully administered for panic disorder for acute relief of severe panic attacks</w:t>
      </w:r>
      <w:r w:rsidRPr="00D85A7D">
        <w:t>."</w:t>
      </w:r>
    </w:p>
    <w:p w14:paraId="44DCF218" w14:textId="77777777" w:rsidR="001016D8" w:rsidRDefault="006D524D" w:rsidP="00766FB4">
      <w:r w:rsidRPr="006D524D">
        <w:t>"</w:t>
      </w:r>
      <w:r w:rsidR="00000000">
        <w:t>Following clinical protocols, Zolpidem was successfully administered for transient insomnia to promote sleep initiation</w:t>
      </w:r>
      <w:r w:rsidRPr="006D524D">
        <w:t>."</w:t>
      </w:r>
    </w:p>
    <w:p w14:paraId="77048EBD" w14:textId="77777777" w:rsidR="001016D8" w:rsidRDefault="001979C1" w:rsidP="00316FFF">
      <w:r w:rsidRPr="001979C1">
        <w:lastRenderedPageBreak/>
        <w:t>"</w:t>
      </w:r>
      <w:r w:rsidR="00000000">
        <w:t>Following clinical protocols, Duloxetine was successfully administered for diabetic peripheral neuropathy for dual-action pain relief</w:t>
      </w:r>
      <w:r w:rsidRPr="001979C1">
        <w:t>."</w:t>
      </w:r>
    </w:p>
    <w:p w14:paraId="0CF0E217" w14:textId="77777777" w:rsidR="001016D8" w:rsidRDefault="00E44D5E" w:rsidP="00F455CD">
      <w:r w:rsidRPr="00E44D5E">
        <w:t>"</w:t>
      </w:r>
      <w:r w:rsidR="00000000">
        <w:t>Following clinical protocols, Venlafaxine was successfully administered for social anxiety disorder as a serotonin-norepinephrine reuptake inhibitor</w:t>
      </w:r>
      <w:r w:rsidRPr="00E44D5E">
        <w:t>."</w:t>
      </w:r>
    </w:p>
    <w:p w14:paraId="008DDA85" w14:textId="77777777" w:rsidR="001016D8" w:rsidRDefault="003850DD" w:rsidP="00FF3673">
      <w:r w:rsidRPr="003850DD">
        <w:t>"</w:t>
      </w:r>
      <w:r w:rsidR="00000000">
        <w:t>Following clinical protocols, Bupropion was successfully administered for seasonal affective disorder to assist with mood elevation</w:t>
      </w:r>
      <w:r w:rsidRPr="003850DD">
        <w:t>."</w:t>
      </w:r>
    </w:p>
    <w:p w14:paraId="1B9CC286" w14:textId="77777777" w:rsidR="001016D8" w:rsidRDefault="00052A8B" w:rsidP="00521A1C">
      <w:r w:rsidRPr="00052A8B">
        <w:t>"</w:t>
      </w:r>
      <w:r w:rsidR="00000000">
        <w:t>Following clinical protocols, Fluoxetine was successfully administered for obsessive-compulsive disorder to reduce repetitive behaviors</w:t>
      </w:r>
      <w:r w:rsidRPr="00052A8B">
        <w:t>."</w:t>
      </w:r>
    </w:p>
    <w:p w14:paraId="06DE9836" w14:textId="77777777" w:rsidR="001016D8" w:rsidRDefault="008738A1" w:rsidP="000107C4">
      <w:r w:rsidRPr="008738A1">
        <w:t>"</w:t>
      </w:r>
      <w:r w:rsidR="00000000">
        <w:t>Following clinical protocols, Donepezil was successfully administered for Alzheimer's dementia to support cognitive function</w:t>
      </w:r>
      <w:r w:rsidRPr="008738A1">
        <w:t>."</w:t>
      </w:r>
    </w:p>
    <w:p w14:paraId="5DC8DBDC" w14:textId="77777777" w:rsidR="001016D8" w:rsidRDefault="003856CF" w:rsidP="00C751A1">
      <w:r w:rsidRPr="003856CF">
        <w:t>"</w:t>
      </w:r>
      <w:r w:rsidR="00000000">
        <w:t>Following clinical protocols, Memantine was successfully administered for moderate-to-severe dementia as an NMDA receptor antagonist</w:t>
      </w:r>
      <w:r w:rsidRPr="003856CF">
        <w:t>."</w:t>
      </w:r>
    </w:p>
    <w:p w14:paraId="2077CE56" w14:textId="77777777" w:rsidR="001016D8" w:rsidRDefault="00E76ED1" w:rsidP="001A413B">
      <w:r w:rsidRPr="00E76ED1">
        <w:t>"</w:t>
      </w:r>
      <w:r w:rsidR="00000000">
        <w:t>Following clinical protocols, Carbamazepine was successfully administered for trigeminal neuralgia to stop facial nerve pain</w:t>
      </w:r>
      <w:r w:rsidRPr="00E76ED1">
        <w:t>."</w:t>
      </w:r>
    </w:p>
    <w:p w14:paraId="6A342F9B" w14:textId="77777777" w:rsidR="001016D8" w:rsidRDefault="008311D5" w:rsidP="00351164">
      <w:r w:rsidRPr="008311D5">
        <w:t>"</w:t>
      </w:r>
      <w:r w:rsidR="00000000">
        <w:t>Following clinical protocols, Levetiracetam was successfully administered for partial-onset seizures to stabilize electrical brain activity</w:t>
      </w:r>
      <w:r w:rsidRPr="008311D5">
        <w:t>."</w:t>
      </w:r>
    </w:p>
    <w:p w14:paraId="603E39F5" w14:textId="77777777" w:rsidR="001016D8" w:rsidRDefault="001C6646" w:rsidP="00700049">
      <w:r w:rsidRPr="001C6646">
        <w:t>"</w:t>
      </w:r>
      <w:r w:rsidR="00000000">
        <w:t>Following clinical protocols, Topiramate was successfully administered for chronic migraine prophylaxis to decrease headache frequency</w:t>
      </w:r>
      <w:r w:rsidRPr="001C6646">
        <w:t>."</w:t>
      </w:r>
    </w:p>
    <w:p w14:paraId="2ECE4604" w14:textId="77777777" w:rsidR="001016D8" w:rsidRDefault="006518DB" w:rsidP="00195BDC">
      <w:r w:rsidRPr="006518DB">
        <w:t>"</w:t>
      </w:r>
      <w:r w:rsidR="00000000">
        <w:t>Following clinical protocols, Sumatriptan was successfully administered for acute migraine attacks to abort severe vascular headaches</w:t>
      </w:r>
      <w:r w:rsidRPr="006518DB">
        <w:t>."</w:t>
      </w:r>
    </w:p>
    <w:p w14:paraId="033F7991" w14:textId="77777777" w:rsidR="001016D8" w:rsidRDefault="00162677" w:rsidP="00351074">
      <w:r w:rsidRPr="00162677">
        <w:t>"</w:t>
      </w:r>
      <w:r w:rsidR="00000000">
        <w:t>Following clinical protocols, Tramadol was successfully administered for moderate osteoarthritis pain for central analgesic effects</w:t>
      </w:r>
      <w:r w:rsidRPr="00162677">
        <w:t>."</w:t>
      </w:r>
    </w:p>
    <w:p w14:paraId="468329F6" w14:textId="77777777" w:rsidR="001016D8" w:rsidRDefault="00822925" w:rsidP="001825CA">
      <w:r w:rsidRPr="00822925">
        <w:t>"</w:t>
      </w:r>
      <w:r w:rsidR="00000000">
        <w:t>Following clinical protocols, Oxycodone was successfully administered for severe postoperative pain under strict clinical supervision</w:t>
      </w:r>
      <w:r w:rsidRPr="00822925">
        <w:t>."</w:t>
      </w:r>
    </w:p>
    <w:p w14:paraId="7E284E5C" w14:textId="77777777" w:rsidR="001016D8" w:rsidRDefault="00465C4C" w:rsidP="00C9687F">
      <w:r w:rsidRPr="00465C4C">
        <w:t>"</w:t>
      </w:r>
      <w:r w:rsidR="00000000">
        <w:t>Following clinical protocols, Morphine was successfully administered for acute myocardial infarction pain to provide rapid systemic analgesia</w:t>
      </w:r>
      <w:r w:rsidRPr="00465C4C">
        <w:t>."</w:t>
      </w:r>
    </w:p>
    <w:p w14:paraId="0D9DA43D" w14:textId="77777777" w:rsidR="001016D8" w:rsidRDefault="00704BEE" w:rsidP="000F47A0">
      <w:r w:rsidRPr="00704BEE">
        <w:t>"</w:t>
      </w:r>
      <w:r w:rsidR="00000000">
        <w:t>Following clinical protocols, Omeprazole was successfully administered for gastroesophageal reflux disease to suppress gastric acid secretion</w:t>
      </w:r>
      <w:r w:rsidRPr="00704BEE">
        <w:t>."</w:t>
      </w:r>
    </w:p>
    <w:p w14:paraId="4C763555" w14:textId="77777777" w:rsidR="001016D8" w:rsidRDefault="00491842" w:rsidP="00E9325B">
      <w:r w:rsidRPr="00491842">
        <w:t>"</w:t>
      </w:r>
      <w:r w:rsidR="00000000">
        <w:t>Following clinical protocols, Pantoprazole was successfully administered for erosive esophagitis to promote mucosal healing</w:t>
      </w:r>
      <w:r w:rsidRPr="00491842">
        <w:t>."</w:t>
      </w:r>
    </w:p>
    <w:p w14:paraId="097B2F43" w14:textId="77777777" w:rsidR="001016D8" w:rsidRDefault="00E30D8B" w:rsidP="00DB153E">
      <w:r w:rsidRPr="00E30D8B">
        <w:t>"</w:t>
      </w:r>
      <w:r w:rsidR="00000000">
        <w:t>Following clinical protocols, Famotidine was successfully administered for benign gastric ulcer as an H2 receptor antagonist</w:t>
      </w:r>
      <w:r w:rsidRPr="00E30D8B">
        <w:t>."</w:t>
      </w:r>
    </w:p>
    <w:p w14:paraId="229B238D" w14:textId="77777777" w:rsidR="001016D8" w:rsidRDefault="00815C78" w:rsidP="003F5C4D">
      <w:r w:rsidRPr="00815C78">
        <w:lastRenderedPageBreak/>
        <w:t>"</w:t>
      </w:r>
      <w:r w:rsidR="00000000">
        <w:t>Following clinical protocols, Ondansetron was successfully administered for chemotherapy-induced nausea to block serotonin receptors in the gut</w:t>
      </w:r>
      <w:r w:rsidRPr="00815C78">
        <w:t>."</w:t>
      </w:r>
    </w:p>
    <w:p w14:paraId="2CAEA058" w14:textId="77777777" w:rsidR="001016D8" w:rsidRDefault="003B7C70" w:rsidP="00DA5F8D">
      <w:r w:rsidRPr="003B7C70">
        <w:t>"</w:t>
      </w:r>
      <w:r w:rsidR="00000000">
        <w:t>Following clinical protocols, Loperamide was successfully administered for acute non-specific diarrhea to slow intestinal motility</w:t>
      </w:r>
      <w:r w:rsidRPr="003B7C70">
        <w:t>."</w:t>
      </w:r>
    </w:p>
    <w:p w14:paraId="7C963657" w14:textId="77777777" w:rsidR="001016D8" w:rsidRDefault="0095397C" w:rsidP="00321B1F">
      <w:r w:rsidRPr="0095397C">
        <w:t>"</w:t>
      </w:r>
      <w:r w:rsidR="00000000">
        <w:t>Following clinical protocols, Dicyclomine was successfully administered for irritable bowel syndrome to relieve abdominal cramping</w:t>
      </w:r>
      <w:r w:rsidRPr="0095397C">
        <w:t>."</w:t>
      </w:r>
    </w:p>
    <w:p w14:paraId="7BC17134" w14:textId="77777777" w:rsidR="001016D8" w:rsidRDefault="00144764" w:rsidP="005F5EC0">
      <w:r w:rsidRPr="00144764">
        <w:t>"</w:t>
      </w:r>
      <w:r w:rsidR="00000000">
        <w:t>Following clinical protocols, Mesalamine was successfully administered for ulcerative colitis to reduce localized bowel inflammation</w:t>
      </w:r>
      <w:r w:rsidRPr="00144764">
        <w:t>."</w:t>
      </w:r>
    </w:p>
    <w:p w14:paraId="478D5DD1" w14:textId="77777777" w:rsidR="001016D8" w:rsidRDefault="006C1C8C" w:rsidP="00245410">
      <w:r w:rsidRPr="006C1C8C">
        <w:t>"</w:t>
      </w:r>
      <w:r w:rsidR="00000000">
        <w:t>Following clinical protocols, Amoxicillin was successfully administered for acute otitis media to eradicate bacterial pathogens</w:t>
      </w:r>
      <w:r w:rsidRPr="006C1C8C">
        <w:t>."</w:t>
      </w:r>
    </w:p>
    <w:p w14:paraId="26723355" w14:textId="77777777" w:rsidR="001016D8" w:rsidRDefault="001705B6" w:rsidP="00393351">
      <w:r w:rsidRPr="001705B6">
        <w:t>"</w:t>
      </w:r>
      <w:r w:rsidR="00000000">
        <w:t>Following clinical protocols, Azithromycin was successfully administered for community-acquired pneumonia as a macrolide antibiotic</w:t>
      </w:r>
      <w:r w:rsidRPr="001705B6">
        <w:t>."</w:t>
      </w:r>
    </w:p>
    <w:p w14:paraId="44924FA0" w14:textId="77777777" w:rsidR="001016D8" w:rsidRDefault="00224560" w:rsidP="000B2705">
      <w:r w:rsidRPr="00224560">
        <w:t>"</w:t>
      </w:r>
      <w:r w:rsidR="00000000">
        <w:t>Following clinical protocols, Cephalexin was successfully administered for uncomplicated skin infection for cephalosporin-based coverage</w:t>
      </w:r>
      <w:r w:rsidRPr="00224560">
        <w:t>."</w:t>
      </w:r>
    </w:p>
    <w:p w14:paraId="5651C25B" w14:textId="77777777" w:rsidR="001016D8" w:rsidRDefault="00356393" w:rsidP="00E279C0">
      <w:r w:rsidRPr="00356393">
        <w:t>"</w:t>
      </w:r>
      <w:r w:rsidR="00000000">
        <w:t>Following clinical protocols, Ciprofloxacin was successfully administered for complicated urinary tract infection to target Gram-negative bacteria</w:t>
      </w:r>
      <w:r w:rsidRPr="00356393">
        <w:t>."</w:t>
      </w:r>
    </w:p>
    <w:p w14:paraId="6998EFB0" w14:textId="77777777" w:rsidR="001016D8" w:rsidRDefault="00CB7586" w:rsidP="00EE4F86">
      <w:r w:rsidRPr="00CB7586">
        <w:t>"</w:t>
      </w:r>
      <w:r w:rsidR="00000000">
        <w:t>Following clinical protocols, Doxycycline was successfully administered for Lyme disease to treat tick-borne intracellular infections</w:t>
      </w:r>
      <w:r w:rsidRPr="00CB7586">
        <w:t>."</w:t>
      </w:r>
    </w:p>
    <w:p w14:paraId="5CC08307" w14:textId="77777777" w:rsidR="001016D8" w:rsidRDefault="00FE3FAB" w:rsidP="00D64E2A">
      <w:r w:rsidRPr="00FE3FAB">
        <w:t>"</w:t>
      </w:r>
      <w:r w:rsidR="00000000">
        <w:t>Following clinical protocols, Amoxicillin-clavulanate was successfully administered for acute bacterial sinusitis to overcome beta-lactamase resistance</w:t>
      </w:r>
      <w:r w:rsidRPr="00FE3FAB">
        <w:t>."</w:t>
      </w:r>
    </w:p>
    <w:p w14:paraId="7BE0707C" w14:textId="77777777" w:rsidR="001016D8" w:rsidRDefault="000B0226" w:rsidP="0076546C">
      <w:r w:rsidRPr="000B0226">
        <w:t>"</w:t>
      </w:r>
      <w:r w:rsidR="00000000">
        <w:t>Following clinical protocols, Sulfamethoxazole-trimethoprim was successfully administered for methicillin-resistant Staphylococcus aureus for targeted antimicrobial action</w:t>
      </w:r>
      <w:r w:rsidRPr="000B0226">
        <w:t>."</w:t>
      </w:r>
    </w:p>
    <w:p w14:paraId="593AF639" w14:textId="77777777" w:rsidR="001016D8" w:rsidRDefault="00A97175" w:rsidP="003A2BB7">
      <w:r w:rsidRPr="00A97175">
        <w:t>"</w:t>
      </w:r>
      <w:r w:rsidR="00000000">
        <w:t>Following clinical protocols, Nitrofurantoin was successfully administered for acute cystitis due to its high concentration in urine</w:t>
      </w:r>
      <w:r w:rsidRPr="00A97175">
        <w:t>."</w:t>
      </w:r>
    </w:p>
    <w:p w14:paraId="544FB73E" w14:textId="77777777" w:rsidR="001016D8" w:rsidRDefault="00E71C55" w:rsidP="008F571B">
      <w:r w:rsidRPr="00E71C55">
        <w:t>"</w:t>
      </w:r>
      <w:r w:rsidR="00000000">
        <w:t>Following clinical protocols, Fluconazole was successfully administered for vulvovaginal candidiasis as a systemic antifungal treatment</w:t>
      </w:r>
      <w:r w:rsidRPr="00E71C55">
        <w:t>."</w:t>
      </w:r>
    </w:p>
    <w:p w14:paraId="7E648D72" w14:textId="77777777" w:rsidR="001016D8" w:rsidRDefault="007C3DCD" w:rsidP="00762653">
      <w:r w:rsidRPr="007C3DCD">
        <w:t>"</w:t>
      </w:r>
      <w:r w:rsidR="00000000">
        <w:t>Following clinical protocols, Acyclovir was successfully administered for herpes zoster flares to inhibit viral DNA replication</w:t>
      </w:r>
      <w:r w:rsidRPr="007C3DCD">
        <w:t>."</w:t>
      </w:r>
    </w:p>
    <w:p w14:paraId="7989F76B" w14:textId="77777777" w:rsidR="001016D8" w:rsidRDefault="00B238BE" w:rsidP="00F3455C">
      <w:r w:rsidRPr="00B238BE">
        <w:t>"</w:t>
      </w:r>
      <w:r w:rsidR="00000000">
        <w:t>Following clinical protocols, Methotrexate was successfully administered for severe rheumatoid arthritis to slow down joint destruction</w:t>
      </w:r>
      <w:r w:rsidRPr="00B238BE">
        <w:t>."</w:t>
      </w:r>
    </w:p>
    <w:p w14:paraId="0342247C" w14:textId="77777777" w:rsidR="001016D8" w:rsidRDefault="00A436CD" w:rsidP="00AC7B11">
      <w:r w:rsidRPr="00A436CD">
        <w:t>"</w:t>
      </w:r>
      <w:r w:rsidR="00000000">
        <w:t>Following clinical protocols, Adalimumab was successfully administered for plaque psoriasis as a targeted anti-TNF biologic</w:t>
      </w:r>
      <w:r w:rsidRPr="00A436CD">
        <w:t>."</w:t>
      </w:r>
    </w:p>
    <w:p w14:paraId="53AE1BE2" w14:textId="77777777" w:rsidR="001016D8" w:rsidRDefault="00D71495" w:rsidP="00DB2AA7">
      <w:r w:rsidRPr="00D71495">
        <w:lastRenderedPageBreak/>
        <w:t>"</w:t>
      </w:r>
      <w:r w:rsidR="00000000">
        <w:t>Following clinical protocols, Allopurinol was successfully administered for chronic tophaceous gout to lower serum uric acid levels</w:t>
      </w:r>
      <w:r w:rsidRPr="00D71495">
        <w:t>."</w:t>
      </w:r>
    </w:p>
    <w:p w14:paraId="339FC69B" w14:textId="77777777" w:rsidR="001016D8" w:rsidRDefault="00476384" w:rsidP="00ED0025">
      <w:r w:rsidRPr="00476384">
        <w:t>"</w:t>
      </w:r>
      <w:r w:rsidR="00000000">
        <w:t>Following clinical protocols, Cetirizine was successfully administered for perennial allergic rhinitis for non-sedating antihistamine relief</w:t>
      </w:r>
      <w:r w:rsidRPr="00476384">
        <w:t>."</w:t>
      </w:r>
    </w:p>
    <w:p w14:paraId="526BC64B" w14:textId="77777777" w:rsidR="001016D8" w:rsidRDefault="000B231B" w:rsidP="00B21F7F">
      <w:r w:rsidRPr="000B231B">
        <w:t>"</w:t>
      </w:r>
      <w:r w:rsidR="00000000">
        <w:t>Following clinical protocols, Hydroxyzine was successfully administered for chronic idiopathic urticaria to relieve severe pruritus</w:t>
      </w:r>
      <w:r w:rsidRPr="000B231B">
        <w:t>."</w:t>
      </w:r>
    </w:p>
    <w:p w14:paraId="25D91B54" w14:textId="77777777" w:rsidR="001016D8" w:rsidRDefault="00CA14FA" w:rsidP="0068772D">
      <w:r w:rsidRPr="00CA14FA">
        <w:t>"</w:t>
      </w:r>
      <w:r w:rsidR="00000000">
        <w:t>Following clinical protocols, Colchicine was successfully administered for acute gouty arthritis to terminate an inflammatory flare</w:t>
      </w:r>
      <w:r w:rsidRPr="00CA14FA">
        <w:t>."</w:t>
      </w:r>
    </w:p>
    <w:p w14:paraId="52A8F95D" w14:textId="77777777" w:rsidR="001016D8" w:rsidRDefault="004122BB" w:rsidP="00074DCA">
      <w:r w:rsidRPr="004122BB">
        <w:t>"</w:t>
      </w:r>
      <w:r w:rsidR="00000000">
        <w:t>Following clinical protocols, Meloxicam was successfully administered for juvenile idiopathic arthritis as a long-acting NSAID</w:t>
      </w:r>
      <w:r w:rsidRPr="004122BB">
        <w:t>."</w:t>
      </w:r>
    </w:p>
    <w:p w14:paraId="15A8AD65" w14:textId="77777777" w:rsidR="001016D8" w:rsidRDefault="00B57B94" w:rsidP="00626D26">
      <w:r w:rsidRPr="00B57B94">
        <w:t>"</w:t>
      </w:r>
      <w:r w:rsidR="00000000">
        <w:t>Following clinical protocols, Celecoxib was successfully administered for ankylosing spondylitis for selective COX-2 inhibition</w:t>
      </w:r>
      <w:r w:rsidRPr="00B57B94">
        <w:t>."</w:t>
      </w:r>
    </w:p>
    <w:p w14:paraId="53AD9314" w14:textId="77777777" w:rsidR="001016D8" w:rsidRDefault="005C3BAD" w:rsidP="00E948F7">
      <w:r w:rsidRPr="005C3BAD">
        <w:t>"</w:t>
      </w:r>
      <w:r w:rsidR="00000000">
        <w:t>The electronic health record confirms the utilization of Lisinopril for treating hypertension specifically to lower blood pressure</w:t>
      </w:r>
      <w:r w:rsidRPr="005C3BAD">
        <w:t>."</w:t>
      </w:r>
    </w:p>
    <w:p w14:paraId="4A65CAC4" w14:textId="77777777" w:rsidR="001016D8" w:rsidRDefault="00192E61" w:rsidP="009B72B1">
      <w:r w:rsidRPr="00192E61">
        <w:t>"</w:t>
      </w:r>
      <w:r w:rsidR="00000000">
        <w:t>The electronic health record confirms the utilization of Atorvastatin for treating hyperlipidemia specifically to reduce high cholesterol</w:t>
      </w:r>
      <w:r w:rsidRPr="00192E61">
        <w:t>."</w:t>
      </w:r>
    </w:p>
    <w:p w14:paraId="02C15FA4" w14:textId="77777777" w:rsidR="001016D8" w:rsidRDefault="0057407B" w:rsidP="00A3766C">
      <w:r w:rsidRPr="0057407B">
        <w:t>"</w:t>
      </w:r>
      <w:r w:rsidR="00000000">
        <w:t>The electronic health record confirms the utilization of Metoprolol for treating atrial fibrillation specifically to control heart rate</w:t>
      </w:r>
      <w:r w:rsidRPr="0057407B">
        <w:t>."</w:t>
      </w:r>
    </w:p>
    <w:p w14:paraId="6A960ABA" w14:textId="77777777" w:rsidR="001016D8" w:rsidRDefault="004B47A9" w:rsidP="007E4C32">
      <w:r w:rsidRPr="004B47A9">
        <w:t>"</w:t>
      </w:r>
      <w:r w:rsidR="00000000">
        <w:t>The electronic health record confirms the utilization of Amlodipine for treating chronic stable angina specifically to prevent chest pain</w:t>
      </w:r>
      <w:r w:rsidRPr="004B47A9">
        <w:t>."</w:t>
      </w:r>
    </w:p>
    <w:p w14:paraId="7669655A" w14:textId="77777777" w:rsidR="001016D8" w:rsidRDefault="00875C6D" w:rsidP="007A3EDE">
      <w:r w:rsidRPr="00875C6D">
        <w:t>"</w:t>
      </w:r>
      <w:r w:rsidR="00000000">
        <w:t>The electronic health record confirms the utilization of Losartan for treating diabetic nephropathy specifically to protect kidney function</w:t>
      </w:r>
      <w:r w:rsidRPr="00875C6D">
        <w:t>."</w:t>
      </w:r>
    </w:p>
    <w:p w14:paraId="4EB05021" w14:textId="77777777" w:rsidR="001016D8" w:rsidRDefault="0035434A" w:rsidP="0097520B">
      <w:r w:rsidRPr="0035434A">
        <w:t>"</w:t>
      </w:r>
      <w:r w:rsidR="00000000">
        <w:t>The electronic health record confirms the utilization of Clopidogrel for treating acute coronary syndrome specifically to prevent blood clots</w:t>
      </w:r>
      <w:r w:rsidRPr="0035434A">
        <w:t>."</w:t>
      </w:r>
    </w:p>
    <w:p w14:paraId="5EB42217" w14:textId="77777777" w:rsidR="001016D8" w:rsidRDefault="00C352B7" w:rsidP="00136662">
      <w:r w:rsidRPr="00C352B7">
        <w:t>"</w:t>
      </w:r>
      <w:r w:rsidR="00000000">
        <w:t>The electronic health record confirms the utilization of Warfarin for treating deep vein thrombosis specifically to thin the blood</w:t>
      </w:r>
      <w:r w:rsidRPr="00C352B7">
        <w:t>."</w:t>
      </w:r>
    </w:p>
    <w:p w14:paraId="15E85F38" w14:textId="77777777" w:rsidR="001016D8" w:rsidRDefault="008232A3" w:rsidP="00D611A5">
      <w:r w:rsidRPr="008232A3">
        <w:t>"</w:t>
      </w:r>
      <w:r w:rsidR="00000000">
        <w:t>The electronic health record confirms the utilization of Apixaban for treating pulmonary embolism specifically for anticoagulation therapy</w:t>
      </w:r>
      <w:r w:rsidRPr="008232A3">
        <w:t>."</w:t>
      </w:r>
    </w:p>
    <w:p w14:paraId="1E56D153" w14:textId="77777777" w:rsidR="001016D8" w:rsidRDefault="002A5FC8" w:rsidP="00997505">
      <w:r w:rsidRPr="002A5FC8">
        <w:t>"</w:t>
      </w:r>
      <w:r w:rsidR="00000000">
        <w:t>The electronic health record confirms the utilization of Furosemide for treating congestive heart failure specifically to reduce fluid retention</w:t>
      </w:r>
      <w:r w:rsidRPr="002A5FC8">
        <w:t>."</w:t>
      </w:r>
    </w:p>
    <w:p w14:paraId="6E4A3993" w14:textId="77777777" w:rsidR="001016D8" w:rsidRDefault="003E0E0C" w:rsidP="00D82D3C">
      <w:r w:rsidRPr="003E0E0C">
        <w:t>"</w:t>
      </w:r>
      <w:r w:rsidR="00000000">
        <w:t>The electronic health record confirms the utilization of Spironolactone for treating hyperaldosteronism specifically as a potassium-sparing diuretic</w:t>
      </w:r>
      <w:r w:rsidRPr="003E0E0C">
        <w:t>."</w:t>
      </w:r>
    </w:p>
    <w:p w14:paraId="0008089E" w14:textId="77777777" w:rsidR="001016D8" w:rsidRDefault="00A877C4" w:rsidP="008E0AC0">
      <w:r w:rsidRPr="00A877C4">
        <w:lastRenderedPageBreak/>
        <w:t>"</w:t>
      </w:r>
      <w:r w:rsidR="00000000">
        <w:t>The electronic health record confirms the utilization of Carvedilol for treating idiopathic dilated cardiomyopathy specifically to improve cardiac output</w:t>
      </w:r>
      <w:r w:rsidRPr="00A877C4">
        <w:t>."</w:t>
      </w:r>
    </w:p>
    <w:p w14:paraId="0C027021" w14:textId="77777777" w:rsidR="001016D8" w:rsidRDefault="00924A71" w:rsidP="004078DB">
      <w:r w:rsidRPr="00924A71">
        <w:t>"</w:t>
      </w:r>
      <w:r w:rsidR="00000000">
        <w:t>The electronic health record confirms the utilization of Hydrochlorothiazide for treating essential hypertension specifically as a first-line diuretic</w:t>
      </w:r>
      <w:r w:rsidRPr="00924A71">
        <w:t>."</w:t>
      </w:r>
    </w:p>
    <w:p w14:paraId="24BAC6FF" w14:textId="77777777" w:rsidR="001016D8" w:rsidRDefault="00DB6C68" w:rsidP="00977167">
      <w:r w:rsidRPr="00DB6C68">
        <w:t>"</w:t>
      </w:r>
      <w:r w:rsidR="00000000">
        <w:t>The electronic health record confirms the utilization of Rosinuvastatin for treating heterozygous familial hypercholesterolemia specifically to optimize lipid profiles</w:t>
      </w:r>
      <w:r w:rsidRPr="00DB6C68">
        <w:t>."</w:t>
      </w:r>
    </w:p>
    <w:p w14:paraId="737A633C" w14:textId="77777777" w:rsidR="001016D8" w:rsidRDefault="004C078C" w:rsidP="00E106F1">
      <w:r w:rsidRPr="004C078C">
        <w:t>"</w:t>
      </w:r>
      <w:r w:rsidR="00000000">
        <w:t>The electronic health record confirms the utilization of Hydralazine for treating hypertensive crisis specifically for rapid blood pressure control</w:t>
      </w:r>
      <w:r w:rsidRPr="004C078C">
        <w:t>."</w:t>
      </w:r>
    </w:p>
    <w:p w14:paraId="0E7FC1D4" w14:textId="77777777" w:rsidR="001016D8" w:rsidRDefault="00DC0877" w:rsidP="005E5479">
      <w:r w:rsidRPr="00DC0877">
        <w:t>"</w:t>
      </w:r>
      <w:r w:rsidR="00000000">
        <w:t>The electronic health record confirms the utilization of Isosorbide mononitrate for treating coronary artery disease specifically to dilate blood vessels</w:t>
      </w:r>
      <w:r w:rsidRPr="00DC0877">
        <w:t>."</w:t>
      </w:r>
    </w:p>
    <w:p w14:paraId="6C8CE302" w14:textId="77777777" w:rsidR="001016D8" w:rsidRDefault="0074674C" w:rsidP="003F11D8">
      <w:r w:rsidRPr="0074674C">
        <w:t>"</w:t>
      </w:r>
      <w:r w:rsidR="00000000">
        <w:t>The electronic health record confirms the utilization of Metformin for treating type 2 diabetes mellitus specifically to improve insulin sensitivity</w:t>
      </w:r>
      <w:r w:rsidRPr="0074674C">
        <w:t>."</w:t>
      </w:r>
    </w:p>
    <w:p w14:paraId="323F9FFD" w14:textId="77777777" w:rsidR="001016D8" w:rsidRDefault="00692BCF" w:rsidP="00895E44">
      <w:r w:rsidRPr="00692BCF">
        <w:t>"</w:t>
      </w:r>
      <w:r w:rsidR="00000000">
        <w:t>The electronic health record confirms the utilization of Levothyroxine for treating primary hypothyroidism specifically to replace missing thyroid hormone</w:t>
      </w:r>
      <w:r w:rsidRPr="00692BCF">
        <w:t>."</w:t>
      </w:r>
    </w:p>
    <w:p w14:paraId="3E71B22E" w14:textId="77777777" w:rsidR="001016D8" w:rsidRDefault="00E86F6C" w:rsidP="005D563B">
      <w:r w:rsidRPr="00E86F6C">
        <w:t>"</w:t>
      </w:r>
      <w:r w:rsidR="00000000">
        <w:t>The electronic health record confirms the utilization of Insulin glargine for treating type 1 diabetes mellitus specifically for basal glycemic control</w:t>
      </w:r>
      <w:r w:rsidRPr="00E86F6C">
        <w:t>."</w:t>
      </w:r>
    </w:p>
    <w:p w14:paraId="4EC3CA2C" w14:textId="77777777" w:rsidR="001016D8" w:rsidRDefault="004C34C0" w:rsidP="00364BC5">
      <w:r w:rsidRPr="004C34C0">
        <w:t>"</w:t>
      </w:r>
      <w:r w:rsidR="00000000">
        <w:t xml:space="preserve">The electronic health record confirms the utilization of Empagliflozin for treating diabetic cardiovascular disease specifically to provide </w:t>
      </w:r>
      <w:proofErr w:type="spellStart"/>
      <w:r w:rsidR="00000000">
        <w:t>cardioprotection</w:t>
      </w:r>
      <w:proofErr w:type="spellEnd"/>
      <w:r w:rsidRPr="004C34C0">
        <w:t>."</w:t>
      </w:r>
    </w:p>
    <w:p w14:paraId="6A9D65E8" w14:textId="77777777" w:rsidR="001016D8" w:rsidRDefault="00E744FD" w:rsidP="001B7BD8">
      <w:r w:rsidRPr="00E744FD">
        <w:t>"</w:t>
      </w:r>
      <w:r w:rsidR="00000000">
        <w:t>The electronic health record confirms the utilization of Glipizide for treating secondary hyperinsulinemia specifically to stimulate pancreatic insulin release</w:t>
      </w:r>
      <w:r w:rsidRPr="00E744FD">
        <w:t>."</w:t>
      </w:r>
    </w:p>
    <w:p w14:paraId="45E977F9" w14:textId="77777777" w:rsidR="001016D8" w:rsidRDefault="001C3F83" w:rsidP="00DD469D">
      <w:r w:rsidRPr="001C3F83">
        <w:t>"</w:t>
      </w:r>
      <w:r w:rsidR="00000000">
        <w:t>The electronic health record confirms the utilization of Sitagliptin for treating adult-onset diabetes specifically as a DPP-4 inhibitor</w:t>
      </w:r>
      <w:r w:rsidRPr="001C3F83">
        <w:t>."</w:t>
      </w:r>
    </w:p>
    <w:p w14:paraId="258C084C" w14:textId="77777777" w:rsidR="001016D8" w:rsidRDefault="00435DC7" w:rsidP="00AA3035">
      <w:r w:rsidRPr="00435DC7">
        <w:t>"</w:t>
      </w:r>
      <w:r w:rsidR="00000000">
        <w:t>The electronic health record confirms the utilization of Pioglitazone for treating insulin resistance syndrome specifically to activate PPAR-gamma receptors</w:t>
      </w:r>
      <w:r w:rsidRPr="00435DC7">
        <w:t>."</w:t>
      </w:r>
    </w:p>
    <w:p w14:paraId="4046FB5C" w14:textId="77777777" w:rsidR="001016D8" w:rsidRDefault="00777E17" w:rsidP="004411BE">
      <w:r w:rsidRPr="00777E17">
        <w:t>"</w:t>
      </w:r>
      <w:r w:rsidR="00000000">
        <w:t>The electronic health record confirms the utilization of Methimazole for treating Graves' disease specifically to suppress thyroid overactivity</w:t>
      </w:r>
      <w:r w:rsidRPr="00777E17">
        <w:t>."</w:t>
      </w:r>
    </w:p>
    <w:p w14:paraId="5C3B4808" w14:textId="77777777" w:rsidR="001016D8" w:rsidRDefault="009C3CD3" w:rsidP="00CF5DFD">
      <w:r w:rsidRPr="009C3CD3">
        <w:t>"</w:t>
      </w:r>
      <w:r w:rsidR="00000000">
        <w:t>The electronic health record confirms the utilization of Finasteride for treating benign prostatic hyperplasia specifically to reduce prostate volume</w:t>
      </w:r>
      <w:r w:rsidRPr="009C3CD3">
        <w:t>."</w:t>
      </w:r>
    </w:p>
    <w:p w14:paraId="05492D23" w14:textId="77777777" w:rsidR="001016D8" w:rsidRDefault="002F014A" w:rsidP="00947786">
      <w:r w:rsidRPr="002F014A">
        <w:t>"</w:t>
      </w:r>
      <w:r w:rsidR="00000000">
        <w:t>The electronic health record confirms the utilization of Alendronate for treating postmenopausal osteoporosis specifically to inhibit bone resorption</w:t>
      </w:r>
      <w:r w:rsidRPr="002F014A">
        <w:t>."</w:t>
      </w:r>
    </w:p>
    <w:p w14:paraId="16CBEBD1" w14:textId="77777777" w:rsidR="001016D8" w:rsidRDefault="0074667F" w:rsidP="00D46F0B">
      <w:r w:rsidRPr="0074667F">
        <w:t>"</w:t>
      </w:r>
      <w:r w:rsidR="00000000">
        <w:t>The electronic health record confirms the utilization of Albuterol for treating acute bronchospasm specifically for immediate airway rescue</w:t>
      </w:r>
      <w:r w:rsidRPr="0074667F">
        <w:t>."</w:t>
      </w:r>
    </w:p>
    <w:p w14:paraId="700A7965" w14:textId="77777777" w:rsidR="001016D8" w:rsidRDefault="0037727D" w:rsidP="001D4874">
      <w:r w:rsidRPr="0037727D">
        <w:lastRenderedPageBreak/>
        <w:t>"</w:t>
      </w:r>
      <w:r w:rsidR="00000000">
        <w:t>The electronic health record confirms the utilization of Fluticasone for treating chronic allergic rhinitis specifically to reduce mucosal inflammation</w:t>
      </w:r>
      <w:r w:rsidRPr="0037727D">
        <w:t>."</w:t>
      </w:r>
    </w:p>
    <w:p w14:paraId="3BE4033D" w14:textId="77777777" w:rsidR="001016D8" w:rsidRDefault="00157154" w:rsidP="00A32FD5">
      <w:r w:rsidRPr="00157154">
        <w:t>"</w:t>
      </w:r>
      <w:r w:rsidR="00000000">
        <w:t>The electronic health record confirms the utilization of Montelukast for treating persistent asthma specifically as a leukotriene receptor antagonist</w:t>
      </w:r>
      <w:r w:rsidRPr="00157154">
        <w:t>."</w:t>
      </w:r>
    </w:p>
    <w:p w14:paraId="3F754E01" w14:textId="77777777" w:rsidR="001016D8" w:rsidRDefault="00F63470" w:rsidP="000C0333">
      <w:r w:rsidRPr="00F63470">
        <w:t>"</w:t>
      </w:r>
      <w:r w:rsidR="00000000">
        <w:t>The electronic health record confirms the utilization of Tiotropium for treating chronic obstructive pulmonary disease specifically for long-acting bronchodilation</w:t>
      </w:r>
      <w:r w:rsidRPr="00F63470">
        <w:t>."</w:t>
      </w:r>
    </w:p>
    <w:p w14:paraId="19E8C655" w14:textId="77777777" w:rsidR="001016D8" w:rsidRDefault="00861C84" w:rsidP="00041139">
      <w:r w:rsidRPr="00861C84">
        <w:t>"</w:t>
      </w:r>
      <w:r w:rsidR="00000000">
        <w:t>The electronic health record confirms the utilization of Budensonide for treating eosinophilic asthma specifically to minimize airway hyperresponsiveness</w:t>
      </w:r>
      <w:r w:rsidRPr="00861C84">
        <w:t>."</w:t>
      </w:r>
    </w:p>
    <w:p w14:paraId="169D469B" w14:textId="77777777" w:rsidR="001016D8" w:rsidRDefault="001E360F" w:rsidP="003015C8">
      <w:r w:rsidRPr="001E360F">
        <w:t>"</w:t>
      </w:r>
      <w:r w:rsidR="00000000">
        <w:t>The electronic health record confirms the utilization of Prednisone for treating severe asthma exacerbation specifically as a systemic corticosteroid</w:t>
      </w:r>
      <w:r w:rsidRPr="001E360F">
        <w:t>."</w:t>
      </w:r>
    </w:p>
    <w:p w14:paraId="77E9554E" w14:textId="77777777" w:rsidR="001016D8" w:rsidRDefault="00663642" w:rsidP="00496892">
      <w:r w:rsidRPr="00663642">
        <w:t>"</w:t>
      </w:r>
      <w:r w:rsidR="00000000">
        <w:t>The electronic health record confirms the utilization of Salmeterol for treating exercise-induced bronchoconstriction specifically for maintenance therapy</w:t>
      </w:r>
      <w:r w:rsidRPr="00663642">
        <w:t>."</w:t>
      </w:r>
    </w:p>
    <w:p w14:paraId="1D10FAC7" w14:textId="77777777" w:rsidR="001016D8" w:rsidRDefault="00B30F80" w:rsidP="00EB0F39">
      <w:r w:rsidRPr="00B30F80">
        <w:t>"</w:t>
      </w:r>
      <w:r w:rsidR="00000000">
        <w:t>The electronic health record confirms the utilization of Gabapentin for treating postherpetic neuralgia specifically to calm overactive nerve signaling</w:t>
      </w:r>
      <w:r w:rsidRPr="00B30F80">
        <w:t>."</w:t>
      </w:r>
    </w:p>
    <w:p w14:paraId="0243A334" w14:textId="77777777" w:rsidR="001016D8" w:rsidRDefault="003733A3" w:rsidP="00855A87">
      <w:r w:rsidRPr="003733A3">
        <w:t>"</w:t>
      </w:r>
      <w:r w:rsidR="00000000">
        <w:t>The electronic health record confirms the utilization of Sertraline for treating major depressive disorder specifically to balance serotonin levels</w:t>
      </w:r>
      <w:r w:rsidRPr="003733A3">
        <w:t>."</w:t>
      </w:r>
    </w:p>
    <w:p w14:paraId="6470EF85" w14:textId="77777777" w:rsidR="001016D8" w:rsidRDefault="006A213F" w:rsidP="00444515">
      <w:r w:rsidRPr="006A213F">
        <w:t>"</w:t>
      </w:r>
      <w:r w:rsidR="00000000">
        <w:t>The electronic health record confirms the utilization of Escitalopram for treating generalized anxiety disorder specifically for long-term symptom management</w:t>
      </w:r>
      <w:r w:rsidRPr="006A213F">
        <w:t>."</w:t>
      </w:r>
    </w:p>
    <w:p w14:paraId="66F55602" w14:textId="77777777" w:rsidR="001016D8" w:rsidRDefault="00BC109D" w:rsidP="00A83B06">
      <w:r w:rsidRPr="00BC109D">
        <w:t>"</w:t>
      </w:r>
      <w:r w:rsidR="00000000">
        <w:t>The electronic health record confirms the utilization of Alprazolam for treating panic disorder specifically for acute relief of severe panic attacks</w:t>
      </w:r>
      <w:r w:rsidRPr="00BC109D">
        <w:t>."</w:t>
      </w:r>
    </w:p>
    <w:p w14:paraId="4F0CD15D" w14:textId="77777777" w:rsidR="001016D8" w:rsidRDefault="00556572" w:rsidP="00F3715E">
      <w:r w:rsidRPr="00556572">
        <w:t>"</w:t>
      </w:r>
      <w:r w:rsidR="00000000">
        <w:t>The electronic health record confirms the utilization of Zolpidem for treating transient insomnia specifically to promote sleep initiation</w:t>
      </w:r>
      <w:r w:rsidRPr="00556572">
        <w:t>."</w:t>
      </w:r>
    </w:p>
    <w:p w14:paraId="16F3DFD5" w14:textId="77777777" w:rsidR="001016D8" w:rsidRDefault="00AD2416" w:rsidP="00805BB4">
      <w:r w:rsidRPr="00AD2416">
        <w:t>"</w:t>
      </w:r>
      <w:r w:rsidR="00000000">
        <w:t>The electronic health record confirms the utilization of Duloxetine for treating diabetic peripheral neuropathy specifically for dual-action pain relief</w:t>
      </w:r>
      <w:r w:rsidRPr="00AD2416">
        <w:t>."</w:t>
      </w:r>
    </w:p>
    <w:p w14:paraId="2F535E16" w14:textId="77777777" w:rsidR="001016D8" w:rsidRDefault="00F93B2E" w:rsidP="002A2F5B">
      <w:r w:rsidRPr="00F93B2E">
        <w:t>"</w:t>
      </w:r>
      <w:r w:rsidR="00000000">
        <w:t>The electronic health record confirms the utilization of Venlafaxine for treating social anxiety disorder specifically as a serotonin-norepinephrine reuptake inhibitor</w:t>
      </w:r>
      <w:r w:rsidRPr="00F93B2E">
        <w:t>."</w:t>
      </w:r>
    </w:p>
    <w:p w14:paraId="4BB34E45" w14:textId="77777777" w:rsidR="001016D8" w:rsidRDefault="00065C2E" w:rsidP="00176476">
      <w:r w:rsidRPr="00065C2E">
        <w:t>"</w:t>
      </w:r>
      <w:r w:rsidR="00000000">
        <w:t>The electronic health record confirms the utilization of Bupropion for treating seasonal affective disorder specifically to assist with mood elevation</w:t>
      </w:r>
      <w:r w:rsidRPr="00065C2E">
        <w:t>."</w:t>
      </w:r>
    </w:p>
    <w:p w14:paraId="1336C010" w14:textId="77777777" w:rsidR="001016D8" w:rsidRDefault="00261207" w:rsidP="008B1BA4">
      <w:r w:rsidRPr="00261207">
        <w:t>"</w:t>
      </w:r>
      <w:r w:rsidR="00000000">
        <w:t>The electronic health record confirms the utilization of Fluoxetine for treating obsessive-compulsive disorder specifically to reduce repetitive behaviors</w:t>
      </w:r>
      <w:r w:rsidRPr="00261207">
        <w:t>."</w:t>
      </w:r>
    </w:p>
    <w:p w14:paraId="4C231F77" w14:textId="77777777" w:rsidR="001016D8" w:rsidRDefault="00BF03F5" w:rsidP="00B51BEE">
      <w:r w:rsidRPr="00BF03F5">
        <w:t>"</w:t>
      </w:r>
      <w:r w:rsidR="00000000">
        <w:t>The electronic health record confirms the utilization of Donepezil for treating Alzheimer's dementia specifically to support cognitive function</w:t>
      </w:r>
      <w:r w:rsidRPr="00BF03F5">
        <w:t>."</w:t>
      </w:r>
    </w:p>
    <w:p w14:paraId="5CDB197D" w14:textId="77777777" w:rsidR="001016D8" w:rsidRDefault="00BF5F3E" w:rsidP="00060D5F">
      <w:r w:rsidRPr="00BF5F3E">
        <w:lastRenderedPageBreak/>
        <w:t>"</w:t>
      </w:r>
      <w:r w:rsidR="00000000">
        <w:t>The electronic health record confirms the utilization of Memantine for treating moderate-to-severe dementia specifically as an NMDA receptor antagonist</w:t>
      </w:r>
      <w:r w:rsidRPr="00BF5F3E">
        <w:t>."</w:t>
      </w:r>
    </w:p>
    <w:p w14:paraId="2DD124F6" w14:textId="77777777" w:rsidR="001016D8" w:rsidRDefault="00534E26" w:rsidP="004964B7">
      <w:r w:rsidRPr="00534E26">
        <w:t>"</w:t>
      </w:r>
      <w:r w:rsidR="00000000">
        <w:t>The electronic health record confirms the utilization of Carbamazepine for treating trigeminal neuralgia specifically to stop facial nerve pain</w:t>
      </w:r>
      <w:r w:rsidRPr="00534E26">
        <w:t>."</w:t>
      </w:r>
    </w:p>
    <w:p w14:paraId="0EA81BC4" w14:textId="77777777" w:rsidR="001016D8" w:rsidRDefault="00C67999" w:rsidP="0066593B">
      <w:r w:rsidRPr="00C67999">
        <w:t>"</w:t>
      </w:r>
      <w:r w:rsidR="00000000">
        <w:t>The electronic health record confirms the utilization of Levetiracetam for treating partial-onset seizures specifically to stabilize electrical brain activity</w:t>
      </w:r>
      <w:r w:rsidRPr="00C67999">
        <w:t>."</w:t>
      </w:r>
    </w:p>
    <w:p w14:paraId="7B4600E8" w14:textId="77777777" w:rsidR="001016D8" w:rsidRDefault="00EB38CE" w:rsidP="0083307D">
      <w:r w:rsidRPr="00EB38CE">
        <w:t>"</w:t>
      </w:r>
      <w:r w:rsidR="00000000">
        <w:t>The electronic health record confirms the utilization of Topiramate for treating chronic migraine prophylaxis specifically to decrease headache frequency</w:t>
      </w:r>
      <w:r w:rsidRPr="00EB38CE">
        <w:t>."</w:t>
      </w:r>
    </w:p>
    <w:p w14:paraId="6BA55BE3" w14:textId="77777777" w:rsidR="001016D8" w:rsidRDefault="00832400" w:rsidP="006A7F51">
      <w:r w:rsidRPr="00832400">
        <w:t>"</w:t>
      </w:r>
      <w:r w:rsidR="00000000">
        <w:t>The electronic health record confirms the utilization of Sumatriptan for treating acute migraine attacks specifically to abort severe vascular headaches</w:t>
      </w:r>
      <w:r w:rsidRPr="00832400">
        <w:t>."</w:t>
      </w:r>
    </w:p>
    <w:p w14:paraId="5F936E7A" w14:textId="77777777" w:rsidR="001016D8" w:rsidRDefault="006D53FC" w:rsidP="004D09AB">
      <w:r w:rsidRPr="006D53FC">
        <w:t>"</w:t>
      </w:r>
      <w:r w:rsidR="00000000">
        <w:t>The electronic health record confirms the utilization of Tramadol for treating moderate osteoarthritis pain specifically for central analgesic effects</w:t>
      </w:r>
      <w:r w:rsidRPr="006D53FC">
        <w:t>."</w:t>
      </w:r>
    </w:p>
    <w:p w14:paraId="22172412" w14:textId="77777777" w:rsidR="001016D8" w:rsidRDefault="00C27E97" w:rsidP="00DE4CC8">
      <w:r w:rsidRPr="00C27E97">
        <w:t>"</w:t>
      </w:r>
      <w:r w:rsidR="00000000">
        <w:t>The electronic health record confirms the utilization of Oxycodone for treating severe postoperative pain specifically under strict clinical supervision</w:t>
      </w:r>
      <w:r w:rsidRPr="00C27E97">
        <w:t>."</w:t>
      </w:r>
    </w:p>
    <w:p w14:paraId="6E6CF8BD" w14:textId="77777777" w:rsidR="001016D8" w:rsidRDefault="009B7A06" w:rsidP="003854A5">
      <w:r w:rsidRPr="009B7A06">
        <w:t>"</w:t>
      </w:r>
      <w:r w:rsidR="00000000">
        <w:t>The electronic health record confirms the utilization of Morphine for treating acute myocardial infarction pain specifically to provide rapid systemic analgesia</w:t>
      </w:r>
      <w:r w:rsidRPr="009B7A06">
        <w:t>."</w:t>
      </w:r>
    </w:p>
    <w:p w14:paraId="73DC55FF" w14:textId="77777777" w:rsidR="001016D8" w:rsidRDefault="00BF0ED2" w:rsidP="008951AC">
      <w:r w:rsidRPr="00BF0ED2">
        <w:t>"</w:t>
      </w:r>
      <w:r w:rsidR="00000000">
        <w:t>The electronic health record confirms the utilization of Omeprazole for treating gastroesophageal reflux disease specifically to suppress gastric acid secretion</w:t>
      </w:r>
      <w:r w:rsidRPr="00BF0ED2">
        <w:t>."</w:t>
      </w:r>
    </w:p>
    <w:p w14:paraId="443092FB" w14:textId="77777777" w:rsidR="001016D8" w:rsidRDefault="0015791F" w:rsidP="00435A5D">
      <w:r w:rsidRPr="0015791F">
        <w:t>"</w:t>
      </w:r>
      <w:r w:rsidR="00000000">
        <w:t>The electronic health record confirms the utilization of Pantoprazole for treating erosive esophagitis specifically to promote mucosal healing</w:t>
      </w:r>
      <w:r w:rsidRPr="0015791F">
        <w:t>."</w:t>
      </w:r>
    </w:p>
    <w:p w14:paraId="6D346DE3" w14:textId="77777777" w:rsidR="001016D8" w:rsidRDefault="00613820" w:rsidP="004B6F16">
      <w:r w:rsidRPr="00613820">
        <w:t>"</w:t>
      </w:r>
      <w:r w:rsidR="00000000">
        <w:t>The electronic health record confirms the utilization of Famotidine for treating benign gastric ulcer specifically as an H2 receptor antagonist</w:t>
      </w:r>
      <w:r w:rsidRPr="00613820">
        <w:t>."</w:t>
      </w:r>
    </w:p>
    <w:p w14:paraId="3E7A15DB" w14:textId="77777777" w:rsidR="001016D8" w:rsidRDefault="005F791F" w:rsidP="00F37845">
      <w:r w:rsidRPr="005F791F">
        <w:t>"</w:t>
      </w:r>
      <w:r w:rsidR="00000000">
        <w:t>The electronic health record confirms the utilization of Ondansetron for treating chemotherapy-induced nausea specifically to block serotonin receptors in the gut</w:t>
      </w:r>
      <w:r w:rsidRPr="005F791F">
        <w:t>."</w:t>
      </w:r>
    </w:p>
    <w:p w14:paraId="211359BE" w14:textId="77777777" w:rsidR="001016D8" w:rsidRDefault="00997197" w:rsidP="005577D8">
      <w:r w:rsidRPr="00997197">
        <w:t>"</w:t>
      </w:r>
      <w:r w:rsidR="00000000">
        <w:t>The electronic health record confirms the utilization of Loperamide for treating acute non-specific diarrhea specifically to slow intestinal motility</w:t>
      </w:r>
      <w:r w:rsidRPr="00997197">
        <w:t>."</w:t>
      </w:r>
    </w:p>
    <w:p w14:paraId="6C08EFBC" w14:textId="77777777" w:rsidR="001016D8" w:rsidRDefault="00C42F39" w:rsidP="00C17FB8">
      <w:r w:rsidRPr="00C42F39">
        <w:t>"</w:t>
      </w:r>
      <w:r w:rsidR="00000000">
        <w:t>The electronic health record confirms the utilization of Dicyclomine for treating irritable bowel syndrome specifically to relieve abdominal cramping</w:t>
      </w:r>
      <w:r w:rsidRPr="00C42F39">
        <w:t>."</w:t>
      </w:r>
    </w:p>
    <w:p w14:paraId="3F020015" w14:textId="77777777" w:rsidR="001016D8" w:rsidRDefault="00C61DAC" w:rsidP="00EB0FCF">
      <w:r w:rsidRPr="00C61DAC">
        <w:t>"</w:t>
      </w:r>
      <w:r w:rsidR="00000000">
        <w:t>The electronic health record confirms the utilization of Mesalamine for treating ulcerative colitis specifically to reduce localized bowel inflammation</w:t>
      </w:r>
      <w:r w:rsidRPr="00C61DAC">
        <w:t>."</w:t>
      </w:r>
    </w:p>
    <w:p w14:paraId="4D9D9910" w14:textId="77777777" w:rsidR="001016D8" w:rsidRDefault="00772395" w:rsidP="008D5D1A">
      <w:r w:rsidRPr="00772395">
        <w:t>"</w:t>
      </w:r>
      <w:r w:rsidR="00000000">
        <w:t>The electronic health record confirms the utilization of Amoxicillin for treating acute otitis media specifically to eradicate bacterial pathogens</w:t>
      </w:r>
      <w:r w:rsidRPr="00772395">
        <w:t>."</w:t>
      </w:r>
    </w:p>
    <w:p w14:paraId="4069372C" w14:textId="77777777" w:rsidR="001016D8" w:rsidRDefault="00152A94" w:rsidP="004937DC">
      <w:r w:rsidRPr="00152A94">
        <w:lastRenderedPageBreak/>
        <w:t>"</w:t>
      </w:r>
      <w:r w:rsidR="00000000">
        <w:t>The electronic health record confirms the utilization of Azithromycin for treating community-acquired pneumonia specifically as a macrolide antibiotic</w:t>
      </w:r>
      <w:r w:rsidRPr="00152A94">
        <w:t>."</w:t>
      </w:r>
    </w:p>
    <w:p w14:paraId="4A84FF0B" w14:textId="77777777" w:rsidR="001016D8" w:rsidRDefault="007D719F" w:rsidP="00C11793">
      <w:r w:rsidRPr="007D719F">
        <w:t>"</w:t>
      </w:r>
      <w:r w:rsidR="00000000">
        <w:t>The electronic health record confirms the utilization of Cephalexin for treating uncomplicated skin infection specifically for cephalosporin-based coverage</w:t>
      </w:r>
      <w:r w:rsidRPr="007D719F">
        <w:t>."</w:t>
      </w:r>
    </w:p>
    <w:p w14:paraId="16076A3D" w14:textId="77777777" w:rsidR="001016D8" w:rsidRDefault="00D301F9" w:rsidP="00676C74">
      <w:r w:rsidRPr="00D301F9">
        <w:t>"</w:t>
      </w:r>
      <w:r w:rsidR="00000000">
        <w:t>The electronic health record confirms the utilization of Ciprofloxacin for treating complicated urinary tract infection specifically to target Gram-negative bacteria</w:t>
      </w:r>
      <w:r w:rsidRPr="00D301F9">
        <w:t>."</w:t>
      </w:r>
    </w:p>
    <w:p w14:paraId="583B642D" w14:textId="77777777" w:rsidR="001016D8" w:rsidRDefault="00566271" w:rsidP="00862F9A">
      <w:r w:rsidRPr="00566271">
        <w:t>"</w:t>
      </w:r>
      <w:r w:rsidR="00000000">
        <w:t>The electronic health record confirms the utilization of Doxycycline for treating Lyme disease specifically to treat tick-borne intracellular infections</w:t>
      </w:r>
      <w:r w:rsidRPr="00566271">
        <w:t>."</w:t>
      </w:r>
    </w:p>
    <w:p w14:paraId="56E1396C" w14:textId="77777777" w:rsidR="001016D8" w:rsidRDefault="00416C70" w:rsidP="00C829DA">
      <w:r w:rsidRPr="00416C70">
        <w:t>"</w:t>
      </w:r>
      <w:r w:rsidR="00000000">
        <w:t>The electronic health record confirms the utilization of Amoxicillin-clavulanate for treating acute bacterial sinusitis specifically to overcome beta-lactamase resistance</w:t>
      </w:r>
      <w:r w:rsidRPr="00416C70">
        <w:t>."</w:t>
      </w:r>
    </w:p>
    <w:p w14:paraId="6FAB32D9" w14:textId="77777777" w:rsidR="001016D8" w:rsidRDefault="0093636C" w:rsidP="004445C0">
      <w:r w:rsidRPr="0093636C">
        <w:t>"</w:t>
      </w:r>
      <w:r w:rsidR="00000000">
        <w:t>The electronic health record confirms the utilization of Sulfamethoxazole-trimethoprim for treating methicillin-resistant Staphylococcus aureus specifically for targeted antimicrobial action</w:t>
      </w:r>
      <w:r w:rsidRPr="0093636C">
        <w:t>."</w:t>
      </w:r>
    </w:p>
    <w:p w14:paraId="33F35E73" w14:textId="77777777" w:rsidR="001016D8" w:rsidRDefault="00156D42" w:rsidP="00E018E5">
      <w:r w:rsidRPr="00156D42">
        <w:t>"</w:t>
      </w:r>
      <w:r w:rsidR="00000000">
        <w:t>The electronic health record confirms the utilization of Nitrofurantoin for treating acute cystitis specifically due to its high concentration in urine</w:t>
      </w:r>
      <w:r w:rsidRPr="00156D42">
        <w:t>."</w:t>
      </w:r>
    </w:p>
    <w:p w14:paraId="61E0A76F" w14:textId="77777777" w:rsidR="001016D8" w:rsidRDefault="004B5E85" w:rsidP="009E6E79">
      <w:r w:rsidRPr="004B5E85">
        <w:t>"</w:t>
      </w:r>
      <w:r w:rsidR="00000000">
        <w:t>The electronic health record confirms the utilization of Fluconazole for treating vulvovaginal candidiasis specifically as a systemic antifungal treatment</w:t>
      </w:r>
      <w:r w:rsidRPr="004B5E85">
        <w:t>."</w:t>
      </w:r>
    </w:p>
    <w:p w14:paraId="698711DF" w14:textId="77777777" w:rsidR="001016D8" w:rsidRDefault="00A02746" w:rsidP="00A709E8">
      <w:r w:rsidRPr="00A02746">
        <w:t>"</w:t>
      </w:r>
      <w:r w:rsidR="00000000">
        <w:t>The electronic health record confirms the utilization of Acyclovir for treating herpes zoster flares specifically to inhibit viral DNA replication</w:t>
      </w:r>
      <w:r w:rsidRPr="00A02746">
        <w:t>."</w:t>
      </w:r>
    </w:p>
    <w:p w14:paraId="78CDB684" w14:textId="77777777" w:rsidR="001016D8" w:rsidRDefault="000F24EB" w:rsidP="00C33ABA">
      <w:r w:rsidRPr="000F24EB">
        <w:t>"</w:t>
      </w:r>
      <w:r w:rsidR="00000000">
        <w:t>The electronic health record confirms the utilization of Methotrexate for treating severe rheumatoid arthritis specifically to slow down joint destruction</w:t>
      </w:r>
      <w:r w:rsidRPr="000F24EB">
        <w:t>."</w:t>
      </w:r>
    </w:p>
    <w:p w14:paraId="5C4B65CF" w14:textId="77777777" w:rsidR="001016D8" w:rsidRDefault="00063B01" w:rsidP="00C24681">
      <w:r w:rsidRPr="00063B01">
        <w:t>"</w:t>
      </w:r>
      <w:r w:rsidR="00000000">
        <w:t>The electronic health record confirms the utilization of Adalimumab for treating plaque psoriasis specifically as a targeted anti-TNF biologic</w:t>
      </w:r>
      <w:r w:rsidRPr="00063B01">
        <w:t>."</w:t>
      </w:r>
    </w:p>
    <w:p w14:paraId="7FAA9ADF" w14:textId="77777777" w:rsidR="001016D8" w:rsidRDefault="009E195D" w:rsidP="00901803">
      <w:r w:rsidRPr="009E195D">
        <w:t>"</w:t>
      </w:r>
      <w:r w:rsidR="00000000">
        <w:t>The electronic health record confirms the utilization of Allopurinol for treating chronic tophaceous gout specifically to lower serum uric acid levels</w:t>
      </w:r>
      <w:r w:rsidRPr="009E195D">
        <w:t>."</w:t>
      </w:r>
    </w:p>
    <w:p w14:paraId="73D36839" w14:textId="77777777" w:rsidR="001016D8" w:rsidRDefault="00BF4721" w:rsidP="00F514FB">
      <w:r w:rsidRPr="00BF4721">
        <w:t>"</w:t>
      </w:r>
      <w:r w:rsidR="00000000">
        <w:t>The electronic health record confirms the utilization of Cetirizine for treating perennial allergic rhinitis specifically for non-sedating antihistamine relief</w:t>
      </w:r>
      <w:r w:rsidRPr="00BF4721">
        <w:t>."</w:t>
      </w:r>
    </w:p>
    <w:p w14:paraId="207B0CDC" w14:textId="77777777" w:rsidR="001016D8" w:rsidRDefault="00236E4B" w:rsidP="002440EA">
      <w:r w:rsidRPr="00236E4B">
        <w:t>"</w:t>
      </w:r>
      <w:r w:rsidR="00000000">
        <w:t>The electronic health record confirms the utilization of Hydroxyzine for treating chronic idiopathic urticaria specifically to relieve severe pruritus</w:t>
      </w:r>
      <w:r w:rsidRPr="00236E4B">
        <w:t>."</w:t>
      </w:r>
    </w:p>
    <w:p w14:paraId="5EE95A59" w14:textId="77777777" w:rsidR="001016D8" w:rsidRDefault="007C3A55" w:rsidP="00E97616">
      <w:r w:rsidRPr="007C3A55">
        <w:t>"</w:t>
      </w:r>
      <w:r w:rsidR="00000000">
        <w:t>The electronic health record confirms the utilization of Colchicine for treating acute gouty arthritis specifically to terminate an inflammatory flare</w:t>
      </w:r>
      <w:r w:rsidRPr="007C3A55">
        <w:t>."</w:t>
      </w:r>
    </w:p>
    <w:p w14:paraId="2EF6CD9C" w14:textId="77777777" w:rsidR="001016D8" w:rsidRDefault="006B0BB6" w:rsidP="00E72196">
      <w:r w:rsidRPr="006B0BB6">
        <w:t>"</w:t>
      </w:r>
      <w:r w:rsidR="00000000">
        <w:t>The electronic health record confirms the utilization of Meloxicam for treating juvenile idiopathic arthritis specifically as a long-acting NSAID</w:t>
      </w:r>
      <w:r w:rsidRPr="006B0BB6">
        <w:t>."</w:t>
      </w:r>
    </w:p>
    <w:p w14:paraId="20412CCF" w14:textId="77777777" w:rsidR="001016D8" w:rsidRDefault="00042625" w:rsidP="00EE77FC">
      <w:r w:rsidRPr="00042625">
        <w:lastRenderedPageBreak/>
        <w:t>"</w:t>
      </w:r>
      <w:r w:rsidR="00000000">
        <w:t>The electronic health record confirms the utilization of Celecoxib for treating ankylosing spondylitis specifically for selective COX-2 inhibition</w:t>
      </w:r>
      <w:r w:rsidRPr="00042625">
        <w:t>."</w:t>
      </w:r>
    </w:p>
    <w:p w14:paraId="23EAC48C" w14:textId="77777777" w:rsidR="001016D8" w:rsidRDefault="0019292F" w:rsidP="00651D76">
      <w:r w:rsidRPr="0019292F">
        <w:t>"</w:t>
      </w:r>
      <w:r w:rsidR="00000000">
        <w:t>According to recent medical charts, Lisinopril is currently being utilized for hypertension to lower blood pressure</w:t>
      </w:r>
      <w:r w:rsidRPr="0019292F">
        <w:t>."</w:t>
      </w:r>
    </w:p>
    <w:p w14:paraId="40610326" w14:textId="77777777" w:rsidR="001016D8" w:rsidRDefault="003F1656" w:rsidP="00910A2E">
      <w:r w:rsidRPr="003F1656">
        <w:t>"</w:t>
      </w:r>
      <w:r w:rsidR="00000000">
        <w:t>According to recent medical charts, Atorvastatin is currently being utilized for hyperlipidemia to reduce high cholesterol</w:t>
      </w:r>
      <w:r w:rsidRPr="003F1656">
        <w:t>."</w:t>
      </w:r>
    </w:p>
    <w:p w14:paraId="3EED788C" w14:textId="77777777" w:rsidR="001016D8" w:rsidRDefault="00C27029" w:rsidP="00603886">
      <w:r w:rsidRPr="00C27029">
        <w:t>"</w:t>
      </w:r>
      <w:r w:rsidR="00000000">
        <w:t>According to recent medical charts, Metoprolol is currently being utilized for atrial fibrillation to control heart rate</w:t>
      </w:r>
      <w:r w:rsidRPr="00C27029">
        <w:t>."</w:t>
      </w:r>
    </w:p>
    <w:p w14:paraId="60C4BC5B" w14:textId="77777777" w:rsidR="001016D8" w:rsidRDefault="00BC3FD7" w:rsidP="002F6DFA">
      <w:r w:rsidRPr="00BC3FD7">
        <w:t>"</w:t>
      </w:r>
      <w:r w:rsidR="00000000">
        <w:t>According to recent medical charts, Amlodipine is currently being utilized for chronic stable angina to prevent chest pain</w:t>
      </w:r>
      <w:r w:rsidRPr="00BC3FD7">
        <w:t>."</w:t>
      </w:r>
    </w:p>
    <w:p w14:paraId="40FA8C5A" w14:textId="77777777" w:rsidR="001016D8" w:rsidRDefault="00582C46" w:rsidP="005867E6">
      <w:r w:rsidRPr="00582C46">
        <w:t>"</w:t>
      </w:r>
      <w:r w:rsidR="00000000">
        <w:t>According to recent medical charts, Losartan is currently being utilized for diabetic nephropathy to protect kidney function</w:t>
      </w:r>
      <w:r w:rsidRPr="00582C46">
        <w:t>."</w:t>
      </w:r>
    </w:p>
    <w:p w14:paraId="6F86D2D6" w14:textId="77777777" w:rsidR="001016D8" w:rsidRDefault="00092366" w:rsidP="00F93350">
      <w:r w:rsidRPr="00092366">
        <w:t>"</w:t>
      </w:r>
      <w:r w:rsidR="00000000">
        <w:t>According to recent medical charts, Clopidogrel is currently being utilized for acute coronary syndrome to prevent blood clots</w:t>
      </w:r>
      <w:r w:rsidRPr="00092366">
        <w:t>."</w:t>
      </w:r>
    </w:p>
    <w:p w14:paraId="64B3E4B5" w14:textId="77777777" w:rsidR="001016D8" w:rsidRDefault="008A2287" w:rsidP="00B212C2">
      <w:r w:rsidRPr="008A2287">
        <w:t>"</w:t>
      </w:r>
      <w:r w:rsidR="00000000">
        <w:t>According to recent medical charts, Warfarin is currently being utilized for deep vein thrombosis to thin the blood</w:t>
      </w:r>
      <w:r w:rsidRPr="008A2287">
        <w:t>."</w:t>
      </w:r>
    </w:p>
    <w:p w14:paraId="61487292" w14:textId="77777777" w:rsidR="001016D8" w:rsidRDefault="007722A3" w:rsidP="00475220">
      <w:r w:rsidRPr="007722A3">
        <w:t>"</w:t>
      </w:r>
      <w:r w:rsidR="00000000">
        <w:t>According to recent medical charts, Apixaban is currently being utilized for pulmonary embolism for anticoagulation therapy</w:t>
      </w:r>
      <w:r w:rsidRPr="007722A3">
        <w:t>."</w:t>
      </w:r>
    </w:p>
    <w:p w14:paraId="21E64F3D" w14:textId="77777777" w:rsidR="001016D8" w:rsidRDefault="00435E9E" w:rsidP="002D46D6">
      <w:r w:rsidRPr="00435E9E">
        <w:t>"</w:t>
      </w:r>
      <w:r w:rsidR="00000000">
        <w:t>According to recent medical charts, Furosemide is currently being utilized for congestive heart failure to reduce fluid retention</w:t>
      </w:r>
      <w:r w:rsidRPr="00435E9E">
        <w:t>."</w:t>
      </w:r>
    </w:p>
    <w:p w14:paraId="3352CC87" w14:textId="77777777" w:rsidR="001016D8" w:rsidRDefault="00406CD2" w:rsidP="00DF21B8">
      <w:r w:rsidRPr="00406CD2">
        <w:t>"</w:t>
      </w:r>
      <w:r w:rsidR="00000000">
        <w:t>According to recent medical charts, Spironolactone is currently being utilized for hyperaldosteronism as a potassium-sparing diuretic</w:t>
      </w:r>
      <w:r w:rsidRPr="00406CD2">
        <w:t>."</w:t>
      </w:r>
    </w:p>
    <w:p w14:paraId="0FB7BE87" w14:textId="77777777" w:rsidR="001016D8" w:rsidRDefault="00B77893" w:rsidP="003C4E3B">
      <w:r w:rsidRPr="00B77893">
        <w:t>"</w:t>
      </w:r>
      <w:r w:rsidR="00000000">
        <w:t>According to recent medical charts, Carvedilol is currently being utilized for idiopathic dilated cardiomyopathy to improve cardiac output</w:t>
      </w:r>
      <w:r w:rsidRPr="00B77893">
        <w:t>."</w:t>
      </w:r>
    </w:p>
    <w:p w14:paraId="362FA7FA" w14:textId="77777777" w:rsidR="001016D8" w:rsidRDefault="006B4959" w:rsidP="00804771">
      <w:r w:rsidRPr="006B4959">
        <w:t>"</w:t>
      </w:r>
      <w:r w:rsidR="00000000">
        <w:t>According to recent medical charts, Hydrochlorothiazide is currently being utilized for essential hypertension as a first-line diuretic</w:t>
      </w:r>
      <w:r w:rsidRPr="006B4959">
        <w:t>."</w:t>
      </w:r>
    </w:p>
    <w:p w14:paraId="50248279" w14:textId="77777777" w:rsidR="001016D8" w:rsidRDefault="00876C19" w:rsidP="00651C5B">
      <w:r w:rsidRPr="00876C19">
        <w:t>"</w:t>
      </w:r>
      <w:r w:rsidR="00000000">
        <w:t>According to recent medical charts, Rosinuvastatin is currently being utilized for heterozygous familial hypercholesterolemia to optimize lipid profiles</w:t>
      </w:r>
      <w:r w:rsidRPr="00876C19">
        <w:t>."</w:t>
      </w:r>
    </w:p>
    <w:p w14:paraId="1A35CE74" w14:textId="77777777" w:rsidR="001016D8" w:rsidRDefault="00600C67" w:rsidP="00AA487E">
      <w:r w:rsidRPr="00600C67">
        <w:t>"</w:t>
      </w:r>
      <w:r w:rsidR="00000000">
        <w:t>According to recent medical charts, Hydralazine is currently being utilized for hypertensive crisis for rapid blood pressure control</w:t>
      </w:r>
      <w:r w:rsidRPr="00600C67">
        <w:t>."</w:t>
      </w:r>
    </w:p>
    <w:p w14:paraId="08D25436" w14:textId="77777777" w:rsidR="001016D8" w:rsidRDefault="00843169" w:rsidP="00256F2C">
      <w:r w:rsidRPr="00843169">
        <w:t>"</w:t>
      </w:r>
      <w:r w:rsidR="00000000">
        <w:t>According to recent medical charts, Isosorbide mononitrate is currently being utilized for coronary artery disease to dilate blood vessels</w:t>
      </w:r>
      <w:r w:rsidRPr="00843169">
        <w:t>."</w:t>
      </w:r>
    </w:p>
    <w:p w14:paraId="376D1EEA" w14:textId="77777777" w:rsidR="001016D8" w:rsidRDefault="007B0A5F" w:rsidP="00341B34">
      <w:r w:rsidRPr="007B0A5F">
        <w:lastRenderedPageBreak/>
        <w:t>"</w:t>
      </w:r>
      <w:r w:rsidR="00000000">
        <w:t>According to recent medical charts, Metformin is currently being utilized for type 2 diabetes mellitus to improve insulin sensitivity</w:t>
      </w:r>
      <w:r w:rsidRPr="007B0A5F">
        <w:t>."</w:t>
      </w:r>
    </w:p>
    <w:p w14:paraId="02D4C195" w14:textId="77777777" w:rsidR="001016D8" w:rsidRDefault="00837AFF" w:rsidP="009218DC">
      <w:r w:rsidRPr="00837AFF">
        <w:t>"</w:t>
      </w:r>
      <w:r w:rsidR="00000000">
        <w:t>According to recent medical charts, Levothyroxine is currently being utilized for primary hypothyroidism to replace missing thyroid hormone</w:t>
      </w:r>
      <w:r w:rsidRPr="00837AFF">
        <w:t>."</w:t>
      </w:r>
    </w:p>
    <w:p w14:paraId="1737A948" w14:textId="77777777" w:rsidR="001016D8" w:rsidRDefault="00B47D12" w:rsidP="00275E9B">
      <w:r w:rsidRPr="00B47D12">
        <w:t>"</w:t>
      </w:r>
      <w:r w:rsidR="00000000">
        <w:t>According to recent medical charts, Insulin glargine is currently being utilized for type 1 diabetes mellitus for basal glycemic control</w:t>
      </w:r>
      <w:r w:rsidRPr="00B47D12">
        <w:t>."</w:t>
      </w:r>
    </w:p>
    <w:p w14:paraId="30C2F2ED" w14:textId="77777777" w:rsidR="001016D8" w:rsidRDefault="00D3712C" w:rsidP="00E80EFE">
      <w:r w:rsidRPr="00D3712C">
        <w:t>"</w:t>
      </w:r>
      <w:r w:rsidR="00000000">
        <w:t xml:space="preserve">According to recent medical charts, Empagliflozin is currently being utilized for diabetic cardiovascular disease to provide </w:t>
      </w:r>
      <w:proofErr w:type="spellStart"/>
      <w:r w:rsidR="00000000">
        <w:t>cardioprotection</w:t>
      </w:r>
      <w:proofErr w:type="spellEnd"/>
      <w:r w:rsidRPr="00D3712C">
        <w:t>."</w:t>
      </w:r>
    </w:p>
    <w:p w14:paraId="3CB6269E" w14:textId="77777777" w:rsidR="001016D8" w:rsidRDefault="002A5EB4" w:rsidP="00B96C94">
      <w:r w:rsidRPr="002A5EB4">
        <w:t>"</w:t>
      </w:r>
      <w:r w:rsidR="00000000">
        <w:t>According to recent medical charts, Glipizide is currently being utilized for secondary hyperinsulinemia to stimulate pancreatic insulin release</w:t>
      </w:r>
      <w:r w:rsidRPr="002A5EB4">
        <w:t>."</w:t>
      </w:r>
    </w:p>
    <w:p w14:paraId="4140F216" w14:textId="77777777" w:rsidR="001016D8" w:rsidRDefault="00573647" w:rsidP="005D5DA2">
      <w:r w:rsidRPr="00573647">
        <w:t>"</w:t>
      </w:r>
      <w:r w:rsidR="00000000">
        <w:t>According to recent medical charts, Sitagliptin is currently being utilized for adult-onset diabetes as a DPP-4 inhibitor</w:t>
      </w:r>
      <w:r w:rsidRPr="00573647">
        <w:t>."</w:t>
      </w:r>
    </w:p>
    <w:p w14:paraId="1C2D120B" w14:textId="77777777" w:rsidR="001016D8" w:rsidRDefault="00C028CD" w:rsidP="000B61AA">
      <w:r w:rsidRPr="00C028CD">
        <w:t>"</w:t>
      </w:r>
      <w:r w:rsidR="00000000">
        <w:t>According to recent medical charts, Pioglitazone is currently being utilized for insulin resistance syndrome to activate PPAR-gamma receptors</w:t>
      </w:r>
      <w:r w:rsidRPr="00C028CD">
        <w:t>."</w:t>
      </w:r>
    </w:p>
    <w:p w14:paraId="21AF0864" w14:textId="77777777" w:rsidR="001016D8" w:rsidRDefault="00A23EA9" w:rsidP="00300F8A">
      <w:r w:rsidRPr="00A23EA9">
        <w:t>"</w:t>
      </w:r>
      <w:r w:rsidR="00000000">
        <w:t>According to recent medical charts, Methimazole is currently being utilized for Graves' disease to suppress thyroid overactivity</w:t>
      </w:r>
      <w:r w:rsidRPr="00A23EA9">
        <w:t>."</w:t>
      </w:r>
    </w:p>
    <w:p w14:paraId="5B46836E" w14:textId="77777777" w:rsidR="001016D8" w:rsidRDefault="00BC3169" w:rsidP="00B2215E">
      <w:r w:rsidRPr="00BC3169">
        <w:t>"</w:t>
      </w:r>
      <w:r w:rsidR="00000000">
        <w:t>According to recent medical charts, Finasteride is currently being utilized for benign prostatic hyperplasia to reduce prostate volume</w:t>
      </w:r>
      <w:r w:rsidRPr="00BC3169">
        <w:t>."</w:t>
      </w:r>
    </w:p>
    <w:p w14:paraId="42FE920E" w14:textId="77777777" w:rsidR="001016D8" w:rsidRDefault="001765F4" w:rsidP="00803CC2">
      <w:r w:rsidRPr="001765F4">
        <w:t>"</w:t>
      </w:r>
      <w:r w:rsidR="00000000">
        <w:t>According to recent medical charts, Alendronate is currently being utilized for postmenopausal osteoporosis to inhibit bone resorption</w:t>
      </w:r>
      <w:r w:rsidRPr="001765F4">
        <w:t>."</w:t>
      </w:r>
    </w:p>
    <w:p w14:paraId="48E47351" w14:textId="77777777" w:rsidR="001016D8" w:rsidRDefault="00287013" w:rsidP="0085779C">
      <w:r w:rsidRPr="00287013">
        <w:t>"</w:t>
      </w:r>
      <w:r w:rsidR="00000000">
        <w:t>According to recent medical charts, Albuterol is currently being utilized for acute bronchospasm for immediate airway rescue</w:t>
      </w:r>
      <w:r w:rsidRPr="00287013">
        <w:t>."</w:t>
      </w:r>
    </w:p>
    <w:p w14:paraId="386A73B8" w14:textId="77777777" w:rsidR="001016D8" w:rsidRDefault="0023099B" w:rsidP="00AE4586">
      <w:r w:rsidRPr="0023099B">
        <w:t>"</w:t>
      </w:r>
      <w:r w:rsidR="00000000">
        <w:t>According to recent medical charts, Fluticasone is currently being utilized for chronic allergic rhinitis to reduce mucosal inflammation</w:t>
      </w:r>
      <w:r w:rsidRPr="0023099B">
        <w:t>."</w:t>
      </w:r>
    </w:p>
    <w:p w14:paraId="10C740DA" w14:textId="77777777" w:rsidR="001016D8" w:rsidRDefault="00853FB9" w:rsidP="002325B4">
      <w:r w:rsidRPr="00853FB9">
        <w:t>"</w:t>
      </w:r>
      <w:r w:rsidR="00000000">
        <w:t>According to recent medical charts, Montelukast is currently being utilized for persistent asthma as a leukotriene receptor antagonist</w:t>
      </w:r>
      <w:r w:rsidRPr="00853FB9">
        <w:t>."</w:t>
      </w:r>
    </w:p>
    <w:p w14:paraId="4730D4C3" w14:textId="77777777" w:rsidR="001016D8" w:rsidRDefault="007C7121" w:rsidP="004F4F6A">
      <w:r w:rsidRPr="007C7121">
        <w:t>"</w:t>
      </w:r>
      <w:r w:rsidR="00000000">
        <w:t>According to recent medical charts, Tiotropium is currently being utilized for chronic obstructive pulmonary disease for long-acting bronchodilation</w:t>
      </w:r>
      <w:r w:rsidRPr="007C7121">
        <w:t>."</w:t>
      </w:r>
    </w:p>
    <w:p w14:paraId="14974570" w14:textId="77777777" w:rsidR="001016D8" w:rsidRDefault="00B11F82" w:rsidP="00251DC7">
      <w:r w:rsidRPr="00B11F82">
        <w:t>"</w:t>
      </w:r>
      <w:r w:rsidR="00000000">
        <w:t>According to recent medical charts, Budensonide is currently being utilized for eosinophilic asthma to minimize airway hyperresponsiveness</w:t>
      </w:r>
      <w:r w:rsidRPr="00B11F82">
        <w:t>."</w:t>
      </w:r>
    </w:p>
    <w:p w14:paraId="649FAB9A" w14:textId="77777777" w:rsidR="001016D8" w:rsidRDefault="008B4322" w:rsidP="00E42933">
      <w:r w:rsidRPr="008B4322">
        <w:t>"</w:t>
      </w:r>
      <w:r w:rsidR="00000000">
        <w:t>According to recent medical charts, Prednisone is currently being utilized for severe asthma exacerbation as a systemic corticosteroid</w:t>
      </w:r>
      <w:r w:rsidRPr="008B4322">
        <w:t>."</w:t>
      </w:r>
    </w:p>
    <w:p w14:paraId="76BC1229" w14:textId="77777777" w:rsidR="001016D8" w:rsidRDefault="00BC4731" w:rsidP="006069BF">
      <w:r w:rsidRPr="00BC4731">
        <w:lastRenderedPageBreak/>
        <w:t>"</w:t>
      </w:r>
      <w:r w:rsidR="00000000">
        <w:t>According to recent medical charts, Salmeterol is currently being utilized for exercise-induced bronchoconstriction for maintenance therapy</w:t>
      </w:r>
      <w:r w:rsidRPr="00BC4731">
        <w:t>."</w:t>
      </w:r>
    </w:p>
    <w:p w14:paraId="46D7B261" w14:textId="77777777" w:rsidR="001016D8" w:rsidRDefault="00476881" w:rsidP="00F514DD">
      <w:r w:rsidRPr="00476881">
        <w:t>"</w:t>
      </w:r>
      <w:r w:rsidR="00000000">
        <w:t>According to recent medical charts, Gabapentin is currently being utilized for postherpetic neuralgia to calm overactive nerve signaling</w:t>
      </w:r>
      <w:r w:rsidRPr="00476881">
        <w:t>."</w:t>
      </w:r>
    </w:p>
    <w:p w14:paraId="6461164F" w14:textId="77777777" w:rsidR="001016D8" w:rsidRDefault="008E1BC1" w:rsidP="000A234F">
      <w:r w:rsidRPr="008E1BC1">
        <w:t>"</w:t>
      </w:r>
      <w:r w:rsidR="00000000">
        <w:t xml:space="preserve">According to recent medical charts, Sertraline is currently being utilized for major depressive </w:t>
      </w:r>
      <w:proofErr w:type="gramStart"/>
      <w:r w:rsidR="00000000">
        <w:t>disorder</w:t>
      </w:r>
      <w:proofErr w:type="gramEnd"/>
      <w:r w:rsidR="00000000">
        <w:t xml:space="preserve"> to balance serotonin levels</w:t>
      </w:r>
      <w:r w:rsidRPr="008E1BC1">
        <w:t>."</w:t>
      </w:r>
    </w:p>
    <w:p w14:paraId="493D39DE" w14:textId="77777777" w:rsidR="001016D8" w:rsidRDefault="005B08FC" w:rsidP="00895815">
      <w:r w:rsidRPr="005B08FC">
        <w:t>"</w:t>
      </w:r>
      <w:r w:rsidR="00000000">
        <w:t>According to recent medical charts, Escitalopram is currently being utilized for generalized anxiety disorder for long-term symptom management</w:t>
      </w:r>
      <w:r w:rsidRPr="005B08FC">
        <w:t>."</w:t>
      </w:r>
    </w:p>
    <w:p w14:paraId="526FB56B" w14:textId="77777777" w:rsidR="001016D8" w:rsidRDefault="005C3A8B" w:rsidP="002F08C9">
      <w:r w:rsidRPr="005C3A8B">
        <w:t>"</w:t>
      </w:r>
      <w:r w:rsidR="00000000">
        <w:t>According to recent medical charts, Alprazolam is currently being utilized for panic disorder for acute relief of severe panic attacks</w:t>
      </w:r>
      <w:r w:rsidRPr="005C3A8B">
        <w:t>."</w:t>
      </w:r>
    </w:p>
    <w:p w14:paraId="331F4485" w14:textId="77777777" w:rsidR="001016D8" w:rsidRDefault="00F24B2D" w:rsidP="008C1DA5">
      <w:r w:rsidRPr="00F24B2D">
        <w:t>"</w:t>
      </w:r>
      <w:r w:rsidR="00000000">
        <w:t>According to recent medical charts, Zolpidem is currently being utilized for transient insomnia to promote sleep initiation</w:t>
      </w:r>
      <w:r w:rsidRPr="00F24B2D">
        <w:t>."</w:t>
      </w:r>
    </w:p>
    <w:p w14:paraId="6CD99956" w14:textId="77777777" w:rsidR="001016D8" w:rsidRDefault="00127AF3" w:rsidP="00286422">
      <w:r w:rsidRPr="00127AF3">
        <w:t>"</w:t>
      </w:r>
      <w:r w:rsidR="00000000">
        <w:t>According to recent medical charts, Duloxetine is currently being utilized for diabetic peripheral neuropathy for dual-action pain relief</w:t>
      </w:r>
      <w:r w:rsidRPr="00127AF3">
        <w:t>."</w:t>
      </w:r>
    </w:p>
    <w:p w14:paraId="4B22C46E" w14:textId="77777777" w:rsidR="001016D8" w:rsidRDefault="00112A01" w:rsidP="00E2055F">
      <w:r w:rsidRPr="00112A01">
        <w:t>"</w:t>
      </w:r>
      <w:r w:rsidR="00000000">
        <w:t>According to recent medical charts, Venlafaxine is currently being utilized for social anxiety disorder as a serotonin-norepinephrine reuptake inhibitor</w:t>
      </w:r>
      <w:r w:rsidRPr="00112A01">
        <w:t>."</w:t>
      </w:r>
    </w:p>
    <w:p w14:paraId="6F97D472" w14:textId="77777777" w:rsidR="001016D8" w:rsidRDefault="003D42CC" w:rsidP="00E8520A">
      <w:r w:rsidRPr="003D42CC">
        <w:t>"</w:t>
      </w:r>
      <w:r w:rsidR="00000000">
        <w:t xml:space="preserve">According to recent medical charts, Bupropion is currently being utilized for seasonal affective </w:t>
      </w:r>
      <w:proofErr w:type="gramStart"/>
      <w:r w:rsidR="00000000">
        <w:t>disorder</w:t>
      </w:r>
      <w:proofErr w:type="gramEnd"/>
      <w:r w:rsidR="00000000">
        <w:t xml:space="preserve"> to assist with mood elevation</w:t>
      </w:r>
      <w:r w:rsidRPr="003D42CC">
        <w:t>."</w:t>
      </w:r>
    </w:p>
    <w:p w14:paraId="7886A44F" w14:textId="77777777" w:rsidR="001016D8" w:rsidRDefault="006F4DAC" w:rsidP="00C43D26">
      <w:r w:rsidRPr="006F4DAC">
        <w:t>"</w:t>
      </w:r>
      <w:r w:rsidR="00000000">
        <w:t>According to recent medical charts, Fluoxetine is currently being utilized for obsessive-compulsive disorder to reduce repetitive behaviors</w:t>
      </w:r>
      <w:r w:rsidRPr="006F4DAC">
        <w:t>."</w:t>
      </w:r>
    </w:p>
    <w:p w14:paraId="07137B99" w14:textId="77777777" w:rsidR="001016D8" w:rsidRDefault="00AE6967" w:rsidP="00631AD8">
      <w:r w:rsidRPr="00AE6967">
        <w:t>"</w:t>
      </w:r>
      <w:r w:rsidR="00000000">
        <w:t>According to recent medical charts, Donepezil is currently being utilized for Alzheimer's dementia to support cognitive function</w:t>
      </w:r>
      <w:r w:rsidRPr="00AE6967">
        <w:t>."</w:t>
      </w:r>
    </w:p>
    <w:p w14:paraId="7F548FF3" w14:textId="77777777" w:rsidR="001016D8" w:rsidRDefault="00CE7D8F" w:rsidP="002776C2">
      <w:r w:rsidRPr="00CE7D8F">
        <w:t>"</w:t>
      </w:r>
      <w:r w:rsidR="00000000">
        <w:t>According to recent medical charts, Memantine is currently being utilized for moderate-to-severe dementia as an NMDA receptor antagonist</w:t>
      </w:r>
      <w:r w:rsidRPr="00CE7D8F">
        <w:t>."</w:t>
      </w:r>
    </w:p>
    <w:p w14:paraId="3F8D5EE7" w14:textId="77777777" w:rsidR="001016D8" w:rsidRDefault="00EA7B54" w:rsidP="00014FFB">
      <w:r w:rsidRPr="00EA7B54">
        <w:t>"</w:t>
      </w:r>
      <w:r w:rsidR="00000000">
        <w:t>According to recent medical charts, Carbamazepine is currently being utilized for trigeminal neuralgia to stop facial nerve pain</w:t>
      </w:r>
      <w:r w:rsidRPr="00EA7B54">
        <w:t>."</w:t>
      </w:r>
    </w:p>
    <w:p w14:paraId="5BB25C95" w14:textId="77777777" w:rsidR="001016D8" w:rsidRDefault="000457B1" w:rsidP="001F0FA0">
      <w:r w:rsidRPr="000457B1">
        <w:t>"</w:t>
      </w:r>
      <w:r w:rsidR="00000000">
        <w:t>According to recent medical charts, Levetiracetam is currently being utilized for partial-onset seizures to stabilize electrical brain activity</w:t>
      </w:r>
      <w:r w:rsidRPr="000457B1">
        <w:t>."</w:t>
      </w:r>
    </w:p>
    <w:p w14:paraId="6B8C7D65" w14:textId="77777777" w:rsidR="001016D8" w:rsidRDefault="00795F71" w:rsidP="00155617">
      <w:r w:rsidRPr="00795F71">
        <w:t>"</w:t>
      </w:r>
      <w:r w:rsidR="00000000">
        <w:t>According to recent medical charts, Topiramate is currently being utilized for chronic migraine prophylaxis to decrease headache frequency</w:t>
      </w:r>
      <w:r w:rsidRPr="00795F71">
        <w:t>."</w:t>
      </w:r>
    </w:p>
    <w:p w14:paraId="65B92FD7" w14:textId="77777777" w:rsidR="001016D8" w:rsidRDefault="00E44D45" w:rsidP="000D0674">
      <w:r w:rsidRPr="00E44D45">
        <w:t>"</w:t>
      </w:r>
      <w:r w:rsidR="00000000">
        <w:t>According to recent medical charts, Sumatriptan is currently being utilized for acute migraine attacks to abort severe vascular headaches</w:t>
      </w:r>
      <w:r w:rsidRPr="00E44D45">
        <w:t>."</w:t>
      </w:r>
    </w:p>
    <w:p w14:paraId="024CEFA0" w14:textId="77777777" w:rsidR="001016D8" w:rsidRDefault="001D25E7" w:rsidP="005B0683">
      <w:r w:rsidRPr="001D25E7">
        <w:lastRenderedPageBreak/>
        <w:t>"</w:t>
      </w:r>
      <w:r w:rsidR="00000000">
        <w:t>According to recent medical charts, Tramadol is currently being utilized for moderate osteoarthritis pain for central analgesic effects</w:t>
      </w:r>
      <w:r w:rsidRPr="001D25E7">
        <w:t>."</w:t>
      </w:r>
    </w:p>
    <w:p w14:paraId="3F72E857" w14:textId="77777777" w:rsidR="001016D8" w:rsidRDefault="002B42E3" w:rsidP="00B4175C">
      <w:r w:rsidRPr="002B42E3">
        <w:t>"</w:t>
      </w:r>
      <w:r w:rsidR="00000000">
        <w:t>According to recent medical charts, Oxycodone is currently being utilized for severe postoperative pain under strict clinical supervision</w:t>
      </w:r>
      <w:r w:rsidRPr="002B42E3">
        <w:t>."</w:t>
      </w:r>
    </w:p>
    <w:p w14:paraId="5BBFBA52" w14:textId="77777777" w:rsidR="001016D8" w:rsidRDefault="00CE4E79" w:rsidP="003570DD">
      <w:r w:rsidRPr="00CE4E79">
        <w:t>"</w:t>
      </w:r>
      <w:r w:rsidR="00000000">
        <w:t>According to recent medical charts, Morphine is currently being utilized for acute myocardial infarction pain to provide rapid systemic analgesia</w:t>
      </w:r>
      <w:r w:rsidRPr="00CE4E79">
        <w:t>."</w:t>
      </w:r>
    </w:p>
    <w:p w14:paraId="142A1EBD" w14:textId="77777777" w:rsidR="001016D8" w:rsidRDefault="0069075D" w:rsidP="007F6E22">
      <w:r w:rsidRPr="0069075D">
        <w:t>"</w:t>
      </w:r>
      <w:r w:rsidR="00000000">
        <w:t>According to recent medical charts, Omeprazole is currently being utilized for gastroesophageal reflux disease to suppress gastric acid secretion</w:t>
      </w:r>
      <w:r w:rsidRPr="0069075D">
        <w:t>."</w:t>
      </w:r>
    </w:p>
    <w:p w14:paraId="7809A8D0" w14:textId="77777777" w:rsidR="001016D8" w:rsidRDefault="0044063C" w:rsidP="00B30284">
      <w:r w:rsidRPr="0044063C">
        <w:t>"</w:t>
      </w:r>
      <w:r w:rsidR="00000000">
        <w:t>According to recent medical charts, Pantoprazole is currently being utilized for erosive esophagitis to promote mucosal healing</w:t>
      </w:r>
      <w:r w:rsidRPr="0044063C">
        <w:t>."</w:t>
      </w:r>
    </w:p>
    <w:p w14:paraId="6C9FC899" w14:textId="77777777" w:rsidR="001016D8" w:rsidRDefault="009A1E65" w:rsidP="00910238">
      <w:r w:rsidRPr="009A1E65">
        <w:t>"</w:t>
      </w:r>
      <w:r w:rsidR="00000000">
        <w:t>According to recent medical charts, Famotidine is currently being utilized for benign gastric ulcer as an H2 receptor antagonist</w:t>
      </w:r>
      <w:r w:rsidRPr="009A1E65">
        <w:t>."</w:t>
      </w:r>
    </w:p>
    <w:p w14:paraId="7E09091B" w14:textId="77777777" w:rsidR="001016D8" w:rsidRDefault="006C0434" w:rsidP="007D375B">
      <w:r w:rsidRPr="006C0434">
        <w:t>"</w:t>
      </w:r>
      <w:r w:rsidR="00000000">
        <w:t>According to recent medical charts, Ondansetron is currently being utilized for chemotherapy-induced nausea to block serotonin receptors in the gut</w:t>
      </w:r>
      <w:r w:rsidRPr="006C0434">
        <w:t>."</w:t>
      </w:r>
    </w:p>
    <w:p w14:paraId="575145F5" w14:textId="77777777" w:rsidR="001016D8" w:rsidRDefault="007F54A9" w:rsidP="001B04C7">
      <w:r w:rsidRPr="007F54A9">
        <w:t>"</w:t>
      </w:r>
      <w:r w:rsidR="00000000">
        <w:t>According to recent medical charts, Loperamide is currently being utilized for acute non-specific diarrhea to slow intestinal motility</w:t>
      </w:r>
      <w:r w:rsidRPr="007F54A9">
        <w:t>."</w:t>
      </w:r>
    </w:p>
    <w:p w14:paraId="1C02A987" w14:textId="77777777" w:rsidR="001016D8" w:rsidRDefault="005060A1" w:rsidP="00B8370D">
      <w:r w:rsidRPr="005060A1">
        <w:t>"</w:t>
      </w:r>
      <w:r w:rsidR="00000000">
        <w:t>According to recent medical charts, Dicyclomine is currently being utilized for irritable bowel syndrome to relieve abdominal cramping</w:t>
      </w:r>
      <w:r w:rsidRPr="005060A1">
        <w:t>."</w:t>
      </w:r>
    </w:p>
    <w:p w14:paraId="0184BBB2" w14:textId="77777777" w:rsidR="001016D8" w:rsidRDefault="00650FA5" w:rsidP="00AE3D6E">
      <w:r w:rsidRPr="00650FA5">
        <w:t>"</w:t>
      </w:r>
      <w:r w:rsidR="00000000">
        <w:t>According to recent medical charts, Mesalamine is currently being utilized for ulcerative colitis to reduce localized bowel inflammation</w:t>
      </w:r>
      <w:r w:rsidRPr="00650FA5">
        <w:t>."</w:t>
      </w:r>
    </w:p>
    <w:p w14:paraId="6ACDCBEB" w14:textId="77777777" w:rsidR="001016D8" w:rsidRDefault="00C30D42" w:rsidP="006F756B">
      <w:r w:rsidRPr="00C30D42">
        <w:t>"</w:t>
      </w:r>
      <w:r w:rsidR="00000000">
        <w:t>According to recent medical charts, Amoxicillin is currently being utilized for acute otitis media to eradicate bacterial pathogens</w:t>
      </w:r>
      <w:r w:rsidRPr="00C30D42">
        <w:t>."</w:t>
      </w:r>
    </w:p>
    <w:p w14:paraId="2875F2C3" w14:textId="77777777" w:rsidR="001016D8" w:rsidRDefault="001D06A2" w:rsidP="000111F6">
      <w:r w:rsidRPr="001D06A2">
        <w:t>"</w:t>
      </w:r>
      <w:r w:rsidR="00000000">
        <w:t>According to recent medical charts, Azithromycin is currently being utilized for community-acquired pneumonia as a macrolide antibiotic</w:t>
      </w:r>
      <w:r w:rsidRPr="001D06A2">
        <w:t>."</w:t>
      </w:r>
    </w:p>
    <w:p w14:paraId="2895F564" w14:textId="77777777" w:rsidR="001016D8" w:rsidRDefault="00A827CF" w:rsidP="00BD18C3">
      <w:r w:rsidRPr="00A827CF">
        <w:t>"</w:t>
      </w:r>
      <w:r w:rsidR="00000000">
        <w:t>According to recent medical charts, Cephalexin is currently being utilized for uncomplicated skin infection for cephalosporin-based coverage</w:t>
      </w:r>
      <w:r w:rsidRPr="00A827CF">
        <w:t>."</w:t>
      </w:r>
    </w:p>
    <w:p w14:paraId="067AFB1E" w14:textId="77777777" w:rsidR="001016D8" w:rsidRDefault="007D44B0" w:rsidP="00BC2CF4">
      <w:r w:rsidRPr="007D44B0">
        <w:t>"</w:t>
      </w:r>
      <w:r w:rsidR="00000000">
        <w:t>According to recent medical charts, Ciprofloxacin is currently being utilized for complicated urinary tract infection to target Gram-negative bacteria</w:t>
      </w:r>
      <w:r w:rsidRPr="007D44B0">
        <w:t>."</w:t>
      </w:r>
    </w:p>
    <w:p w14:paraId="0084648B" w14:textId="77777777" w:rsidR="001016D8" w:rsidRDefault="00B12271" w:rsidP="00EF69E4">
      <w:r w:rsidRPr="00B12271">
        <w:t>"</w:t>
      </w:r>
      <w:r w:rsidR="00000000">
        <w:t>According to recent medical charts, Doxycycline is currently being utilized for Lyme disease to treat tick-borne intracellular infections</w:t>
      </w:r>
      <w:r w:rsidRPr="00B12271">
        <w:t>."</w:t>
      </w:r>
    </w:p>
    <w:p w14:paraId="612ADF32" w14:textId="77777777" w:rsidR="001016D8" w:rsidRDefault="00873FAA" w:rsidP="00DB486D">
      <w:r w:rsidRPr="00873FAA">
        <w:t>"</w:t>
      </w:r>
      <w:r w:rsidR="00000000">
        <w:t>According to recent medical charts, Amoxicillin-clavulanate is currently being utilized for acute bacterial sinusitis to overcome beta-lactamase resistance</w:t>
      </w:r>
      <w:r w:rsidRPr="00873FAA">
        <w:t>."</w:t>
      </w:r>
    </w:p>
    <w:p w14:paraId="569A19ED" w14:textId="77777777" w:rsidR="001016D8" w:rsidRDefault="00147EF1" w:rsidP="00055D1F">
      <w:r w:rsidRPr="00147EF1">
        <w:lastRenderedPageBreak/>
        <w:t>"</w:t>
      </w:r>
      <w:r w:rsidR="00000000">
        <w:t>According to recent medical charts, Sulfamethoxazole-trimethoprim is currently being utilized for methicillin-resistant Staphylococcus aureus for targeted antimicrobial action</w:t>
      </w:r>
      <w:r w:rsidRPr="00147EF1">
        <w:t>."</w:t>
      </w:r>
    </w:p>
    <w:p w14:paraId="7EE7CCDF" w14:textId="77777777" w:rsidR="001016D8" w:rsidRDefault="00A8145E" w:rsidP="00EA4209">
      <w:r w:rsidRPr="00A8145E">
        <w:t>"</w:t>
      </w:r>
      <w:r w:rsidR="00000000">
        <w:t>According to recent medical charts, Nitrofurantoin is currently being utilized for acute cystitis due to its high concentration in urine</w:t>
      </w:r>
      <w:r w:rsidRPr="00A8145E">
        <w:t>."</w:t>
      </w:r>
    </w:p>
    <w:p w14:paraId="6359235B" w14:textId="77777777" w:rsidR="001016D8" w:rsidRDefault="00F77B94" w:rsidP="002F0356">
      <w:r w:rsidRPr="00F77B94">
        <w:t>"</w:t>
      </w:r>
      <w:r w:rsidR="00000000">
        <w:t>According to recent medical charts, Fluconazole is currently being utilized for vulvovaginal candidiasis as a systemic antifungal treatment</w:t>
      </w:r>
      <w:r w:rsidRPr="00F77B94">
        <w:t>."</w:t>
      </w:r>
    </w:p>
    <w:p w14:paraId="223D522B" w14:textId="77777777" w:rsidR="001016D8" w:rsidRDefault="00F77593" w:rsidP="002A25E7">
      <w:r w:rsidRPr="00F77593">
        <w:t>"</w:t>
      </w:r>
      <w:r w:rsidR="00000000">
        <w:t>According to recent medical charts, Acyclovir is currently being utilized for herpes zoster flares to inhibit viral DNA replication</w:t>
      </w:r>
      <w:r w:rsidRPr="00F77593">
        <w:t>."</w:t>
      </w:r>
    </w:p>
    <w:p w14:paraId="7C3071E0" w14:textId="77777777" w:rsidR="001016D8" w:rsidRDefault="00E866E2" w:rsidP="00B24307">
      <w:r w:rsidRPr="00E866E2">
        <w:t>"</w:t>
      </w:r>
      <w:r w:rsidR="00000000">
        <w:t>According to recent medical charts, Methotrexate is currently being utilized for severe rheumatoid arthritis to slow down joint destruction</w:t>
      </w:r>
      <w:r w:rsidRPr="00E866E2">
        <w:t>."</w:t>
      </w:r>
    </w:p>
    <w:p w14:paraId="0C6E7E96" w14:textId="77777777" w:rsidR="001016D8" w:rsidRDefault="00360E87" w:rsidP="00A81E26">
      <w:r w:rsidRPr="00360E87">
        <w:t>"</w:t>
      </w:r>
      <w:r w:rsidR="00000000">
        <w:t>According to recent medical charts, Adalimumab is currently being utilized for plaque psoriasis as a targeted anti-TNF biologic</w:t>
      </w:r>
      <w:r w:rsidRPr="00360E87">
        <w:t>."</w:t>
      </w:r>
    </w:p>
    <w:p w14:paraId="67862A77" w14:textId="77777777" w:rsidR="001016D8" w:rsidRDefault="00465013" w:rsidP="005F5399">
      <w:r w:rsidRPr="00465013">
        <w:t>"</w:t>
      </w:r>
      <w:r w:rsidR="00000000">
        <w:t>According to recent medical charts, Allopurinol is currently being utilized for chronic tophaceous gout to lower serum uric acid levels</w:t>
      </w:r>
      <w:r w:rsidRPr="00465013">
        <w:t>."</w:t>
      </w:r>
    </w:p>
    <w:p w14:paraId="2DDD6F51" w14:textId="77777777" w:rsidR="001016D8" w:rsidRDefault="00FB6AFF" w:rsidP="00AE126F">
      <w:r w:rsidRPr="00FB6AFF">
        <w:t>"</w:t>
      </w:r>
      <w:r w:rsidR="00000000">
        <w:t>According to recent medical charts, Cetirizine is currently being utilized for perennial allergic rhinitis for non-sedating antihistamine relief</w:t>
      </w:r>
      <w:r w:rsidRPr="00FB6AFF">
        <w:t>."</w:t>
      </w:r>
    </w:p>
    <w:p w14:paraId="441D8F47" w14:textId="77777777" w:rsidR="001016D8" w:rsidRDefault="003E4620" w:rsidP="00974617">
      <w:r w:rsidRPr="003E4620">
        <w:t>"</w:t>
      </w:r>
      <w:r w:rsidR="00000000">
        <w:t>According to recent medical charts, Hydroxyzine is currently being utilized for chronic idiopathic urticaria to relieve severe pruritus</w:t>
      </w:r>
      <w:r w:rsidRPr="003E4620">
        <w:t>."</w:t>
      </w:r>
    </w:p>
    <w:p w14:paraId="625E4259" w14:textId="77777777" w:rsidR="001016D8" w:rsidRDefault="00030E4C" w:rsidP="00ED71AD">
      <w:r w:rsidRPr="00030E4C">
        <w:t>"</w:t>
      </w:r>
      <w:r w:rsidR="00000000">
        <w:t>According to recent medical charts, Colchicine is currently being utilized for acute gouty arthritis to terminate an inflammatory flare</w:t>
      </w:r>
      <w:r w:rsidRPr="00030E4C">
        <w:t>."</w:t>
      </w:r>
    </w:p>
    <w:p w14:paraId="7E1B862D" w14:textId="77777777" w:rsidR="001016D8" w:rsidRDefault="000C2C02" w:rsidP="001A1CB0">
      <w:r w:rsidRPr="000C2C02">
        <w:t>"</w:t>
      </w:r>
      <w:r w:rsidR="00000000">
        <w:t>According to recent medical charts, Meloxicam is currently being utilized for juvenile idiopathic arthritis as a long-acting NSAID</w:t>
      </w:r>
      <w:r w:rsidRPr="000C2C02">
        <w:t>."</w:t>
      </w:r>
    </w:p>
    <w:p w14:paraId="3A07BFAC" w14:textId="77777777" w:rsidR="001016D8" w:rsidRDefault="003940FA" w:rsidP="009568DB">
      <w:r w:rsidRPr="003940FA">
        <w:t>"</w:t>
      </w:r>
      <w:r w:rsidR="00000000">
        <w:t>According to recent medical charts, Celecoxib is currently being utilized for ankylosing spondylitis for selective COX-2 inhibition</w:t>
      </w:r>
      <w:r w:rsidRPr="003940FA">
        <w:t>."</w:t>
      </w:r>
    </w:p>
    <w:sectPr w:rsidR="001016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274186">
    <w:abstractNumId w:val="8"/>
  </w:num>
  <w:num w:numId="2" w16cid:durableId="58135224">
    <w:abstractNumId w:val="6"/>
  </w:num>
  <w:num w:numId="3" w16cid:durableId="1531526595">
    <w:abstractNumId w:val="5"/>
  </w:num>
  <w:num w:numId="4" w16cid:durableId="1006858205">
    <w:abstractNumId w:val="4"/>
  </w:num>
  <w:num w:numId="5" w16cid:durableId="126819811">
    <w:abstractNumId w:val="7"/>
  </w:num>
  <w:num w:numId="6" w16cid:durableId="1985576358">
    <w:abstractNumId w:val="3"/>
  </w:num>
  <w:num w:numId="7" w16cid:durableId="2093231874">
    <w:abstractNumId w:val="2"/>
  </w:num>
  <w:num w:numId="8" w16cid:durableId="429550786">
    <w:abstractNumId w:val="1"/>
  </w:num>
  <w:num w:numId="9" w16cid:durableId="95139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E4C"/>
    <w:rsid w:val="00034616"/>
    <w:rsid w:val="00042625"/>
    <w:rsid w:val="000457B1"/>
    <w:rsid w:val="00052A8B"/>
    <w:rsid w:val="0006063C"/>
    <w:rsid w:val="0006196D"/>
    <w:rsid w:val="00063B01"/>
    <w:rsid w:val="00065C2E"/>
    <w:rsid w:val="00092366"/>
    <w:rsid w:val="000B0226"/>
    <w:rsid w:val="000B231B"/>
    <w:rsid w:val="000C2C02"/>
    <w:rsid w:val="000C7669"/>
    <w:rsid w:val="000F24EB"/>
    <w:rsid w:val="000F6D07"/>
    <w:rsid w:val="00101413"/>
    <w:rsid w:val="001016D8"/>
    <w:rsid w:val="00103CBB"/>
    <w:rsid w:val="00112A01"/>
    <w:rsid w:val="00127AF3"/>
    <w:rsid w:val="00144764"/>
    <w:rsid w:val="00147EF1"/>
    <w:rsid w:val="0015074B"/>
    <w:rsid w:val="00152A94"/>
    <w:rsid w:val="00155066"/>
    <w:rsid w:val="00156D42"/>
    <w:rsid w:val="00157154"/>
    <w:rsid w:val="0015791F"/>
    <w:rsid w:val="00162677"/>
    <w:rsid w:val="001705B6"/>
    <w:rsid w:val="001765F4"/>
    <w:rsid w:val="00181838"/>
    <w:rsid w:val="0019292F"/>
    <w:rsid w:val="00192E61"/>
    <w:rsid w:val="001979C1"/>
    <w:rsid w:val="001C3F83"/>
    <w:rsid w:val="001C6646"/>
    <w:rsid w:val="001D06A2"/>
    <w:rsid w:val="001D25E7"/>
    <w:rsid w:val="001E360F"/>
    <w:rsid w:val="001F6229"/>
    <w:rsid w:val="00212FC3"/>
    <w:rsid w:val="00223FAA"/>
    <w:rsid w:val="00224560"/>
    <w:rsid w:val="0023099B"/>
    <w:rsid w:val="0023207F"/>
    <w:rsid w:val="00236E4B"/>
    <w:rsid w:val="0024334D"/>
    <w:rsid w:val="00257950"/>
    <w:rsid w:val="00261207"/>
    <w:rsid w:val="00262BE7"/>
    <w:rsid w:val="00287013"/>
    <w:rsid w:val="0029639D"/>
    <w:rsid w:val="002A5EB4"/>
    <w:rsid w:val="002A5FC8"/>
    <w:rsid w:val="002B42E3"/>
    <w:rsid w:val="002B5A35"/>
    <w:rsid w:val="002B5E8E"/>
    <w:rsid w:val="002C0CE5"/>
    <w:rsid w:val="002F014A"/>
    <w:rsid w:val="00326F90"/>
    <w:rsid w:val="003502EA"/>
    <w:rsid w:val="0035434A"/>
    <w:rsid w:val="00356393"/>
    <w:rsid w:val="00360E87"/>
    <w:rsid w:val="0037131D"/>
    <w:rsid w:val="003733A3"/>
    <w:rsid w:val="00374AE7"/>
    <w:rsid w:val="0037727D"/>
    <w:rsid w:val="003850DD"/>
    <w:rsid w:val="003856CF"/>
    <w:rsid w:val="003934DE"/>
    <w:rsid w:val="003940FA"/>
    <w:rsid w:val="003B7C70"/>
    <w:rsid w:val="003C5175"/>
    <w:rsid w:val="003D42CC"/>
    <w:rsid w:val="003E0E0C"/>
    <w:rsid w:val="003E4620"/>
    <w:rsid w:val="003F1656"/>
    <w:rsid w:val="0040686D"/>
    <w:rsid w:val="00406CD2"/>
    <w:rsid w:val="004122BB"/>
    <w:rsid w:val="00416C70"/>
    <w:rsid w:val="00435DC7"/>
    <w:rsid w:val="00435E9E"/>
    <w:rsid w:val="0044063C"/>
    <w:rsid w:val="00465013"/>
    <w:rsid w:val="00465C4C"/>
    <w:rsid w:val="00476384"/>
    <w:rsid w:val="00476881"/>
    <w:rsid w:val="00491842"/>
    <w:rsid w:val="004A071D"/>
    <w:rsid w:val="004A6DBC"/>
    <w:rsid w:val="004A7033"/>
    <w:rsid w:val="004B47A9"/>
    <w:rsid w:val="004B5E85"/>
    <w:rsid w:val="004C078C"/>
    <w:rsid w:val="004C34C0"/>
    <w:rsid w:val="004C5B93"/>
    <w:rsid w:val="004D7FB1"/>
    <w:rsid w:val="004F4471"/>
    <w:rsid w:val="005060A1"/>
    <w:rsid w:val="00520EC1"/>
    <w:rsid w:val="0053495C"/>
    <w:rsid w:val="00534E26"/>
    <w:rsid w:val="0054655D"/>
    <w:rsid w:val="00546E88"/>
    <w:rsid w:val="00553DC2"/>
    <w:rsid w:val="005557E0"/>
    <w:rsid w:val="00556572"/>
    <w:rsid w:val="00557CD1"/>
    <w:rsid w:val="005621E5"/>
    <w:rsid w:val="00566271"/>
    <w:rsid w:val="00572114"/>
    <w:rsid w:val="00573647"/>
    <w:rsid w:val="0057407B"/>
    <w:rsid w:val="0057413F"/>
    <w:rsid w:val="005743EA"/>
    <w:rsid w:val="00582C46"/>
    <w:rsid w:val="00595F09"/>
    <w:rsid w:val="005B08FC"/>
    <w:rsid w:val="005C3A8B"/>
    <w:rsid w:val="005C3BAD"/>
    <w:rsid w:val="005C5419"/>
    <w:rsid w:val="005C5959"/>
    <w:rsid w:val="005D0E9D"/>
    <w:rsid w:val="005D16C9"/>
    <w:rsid w:val="005F0BB2"/>
    <w:rsid w:val="005F791F"/>
    <w:rsid w:val="00600C67"/>
    <w:rsid w:val="00613820"/>
    <w:rsid w:val="00620AC5"/>
    <w:rsid w:val="00650FA5"/>
    <w:rsid w:val="006518DB"/>
    <w:rsid w:val="00663642"/>
    <w:rsid w:val="00663BB5"/>
    <w:rsid w:val="0069075D"/>
    <w:rsid w:val="00692BCF"/>
    <w:rsid w:val="006A213F"/>
    <w:rsid w:val="006A3ABD"/>
    <w:rsid w:val="006B0BB6"/>
    <w:rsid w:val="006B4959"/>
    <w:rsid w:val="006C0434"/>
    <w:rsid w:val="006C1C8C"/>
    <w:rsid w:val="006D4B85"/>
    <w:rsid w:val="006D524D"/>
    <w:rsid w:val="006D53FC"/>
    <w:rsid w:val="006E6C94"/>
    <w:rsid w:val="006F4DAC"/>
    <w:rsid w:val="00704BEE"/>
    <w:rsid w:val="007120D3"/>
    <w:rsid w:val="0072262E"/>
    <w:rsid w:val="0074667F"/>
    <w:rsid w:val="0074674C"/>
    <w:rsid w:val="00761C54"/>
    <w:rsid w:val="007722A3"/>
    <w:rsid w:val="00772395"/>
    <w:rsid w:val="007771BC"/>
    <w:rsid w:val="00777E17"/>
    <w:rsid w:val="00795F71"/>
    <w:rsid w:val="007A5EA4"/>
    <w:rsid w:val="007B0A5F"/>
    <w:rsid w:val="007B4872"/>
    <w:rsid w:val="007C24A1"/>
    <w:rsid w:val="007C3A55"/>
    <w:rsid w:val="007C3DCD"/>
    <w:rsid w:val="007C7121"/>
    <w:rsid w:val="007D44B0"/>
    <w:rsid w:val="007D719F"/>
    <w:rsid w:val="007F54A9"/>
    <w:rsid w:val="00800F38"/>
    <w:rsid w:val="00802390"/>
    <w:rsid w:val="00815C78"/>
    <w:rsid w:val="00822925"/>
    <w:rsid w:val="008232A3"/>
    <w:rsid w:val="00824E7C"/>
    <w:rsid w:val="008311D5"/>
    <w:rsid w:val="00832400"/>
    <w:rsid w:val="00837AFF"/>
    <w:rsid w:val="00843169"/>
    <w:rsid w:val="00853FB9"/>
    <w:rsid w:val="0085551A"/>
    <w:rsid w:val="00857696"/>
    <w:rsid w:val="00861C84"/>
    <w:rsid w:val="00864E10"/>
    <w:rsid w:val="008738A1"/>
    <w:rsid w:val="00873FAA"/>
    <w:rsid w:val="00875C6D"/>
    <w:rsid w:val="00876C19"/>
    <w:rsid w:val="0087708F"/>
    <w:rsid w:val="008A2287"/>
    <w:rsid w:val="008A708C"/>
    <w:rsid w:val="008B1FAF"/>
    <w:rsid w:val="008B4322"/>
    <w:rsid w:val="008D6CBD"/>
    <w:rsid w:val="008E1BC1"/>
    <w:rsid w:val="009228FF"/>
    <w:rsid w:val="00924A71"/>
    <w:rsid w:val="0093636C"/>
    <w:rsid w:val="00945947"/>
    <w:rsid w:val="0095397C"/>
    <w:rsid w:val="00955A4C"/>
    <w:rsid w:val="00961C15"/>
    <w:rsid w:val="00997197"/>
    <w:rsid w:val="009A1E65"/>
    <w:rsid w:val="009B7A06"/>
    <w:rsid w:val="009C3CD3"/>
    <w:rsid w:val="009C6412"/>
    <w:rsid w:val="009D1F0E"/>
    <w:rsid w:val="009E195D"/>
    <w:rsid w:val="00A02746"/>
    <w:rsid w:val="00A23976"/>
    <w:rsid w:val="00A23EA9"/>
    <w:rsid w:val="00A436CD"/>
    <w:rsid w:val="00A536CE"/>
    <w:rsid w:val="00A8145E"/>
    <w:rsid w:val="00A827CF"/>
    <w:rsid w:val="00A877C4"/>
    <w:rsid w:val="00A97175"/>
    <w:rsid w:val="00AA1D8D"/>
    <w:rsid w:val="00AA7FC4"/>
    <w:rsid w:val="00AB00DC"/>
    <w:rsid w:val="00AD2416"/>
    <w:rsid w:val="00AD3619"/>
    <w:rsid w:val="00AE6967"/>
    <w:rsid w:val="00AF138E"/>
    <w:rsid w:val="00B02FDF"/>
    <w:rsid w:val="00B11644"/>
    <w:rsid w:val="00B11F82"/>
    <w:rsid w:val="00B12271"/>
    <w:rsid w:val="00B238BE"/>
    <w:rsid w:val="00B27F83"/>
    <w:rsid w:val="00B30F80"/>
    <w:rsid w:val="00B47730"/>
    <w:rsid w:val="00B47D12"/>
    <w:rsid w:val="00B57B94"/>
    <w:rsid w:val="00B72FB9"/>
    <w:rsid w:val="00B77893"/>
    <w:rsid w:val="00BC0877"/>
    <w:rsid w:val="00BC109D"/>
    <w:rsid w:val="00BC3169"/>
    <w:rsid w:val="00BC3FD7"/>
    <w:rsid w:val="00BC4731"/>
    <w:rsid w:val="00BE4EE0"/>
    <w:rsid w:val="00BF03F5"/>
    <w:rsid w:val="00BF0ED2"/>
    <w:rsid w:val="00BF4721"/>
    <w:rsid w:val="00BF5F3E"/>
    <w:rsid w:val="00C028CD"/>
    <w:rsid w:val="00C0435A"/>
    <w:rsid w:val="00C0440A"/>
    <w:rsid w:val="00C27029"/>
    <w:rsid w:val="00C27E97"/>
    <w:rsid w:val="00C30D42"/>
    <w:rsid w:val="00C352B7"/>
    <w:rsid w:val="00C42F39"/>
    <w:rsid w:val="00C56FCD"/>
    <w:rsid w:val="00C61DAC"/>
    <w:rsid w:val="00C6477D"/>
    <w:rsid w:val="00C6523F"/>
    <w:rsid w:val="00C67999"/>
    <w:rsid w:val="00C77D01"/>
    <w:rsid w:val="00C93C97"/>
    <w:rsid w:val="00CA14FA"/>
    <w:rsid w:val="00CB0664"/>
    <w:rsid w:val="00CB4722"/>
    <w:rsid w:val="00CB7586"/>
    <w:rsid w:val="00CC42C0"/>
    <w:rsid w:val="00CE4E79"/>
    <w:rsid w:val="00CE7D8F"/>
    <w:rsid w:val="00D1682D"/>
    <w:rsid w:val="00D2116D"/>
    <w:rsid w:val="00D301F9"/>
    <w:rsid w:val="00D3712C"/>
    <w:rsid w:val="00D50B42"/>
    <w:rsid w:val="00D61D03"/>
    <w:rsid w:val="00D71495"/>
    <w:rsid w:val="00D85A7D"/>
    <w:rsid w:val="00DA15F0"/>
    <w:rsid w:val="00DB6C68"/>
    <w:rsid w:val="00DC0877"/>
    <w:rsid w:val="00DD0FFC"/>
    <w:rsid w:val="00E00639"/>
    <w:rsid w:val="00E12179"/>
    <w:rsid w:val="00E30D8B"/>
    <w:rsid w:val="00E44D45"/>
    <w:rsid w:val="00E44D5E"/>
    <w:rsid w:val="00E6495F"/>
    <w:rsid w:val="00E71C55"/>
    <w:rsid w:val="00E744FD"/>
    <w:rsid w:val="00E76ED1"/>
    <w:rsid w:val="00E81A82"/>
    <w:rsid w:val="00E851EA"/>
    <w:rsid w:val="00E866E2"/>
    <w:rsid w:val="00E86F6C"/>
    <w:rsid w:val="00EA6A67"/>
    <w:rsid w:val="00EA7B54"/>
    <w:rsid w:val="00EB38CE"/>
    <w:rsid w:val="00F031D3"/>
    <w:rsid w:val="00F12E4B"/>
    <w:rsid w:val="00F24B2D"/>
    <w:rsid w:val="00F63470"/>
    <w:rsid w:val="00F77593"/>
    <w:rsid w:val="00F77B94"/>
    <w:rsid w:val="00F93B2E"/>
    <w:rsid w:val="00FA01E5"/>
    <w:rsid w:val="00FB3F3B"/>
    <w:rsid w:val="00FB6AFF"/>
    <w:rsid w:val="00FC693F"/>
    <w:rsid w:val="00FD765D"/>
    <w:rsid w:val="00FE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2E3C6"/>
  <w14:defaultImageDpi w14:val="300"/>
  <w15:docId w15:val="{C8F0BCAD-30AA-4429-8A52-199E2FA8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5384</Words>
  <Characters>36723</Characters>
  <Application>Microsoft Office Word</Application>
  <DocSecurity>0</DocSecurity>
  <Lines>592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chandra Yarlagadda</cp:lastModifiedBy>
  <cp:revision>2</cp:revision>
  <dcterms:created xsi:type="dcterms:W3CDTF">2026-07-30T20:54:00Z</dcterms:created>
  <dcterms:modified xsi:type="dcterms:W3CDTF">2026-07-30T20:54:00Z</dcterms:modified>
  <cp:category/>
</cp:coreProperties>
</file>