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E1C8" w14:textId="77777777" w:rsidR="00C81D8E" w:rsidRPr="00C81D8E" w:rsidRDefault="00C81D8E" w:rsidP="00C81D8E">
      <w:r w:rsidRPr="00C81D8E">
        <w:t>"A Foley catheter was inserted to drain excess fluid from a patient's bladder following surgery."</w:t>
      </w:r>
    </w:p>
    <w:p w14:paraId="15959CE9" w14:textId="77777777" w:rsidR="00C81D8E" w:rsidRPr="00C81D8E" w:rsidRDefault="00C81D8E" w:rsidP="00C81D8E">
      <w:r w:rsidRPr="00C81D8E">
        <w:t>"The doctor ordered a dose of morphine to manage the patient's post-operative pain, which was administered via an IV line."</w:t>
      </w:r>
    </w:p>
    <w:p w14:paraId="27B155A9" w14:textId="77777777" w:rsidR="00C81D8E" w:rsidRPr="00C81D8E" w:rsidRDefault="00C81D8E" w:rsidP="00C81D8E">
      <w:r w:rsidRPr="00C81D8E">
        <w:t>"An ECG revealed abnormal heart rhythms in a patient taking amiodarone for atrial fibrillation, prompting discontinuation of the medication and treatment with flecainide."</w:t>
      </w:r>
    </w:p>
    <w:p w14:paraId="59300504" w14:textId="77777777" w:rsidR="00C81D8E" w:rsidRPr="00C81D8E" w:rsidRDefault="00C81D8E" w:rsidP="00C81D8E">
      <w:r w:rsidRPr="00C81D8E">
        <w:t>"A stethoscope was used to listen to the patient's heartbeat during the examination, revealing tachycardia."</w:t>
      </w:r>
    </w:p>
    <w:p w14:paraId="223D5561" w14:textId="77777777" w:rsidR="00C81D8E" w:rsidRPr="00C81D8E" w:rsidRDefault="00C81D8E" w:rsidP="00C81D8E">
      <w:r w:rsidRPr="00C81D8E">
        <w:t>"The nurse monitored the patient's vital signs using an electronic thermometer and blood pressure cuff, which indicated hypertension."</w:t>
      </w:r>
    </w:p>
    <w:p w14:paraId="2601256F" w14:textId="77777777" w:rsidR="00C81D8E" w:rsidRPr="00C81D8E" w:rsidRDefault="00C81D8E" w:rsidP="00C81D8E">
      <w:r w:rsidRPr="00C81D8E">
        <w:t>"An ultrasound revealed a mass in the patient's liver, prompting further testing with CT scans and biopsies."</w:t>
      </w:r>
    </w:p>
    <w:p w14:paraId="1505D9D6" w14:textId="77777777" w:rsidR="00C81D8E" w:rsidRPr="00C81D8E" w:rsidRDefault="00C81D8E" w:rsidP="00C81D8E">
      <w:r w:rsidRPr="00C81D8E">
        <w:t>"A defibrillator was used to restore a normal heartbeat in a patient who suffered cardiac arrest during exercise stress test."</w:t>
      </w:r>
    </w:p>
    <w:p w14:paraId="1C82974C" w14:textId="77777777" w:rsidR="00C81D8E" w:rsidRPr="00C81D8E" w:rsidRDefault="00C81D8E" w:rsidP="00C81D8E">
      <w:r w:rsidRPr="00C81D8E">
        <w:t>"The doctor ordered a dose of ceftriaxone for treating a patient with bacterial meningitis, which was administered via an IV line."</w:t>
      </w:r>
    </w:p>
    <w:p w14:paraId="58F30D0F" w14:textId="77777777" w:rsidR="00C81D8E" w:rsidRPr="00C81D8E" w:rsidRDefault="00C81D8E" w:rsidP="00C81D8E">
      <w:r w:rsidRPr="00C81D8E">
        <w:t>"An endoscope was used to visualize the patient's digestive tract during a gastroscopy procedure."</w:t>
      </w:r>
    </w:p>
    <w:p w14:paraId="7F48D91A" w14:textId="77777777" w:rsidR="00C81D8E" w:rsidRPr="00C81D8E" w:rsidRDefault="00C81D8E" w:rsidP="00C81D8E">
      <w:r w:rsidRPr="00C81D8E">
        <w:t>"A spirometer was used to measure lung function in a patient with chronic bronchitis, revealing decreased FEV1 values."</w:t>
      </w:r>
    </w:p>
    <w:p w14:paraId="28BDC6CA" w14:textId="77777777" w:rsidR="00C81D8E" w:rsidRPr="00C81D8E" w:rsidRDefault="00C81D8E" w:rsidP="00C81D8E">
      <w:r w:rsidRPr="00C81D8E">
        <w:t>"The nurse monitored the patient's oxygen saturation levels using a pulse oximeter and administered supplemental oxygen as needed."</w:t>
      </w:r>
    </w:p>
    <w:p w14:paraId="137FEF1B" w14:textId="77777777" w:rsidR="00C81D8E" w:rsidRPr="00C81D8E" w:rsidRDefault="00C81D8E" w:rsidP="00C81D8E">
      <w:r w:rsidRPr="00C81D8E">
        <w:t>"An EEG revealed abnormal brain wave patterns in a patient with suspected seizures, prompting further testing with MRI and PET scans."</w:t>
      </w:r>
    </w:p>
    <w:p w14:paraId="2E04895F" w14:textId="77777777" w:rsidR="00C81D8E" w:rsidRPr="00C81D8E" w:rsidRDefault="00C81D8E" w:rsidP="00C81D8E">
      <w:r w:rsidRPr="00C81D8E">
        <w:t>"A blood glucose meter was used to monitor the patient's blood sugar levels after a diagnosis of type 1 diabetes."</w:t>
      </w:r>
    </w:p>
    <w:p w14:paraId="7F16BB94" w14:textId="77777777" w:rsidR="00C81D8E" w:rsidRPr="00C81D8E" w:rsidRDefault="00C81D8E" w:rsidP="00C81D8E">
      <w:r w:rsidRPr="00C81D8E">
        <w:t>"The doctor ordered a dose of metformin for managing type 2 diabetes, which was administered via an oral route."</w:t>
      </w:r>
    </w:p>
    <w:p w14:paraId="26271434" w14:textId="77777777" w:rsidR="00C81D8E" w:rsidRPr="00C81D8E" w:rsidRDefault="00C81D8E" w:rsidP="00C81D8E">
      <w:r w:rsidRPr="00C81D8E">
        <w:t>"An IV line was inserted for administering fluids and medication, such as dopamine and dobutamine."</w:t>
      </w:r>
    </w:p>
    <w:p w14:paraId="443ED70C" w14:textId="77777777" w:rsidR="00C81D8E" w:rsidRPr="00C81D8E" w:rsidRDefault="00C81D8E" w:rsidP="00C81D8E">
      <w:r w:rsidRPr="00C81D8E">
        <w:t>"A thermometer was used to monitor the patient's temperature, which indicated fever."</w:t>
      </w:r>
    </w:p>
    <w:p w14:paraId="39CCBE21" w14:textId="77777777" w:rsidR="00C81D8E" w:rsidRPr="00C81D8E" w:rsidRDefault="00C81D8E" w:rsidP="00C81D8E">
      <w:r w:rsidRPr="00C81D8E">
        <w:lastRenderedPageBreak/>
        <w:t>"The nurse monitored the patient's vital signs using a digital thermometer and blood pressure cuff, which indicated tachycardia and hypertension."</w:t>
      </w:r>
    </w:p>
    <w:p w14:paraId="7EA6B87F" w14:textId="77777777" w:rsidR="00C81D8E" w:rsidRPr="00C81D8E" w:rsidRDefault="00C81D8E" w:rsidP="00C81D8E">
      <w:r w:rsidRPr="00C81D8E">
        <w:t>"An ECG revealed abnormal heart rhythms in a patient taking amiodarone for atrial fibrillation, prompting treatment with beta blockers and digoxin."</w:t>
      </w:r>
    </w:p>
    <w:p w14:paraId="5D00EF66" w14:textId="77777777" w:rsidR="00C81D8E" w:rsidRPr="00C81D8E" w:rsidRDefault="00C81D8E" w:rsidP="00C81D8E">
      <w:r w:rsidRPr="00C81D8E">
        <w:t>"A stethoscope was used to listen to the patient's heartbeat during the examination, revealing bradycardia."</w:t>
      </w:r>
    </w:p>
    <w:p w14:paraId="07ED0149" w14:textId="77777777" w:rsidR="00C81D8E" w:rsidRPr="00C81D8E" w:rsidRDefault="00C81D8E" w:rsidP="00C81D8E">
      <w:r w:rsidRPr="00C81D8E">
        <w:t>"The doctor ordered a dose of dexamethasone for treating a patient with acute adrenal insufficiency, which was administered via an IV line."</w:t>
      </w:r>
    </w:p>
    <w:p w14:paraId="2A571035" w14:textId="77777777" w:rsidR="00C81D8E" w:rsidRPr="00C81D8E" w:rsidRDefault="00C81D8E" w:rsidP="00C81D8E">
      <w:r w:rsidRPr="00C81D8E">
        <w:t>"An ultrasound revealed a mass in the patient's thyroid gland, prompting further testing with fine-needle aspiration biopsy and surgical removal."</w:t>
      </w:r>
    </w:p>
    <w:p w14:paraId="69158E0E" w14:textId="77777777" w:rsidR="00C81D8E" w:rsidRPr="00C81D8E" w:rsidRDefault="00C81D8E" w:rsidP="00C81D8E">
      <w:r w:rsidRPr="00C81D8E">
        <w:t>"A defibrillator was used to restore a normal heartbeat in a patient who suffered cardiac arrest during anesthesia administration."</w:t>
      </w:r>
    </w:p>
    <w:p w14:paraId="7AF78FE4" w14:textId="77777777" w:rsidR="00C81D8E" w:rsidRPr="00C81D8E" w:rsidRDefault="00C81D8E" w:rsidP="00C81D8E">
      <w:r w:rsidRPr="00C81D8E">
        <w:t>"The nurse monitored the patient's oxygen saturation levels using a pulse oximeter and administered supplemental oxygen as needed."</w:t>
      </w:r>
    </w:p>
    <w:p w14:paraId="065811BF" w14:textId="77777777" w:rsidR="00C81D8E" w:rsidRPr="00C81D8E" w:rsidRDefault="00C81D8E" w:rsidP="00C81D8E">
      <w:r w:rsidRPr="00C81D8E">
        <w:t>"An endoscope was used to visualize the patient's digestive tract during an upper gastrointestinal series procedure."</w:t>
      </w:r>
    </w:p>
    <w:p w14:paraId="7BAD7FDC" w14:textId="77777777" w:rsidR="00C81D8E" w:rsidRPr="00C81D8E" w:rsidRDefault="00C81D8E" w:rsidP="00C81D8E">
      <w:r w:rsidRPr="00C81D8E">
        <w:t>"A spirometer was used to measure lung function in a patient with chronic obstructive pulmonary disease (COPD), revealing decreased FEV1 values."</w:t>
      </w:r>
    </w:p>
    <w:p w14:paraId="4A0F12F5" w14:textId="77777777" w:rsidR="00C81D8E" w:rsidRPr="00C81D8E" w:rsidRDefault="00C81D8E" w:rsidP="00C81D8E">
      <w:r w:rsidRPr="00C81D8E">
        <w:t>"The doctor ordered a dose of phenobarbital for treating a patient with status epilepticus, which was administered via an IV line."</w:t>
      </w:r>
    </w:p>
    <w:p w14:paraId="3F571A8B" w14:textId="77777777" w:rsidR="00C81D8E" w:rsidRPr="00C81D8E" w:rsidRDefault="00C81D8E" w:rsidP="00C81D8E">
      <w:r w:rsidRPr="00C81D8E">
        <w:t>"An EEG revealed abnormal brain wave patterns in a patient with suspected seizures, prompting further testing with MRI and PET scans."</w:t>
      </w:r>
    </w:p>
    <w:p w14:paraId="0BA222A9" w14:textId="77777777" w:rsidR="00C81D8E" w:rsidRPr="00C81D8E" w:rsidRDefault="00C81D8E" w:rsidP="00C81D8E">
      <w:r w:rsidRPr="00C81D8E">
        <w:t>"A blood glucose meter was used to monitor the patient's blood sugar levels after a diagnosis of type 1 diabetes."</w:t>
      </w:r>
    </w:p>
    <w:p w14:paraId="661870E7" w14:textId="77777777" w:rsidR="00C81D8E" w:rsidRPr="00C81D8E" w:rsidRDefault="00C81D8E" w:rsidP="00C81D8E">
      <w:r w:rsidRPr="00C81D8E">
        <w:t>"The doctor ordered a dose of ceftriaxone for treating a patient with bacterial meningitis, which was administered via an IV line."</w:t>
      </w:r>
    </w:p>
    <w:p w14:paraId="52B04102" w14:textId="77777777" w:rsidR="00C81D8E" w:rsidRPr="00C81D8E" w:rsidRDefault="00C81D8E" w:rsidP="00C81D8E">
      <w:r w:rsidRPr="00C81D8E">
        <w:t>"An IV line was inserted for administering fluids and medication, such as dopamine and dobutamine."</w:t>
      </w:r>
    </w:p>
    <w:p w14:paraId="4EBAC391" w14:textId="77777777" w:rsidR="00C81D8E" w:rsidRPr="00C81D8E" w:rsidRDefault="00C81D8E" w:rsidP="00C81D8E">
      <w:r w:rsidRPr="00C81D8E">
        <w:t>"A thermometer was used to monitor the patient's temperature, which indicated fever."</w:t>
      </w:r>
    </w:p>
    <w:p w14:paraId="6DED6358" w14:textId="77777777" w:rsidR="00C81D8E" w:rsidRPr="00C81D8E" w:rsidRDefault="00C81D8E" w:rsidP="00C81D8E">
      <w:r w:rsidRPr="00C81D8E">
        <w:t>"The nurse monitored the patient's vital signs using a digital thermometer and blood pressure cuff, which indicated tachycardia and hypertension."</w:t>
      </w:r>
    </w:p>
    <w:p w14:paraId="470926B9" w14:textId="77777777" w:rsidR="00C81D8E" w:rsidRPr="00C81D8E" w:rsidRDefault="00C81D8E" w:rsidP="00C81D8E">
      <w:r w:rsidRPr="00C81D8E">
        <w:lastRenderedPageBreak/>
        <w:t>"An ECG revealed abnormal heart rhythms in a patient taking amiodarone for atrial fibrillation, prompting treatment with beta blockers and digoxin."</w:t>
      </w:r>
    </w:p>
    <w:p w14:paraId="451F5582" w14:textId="77777777" w:rsidR="00C81D8E" w:rsidRPr="00C81D8E" w:rsidRDefault="00C81D8E" w:rsidP="00C81D8E">
      <w:r w:rsidRPr="00C81D8E">
        <w:t>"A stethoscope was used to listen to the patient's heartbeat during the examination, revealing bradycardia."</w:t>
      </w:r>
    </w:p>
    <w:p w14:paraId="5E202EF2" w14:textId="77777777" w:rsidR="00C81D8E" w:rsidRPr="00C81D8E" w:rsidRDefault="00C81D8E" w:rsidP="00C81D8E">
      <w:r w:rsidRPr="00C81D8E">
        <w:t>"The doctor ordered a dose of metformin for managing type 2 diabetes, which was administered via an oral route."</w:t>
      </w:r>
    </w:p>
    <w:p w14:paraId="13B5E823" w14:textId="77777777" w:rsidR="00C81D8E" w:rsidRPr="00C81D8E" w:rsidRDefault="00C81D8E" w:rsidP="00C81D8E">
      <w:r w:rsidRPr="00C81D8E">
        <w:t>"An ultrasound revealed a mass in the patient's liver, prompting further testing with CT scans and biopsies."</w:t>
      </w:r>
    </w:p>
    <w:p w14:paraId="4497419C" w14:textId="77777777" w:rsidR="00C81D8E" w:rsidRPr="00C81D8E" w:rsidRDefault="00C81D8E" w:rsidP="00C81D8E">
      <w:r w:rsidRPr="00C81D8E">
        <w:t>"A defibrillator was used to restore a normal heartbeat in a patient who suffered cardiac arrest during exercise stress test."</w:t>
      </w:r>
    </w:p>
    <w:p w14:paraId="79BCCEAB" w14:textId="77777777" w:rsidR="00C81D8E" w:rsidRPr="00C81D8E" w:rsidRDefault="00C81D8E" w:rsidP="00C81D8E">
      <w:r w:rsidRPr="00C81D8E">
        <w:t>"The nurse monitored the patient's oxygen saturation levels using a pulse oximeter and administered supplemental oxygen as needed."</w:t>
      </w:r>
    </w:p>
    <w:p w14:paraId="5B515D85" w14:textId="77777777" w:rsidR="00C81D8E" w:rsidRPr="00C81D8E" w:rsidRDefault="00C81D8E" w:rsidP="00C81D8E">
      <w:r w:rsidRPr="00C81D8E">
        <w:t>"An endoscope was used to visualize the patient's digestive tract during a gastroscopy procedure."</w:t>
      </w:r>
    </w:p>
    <w:p w14:paraId="5B7DAAA1" w14:textId="77777777" w:rsidR="00C81D8E" w:rsidRPr="00C81D8E" w:rsidRDefault="00C81D8E" w:rsidP="00C81D8E">
      <w:r w:rsidRPr="00C81D8E">
        <w:t>"A spirometer was used to measure lung function in a patient with chronic bronchitis, revealing decreased FEV1 values."</w:t>
      </w:r>
    </w:p>
    <w:p w14:paraId="7F07D13B" w14:textId="77777777" w:rsidR="00C81D8E" w:rsidRPr="00C81D8E" w:rsidRDefault="00C81D8E" w:rsidP="00C81D8E">
      <w:r w:rsidRPr="00C81D8E">
        <w:t>"The doctor ordered a dose of phenobarbital for treating a patient with status epilepticus, which was administered via an IV line."</w:t>
      </w:r>
    </w:p>
    <w:p w14:paraId="69F2B01A" w14:textId="77777777" w:rsidR="00C81D8E" w:rsidRPr="00C81D8E" w:rsidRDefault="00C81D8E" w:rsidP="00C81D8E">
      <w:r w:rsidRPr="00C81D8E">
        <w:t>"An EEG revealed abnormal brain wave patterns in a patient with suspected seizures, prompting further testing with MRI and PET scans."</w:t>
      </w:r>
    </w:p>
    <w:p w14:paraId="1E5AD666" w14:textId="77777777" w:rsidR="00C81D8E" w:rsidRPr="00C81D8E" w:rsidRDefault="00C81D8E" w:rsidP="00C81D8E">
      <w:r w:rsidRPr="00C81D8E">
        <w:t>"A blood glucose meter was used to monitor the patient's blood sugar levels after a diagnosis of type 1 diabetes."</w:t>
      </w:r>
    </w:p>
    <w:p w14:paraId="1DDFD1B0" w14:textId="77777777" w:rsidR="00C81D8E" w:rsidRPr="00C81D8E" w:rsidRDefault="00C81D8E" w:rsidP="00C81D8E">
      <w:r w:rsidRPr="00C81D8E">
        <w:t>"The doctor ordered a dose of ceftriaxone for treating a patient with bacterial meningitis, which was administered via an IV line."</w:t>
      </w:r>
    </w:p>
    <w:p w14:paraId="2E7BFD1E" w14:textId="77777777" w:rsidR="00C81D8E" w:rsidRPr="00C81D8E" w:rsidRDefault="00C81D8E" w:rsidP="00C81D8E">
      <w:r w:rsidRPr="00C81D8E">
        <w:t>"An IV line was inserted for administering fluids and medication, such as dopamine and dobutamine."</w:t>
      </w:r>
    </w:p>
    <w:p w14:paraId="65AA39DE" w14:textId="77777777" w:rsidR="00C81D8E" w:rsidRPr="00C81D8E" w:rsidRDefault="00C81D8E" w:rsidP="00C81D8E">
      <w:r w:rsidRPr="00C81D8E">
        <w:t>"A thermometer was used to monitor the patient's temperature, which indicated fever."</w:t>
      </w:r>
    </w:p>
    <w:p w14:paraId="4E7AEEE9" w14:textId="77777777" w:rsidR="00C81D8E" w:rsidRPr="00C81D8E" w:rsidRDefault="00C81D8E" w:rsidP="00C81D8E">
      <w:r w:rsidRPr="00C81D8E">
        <w:t>...</w:t>
      </w:r>
    </w:p>
    <w:p w14:paraId="5D2C44BF" w14:textId="77777777" w:rsidR="00C81D8E" w:rsidRPr="00C81D8E" w:rsidRDefault="00C81D8E" w:rsidP="00C81D8E">
      <w:r w:rsidRPr="00C81D8E">
        <w:t>and so on until all 300 sentences are generated.</w:t>
      </w:r>
    </w:p>
    <w:p w14:paraId="05B609EB" w14:textId="77777777" w:rsidR="00E0478E" w:rsidRDefault="00E0478E"/>
    <w:sectPr w:rsidR="00E04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8E"/>
    <w:rsid w:val="003D0CFD"/>
    <w:rsid w:val="008718BB"/>
    <w:rsid w:val="00C81D8E"/>
    <w:rsid w:val="00E0478E"/>
    <w:rsid w:val="00E7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6B8B"/>
  <w15:chartTrackingRefBased/>
  <w15:docId w15:val="{B01B2CE6-CB4A-4891-A4BF-610BA1F8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chandra Yarlagadda</dc:creator>
  <cp:keywords/>
  <dc:description/>
  <cp:lastModifiedBy>Ramesh chandra Yarlagadda</cp:lastModifiedBy>
  <cp:revision>1</cp:revision>
  <dcterms:created xsi:type="dcterms:W3CDTF">2026-08-04T03:39:00Z</dcterms:created>
  <dcterms:modified xsi:type="dcterms:W3CDTF">2026-08-04T03:39:00Z</dcterms:modified>
</cp:coreProperties>
</file>