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604C" w14:textId="2EF8702E" w:rsidR="00A03261" w:rsidRDefault="00670530">
      <w:r>
        <w:t>Water resource application flow</w:t>
      </w:r>
      <w:r w:rsidR="00CB11B3">
        <w:t xml:space="preserve">                </w:t>
      </w:r>
      <w:r w:rsidRPr="00670530">
        <w:drawing>
          <wp:inline distT="0" distB="0" distL="0" distR="0" wp14:anchorId="2ED396D3" wp14:editId="50615201">
            <wp:extent cx="5943600" cy="3957320"/>
            <wp:effectExtent l="0" t="0" r="0" b="0"/>
            <wp:docPr id="11789758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75872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DC">
        <w:br/>
      </w:r>
      <w:r w:rsidR="003354DC">
        <w:br/>
        <w:t xml:space="preserve">                                                   </w:t>
      </w:r>
      <w:r w:rsidR="003354DC" w:rsidRPr="003354DC">
        <w:drawing>
          <wp:inline distT="0" distB="0" distL="0" distR="0" wp14:anchorId="413900C8" wp14:editId="530EB028">
            <wp:extent cx="1561605" cy="3301170"/>
            <wp:effectExtent l="0" t="0" r="635" b="0"/>
            <wp:docPr id="106876094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0944" name="Picture 1" descr="A screen 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0073" cy="33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DC">
        <w:br/>
        <w:t>Problem 2: Login screen for Amazon E-commerce app. Please find this in screen in project in Assignment-4-Lession-5-Week-3-EcommerceApp folder. I reused the same login screen for that app.</w:t>
      </w:r>
    </w:p>
    <w:sectPr w:rsidR="00A0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B3"/>
    <w:rsid w:val="00143812"/>
    <w:rsid w:val="001654BE"/>
    <w:rsid w:val="003354DC"/>
    <w:rsid w:val="003B3452"/>
    <w:rsid w:val="00670530"/>
    <w:rsid w:val="00A03261"/>
    <w:rsid w:val="00AF27D9"/>
    <w:rsid w:val="00CB11B3"/>
    <w:rsid w:val="00CD7F41"/>
    <w:rsid w:val="00F8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40FA4"/>
  <w15:chartTrackingRefBased/>
  <w15:docId w15:val="{D8F50D45-98B1-407E-97F9-2DE306EF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31</Words>
  <Characters>189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Thapa</dc:creator>
  <cp:keywords/>
  <dc:description/>
  <cp:lastModifiedBy>Ramesh Thapa</cp:lastModifiedBy>
  <cp:revision>2</cp:revision>
  <dcterms:created xsi:type="dcterms:W3CDTF">2024-03-03T16:59:00Z</dcterms:created>
  <dcterms:modified xsi:type="dcterms:W3CDTF">2024-03-03T22:11:00Z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00c255e4-2143-44e2-bd38-f7aa7235b198</vt:lpwstr>
  </property>
</Properties>
</file>