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bidi w:val="0"/>
        <w:spacing w:before="120" w:after="120"/>
        <w:jc w:val="center"/>
        <w:rPr>
          <w:rFonts w:ascii="georgia;times new roman;serif" w:hAnsi="georgia;times new roman;serif"/>
          <w:b/>
          <w:color w:val="444444"/>
          <w:sz w:val="28"/>
          <w:shd w:fill="FFFFFF" w:val="clear"/>
        </w:rPr>
      </w:pPr>
      <w:r>
        <w:rPr>
          <w:rFonts w:ascii="georgia;times new roman;serif" w:hAnsi="georgia;times new roman;serif"/>
          <w:b/>
          <w:color w:val="444444"/>
          <w:sz w:val="28"/>
          <w:shd w:fill="FFFFFF" w:val="clear"/>
          <w:rtl w:val="true"/>
        </w:rPr>
        <w:t>מסמך</w:t>
      </w:r>
      <w:r>
        <w:rPr>
          <w:rFonts w:ascii="georgia;times new roman;serif" w:hAnsi="georgia;times new roman;serif"/>
          <w:b/>
          <w:color w:val="444444"/>
          <w:sz w:val="28"/>
          <w:shd w:fill="FFFFFF" w:val="clear"/>
        </w:rPr>
        <w:t xml:space="preserve"> </w:t>
      </w:r>
      <w:r>
        <w:rPr>
          <w:rFonts w:ascii="georgia;times new roman;serif" w:hAnsi="georgia;times new roman;serif"/>
          <w:b/>
          <w:color w:val="444444"/>
          <w:sz w:val="28"/>
          <w:shd w:fill="FFFFFF" w:val="clear"/>
        </w:rPr>
        <w:t xml:space="preserve">STP </w:t>
      </w:r>
    </w:p>
    <w:p>
      <w:pPr>
        <w:pStyle w:val="Heading3"/>
        <w:bidi w:val="0"/>
        <w:jc w:val="center"/>
        <w:rPr>
          <w:rFonts w:ascii="georgia;times new roman;serif" w:hAnsi="georgia;times new roman;serif"/>
          <w:b/>
          <w:color w:val="444444"/>
          <w:sz w:val="28"/>
          <w:shd w:fill="FFFFFF" w:val="clear"/>
        </w:rPr>
      </w:pPr>
      <w:r>
        <w:rPr>
          <w:rFonts w:ascii="georgia;times new roman;serif" w:hAnsi="georgia;times new roman;serif"/>
          <w:b/>
          <w:color w:val="444444"/>
          <w:sz w:val="28"/>
          <w:shd w:fill="FFFFFF" w:val="clear"/>
          <w:rtl w:val="true"/>
        </w:rPr>
        <w:t>לפרוייקט  בדיקות אוטומציה אתר</w:t>
      </w:r>
      <w:r>
        <w:rPr>
          <w:rFonts w:ascii="georgia;times new roman;serif" w:hAnsi="georgia;times new roman;serif"/>
          <w:b/>
          <w:color w:val="444444"/>
          <w:sz w:val="28"/>
          <w:shd w:fill="FFFFFF" w:val="clear"/>
        </w:rPr>
        <w:t xml:space="preserve"> </w:t>
      </w:r>
      <w:r>
        <w:rPr>
          <w:rFonts w:ascii="georgia;times new roman;serif" w:hAnsi="georgia;times new roman;serif"/>
          <w:b/>
          <w:color w:val="444444"/>
          <w:sz w:val="28"/>
          <w:shd w:fill="FFFFFF" w:val="clear"/>
        </w:rPr>
        <w:t xml:space="preserve">ECOMMERCE </w:t>
      </w:r>
    </w:p>
    <w:p>
      <w:pPr>
        <w:pStyle w:val="Heading3"/>
        <w:bidi w:val="0"/>
        <w:jc w:val="left"/>
        <w:rPr>
          <w:rFonts w:ascii="georgia;times new roman;serif" w:hAnsi="georgia;times new roman;serif"/>
          <w:b/>
          <w:color w:val="444444"/>
          <w:sz w:val="28"/>
          <w:shd w:fill="FFFFFF" w:val="clear"/>
        </w:rPr>
      </w:pPr>
      <w:r>
        <w:rPr>
          <w:rFonts w:ascii="georgia;times new roman;serif" w:hAnsi="georgia;times new roman;serif"/>
          <w:b/>
          <w:color w:val="444444"/>
          <w:sz w:val="28"/>
          <w:shd w:fill="FFFFFF" w:val="clear"/>
        </w:rPr>
        <w:t>3. Create Test Plan for Amazon.com like E-Commerce Website</w:t>
      </w:r>
    </w:p>
    <w:p>
      <w:pPr>
        <w:pStyle w:val="TextBody"/>
        <w:bidi w:val="0"/>
        <w:jc w:val="left"/>
        <w:rPr/>
      </w:pPr>
      <w:r>
        <w:rPr>
          <w:rFonts w:ascii="georgia;times new roman;serif" w:hAnsi="georgia;times new roman;serif"/>
          <w:color w:val="444444"/>
          <w:sz w:val="23"/>
          <w:shd w:fill="FFFFFF" w:val="clear"/>
        </w:rPr>
        <w:t>Let's create a Test Plan for the functionalities which we are going to automate. You can create positive and negative test cases around the following scenarios. We will be using this dummy Online shopping website for this Project Assignment - </w:t>
      </w:r>
      <w:hyperlink r:id="rId2">
        <w:r>
          <w:rPr>
            <w:rStyle w:val="InternetLink"/>
            <w:strike w:val="false"/>
            <w:dstrike w:val="false"/>
            <w:color w:val="128ADB"/>
            <w:u w:val="none"/>
            <w:effect w:val="none"/>
            <w:shd w:fill="auto" w:val="clear"/>
          </w:rPr>
          <w:t>http://automationpractice.com/index.php</w:t>
        </w:r>
      </w:hyperlink>
      <w:r>
        <w:rPr/>
        <w:t> . This website is works exactly similar to any real e-commerce website like, amazon or flipkart.</w:t>
      </w:r>
    </w:p>
    <w:p>
      <w:pPr>
        <w:pStyle w:val="Heading4"/>
        <w:bidi w:val="0"/>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3.1 Testing Registration and Login of the Online Shopping Website</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Can a guest purchase product as guest user?</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Can a guest able to  register on the website easily?</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Once registered,  can a user able to login successfully?</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Can a registered user able to view all the products listed on the website?</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Are the user sessions being maintained for the intended time period?</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Is the user’s session timing out and expiring after defined time?</w:t>
      </w:r>
    </w:p>
    <w:p>
      <w:pPr>
        <w:pStyle w:val="TextBody"/>
        <w:numPr>
          <w:ilvl w:val="0"/>
          <w:numId w:val="2"/>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Is registered user is able to view and modify it's user account information?</w:t>
      </w:r>
    </w:p>
    <w:p>
      <w:pPr>
        <w:pStyle w:val="TextBody"/>
        <w:numPr>
          <w:ilvl w:val="0"/>
          <w:numId w:val="2"/>
        </w:numPr>
        <w:tabs>
          <w:tab w:val="clear" w:pos="709"/>
          <w:tab w:val="left" w:pos="707" w:leader="none"/>
        </w:tabs>
        <w:bidi w:val="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Is registered user is not able to access user account after logout?</w:t>
      </w:r>
    </w:p>
    <w:p>
      <w:pPr>
        <w:pStyle w:val="Heading4"/>
        <w:bidi w:val="0"/>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3.2 Testing Search feature of the Online Shopping Website</w:t>
      </w:r>
    </w:p>
    <w:p>
      <w:pPr>
        <w:pStyle w:val="TextBody"/>
        <w:numPr>
          <w:ilvl w:val="0"/>
          <w:numId w:val="3"/>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Is website having multiple filters to search products like., price range, category, brands etc.?</w:t>
      </w:r>
    </w:p>
    <w:p>
      <w:pPr>
        <w:pStyle w:val="TextBody"/>
        <w:numPr>
          <w:ilvl w:val="0"/>
          <w:numId w:val="3"/>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Are relevant Products are displaying after applying single or multiple search filters?</w:t>
      </w:r>
      <w:bookmarkStart w:id="0" w:name="ez-clearholder-medrectangle-4"/>
      <w:bookmarkEnd w:id="0"/>
    </w:p>
    <w:p>
      <w:pPr>
        <w:pStyle w:val="TextBody"/>
        <w:numPr>
          <w:ilvl w:val="0"/>
          <w:numId w:val="3"/>
        </w:numPr>
        <w:tabs>
          <w:tab w:val="clear" w:pos="709"/>
          <w:tab w:val="left" w:pos="707" w:leader="none"/>
        </w:tabs>
        <w:bidi w:val="0"/>
        <w:spacing w:before="0" w:after="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Is there an option to display fixed number of products on search page?</w:t>
      </w:r>
    </w:p>
    <w:p>
      <w:pPr>
        <w:pStyle w:val="TextBody"/>
        <w:numPr>
          <w:ilvl w:val="0"/>
          <w:numId w:val="3"/>
        </w:numPr>
        <w:tabs>
          <w:tab w:val="clear" w:pos="709"/>
          <w:tab w:val="left" w:pos="707" w:leader="none"/>
        </w:tabs>
        <w:bidi w:val="0"/>
        <w:ind w:left="707" w:hanging="283"/>
        <w:jc w:val="left"/>
        <w:rPr>
          <w:rFonts w:ascii="georgia;times new roman;serif" w:hAnsi="georgia;times new roman;serif"/>
          <w:color w:val="444444"/>
          <w:sz w:val="23"/>
          <w:shd w:fill="FFFFFF" w:val="clear"/>
        </w:rPr>
      </w:pPr>
      <w:r>
        <w:rPr>
          <w:rFonts w:ascii="georgia;times new roman;serif" w:hAnsi="georgia;times new roman;serif"/>
          <w:color w:val="444444"/>
          <w:sz w:val="23"/>
          <w:shd w:fill="FFFFFF" w:val="clear"/>
        </w:rPr>
        <w:t>Is there any sort option available on the search page and is that working properly?</w:t>
      </w:r>
    </w:p>
    <w:p>
      <w:pPr>
        <w:pStyle w:val="Heading4"/>
        <w:bidi w:val="0"/>
        <w:jc w:val="left"/>
        <w:rPr>
          <w:rFonts w:ascii="georgia;times new roman;serif" w:hAnsi="georgia;times new roman;serif"/>
          <w:color w:val="444444"/>
          <w:sz w:val="23"/>
        </w:rPr>
      </w:pPr>
      <w:r>
        <w:rPr>
          <w:rFonts w:ascii="georgia;times new roman;serif" w:hAnsi="georgia;times new roman;serif"/>
          <w:color w:val="444444"/>
          <w:sz w:val="23"/>
        </w:rPr>
        <w:t>3.3 Testing the Product details Page of the Online Shopping Website</w:t>
      </w:r>
    </w:p>
    <w:p>
      <w:pPr>
        <w:pStyle w:val="TextBody"/>
        <w:numPr>
          <w:ilvl w:val="0"/>
          <w:numId w:val="4"/>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Is the page displaying all the product's information on that page?</w:t>
      </w:r>
    </w:p>
    <w:p>
      <w:pPr>
        <w:pStyle w:val="TextBody"/>
        <w:numPr>
          <w:ilvl w:val="0"/>
          <w:numId w:val="4"/>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Can a user select different size, color and quantity of the product?</w:t>
      </w:r>
    </w:p>
    <w:p>
      <w:pPr>
        <w:pStyle w:val="TextBody"/>
        <w:numPr>
          <w:ilvl w:val="0"/>
          <w:numId w:val="4"/>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Is the page displaying any offers if applicable to the product?</w:t>
      </w:r>
    </w:p>
    <w:p>
      <w:pPr>
        <w:pStyle w:val="TextBody"/>
        <w:numPr>
          <w:ilvl w:val="0"/>
          <w:numId w:val="4"/>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Is the page displaying the stock information correctly?</w:t>
      </w:r>
    </w:p>
    <w:p>
      <w:pPr>
        <w:pStyle w:val="TextBody"/>
        <w:numPr>
          <w:ilvl w:val="0"/>
          <w:numId w:val="4"/>
        </w:numPr>
        <w:tabs>
          <w:tab w:val="clear" w:pos="709"/>
          <w:tab w:val="left" w:pos="707" w:leader="none"/>
        </w:tabs>
        <w:bidi w:val="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Is the product getting added cart after doing so?</w:t>
      </w:r>
    </w:p>
    <w:p>
      <w:pPr>
        <w:pStyle w:val="Heading4"/>
        <w:bidi w:val="0"/>
        <w:jc w:val="left"/>
        <w:rPr>
          <w:rFonts w:ascii="georgia;times new roman;serif" w:hAnsi="georgia;times new roman;serif"/>
          <w:color w:val="444444"/>
          <w:sz w:val="23"/>
        </w:rPr>
      </w:pPr>
      <w:r>
        <w:rPr>
          <w:rFonts w:ascii="georgia;times new roman;serif" w:hAnsi="georgia;times new roman;serif"/>
          <w:color w:val="444444"/>
          <w:sz w:val="23"/>
        </w:rPr>
        <w:t>3.4 Testing the Shopping Cart of the e-commerce website</w:t>
      </w:r>
    </w:p>
    <w:p>
      <w:pPr>
        <w:pStyle w:val="TextBody"/>
        <w:numPr>
          <w:ilvl w:val="0"/>
          <w:numId w:val="5"/>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Is the correct price getting displayed in the shopping cart for the selected product/s?</w:t>
      </w:r>
    </w:p>
    <w:p>
      <w:pPr>
        <w:pStyle w:val="TextBody"/>
        <w:numPr>
          <w:ilvl w:val="0"/>
          <w:numId w:val="5"/>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Is there an option to apply coupon codes?</w:t>
      </w:r>
    </w:p>
    <w:p>
      <w:pPr>
        <w:pStyle w:val="TextBody"/>
        <w:numPr>
          <w:ilvl w:val="0"/>
          <w:numId w:val="5"/>
        </w:numPr>
        <w:tabs>
          <w:tab w:val="clear" w:pos="709"/>
          <w:tab w:val="left" w:pos="707" w:leader="none"/>
        </w:tabs>
        <w:bidi w:val="0"/>
        <w:spacing w:before="0" w:after="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Can a user increase or decrease the quantity of  a product from the shopping cart?</w:t>
      </w:r>
    </w:p>
    <w:p>
      <w:pPr>
        <w:pStyle w:val="TextBody"/>
        <w:numPr>
          <w:ilvl w:val="0"/>
          <w:numId w:val="5"/>
        </w:numPr>
        <w:tabs>
          <w:tab w:val="clear" w:pos="709"/>
          <w:tab w:val="left" w:pos="707" w:leader="none"/>
        </w:tabs>
        <w:bidi w:val="0"/>
        <w:ind w:left="707" w:hanging="283"/>
        <w:jc w:val="left"/>
        <w:rPr>
          <w:rFonts w:ascii="georgia;times new roman;serif" w:hAnsi="georgia;times new roman;serif"/>
          <w:color w:val="444444"/>
          <w:sz w:val="23"/>
        </w:rPr>
      </w:pPr>
      <w:r>
        <w:rPr>
          <w:rFonts w:ascii="georgia;times new roman;serif" w:hAnsi="georgia;times new roman;serif"/>
          <w:color w:val="444444"/>
          <w:sz w:val="23"/>
        </w:rPr>
        <w:t>Can a user remove the product from the shopping cart?</w:t>
      </w:r>
    </w:p>
    <w:p>
      <w:pPr>
        <w:pStyle w:val="Heading4"/>
        <w:bidi w:val="0"/>
        <w:jc w:val="left"/>
        <w:rPr>
          <w:rFonts w:ascii="georgia;times new roman;serif" w:hAnsi="georgia;times new roman;serif"/>
          <w:color w:val="444444"/>
          <w:sz w:val="23"/>
        </w:rPr>
      </w:pPr>
      <w:r>
        <w:rPr>
          <w:rFonts w:ascii="georgia;times new roman;serif" w:hAnsi="georgia;times new roman;serif"/>
          <w:color w:val="444444"/>
          <w:sz w:val="23"/>
        </w:rPr>
        <w:t>3.5 Testing the Checkout Flow and Order Confirmation of the Online shopping website</w:t>
      </w:r>
    </w:p>
    <w:p>
      <w:pPr>
        <w:pStyle w:val="TextBody"/>
        <w:numPr>
          <w:ilvl w:val="0"/>
          <w:numId w:val="6"/>
        </w:numPr>
        <w:tabs>
          <w:tab w:val="clear" w:pos="709"/>
          <w:tab w:val="left" w:pos="707" w:leader="none"/>
        </w:tabs>
        <w:bidi w:val="0"/>
        <w:spacing w:before="0" w:after="0"/>
        <w:ind w:left="707" w:hanging="283"/>
        <w:jc w:val="left"/>
        <w:rPr/>
      </w:pPr>
      <w:r>
        <w:rPr/>
        <w:t>Does user able to enter shipping and billing information or is it auto filled, if the user already saved it?</w:t>
      </w:r>
    </w:p>
    <w:p>
      <w:pPr>
        <w:pStyle w:val="TextBody"/>
        <w:numPr>
          <w:ilvl w:val="0"/>
          <w:numId w:val="6"/>
        </w:numPr>
        <w:tabs>
          <w:tab w:val="clear" w:pos="709"/>
          <w:tab w:val="left" w:pos="707" w:leader="none"/>
        </w:tabs>
        <w:bidi w:val="0"/>
        <w:spacing w:before="0" w:after="0"/>
        <w:ind w:left="707" w:hanging="283"/>
        <w:jc w:val="left"/>
        <w:rPr/>
      </w:pPr>
      <w:r>
        <w:rPr/>
        <w:t>Are all the supported payments methods working?</w:t>
      </w:r>
    </w:p>
    <w:p>
      <w:pPr>
        <w:pStyle w:val="TextBody"/>
        <w:numPr>
          <w:ilvl w:val="0"/>
          <w:numId w:val="6"/>
        </w:numPr>
        <w:tabs>
          <w:tab w:val="clear" w:pos="709"/>
          <w:tab w:val="left" w:pos="707" w:leader="none"/>
        </w:tabs>
        <w:bidi w:val="0"/>
        <w:spacing w:before="0" w:after="0"/>
        <w:ind w:left="707" w:hanging="283"/>
        <w:jc w:val="left"/>
        <w:rPr/>
      </w:pPr>
      <w:r>
        <w:rPr/>
        <w:t>Is user's sensitive information handled securely, like credit/debit card info, address, bank details etc.</w:t>
      </w:r>
    </w:p>
    <w:p>
      <w:pPr>
        <w:pStyle w:val="TextBody"/>
        <w:numPr>
          <w:ilvl w:val="0"/>
          <w:numId w:val="6"/>
        </w:numPr>
        <w:tabs>
          <w:tab w:val="clear" w:pos="709"/>
          <w:tab w:val="left" w:pos="707" w:leader="none"/>
        </w:tabs>
        <w:bidi w:val="0"/>
        <w:spacing w:before="0" w:after="0"/>
        <w:ind w:left="707" w:hanging="283"/>
        <w:jc w:val="left"/>
        <w:rPr/>
      </w:pPr>
      <w:r>
        <w:rPr/>
        <w:t>Is the user receives email or sms on order confirmation?</w:t>
      </w:r>
      <w:bookmarkStart w:id="1" w:name="ez-clearholder-box-4"/>
      <w:bookmarkEnd w:id="1"/>
    </w:p>
    <w:p>
      <w:pPr>
        <w:pStyle w:val="TextBody"/>
        <w:numPr>
          <w:ilvl w:val="0"/>
          <w:numId w:val="6"/>
        </w:numPr>
        <w:tabs>
          <w:tab w:val="clear" w:pos="709"/>
          <w:tab w:val="left" w:pos="707" w:leader="none"/>
        </w:tabs>
        <w:bidi w:val="0"/>
        <w:ind w:left="707" w:hanging="283"/>
        <w:jc w:val="left"/>
        <w:rPr/>
      </w:pPr>
      <w:r>
        <w:rPr/>
        <w:t>Can user track the order?</w:t>
      </w:r>
    </w:p>
    <w:p>
      <w:pPr>
        <w:pStyle w:val="TextBody"/>
        <w:bidi w:val="0"/>
        <w:spacing w:before="0" w:after="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altName w:val="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iberation Serif"/>
        <w:kern w:val="2"/>
        <w:sz w:val="24"/>
        <w:szCs w:val="24"/>
        <w:lang w:val="en-US" w:eastAsia="zh-CN" w:bidi="he-IL"/>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iberation Serif"/>
      <w:color w:val="auto"/>
      <w:kern w:val="2"/>
      <w:sz w:val="24"/>
      <w:szCs w:val="24"/>
      <w:lang w:val="en-US" w:eastAsia="zh-CN" w:bidi="he-IL"/>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Liberation Serif"/>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iberation Serif"/>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Hebrew"/>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iberation Serif"/>
    </w:rPr>
  </w:style>
  <w:style w:type="paragraph" w:styleId="Caption">
    <w:name w:val="Caption"/>
    <w:basedOn w:val="Normal"/>
    <w:qFormat/>
    <w:pPr>
      <w:suppressLineNumbers/>
      <w:spacing w:before="120" w:after="120"/>
    </w:pPr>
    <w:rPr>
      <w:rFonts w:cs="Liberation Serif"/>
      <w:i/>
      <w:iCs/>
      <w:sz w:val="24"/>
      <w:szCs w:val="24"/>
    </w:rPr>
  </w:style>
  <w:style w:type="paragraph" w:styleId="Index">
    <w:name w:val="Index"/>
    <w:basedOn w:val="Normal"/>
    <w:qFormat/>
    <w:pPr>
      <w:suppressLineNumbers/>
    </w:pPr>
    <w:rPr>
      <w:rFonts w:cs="Liberation Serif"/>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utomationpractice.com/index.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LibreOffice/7.2.5.2$Linux_X86_64 LibreOffice_project/20$Build-2</Application>
  <AppVersion>15.0000</AppVersion>
  <Pages>2</Pages>
  <Words>447</Words>
  <Characters>2188</Characters>
  <CharactersWithSpaces>2580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2022-06-21T21:51:00Z</dcterms:created>
  <dc:creator/>
  <dc:description/>
  <dc:language>en-US</dc:language>
  <cp:lastModifiedBy/>
  <dcterms:modified xsi:type="dcterms:W3CDTF">2022-06-21T22:02:30Z</dcterms:modified>
  <cp:revision>5</cp:revision>
  <dc:subject/>
  <dc:title/>
</cp:coreProperties>
</file>