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sz w:val="72"/>
          <w:szCs w:val="72"/>
        </w:rPr>
        <w:t xml:space="preserve">🧪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0A1628"/>
          <w:sz w:val="60"/>
          <w:szCs w:val="60"/>
        </w:rPr>
        <w:t xml:space="preserve">KidsLab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3A6B"/>
          <w:sz w:val="32"/>
          <w:szCs w:val="32"/>
        </w:rPr>
        <w:t xml:space="preserve">Oracle Kids — Hackers vs Nerds Edition</w:t>
      </w:r>
    </w:p>
    <w:p>
      <w:pPr>
        <w:spacing w:after="200" w:before="40"/>
        <w:jc w:val="center"/>
      </w:pPr>
      <w:r>
        <w:rPr>
          <w:i/>
          <w:iCs/>
          <w:color w:val="666688"/>
          <w:sz w:val="22"/>
          <w:szCs w:val="22"/>
        </w:rPr>
        <w:t xml:space="preserve">Documento de Concepto e Identidad de Proyecto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rPr>
          <w:tblHeader w:val="false"/>
        </w:trPr>
        <w:tc>
          <w:tcPr>
            <w:tcW w:type="dxa" w:w="2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Autor</w:t>
            </w:r>
          </w:p>
        </w:tc>
        <w:tc>
          <w:tcPr>
            <w:tcW w:type="dxa" w:w="4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4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Ramiro Gardner  ·  ramigardner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Contacto</w:t>
            </w:r>
          </w:p>
        </w:tc>
        <w:tc>
          <w:tcPr>
            <w:tcW w:type="dxa" w:w="4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4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moteroenchilado@gmail.com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4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4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github.com/ramigardner/kidslab  (privado)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Versión</w:t>
            </w:r>
          </w:p>
        </w:tc>
        <w:tc>
          <w:tcPr>
            <w:tcW w:type="dxa" w:w="4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4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Concepto v1.0  —  Abril 2026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Licencia</w:t>
            </w:r>
          </w:p>
        </w:tc>
        <w:tc>
          <w:tcPr>
            <w:tcW w:type="dxa" w:w="4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4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Todos los derechos reservados — Pendiente registro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33446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0A1628"/>
          <w:sz w:val="32"/>
          <w:szCs w:val="32"/>
        </w:rPr>
        <w:t xml:space="preserve">1. ¿Qué es KidsLab?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KidsLab es una plataforma educativa de juegos de competencia en red (PvP) diseñada para introducir a niños y jóvenes de 8 a 16 años en el pensamiento computacional, la lógica y la programación real, a través de experiencias de juego colaborativas y competitivas.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La premisa central: aprender sin darse cuenta. Cada mecánica del juego enseña un concepto real de informática o ciencias. El jugador resuelve un puzzle, avanza de nivel, gana una recompensa — y sin saberlo acaba de entender qué es una variable, un bucle o una función.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color w:val="1A1A2E"/>
          <w:sz w:val="22"/>
          <w:szCs w:val="22"/>
        </w:rPr>
        <w:t xml:space="preserve">Plataforma web de acceso: </w:t>
      </w:r>
      <w:r>
        <w:rPr>
          <w:color w:val="1A1A2E"/>
          <w:sz w:val="22"/>
          <w:szCs w:val="22"/>
        </w:rPr>
        <w:t xml:space="preserve">kidslab.io / kidslab.app</w:t>
      </w:r>
    </w:p>
    <w:p>
      <w:pPr>
        <w:spacing w:after="80" w:before="80"/>
      </w:pPr>
      <w:r>
        <w:rPr>
          <w:b/>
          <w:bCs/>
          <w:color w:val="1A1A2E"/>
          <w:sz w:val="22"/>
          <w:szCs w:val="22"/>
        </w:rPr>
        <w:t xml:space="preserve">Símbolo: </w:t>
      </w:r>
      <w:r>
        <w:rPr>
          <w:color w:val="1A1A2E"/>
          <w:sz w:val="22"/>
          <w:szCs w:val="22"/>
        </w:rPr>
        <w:t xml:space="preserve">🧪  Tubo de ensayo — universal, sin barreras de idioma</w:t>
      </w:r>
    </w:p>
    <w:p>
      <w:pPr>
        <w:spacing w:after="80" w:before="80"/>
      </w:pPr>
      <w:r>
        <w:rPr>
          <w:b/>
          <w:bCs/>
          <w:color w:val="1A1A2E"/>
          <w:sz w:val="22"/>
          <w:szCs w:val="22"/>
        </w:rPr>
        <w:t xml:space="preserve">Tagline: </w:t>
      </w:r>
      <w:r>
        <w:rPr>
          <w:color w:val="1A1A2E"/>
          <w:sz w:val="22"/>
          <w:szCs w:val="22"/>
        </w:rPr>
        <w:t xml:space="preserve">"Aprender jugando, competir pensando"</w:t>
      </w:r>
    </w:p>
    <w:p>
      <w:pPr>
        <w:pBdr>
          <w:bottom w:val="single" w:color="33446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0A1628"/>
          <w:sz w:val="32"/>
          <w:szCs w:val="32"/>
        </w:rPr>
        <w:t xml:space="preserve">2. Primera Edición — Oracle Kids: Hackers vs Nerds</w:t>
      </w:r>
    </w:p>
    <w:p>
      <w:pPr>
        <w:pStyle w:val="Heading2"/>
        <w:spacing w:after="120" w:before="240"/>
      </w:pPr>
      <w:r>
        <w:rPr>
          <w:b/>
          <w:bCs/>
          <w:color w:val="1A3A6B"/>
          <w:sz w:val="26"/>
          <w:szCs w:val="26"/>
        </w:rPr>
        <w:t xml:space="preserve">2.1 Concepto de juego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Oracle Kids es un juego de red para dos jugadores en PC o laptop. Los jugadores se conectan en red local (LAN) u online y compiten resolviendo puzzles de programación visual para avanzar de nivel.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El rol — Hacker o Nerd — se sortea aleatoriamente al inicio de cada nivel, garantizando que ambos jugadores experimenten los dos bandos durante la partida. Esto elimina la identificación rígida con un personaje y maximiza el aprendizaje bilateral.</w:t>
      </w:r>
    </w:p>
    <w:p>
      <w:pPr>
        <w:pStyle w:val="Heading2"/>
        <w:spacing w:after="120" w:before="240"/>
      </w:pPr>
      <w:r>
        <w:rPr>
          <w:b/>
          <w:bCs/>
          <w:color w:val="1A3A6B"/>
          <w:sz w:val="26"/>
          <w:szCs w:val="26"/>
        </w:rPr>
        <w:t xml:space="preserve">2.2 Vínculo con el ASPR Oracle Node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Oracle Kids es el apéndice educativo del ASPR Oracle Node v2.0, un nodo de confianza estructural para agentes de IA desarrollado por el mismo autor. Los conceptos del juego — karma, verificación de bloques, firmas digitales — son representaciones simplificadas de la mecánica real del protocolo ASPR.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Esto convierte a Oracle Kids en una puerta de entrada genuina a conceptos de ciberseguridad, criptografía y redes, presentados con una metáfora accesible para niños.</w:t>
      </w:r>
    </w:p>
    <w:p>
      <w:pPr>
        <w:pStyle w:val="Heading2"/>
        <w:spacing w:after="120" w:before="240"/>
      </w:pPr>
      <w:r>
        <w:rPr>
          <w:b/>
          <w:bCs/>
          <w:color w:val="1A3A6B"/>
          <w:sz w:val="26"/>
          <w:szCs w:val="26"/>
        </w:rPr>
        <w:t xml:space="preserve">2.3 Mecánica principal — La Rana Logo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En la zona superior de la pantalla, una rana animada estilo pixel-art recorre el escenario y se detiene frente a una terminal/puerta. El jugador tipea comandos simples en español (basados en el lenguaje Logo de 1967) y la rana los ejecuta, dibujando una figura geométrica paso a paso.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Cuando la figura se completa, la puerta se abre con animación y sonido 8-bit sintetizado, y el jugador avanza al siguiente nivel. El primero en completar la figura gana la ronda.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80"/>
        <w:gridCol w:w="3280"/>
      </w:tblGrid>
      <w:tr>
        <w:trPr>
          <w:tblHeader/>
        </w:trPr>
        <w:tc>
          <w:tcPr>
            <w:tcW w:type="dxa" w:w="1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Figura</w:t>
            </w:r>
          </w:p>
        </w:tc>
        <w:tc>
          <w:tcPr>
            <w:tcW w:type="dxa" w:w="288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Comandos</w:t>
            </w:r>
          </w:p>
        </w:tc>
        <w:tc>
          <w:tcPr>
            <w:tcW w:type="dxa" w:w="328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 pedagógico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🔑 La Llave</w:t>
            </w:r>
          </w:p>
        </w:tc>
        <w:tc>
          <w:tcPr>
            <w:tcW w:type="dxa" w:w="288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ADELANTE, DERECHA, IZQUIERDA</w:t>
            </w:r>
          </w:p>
        </w:tc>
        <w:tc>
          <w:tcPr>
            <w:tcW w:type="dxa" w:w="328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Comandos básicos — causa/efecto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⬜ El Cuadrado</w:t>
            </w:r>
          </w:p>
        </w:tc>
        <w:tc>
          <w:tcPr>
            <w:tcW w:type="dxa" w:w="288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ADELANTE, DERECHA (×4)</w:t>
            </w:r>
          </w:p>
        </w:tc>
        <w:tc>
          <w:tcPr>
            <w:tcW w:type="dxa" w:w="328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Patrones repetidos — base de los loops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🛡 El Escudo ASPR</w:t>
            </w:r>
          </w:p>
        </w:tc>
        <w:tc>
          <w:tcPr>
            <w:tcW w:type="dxa" w:w="288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Ángulos variables (90° y 135°)</w:t>
            </w:r>
          </w:p>
        </w:tc>
        <w:tc>
          <w:tcPr>
            <w:tcW w:type="dxa" w:w="328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Variedad de ángulos — geometría aplicada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⭐ La Estrella</w:t>
            </w:r>
          </w:p>
        </w:tc>
        <w:tc>
          <w:tcPr>
            <w:tcW w:type="dxa" w:w="288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ADELANTE, DERECHA 144°</w:t>
            </w:r>
          </w:p>
        </w:tc>
        <w:tc>
          <w:tcPr>
            <w:tcW w:type="dxa" w:w="328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360°÷5 = 144° — matemática + código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b/>
          <w:bCs/>
          <w:color w:val="1A3A6B"/>
          <w:sz w:val="26"/>
          <w:szCs w:val="26"/>
        </w:rPr>
        <w:t xml:space="preserve">2.4 Sistema de mascota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Al completar el primer nivel, cada jugador desbloquea una mascota animada que lo acompaña durante toda la partida — y que CONSERVA entre cambios de rol. La mascota es del jugador, no del bando: esto enseña que el progreso y el esfuerzo son propios, independientemente del equipo en el que estés.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Hackers: Daemon 👾, Glitch 🦠, Void 🕷️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Nerds: Patchbot 🤖, Hashling 🔮, Cyphera 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La mascota tiene hambre — se alimenta con Ctrl+F (refuerzo de interacción continua)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El nivel de hambre y poder de la mascota son métricas de progreso del jugador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b/>
          <w:bCs/>
          <w:color w:val="1A3A6B"/>
          <w:sz w:val="26"/>
          <w:szCs w:val="26"/>
        </w:rPr>
        <w:t xml:space="preserve">2.5 Estética y diseño visual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Oracle Kids adopta una estética Commodore 64 / pixel-art retro como decisión pedagógica y estética deliberada. El fondo azul profundo, la tipografía monoespaciada, la paleta de 16 colores y el grid visible evocan los primeros entornos de programación que existieron — conectando a los jugadores con la historia real de la informática.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Los sonidos son sintetizados matemáticamente en código Python puro (onda cuadrada estilo chip SID), sin archivos de audio externos. Esto es también una demostración técnica: el sonido del juego ES código.</w:t>
      </w:r>
    </w:p>
    <w:p>
      <w:pPr>
        <w:pBdr>
          <w:bottom w:val="single" w:color="33446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0A1628"/>
          <w:sz w:val="32"/>
          <w:szCs w:val="32"/>
        </w:rPr>
        <w:t xml:space="preserve">3. Arquitectura Técnica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Oracle Kids está desarrollado íntegramente en Python 3.12+, sin dependencias externas excepto pygame y numpy. El diseño es modular y extensible para soportar futuras ediciones temáticas.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1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4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server.py</w:t>
            </w:r>
          </w:p>
        </w:tc>
        <w:tc>
          <w:tcPr>
            <w:tcW w:type="dxa" w:w="31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Servidor de red, sesiones PvP, lógica de niveles</w:t>
            </w:r>
          </w:p>
        </w:tc>
        <w:tc>
          <w:tcPr>
            <w:tcW w:type="dxa" w:w="4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Python asyncio TCP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client.py</w:t>
            </w:r>
          </w:p>
        </w:tc>
        <w:tc>
          <w:tcPr>
            <w:tcW w:type="dxa" w:w="31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Interfaz gráfica, animaciones, red en hilo separado</w:t>
            </w:r>
          </w:p>
        </w:tc>
        <w:tc>
          <w:tcPr>
            <w:tcW w:type="dxa" w:w="4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Python Pygame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puzzle.py</w:t>
            </w:r>
          </w:p>
        </w:tc>
        <w:tc>
          <w:tcPr>
            <w:tcW w:type="dxa" w:w="31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Motor Logo, tortuga/rana, parser de comandos</w:t>
            </w:r>
          </w:p>
        </w:tc>
        <w:tc>
          <w:tcPr>
            <w:tcW w:type="dxa" w:w="4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Python puro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sound.py</w:t>
            </w:r>
          </w:p>
        </w:tc>
        <w:tc>
          <w:tcPr>
            <w:tcW w:type="dxa" w:w="31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Síntesis de audio 8-bit, jingles, efectos</w:t>
            </w:r>
          </w:p>
        </w:tc>
        <w:tc>
          <w:tcPr>
            <w:tcW w:type="dxa" w:w="4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numpy + pygame.mixer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b/>
          <w:bCs/>
          <w:color w:val="1A3A6B"/>
          <w:sz w:val="26"/>
          <w:szCs w:val="26"/>
        </w:rPr>
        <w:t xml:space="preserve">3.1 Red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El servidor acepta conexiones TCP. Los clientes se conectan por IP:Puerto. Compatible con redes LAN (escuela, hogar) y redes Tailscale para sesiones online. Protocolo: JSON por líneas sobre TCP. Puerto por defecto: 9999.</w:t>
      </w:r>
    </w:p>
    <w:p>
      <w:pPr>
        <w:pStyle w:val="Heading2"/>
        <w:spacing w:after="120" w:before="240"/>
      </w:pPr>
      <w:r>
        <w:rPr>
          <w:b/>
          <w:bCs/>
          <w:color w:val="1A3A6B"/>
          <w:sz w:val="26"/>
          <w:szCs w:val="26"/>
        </w:rPr>
        <w:t xml:space="preserve">3.2 Dispositivos objetivo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PC y laptop con Python 3.12+ y pygame instalado. Windows, Linux y macOS. Sin soporte de tablet en v1 — decisión deliberada para garantizar teclado físico, que es parte de la experiencia de aprendizaje.</w:t>
      </w:r>
    </w:p>
    <w:p>
      <w:pPr>
        <w:pBdr>
          <w:bottom w:val="single" w:color="33446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0A1628"/>
          <w:sz w:val="32"/>
          <w:szCs w:val="32"/>
        </w:rPr>
        <w:t xml:space="preserve">4. La Plataforma KidsLab — Visión de Ecosistema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Oracle Kids es la primera edición de una plataforma modular. El motor de juego, el sistema de mascotas, la síntesis de sonido y el servidor de red son componentes reutilizables. Cada nueva edición solo requiere definir un nuevo guión, nuevos niveles y una nueva paleta visual.</w:t>
      </w:r>
    </w:p>
    <w:p>
      <w:pPr>
        <w:pStyle w:val="Heading2"/>
        <w:spacing w:after="120" w:before="240"/>
      </w:pPr>
      <w:r>
        <w:rPr>
          <w:b/>
          <w:bCs/>
          <w:color w:val="1A3A6B"/>
          <w:sz w:val="26"/>
          <w:szCs w:val="26"/>
        </w:rPr>
        <w:t xml:space="preserve">4.1 Ediciones planificadas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Edición</w:t>
            </w:r>
          </w:p>
        </w:tc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Guión</w:t>
            </w:r>
          </w:p>
        </w:tc>
        <w:tc>
          <w:tcPr>
            <w:tcW w:type="dxa" w:w="41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Área de aprendizaje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Oracle Kids — HvN 🧪</w:t>
            </w:r>
          </w:p>
        </w:tc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Hackers vs Nerds</w:t>
            </w:r>
          </w:p>
        </w:tc>
        <w:tc>
          <w:tcPr>
            <w:tcW w:type="dxa" w:w="41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Lógica, comandos, pensamiento computacional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Detective Lab 🔍</w:t>
            </w:r>
          </w:p>
        </w:tc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Crimen en el laboratorio</w:t>
            </w:r>
          </w:p>
        </w:tc>
        <w:tc>
          <w:tcPr>
            <w:tcW w:type="dxa" w:w="41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Deducción, lectura comprensiva, lógica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Historia Lab 🏛</w:t>
            </w:r>
          </w:p>
        </w:tc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Civilizaciones reconstruyen artefactos</w:t>
            </w:r>
          </w:p>
        </w:tc>
        <w:tc>
          <w:tcPr>
            <w:tcW w:type="dxa" w:w="41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Historia, geografía, línea de tiempo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Ciencia Lab ⚗️</w:t>
            </w:r>
          </w:p>
        </w:tc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Experimentos con fórmulas</w:t>
            </w:r>
          </w:p>
        </w:tc>
        <w:tc>
          <w:tcPr>
            <w:tcW w:type="dxa" w:w="41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Química básica, matemática, método científico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Idioma Lab 🌐</w:t>
            </w:r>
          </w:p>
        </w:tc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Código en dos idiomas</w:t>
            </w:r>
          </w:p>
        </w:tc>
        <w:tc>
          <w:tcPr>
            <w:tcW w:type="dxa" w:w="41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9F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Vocabulario técnico bilingüe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Música Lab 🎵</w:t>
            </w:r>
          </w:p>
        </w:tc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Componer con comandos</w:t>
            </w:r>
          </w:p>
        </w:tc>
        <w:tc>
          <w:tcPr>
            <w:tcW w:type="dxa" w:w="41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F0F4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Teoría musical, patrones, ritmo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b/>
          <w:bCs/>
          <w:color w:val="1A3A6B"/>
          <w:sz w:val="26"/>
          <w:szCs w:val="26"/>
        </w:rPr>
        <w:t xml:space="preserve">4.2 Principios pedagógicos transversales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Estimulación cognitiva a través del juego competitivo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Resolución de problemas en pasos incrementales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Feedback inmediato: causa → efecto visible en pantalla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Rol aleatorio por nivel: se aprenden los dos lados de cada problema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Mascota como hilo conductor del progreso personal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Progresión de dificultad sin frustración: el error no penaliza, orienta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Vocabulario técnico real desde el primer nivel</w:t>
      </w:r>
    </w:p>
    <w:p>
      <w:pPr>
        <w:pBdr>
          <w:bottom w:val="single" w:color="33446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0A1628"/>
          <w:sz w:val="32"/>
          <w:szCs w:val="32"/>
        </w:rPr>
        <w:t xml:space="preserve">5. Roadmap</w:t>
      </w:r>
    </w:p>
    <w:p>
      <w:pPr>
        <w:pStyle w:val="Heading2"/>
        <w:spacing w:after="120" w:before="240"/>
      </w:pPr>
      <w:r>
        <w:rPr>
          <w:b/>
          <w:bCs/>
          <w:color w:val="1A3A6B"/>
          <w:sz w:val="26"/>
          <w:szCs w:val="26"/>
        </w:rPr>
        <w:t xml:space="preserve">v1.0 — Oracle Kids HvN (actual)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4 niveles de puzzle Logo con rana animada estilo C64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PvP LAN/online vía TCP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Sistema de mascotas con persistencia entre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Rol aleatorio por nivel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Sonido 8-bit sintetizado en Python</w:t>
      </w:r>
    </w:p>
    <w:p>
      <w:pPr>
        <w:pStyle w:val="Heading2"/>
        <w:spacing w:after="120" w:before="240"/>
      </w:pPr>
      <w:r>
        <w:rPr>
          <w:b/>
          <w:bCs/>
          <w:color w:val="1A3A6B"/>
          <w:sz w:val="26"/>
          <w:szCs w:val="26"/>
        </w:rPr>
        <w:t xml:space="preserve">v1.1 — Pulido y simulación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Modo solo (un jugador simula los dos roles para testing)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Pantalla de cuenta regresiva con reveal del rol (3... 2... 1... ¡HACKER!)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Más figuras por nivel, dificultad progresiva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Editor de niveles básico para docentes</w:t>
      </w:r>
    </w:p>
    <w:p>
      <w:pPr>
        <w:pStyle w:val="Heading2"/>
        <w:spacing w:after="120" w:before="240"/>
      </w:pPr>
      <w:r>
        <w:rPr>
          <w:b/>
          <w:bCs/>
          <w:color w:val="1A3A6B"/>
          <w:sz w:val="26"/>
          <w:szCs w:val="26"/>
        </w:rPr>
        <w:t xml:space="preserve">v2.0 — Plataforma KidsLab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Segunda edición: Detective Lab 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Sistema de cuentas y progreso entre sesiones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Leaderboard por institución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Panel docente: seguimiento de progreso por alumno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Registro de dominio kidslab.io</w:t>
      </w:r>
    </w:p>
    <w:p>
      <w:pPr>
        <w:pBdr>
          <w:bottom w:val="single" w:color="33446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0A1628"/>
          <w:sz w:val="32"/>
          <w:szCs w:val="32"/>
        </w:rPr>
        <w:t xml:space="preserve">6. Identidad, Registro y Propiedad Intelectual</w:t>
      </w:r>
    </w:p>
    <w:p>
      <w:pPr>
        <w:pStyle w:val="Heading2"/>
        <w:spacing w:after="120" w:before="240"/>
      </w:pPr>
      <w:r>
        <w:rPr>
          <w:b/>
          <w:bCs/>
          <w:color w:val="1A3A6B"/>
          <w:sz w:val="26"/>
          <w:szCs w:val="26"/>
        </w:rPr>
        <w:t xml:space="preserve">Nombre comercial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KidsLab  (marca paraguas de la plataforma)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Oracle Kids — Hackers vs Nerds Edition  (primera edición)</w:t>
      </w:r>
    </w:p>
    <w:p>
      <w:pPr>
        <w:pStyle w:val="Heading2"/>
        <w:spacing w:after="120" w:before="240"/>
      </w:pPr>
      <w:r>
        <w:rPr>
          <w:b/>
          <w:bCs/>
          <w:color w:val="1A3A6B"/>
          <w:sz w:val="26"/>
          <w:szCs w:val="26"/>
        </w:rPr>
        <w:t xml:space="preserve">Dominio a registrar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kidslab.io  (preferido)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kidslab.app  (alternativa)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oraclekids.io  (específico de primera edición)</w:t>
      </w:r>
    </w:p>
    <w:p>
      <w:pPr>
        <w:pStyle w:val="Heading2"/>
        <w:spacing w:after="120" w:before="240"/>
      </w:pPr>
      <w:r>
        <w:rPr>
          <w:b/>
          <w:bCs/>
          <w:color w:val="1A3A6B"/>
          <w:sz w:val="26"/>
          <w:szCs w:val="26"/>
        </w:rPr>
        <w:t xml:space="preserve">Repositorio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github.com/ramigardner/kidslab  — privado en fase de desarrollo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1A1A2E"/>
          <w:sz w:val="22"/>
          <w:szCs w:val="22"/>
        </w:rPr>
        <w:t xml:space="preserve">Se publicará bajo licencia a definir al momento del lanzamiento</w:t>
      </w:r>
    </w:p>
    <w:p>
      <w:pPr>
        <w:pStyle w:val="Heading2"/>
        <w:spacing w:after="120" w:before="240"/>
      </w:pPr>
      <w:r>
        <w:rPr>
          <w:b/>
          <w:bCs/>
          <w:color w:val="1A3A6B"/>
          <w:sz w:val="26"/>
          <w:szCs w:val="26"/>
        </w:rPr>
        <w:t xml:space="preserve">Autoría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Este proyecto es de autoría original de Ramiro Gardner, desarrollado como apéndice educativo del protocolo ASPR Oracle Node v2.0. Todos los conceptos, mecánicas, diseños y código fuente son de su propiedad intelectual exclusiva.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Fecha de creación del concepto: Abril de 2026.</w:t>
      </w:r>
    </w:p>
    <w:p>
      <w:pPr>
        <w:pBdr>
          <w:bottom w:val="single" w:color="334466" w:sz="4" w:space="1"/>
        </w:pBdr>
        <w:spacing w:after="160" w:before="160"/>
      </w:pPr>
    </w:p>
    <w:p>
      <w:pPr>
        <w:spacing w:after="60" w:before="60"/>
      </w:pPr>
    </w:p>
    <w:p>
      <w:pPr>
        <w:spacing w:after="40" w:before="120"/>
        <w:jc w:val="center"/>
      </w:pPr>
      <w:r>
        <w:rPr>
          <w:b/>
          <w:bCs/>
          <w:color w:val="0A1628"/>
          <w:sz w:val="28"/>
          <w:szCs w:val="28"/>
        </w:rPr>
        <w:t xml:space="preserve">🧪  KidsLab</w:t>
      </w:r>
    </w:p>
    <w:p>
      <w:pPr>
        <w:spacing w:after="40" w:before="40"/>
        <w:jc w:val="center"/>
      </w:pPr>
      <w:r>
        <w:rPr>
          <w:i/>
          <w:iCs/>
          <w:color w:val="666688"/>
          <w:sz w:val="20"/>
          <w:szCs w:val="20"/>
        </w:rPr>
        <w:t xml:space="preserve">Aprender jugando, competir pensando</w:t>
      </w:r>
    </w:p>
    <w:p>
      <w:pPr>
        <w:spacing w:after="40" w:before="40"/>
        <w:jc w:val="center"/>
      </w:pPr>
      <w:r>
        <w:rPr>
          <w:color w:val="999999"/>
          <w:sz w:val="18"/>
          <w:szCs w:val="18"/>
        </w:rPr>
        <w:t xml:space="preserve">Ramiro Gardner — moteroenchilado@gmail.com —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A5A9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2026-04-12T00:46:42.273Z</dcterms:created>
  <dcterms:modified xsi:type="dcterms:W3CDTF">2026-04-12T00:46:42.274Z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