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here is an evaluation of the text you submitted.</w:t>
        <w:br/>
        <w:t>Context of the submission: The text you submitted appears to be a rebuttal to an assignment prompt rather than a standard essay. It argues that the assignment (a 10-word essay with 5 citations) is impossible. While the text demonstrates critical thinking regarding the nature of the assignment, it fails to fulfill the assignment's requirements regarding the topic.</w:t>
        <w:br/>
        <w:t>Here is the grading breakdown:</w:t>
        <w:br/>
        <w:t>1. Explanation of issues</w:t>
        <w:br/>
        <w:t>Score: Benchmark (1)</w:t>
        <w:br/>
        <w:t>*   Reasoning: The rubric requires the issue or problem to be stated, described, and clarified. While the author clearly explains the "issue" with the prompt itself (that it is contradictory), the actual topic of the essay (regarding the "inverse relation" of data) is stated in the final sentence without any clarification or description. The boundaries and background of the data topic remain entirely unknown to the reader.</w:t>
        <w:br/>
        <w:t>2. Evidence (Selecting and using information)</w:t>
        <w:br/>
        <w:t>Score: Zero (0)</w:t>
        <w:br/>
        <w:t>*   Reasoning: The rubric states: "Evaluators are encouraged to assign a zero to any work sample... that does not meet benchmark." The Benchmark level requires information to be taken from sources. The submitted text explicitly refuses to provide the requested 5 peer-reviewed citations. Therefore, there is no evidence provided to investigate the point of view.</w:t>
        <w:br/>
        <w:t>3. Influence of context and assumptions</w:t>
        <w:br/>
        <w:t>Score: Milestone (2)</w:t>
        <w:br/>
        <w:t>*   Reasoning: This is the submission's strongest area. The author "Questions some assumptions" (specifically the professor’s assumption that such an essay can be written). The text identifies the context of the assignment constraints. However, it does not analyze the context of the actual data mentioned in the final sentence.</w:t>
        <w:br/>
        <w:t>4. Student's position (perspective, thesis/hypothesis)</w:t>
        <w:br/>
        <w:t>Score: Benchmark (1)</w:t>
        <w:br/>
        <w:t>*   Reasoning: The position regarding the data ("Data do not support inverse relation...") is stated, but it is "simplistic and obvious" due to the 10-word constraint the author imposed on themselves. It lacks the complexity required for higher scores.</w:t>
        <w:br/>
        <w:t>5. Conclusions and related outcomes</w:t>
        <w:br/>
        <w:t>Score: Benchmark (1)</w:t>
        <w:br/>
        <w:t>*   Reasoning: The conclusion is the final 10-word sentence. While it claims to be tied to data ("matches the data you provided"), the reader cannot verify this logic because the data was not presented or analyzed in the text. Related outcomes are oversimplified.</w:t>
        <w:br/>
        <w:br/>
        <w:t>Summary</w:t>
        <w:br/>
        <w:t>Overall Grade: Failing / Low Benchmark</w:t>
        <w:br/>
        <w:t>While the student (or the AI that generated this text) correctly identified a logical flaw in the prompt (Influence of Assumptions), the submission fails as an academic essay because it provides no evidence and provides no context for the actual scientific or academic topic being discussed.</w:t>
        <w:br/>
        <w:t>Professor's Note: If this was a test of whether you would challenge an impossible prompt, you might score highly on "Assumptions." However, if this was a literal assignment, the lack of citations guarantees a failing grade based on the "Evidence"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