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Critical Thinking Rubric Evaluation</w:t>
        <w:br/>
        <w:t>Overall Grade: 1.5/4 (Benchmark level)</w:t>
        <w:br/>
        <w:br/>
        <w:t>Detailed Breakdown by Criterion:</w:t>
        <w:br/>
        <w:t>1. Explanation of Issues: 1/4 (Benchmark)</w:t>
        <w:br/>
        <w:t>The issue (conditioning in the cat-feeding scenario) is stated but lacks clarification or comprehensive description. The essay presents three types of conditioning in a single paragraph without:</w:t>
        <w:br/>
        <w:t>- Defining key terms (classical vs. operant conditioning)</w:t>
        <w:br/>
        <w:t>- Explaining the boundaries between concepts</w:t>
        <w:br/>
        <w:t>- Providing context for why this analysis matters</w:t>
        <w:br/>
        <w:t>- Clarifying what specific question is being explored</w:t>
        <w:br/>
        <w:t>2. Evidence: 1/4 (Benchmark)</w:t>
        <w:br/>
        <w:t>While sources are cited, there is no interpretation or evaluation of the information:</w:t>
        <w:br/>
        <w:t>- The references appear to be included for credibility but aren't actually used in the analysis</w:t>
        <w:br/>
        <w:t>- Expert viewpoints (Skinner, Pavlov, Bandura) are invoked by citation only, not discussed or questioned</w:t>
        <w:br/>
        <w:t>- No quotes, specific theories, or evidence from sources appear in the text</w:t>
        <w:br/>
        <w:t>- The analysis could have been written without consulting any of these sources</w:t>
        <w:br/>
        <w:t>3. Influence of Context and Assumptions: 2/4 (Milestone)</w:t>
        <w:br/>
        <w:t>The essay shows minimal awareness of assumptions:</w:t>
        <w:br/>
        <w:t>- Assumes cats and humans can both be conditioned without exploring this assumption</w:t>
        <w:br/>
        <w:t>- Doesn't consider alternative explanations (e.g., cats responding to routine, time of day, or other sensory cues)</w:t>
        <w:br/>
        <w:t>- Briefly acknowledges bidirectional conditioning (professor being conditioned) showing some awareness of complexity</w:t>
        <w:br/>
        <w:t>- Does not examine its own assumptions about how learning works</w:t>
        <w:br/>
        <w:t>4. Student's Position: 2/4 (Milestone)</w:t>
        <w:br/>
        <w:t>The position acknowledges different aspects (three types of conditioning) but remains simplistic:</w:t>
        <w:br/>
        <w:t>- Recognizes multiple learning theories apply to one situation</w:t>
        <w:br/>
        <w:t>- Doesn't develop a nuanced argument about which is most significant or how they interact</w:t>
        <w:br/>
        <w:t>- No acknowledgment of limits or counterarguments</w:t>
        <w:br/>
        <w:t>- Lists concepts rather than synthesizing them into a coherent thesis</w:t>
        <w:br/>
        <w:t>5. Conclusions and Related Outcomes: 1/4 (Benchmark)</w:t>
        <w:br/>
        <w:t>No formal conclusion is present:</w:t>
        <w:br/>
        <w:t>- The essay simply stops after listing observations</w:t>
        <w:br/>
        <w:t>- No evaluation of which type of conditioning is most relevant</w:t>
        <w:br/>
        <w:t>- No discussion of implications or consequences</w:t>
        <w:br/>
        <w:t>- Information is stated but not prioritized or synthesized</w:t>
        <w:br/>
        <w:br/>
        <w:t>Summary Comments:</w:t>
        <w:br/>
        <w:t>This essay reads more as a brief observation or identification exercise than a critical analysis. While it correctly identifies relevant psychological concepts, it lacks the depth, analysis, and engagement with evidence expected for critical thinking. To improve:</w:t>
        <w:br/>
        <w:br/>
        <w:t>Develop each concept with clear definitions and examples</w:t>
        <w:br/>
        <w:t>Use the cited sources explicitly in your analysis</w:t>
        <w:br/>
        <w:t>Evaluate which explanations are strongest and why</w:t>
        <w:br/>
        <w:t>Explore assumptions and alternative interpretations</w:t>
        <w:br/>
        <w:t>Conclude with a synthesized position on what's actually happening in this scenario</w:t>
        <w:br/>
        <w:br/>
        <w:t>Final Grade: 1.5/4 (Between Benchmark and Milestone)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