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Based on the rubric provided, I have evaluated the short text you submitted.</w:t>
        <w:br/>
        <w:t>Overall Impression:</w:t>
        <w:br/>
        <w:t>The submission is currently a brief paragraph (approx. 50 words) rather than a full essay. While it correctly uses psychological terminology (conditioned stimulus, operant behavior), it functions more as a summary of facts than a demonstration of critical thinking. The rubric focuses heavily on exploration, analysis, and evaluation, which are difficult to achieve in four sentences.</w:t>
        <w:br/>
        <w:t>Here is the breakdown by category:</w:t>
        <w:br/>
        <w:t>1. Explanation of issues</w:t>
        <w:br/>
        <w:t>Score: Benchmark (1)</w:t>
        <w:br/>
        <w:t>*   Rubric Definition: Issue/problem to be considered critically is stated without clarification or description.</w:t>
        <w:br/>
        <w:t>*   Rationale: You have identified the issue (cats reacting to a can opening/food), but you jumped immediately to the explanation without describing the problem or the context. A higher score would require a comprehensive description of the scenario, perhaps exploring why this behavior is significant or problematic to study.</w:t>
        <w:br/>
        <w:t>2. Evidence</w:t>
        <w:br/>
        <w:t>Score: Benchmark (1)</w:t>
        <w:br/>
        <w:t>*   Rubric Definition: Information is taken from source(s) without any interpretation/evaluation. Viewpoints of experts are taken as fact, without question.</w:t>
        <w:br/>
        <w:t>*   Rationale: You listed excellent, relevant sources (Pavlov, Skinner, Bandura), but you did not use them to investigate a point. You stated the psychological concepts as absolute facts. To reach a Milestone score, you would need to analyze the sources—for example, comparing Skinner’s view of operant conditioning against Bandura’s social learning to see which best explains the specific behavior of the cats.</w:t>
        <w:br/>
        <w:t>3. Influence of context and assumptions</w:t>
        <w:br/>
        <w:t>Score: Benchmark (1)</w:t>
        <w:br/>
        <w:t>*   Rubric Definition: Shows an emerging awareness of present assumptions (sometimes labels assertions as assumptions). Begins to identify some contexts when presenting a position.</w:t>
        <w:br/>
        <w:t>*   Rationale: You began to identify a context when you shifted perspective to "Professor Catlove" being conditioned by the cats (a great observation!). However, you did not analyze the assumptions behind these theories (e.g., assuming animal cognition is comparable to human cognition, or assuming the behavior isn't purely instinctual).</w:t>
        <w:br/>
        <w:t>4. Student's position (perspective, thesis/hypothesis)</w:t>
        <w:br/>
        <w:t>Score: Benchmark (1)</w:t>
        <w:br/>
        <w:t>*   Rubric Definition: Specific position is stated, but is simplistic and obvious.</w:t>
        <w:br/>
        <w:t>*   Rationale: Your position is that the cats are conditioned. In the context of a psychology assignment, this is the "obvious" textbook answer. A higher-level position would explore the complexities—for example, discussing how classical and operant conditioning overlap and struggle to be distinguished in this specific scenario.</w:t>
        <w:br/>
        <w:t>5. Conclusions and related outcomes</w:t>
        <w:br/>
        <w:t>Score: Benchmark (1)</w:t>
        <w:br/>
        <w:t>*   Rubric Definition: Conclusion is inconsistently tied to some of the information discussed; related outcomes are oversimplified.</w:t>
        <w:br/>
        <w:t>*   Rationale: The text ends with a hypothesis about social learning, but it doesn't draw a logical conclusion based on an evaluation of the evidence. It lists possibilities rather than synthesizing them into a prioritized conclusion.</w:t>
        <w:br/>
        <w:br/>
        <w:t>Summary and Advice</w:t>
        <w:br/>
        <w:t>Total Score: 5/20 (Benchmark Level)</w:t>
        <w:br/>
        <w:t>To improve this grade using this specific Critical Thinking rubric, you need to expand the work significantly:</w:t>
        <w:br/>
        <w:t>1.  Don't just state facts. Instead of saying "Their rubbing is operant behavior," discuss why we classify it that way and if there are other explanations.</w:t>
        <w:br/>
        <w:t>2.  Use your sources. Quote Pavlov or Skinner and explain how their specific experiments relate to the cat. Are there differences?</w:t>
        <w:br/>
        <w:t>3.  Question the experts. Does Skinner's theory explain everything the cat does? What does it miss?</w:t>
        <w:br/>
        <w:t>4.  Analyze the Human Element. Expand on the idea of the Professor being conditioned. That shows "influence of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