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rubric provided, I have graded the text you submitted.</w:t>
        <w:br/>
        <w:t>Overall Assessment:</w:t>
        <w:br/>
        <w:t>The text provided is written more like a short-answer response to a quiz or a brief abstract rather than an essay demonstrating Critical Thinking. While you successfully displayed knowledge of psychological terms (application), you did not engage in the evaluation, analysis, or questioning required by this specific rubric. Consequently, the scores are at the Benchmark level.</w:t>
        <w:br/>
        <w:t>Here is the breakdown by category:</w:t>
        <w:br/>
        <w:t>1. Explanation of issues</w:t>
        <w:br/>
        <w:t>Score: Benchmark (1)</w:t>
        <w:br/>
        <w:t>*   Reasoning: The issue (cat behavior in Professor Catlove's scenario) is stated, but it is not described or clarified. You jumped immediately to the solution (conditioning) without defining the boundaries of the problem or the background of the scenario.</w:t>
        <w:br/>
        <w:t>*   To Improve: You need to describe the complexity of the behavior before diagnosing it. For example, are there behaviors that don't fit the model? Is the behavior maladaptive or adaptive?</w:t>
        <w:br/>
        <w:t>2. Evidence (Selecting and using information)</w:t>
        <w:br/>
        <w:t>Score: Benchmark (1)</w:t>
        <w:br/>
        <w:t>*   Reasoning: You utilized sources (Rescorla, Skinner, Bandura), but you took their viewpoints as absolute fact without any interpretation or questioning. The rubric for higher scores requires you to "question thoroughly" or "evaluate" the sources.</w:t>
        <w:br/>
        <w:t>*   To Improve: Do not just name-drop the theory. Analyze it. For example: “While Skinner’s theory explains the food reward, it fails to account for the cats’ instinctual predator drive, suggesting a limit to the operant model in this context.”</w:t>
        <w:br/>
        <w:t>3. Influence of context and assumptions</w:t>
        <w:br/>
        <w:t>Score: Benchmark (1)</w:t>
        <w:br/>
        <w:t>*   Reasoning: The text shows an emerging awareness of context (the Professor's routine), but it does not identify or analyze assumptions.</w:t>
        <w:br/>
        <w:t>*   To Improve: Analyze the assumptions of the theories. For example: “Applying Bandura’s social learning theory assumes that cats possess the cognitive capability to imitate peers in the same way humans do, an assumption that some ethologists might question.”</w:t>
        <w:br/>
        <w:t>4. Student's position (perspective, thesis/hypothesis)</w:t>
        <w:br/>
        <w:t>Score: Benchmark (1)</w:t>
        <w:br/>
        <w:t>*   Reasoning: Your position ("This is conditioning/social learning") is stated, but it is described by the rubric as "simplistic and obvious." It provides the standard textbook answer without acknowledging complexity or limits.</w:t>
        <w:br/>
        <w:t>*   To Improve: A Capstone position is imaginative. A better thesis might be: “While the cats’ behavior appears to be a clear-cut case of classical conditioning, the introduction of social imitation suggests a more complex cognitive hierarchy than simple stimulus-response models can explain.”</w:t>
        <w:br/>
        <w:t>5. Conclusions and related outcomes</w:t>
        <w:br/>
        <w:t>Score: Benchmark (1)</w:t>
        <w:br/>
        <w:t>*   Reasoning: The conclusion (that the Professor is also being reinforced) is logical, but the outcomes are oversimplified. It is a direct cause-and-effect statement without exploring implications.</w:t>
        <w:br/>
        <w:t>*   To Improve: Discuss the consequences. If the Professor is being conditioned, what does that imply about the human-animal bond? Is the owner actually in control, or is the pet?</w:t>
        <w:br/>
        <w:br/>
        <w:t>Additional Feedback on Citations</w:t>
        <w:br/>
        <w:br/>
        <w:t>Missing Citation: You included Turner, D. C. (2014) in your reference list, but this source does not appear in your text. If you used Turner’s ideas regarding visual perception, you must cite them in the body of the paragraph. If you did not use the source, it should be removed from the reference list.</w:t>
        <w:br/>
        <w:br/>
        <w:t>Summary</w:t>
        <w:br/>
        <w:t>To move from Benchmark (1) to Milestone (3 or 4), you must stop simply reporting facts and theories, and start arguing about them. You need to discuss why a theory might be wrong, what limits it has, and what alternative explanations might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