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Impossible as stated: **10 words cannot be a fully written college essay with ≥5 citations and argument.** If you relax the word limit, I can write a rubric-aligned essay.</w:t>
        <w:br/>
        <w:br/>
        <w:t xml:space="preserve">**10-word answer (no citations possible in 10 words):**  </w:t>
        <w:br/>
        <w:t>Data show no consistent inverse relation; relationship varies by country-year.</w:t>
        <w:br/>
        <w:br/>
        <w:t>If you want a real college-style argument using your table and **≥5 peer‑reviewed citations**, tell me your new target length (e.g., 800–1200 words) and preferred citation style (APA/MLA/Chicago).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