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Based on the text provided and the specific criteria of the AAC&amp;U Critical Thinking Value Rubric, here is an evaluation of the essay.</w:t>
        <w:br/>
        <w:t>Overall Impression</w:t>
        <w:br/>
        <w:t>The submission is technically accurate in its application of psychological definitions to a scenario. However, because it is extremely brief (only three sentences), it fails to demonstrate the depth of critical thinking required for higher scores on this specific rubric. This rubric rewards comprehensive exploration, questioning of experts, and analysis of assumptions—none of which can be fully achieved in a single paragraph.</w:t>
        <w:br/>
        <w:t>Grade Summary:</w:t>
        <w:br/>
        <w:t>*   Explanation of issues: Milestone (2)</w:t>
        <w:br/>
        <w:t>*   Evidence: Benchmark (1)</w:t>
        <w:br/>
        <w:t>*   Influence of context and assumptions: Benchmark (1)</w:t>
        <w:br/>
        <w:t>*   Student's position: Benchmark (1)</w:t>
        <w:br/>
        <w:t>*   Conclusions and related outcomes: Benchmark (1)</w:t>
        <w:br/>
        <w:br/>
        <w:t>Detailed Grading &amp; Feedback</w:t>
        <w:br/>
        <w:t>1. Explanation of issues</w:t>
        <w:br/>
        <w:br/>
        <w:t>Score: Milestone (2)</w:t>
        <w:br/>
        <w:t>Reasoning: The issue (applying learning theories to cat feeding) is stated. You identify the specific terms (neutral stimulus, unconditioned stimulus, etc.). However, the description is brief and leaves boundaries undetermined. It does not provide a "comprehensive" description of the problem necessary for a Capstone score.</w:t>
        <w:br/>
        <w:t>How to improve: Expand on the scenario. Explain why this scenario is a valid example of these theories. Define the terms more explicitly before applying them.</w:t>
        <w:br/>
        <w:br/>
        <w:t>2. Evidence (Selecting and using information)</w:t>
        <w:br/>
        <w:br/>
        <w:t>Score: Benchmark (1)</w:t>
        <w:br/>
        <w:t>Reasoning: You have listed five impressive references, but you have not actually used them in the text. The text presents information as established fact without interpretation or evaluation. There is no analysis of the sources, nor is there any questioning of the experts' viewpoints.</w:t>
        <w:br/>
        <w:t>How to improve: Use in-text citations (e.g., "According to Domjan (2015)..."). More importantly, compare the sources. Does Bandura’s theory of social learning perfectly fit a cat's behavior, or is that a stretch? Questioning the applicability of human-centric theories to animal behavior would raise this score.</w:t>
        <w:br/>
        <w:br/>
        <w:t>3. Influence of context and assumptions</w:t>
        <w:br/>
        <w:br/>
        <w:t>Score: Benchmark (1)</w:t>
        <w:br/>
        <w:t>Reasoning: The text shows an emerging awareness of context (mentioning the social aspect of the cats observing one another). However, it does not identify or analyze assumptions. For example, it assumes the cats are meowing because of operant conditioning, rather than instinct or distress.</w:t>
        <w:br/>
        <w:t>How to improve: Analyze the assumptions. Are we assuming the professor is training the cats, or are the cats training the professor? (You hinted at this with "amplifying behaviors in... professor," which is good!). explicitly stating, "We assume the cat's behavior is learned rather than instinctual," would improve this score.</w:t>
        <w:br/>
        <w:br/>
        <w:t>4. Student's position (perspective, thesis/hypothesis)</w:t>
        <w:br/>
        <w:br/>
        <w:t>Score: Benchmark (1)</w:t>
        <w:br/>
        <w:t>Reasoning: The position is stated, but it is "simplistic and obvious." The essay functions as a matching exercise (Concept A matches Scenario B). It does not acknowledge the complexities or limitations of the issue.</w:t>
        <w:br/>
        <w:t>How to improve: Acknowledge complexity. Is it possible that Classical and Operant conditioning are happening simultaneously and conflicting with one another? A higher-scoring position would synthesize these viewpoints rather than just listing them.</w:t>
        <w:br/>
        <w:br/>
        <w:t>5. Conclusions and related outcomes</w:t>
        <w:br/>
        <w:br/>
        <w:t>Score: Benchmark (1)</w:t>
        <w:br/>
        <w:t>Reasoning: The conclusion (that behaviors are amplified) is tied to the information, but the outcomes are oversimplified.</w:t>
        <w:br/>
        <w:t>How to improve: Discuss the implications. If this behavior is reinforced, what will happen in the future? Will the Professor eventually stop feeding them if they get too loud? Discussing the logical consequences of these learning theories gives the conclusion more weight.</w:t>
        <w:br/>
        <w:br/>
        <w:br/>
        <w:t>Summary Feedback for Revision</w:t>
        <w:br/>
        <w:t>To score a 3 or 4 on this rubric, you must move beyond defining concepts and start analyzing them.</w:t>
        <w:br/>
        <w:br/>
        <w:t>Length: You cannot demonstrate "comprehensive exploration" in three sentences. This needs to be a full essay to meet the criteria.</w:t>
        <w:br/>
        <w:t>Integrate Sources: Don't just list books at the end. Quote them and discuss their arguments within your paragraphs.</w:t>
        <w:br/>
        <w:t>Question Validity: Don't just say "This is operant conditioning." Ask, "Is this effectively operant conditioning, or is it merely habituation?" Critical thinking requires questioning the facts, not just memorizing them.</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