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0844C" w14:textId="77777777" w:rsidR="00F30C6E" w:rsidRDefault="00000000">
      <w:pPr>
        <w:spacing w:after="0" w:line="240" w:lineRule="auto"/>
        <w:jc w:val="center"/>
        <w:rPr>
          <w:b/>
          <w:color w:val="002060"/>
          <w:sz w:val="24"/>
          <w:szCs w:val="24"/>
        </w:rPr>
      </w:pPr>
      <w:bookmarkStart w:id="0" w:name="_heading=h.30j0zll"/>
      <w:bookmarkEnd w:id="0"/>
      <w:r>
        <w:rPr>
          <w:b/>
          <w:color w:val="002060"/>
          <w:sz w:val="24"/>
          <w:szCs w:val="24"/>
        </w:rPr>
        <w:t>INFORME DE RESULTADOS</w:t>
      </w:r>
    </w:p>
    <w:p w14:paraId="2B502BAE" w14:textId="77777777" w:rsidR="00F30C6E" w:rsidRDefault="00000000">
      <w:pPr>
        <w:tabs>
          <w:tab w:val="center" w:pos="4252"/>
          <w:tab w:val="right" w:pos="8504"/>
        </w:tabs>
        <w:spacing w:after="0" w:line="240" w:lineRule="auto"/>
        <w:jc w:val="center"/>
        <w:rPr>
          <w:b/>
          <w:color w:val="000000"/>
        </w:rPr>
      </w:pPr>
      <w:r>
        <w:rPr>
          <w:b/>
        </w:rPr>
        <w:t>Unidad 3 - Tarea 6</w:t>
      </w:r>
    </w:p>
    <w:p w14:paraId="3DA88468" w14:textId="77777777" w:rsidR="00F30C6E" w:rsidRDefault="00000000">
      <w:pPr>
        <w:tabs>
          <w:tab w:val="center" w:pos="4252"/>
          <w:tab w:val="right" w:pos="8504"/>
        </w:tabs>
        <w:spacing w:after="0" w:line="240" w:lineRule="auto"/>
        <w:jc w:val="center"/>
        <w:rPr>
          <w:b/>
          <w:color w:val="000000"/>
        </w:rPr>
      </w:pPr>
      <w:bookmarkStart w:id="1" w:name="_heading=h.gjdgxs"/>
      <w:bookmarkEnd w:id="1"/>
      <w:r>
        <w:rPr>
          <w:b/>
          <w:color w:val="000000"/>
        </w:rPr>
        <w:t>Peso: 10%</w:t>
      </w:r>
    </w:p>
    <w:p w14:paraId="04EC6D97" w14:textId="77777777" w:rsidR="00F30C6E" w:rsidRDefault="00F30C6E">
      <w:pPr>
        <w:spacing w:after="0" w:line="240" w:lineRule="auto"/>
        <w:jc w:val="both"/>
        <w:rPr>
          <w:color w:val="000000"/>
          <w:sz w:val="16"/>
          <w:szCs w:val="16"/>
        </w:rPr>
      </w:pPr>
    </w:p>
    <w:p w14:paraId="63B1F812" w14:textId="71A4CBAD" w:rsidR="00896F7A" w:rsidRPr="00896F7A" w:rsidRDefault="00000000">
      <w:pPr>
        <w:spacing w:after="0" w:line="240" w:lineRule="auto"/>
        <w:jc w:val="both"/>
        <w:rPr>
          <w:b/>
          <w:bCs/>
          <w:sz w:val="20"/>
          <w:szCs w:val="20"/>
        </w:rPr>
      </w:pPr>
      <w:r>
        <w:rPr>
          <w:b/>
          <w:sz w:val="20"/>
          <w:szCs w:val="20"/>
        </w:rPr>
        <w:t>Equipo/Grupo</w:t>
      </w:r>
      <w:r>
        <w:rPr>
          <w:b/>
          <w:sz w:val="20"/>
          <w:szCs w:val="20"/>
        </w:rPr>
        <w:tab/>
      </w:r>
      <w:r>
        <w:rPr>
          <w:b/>
          <w:sz w:val="20"/>
          <w:szCs w:val="20"/>
        </w:rPr>
        <w:tab/>
        <w:t xml:space="preserve">: </w:t>
      </w:r>
      <w:r w:rsidR="00896F7A">
        <w:rPr>
          <w:b/>
          <w:sz w:val="20"/>
          <w:szCs w:val="20"/>
        </w:rPr>
        <w:t xml:space="preserve"> </w:t>
      </w:r>
      <w:r w:rsidR="00896F7A">
        <w:rPr>
          <w:b/>
          <w:bCs/>
          <w:sz w:val="20"/>
          <w:szCs w:val="20"/>
        </w:rPr>
        <w:t>NUMERO 2</w:t>
      </w:r>
    </w:p>
    <w:p w14:paraId="34C19C5C" w14:textId="029841EE" w:rsidR="00C8441F" w:rsidRPr="00C8441F" w:rsidRDefault="00000000" w:rsidP="00C8441F">
      <w:pPr>
        <w:pBdr>
          <w:top w:val="none" w:sz="0" w:space="0" w:color="000000"/>
          <w:left w:val="none" w:sz="0" w:space="0" w:color="000000"/>
          <w:bottom w:val="none" w:sz="0" w:space="0" w:color="000000"/>
          <w:right w:val="none" w:sz="0" w:space="0" w:color="000000"/>
          <w:between w:val="none" w:sz="0" w:space="0" w:color="000000"/>
        </w:pBdr>
        <w:suppressAutoHyphens w:val="0"/>
        <w:spacing w:after="0" w:line="240" w:lineRule="auto"/>
        <w:jc w:val="both"/>
        <w:rPr>
          <w:b/>
          <w:bCs/>
          <w:i/>
          <w:color w:val="31849B"/>
          <w:sz w:val="24"/>
          <w:szCs w:val="24"/>
          <w:u w:val="single"/>
        </w:rPr>
      </w:pPr>
      <w:r>
        <w:rPr>
          <w:b/>
          <w:sz w:val="20"/>
          <w:szCs w:val="20"/>
        </w:rPr>
        <w:t>Estudiantes</w:t>
      </w:r>
      <w:r>
        <w:rPr>
          <w:b/>
          <w:sz w:val="20"/>
          <w:szCs w:val="20"/>
        </w:rPr>
        <w:tab/>
      </w:r>
      <w:r>
        <w:rPr>
          <w:b/>
          <w:sz w:val="20"/>
          <w:szCs w:val="20"/>
        </w:rPr>
        <w:tab/>
        <w:t>:</w:t>
      </w:r>
      <w:r w:rsidR="00896F7A">
        <w:rPr>
          <w:b/>
          <w:sz w:val="20"/>
          <w:szCs w:val="20"/>
        </w:rPr>
        <w:t xml:space="preserve"> </w:t>
      </w:r>
    </w:p>
    <w:p w14:paraId="1A5411A8" w14:textId="418209E0" w:rsidR="00C8441F" w:rsidRPr="00C8441F" w:rsidRDefault="00C8441F" w:rsidP="00C8441F">
      <w:pPr>
        <w:numPr>
          <w:ilvl w:val="0"/>
          <w:numId w:val="1"/>
        </w:numPr>
        <w:pBdr>
          <w:top w:val="none" w:sz="0" w:space="0" w:color="000000"/>
          <w:left w:val="none" w:sz="0" w:space="0" w:color="000000"/>
          <w:bottom w:val="none" w:sz="0" w:space="0" w:color="000000"/>
          <w:right w:val="none" w:sz="0" w:space="0" w:color="000000"/>
          <w:between w:val="none" w:sz="0" w:space="0" w:color="000000"/>
        </w:pBdr>
        <w:suppressAutoHyphens w:val="0"/>
        <w:spacing w:after="0" w:line="240" w:lineRule="auto"/>
        <w:jc w:val="both"/>
        <w:rPr>
          <w:b/>
          <w:bCs/>
          <w:i/>
          <w:sz w:val="24"/>
          <w:szCs w:val="24"/>
          <w:u w:val="single"/>
        </w:rPr>
      </w:pPr>
      <w:r w:rsidRPr="00C8441F">
        <w:rPr>
          <w:b/>
          <w:bCs/>
          <w:i/>
          <w:sz w:val="24"/>
          <w:szCs w:val="24"/>
          <w:u w:val="single"/>
        </w:rPr>
        <w:t>JUAN FELIPE BARRERA GARCIA</w:t>
      </w:r>
    </w:p>
    <w:p w14:paraId="2636264F" w14:textId="77777777" w:rsidR="00C8441F" w:rsidRPr="00C8441F" w:rsidRDefault="00C8441F" w:rsidP="00C8441F">
      <w:pPr>
        <w:numPr>
          <w:ilvl w:val="0"/>
          <w:numId w:val="1"/>
        </w:numPr>
        <w:pBdr>
          <w:top w:val="none" w:sz="0" w:space="0" w:color="000000"/>
          <w:left w:val="none" w:sz="0" w:space="0" w:color="000000"/>
          <w:bottom w:val="none" w:sz="0" w:space="0" w:color="000000"/>
          <w:right w:val="none" w:sz="0" w:space="0" w:color="000000"/>
          <w:between w:val="none" w:sz="0" w:space="0" w:color="000000"/>
        </w:pBdr>
        <w:suppressAutoHyphens w:val="0"/>
        <w:spacing w:after="0" w:line="240" w:lineRule="auto"/>
        <w:jc w:val="both"/>
        <w:rPr>
          <w:b/>
          <w:bCs/>
          <w:i/>
          <w:sz w:val="24"/>
          <w:szCs w:val="24"/>
          <w:u w:val="single"/>
        </w:rPr>
      </w:pPr>
      <w:r w:rsidRPr="00C8441F">
        <w:rPr>
          <w:b/>
          <w:bCs/>
          <w:i/>
          <w:sz w:val="24"/>
          <w:szCs w:val="24"/>
          <w:u w:val="single"/>
        </w:rPr>
        <w:t>SOFIA RAMIREZ HIGUITA</w:t>
      </w:r>
    </w:p>
    <w:p w14:paraId="06687B18" w14:textId="77777777" w:rsidR="00C8441F" w:rsidRPr="00C8441F" w:rsidRDefault="00C8441F" w:rsidP="00C8441F">
      <w:pPr>
        <w:numPr>
          <w:ilvl w:val="0"/>
          <w:numId w:val="1"/>
        </w:numPr>
        <w:pBdr>
          <w:top w:val="none" w:sz="0" w:space="0" w:color="000000"/>
          <w:left w:val="none" w:sz="0" w:space="0" w:color="000000"/>
          <w:bottom w:val="none" w:sz="0" w:space="0" w:color="000000"/>
          <w:right w:val="none" w:sz="0" w:space="0" w:color="000000"/>
          <w:between w:val="none" w:sz="0" w:space="0" w:color="000000"/>
        </w:pBdr>
        <w:suppressAutoHyphens w:val="0"/>
        <w:spacing w:after="0" w:line="240" w:lineRule="auto"/>
        <w:jc w:val="both"/>
        <w:rPr>
          <w:b/>
          <w:bCs/>
          <w:i/>
          <w:sz w:val="24"/>
          <w:szCs w:val="24"/>
          <w:u w:val="single"/>
        </w:rPr>
      </w:pPr>
      <w:r w:rsidRPr="00C8441F">
        <w:rPr>
          <w:b/>
          <w:bCs/>
          <w:i/>
          <w:sz w:val="24"/>
          <w:szCs w:val="24"/>
          <w:u w:val="single"/>
        </w:rPr>
        <w:t>JUAN DIEGO GLLARDO VILORIA</w:t>
      </w:r>
    </w:p>
    <w:p w14:paraId="5E5C4066" w14:textId="7F92962E" w:rsidR="00F30C6E" w:rsidRDefault="00F30C6E">
      <w:pPr>
        <w:spacing w:after="0" w:line="240" w:lineRule="auto"/>
        <w:jc w:val="both"/>
        <w:rPr>
          <w:b/>
          <w:sz w:val="20"/>
          <w:szCs w:val="20"/>
        </w:rPr>
      </w:pPr>
    </w:p>
    <w:p w14:paraId="141F696A" w14:textId="77777777" w:rsidR="00F30C6E" w:rsidRDefault="00F30C6E">
      <w:pPr>
        <w:spacing w:after="0" w:line="240" w:lineRule="auto"/>
        <w:rPr>
          <w:b/>
          <w:color w:val="000000"/>
          <w:sz w:val="24"/>
          <w:szCs w:val="24"/>
        </w:rPr>
      </w:pPr>
    </w:p>
    <w:p w14:paraId="141BD19D" w14:textId="77777777" w:rsidR="00F30C6E" w:rsidRDefault="00000000">
      <w:pPr>
        <w:spacing w:after="0" w:line="240" w:lineRule="auto"/>
        <w:jc w:val="both"/>
        <w:rPr>
          <w:b/>
          <w:color w:val="002060"/>
        </w:rPr>
      </w:pPr>
      <w:bookmarkStart w:id="2" w:name="_Hlk178754684"/>
      <w:bookmarkEnd w:id="2"/>
      <w:r>
        <w:rPr>
          <w:b/>
          <w:color w:val="002060"/>
        </w:rPr>
        <w:t>Objetivo General</w:t>
      </w:r>
    </w:p>
    <w:p w14:paraId="0A45402A" w14:textId="77777777" w:rsidR="00F30C6E" w:rsidRDefault="00F30C6E">
      <w:pPr>
        <w:spacing w:after="0" w:line="240" w:lineRule="auto"/>
        <w:ind w:firstLine="720"/>
        <w:jc w:val="both"/>
        <w:rPr>
          <w:color w:val="000000"/>
        </w:rPr>
      </w:pPr>
    </w:p>
    <w:p w14:paraId="1DBB53B7" w14:textId="77777777" w:rsidR="00F30C6E" w:rsidRDefault="00000000">
      <w:pPr>
        <w:spacing w:after="0" w:line="360" w:lineRule="auto"/>
        <w:ind w:firstLine="720"/>
        <w:jc w:val="both"/>
      </w:pPr>
      <w:r>
        <w:rPr>
          <w:b/>
          <w:color w:val="002060"/>
        </w:rPr>
        <w:t>Diseñar un Gobierno de Datos y la estructura de un Proyecto de Big Data de envergadura para enfrentar la problemática en relación a la implementación de una Arquitectura de Plataforma de control y monitoreo de concentración de gases tóxicos en las fábricas de la empresa “Sustancias Locas”.</w:t>
      </w:r>
    </w:p>
    <w:p w14:paraId="36875FC2" w14:textId="77777777" w:rsidR="00F30C6E" w:rsidRDefault="00000000">
      <w:pPr>
        <w:spacing w:after="0" w:line="360" w:lineRule="auto"/>
        <w:ind w:firstLine="720"/>
        <w:jc w:val="both"/>
      </w:pPr>
      <w:r>
        <w:rPr>
          <w:color w:val="000000"/>
        </w:rPr>
        <w:t xml:space="preserve">Se requiere la convergencia de talento humano, planificación del trabajo, contratación de diversos servicios, instalación y configuración de aplicaciones y servidores locales y en la Nube, desarrollo de software, soporte técnico, entre otros.   </w:t>
      </w:r>
    </w:p>
    <w:p w14:paraId="02716BDF" w14:textId="2F573C84" w:rsidR="00F30C6E" w:rsidRDefault="00000000">
      <w:pPr>
        <w:spacing w:after="0" w:line="360" w:lineRule="auto"/>
        <w:ind w:firstLine="720"/>
        <w:jc w:val="both"/>
      </w:pPr>
      <w:r>
        <w:rPr>
          <w:color w:val="000000"/>
        </w:rPr>
        <w:t>Por lo tanto, es necesario la conformación de un gobierno de datos y la estructuración de un Proyecto de Big Data; así como una lista de verificación del Proyecto Big Data que incluya todos los ítems necesarios y los tiempos estimados para lograr el objetivo.</w:t>
      </w:r>
    </w:p>
    <w:p w14:paraId="54440E0C" w14:textId="77777777" w:rsidR="00F30C6E" w:rsidRDefault="00000000">
      <w:pPr>
        <w:spacing w:after="0" w:line="360" w:lineRule="auto"/>
        <w:ind w:firstLine="720"/>
        <w:jc w:val="both"/>
        <w:rPr>
          <w:color w:val="000000"/>
        </w:rPr>
      </w:pPr>
      <w:bookmarkStart w:id="3" w:name="_Hlk1787546841"/>
      <w:bookmarkEnd w:id="3"/>
      <w:r>
        <w:br w:type="page"/>
      </w:r>
    </w:p>
    <w:p w14:paraId="51DBB981" w14:textId="77777777" w:rsidR="00F30C6E" w:rsidRDefault="00F30C6E">
      <w:pPr>
        <w:spacing w:after="0" w:line="360" w:lineRule="auto"/>
        <w:ind w:firstLine="720"/>
        <w:jc w:val="both"/>
        <w:rPr>
          <w:color w:val="000000"/>
        </w:rPr>
      </w:pPr>
      <w:bookmarkStart w:id="4" w:name="_Hlk178858809"/>
      <w:bookmarkEnd w:id="4"/>
    </w:p>
    <w:p w14:paraId="75685DDB" w14:textId="77777777" w:rsidR="00F30C6E" w:rsidRDefault="00000000">
      <w:pPr>
        <w:spacing w:after="0" w:line="240" w:lineRule="auto"/>
        <w:jc w:val="both"/>
        <w:rPr>
          <w:b/>
          <w:color w:val="002060"/>
          <w:sz w:val="20"/>
          <w:szCs w:val="20"/>
        </w:rPr>
      </w:pPr>
      <w:r>
        <w:rPr>
          <w:b/>
          <w:color w:val="002060"/>
          <w:sz w:val="20"/>
          <w:szCs w:val="20"/>
        </w:rPr>
        <w:t>1.-Diseño de un Gobierno de Datos</w:t>
      </w:r>
    </w:p>
    <w:p w14:paraId="3FE58C26" w14:textId="77777777" w:rsidR="00F30C6E" w:rsidRDefault="00000000">
      <w:pPr>
        <w:spacing w:after="0" w:line="240" w:lineRule="auto"/>
        <w:jc w:val="both"/>
        <w:rPr>
          <w:i/>
          <w:iCs/>
          <w:color w:val="333333"/>
        </w:rPr>
      </w:pPr>
      <w:r>
        <w:rPr>
          <w:i/>
          <w:iCs/>
          <w:color w:val="333333"/>
          <w:sz w:val="20"/>
          <w:szCs w:val="20"/>
        </w:rPr>
        <w:tab/>
        <w:t>Después de analizar el enunciado y evaluar los requerimientos, proponga la estructura y roles que debe tener el gobierno de datos que se encargara del Proyecto Big Data</w:t>
      </w:r>
    </w:p>
    <w:p w14:paraId="643E75BA" w14:textId="77777777" w:rsidR="00F30C6E" w:rsidRDefault="00F30C6E">
      <w:pPr>
        <w:spacing w:after="0" w:line="240" w:lineRule="auto"/>
        <w:jc w:val="both"/>
        <w:rPr>
          <w:sz w:val="20"/>
          <w:szCs w:val="20"/>
        </w:rPr>
      </w:pPr>
    </w:p>
    <w:p w14:paraId="4B375E4D" w14:textId="77777777" w:rsidR="00F30C6E" w:rsidRDefault="00000000">
      <w:pPr>
        <w:spacing w:after="0" w:line="240" w:lineRule="auto"/>
        <w:ind w:firstLine="720"/>
        <w:jc w:val="both"/>
        <w:rPr>
          <w:color w:val="002060"/>
          <w:sz w:val="20"/>
          <w:szCs w:val="20"/>
        </w:rPr>
      </w:pPr>
      <w:r>
        <w:rPr>
          <w:b/>
          <w:color w:val="002060"/>
          <w:sz w:val="20"/>
          <w:szCs w:val="20"/>
        </w:rPr>
        <w:t>1.1- Roles del gobierno de datos</w:t>
      </w:r>
    </w:p>
    <w:tbl>
      <w:tblPr>
        <w:tblW w:w="9497" w:type="dxa"/>
        <w:tblLayout w:type="fixed"/>
        <w:tblLook w:val="04A0" w:firstRow="1" w:lastRow="0" w:firstColumn="1" w:lastColumn="0" w:noHBand="0" w:noVBand="1"/>
      </w:tblPr>
      <w:tblGrid>
        <w:gridCol w:w="348"/>
        <w:gridCol w:w="2597"/>
        <w:gridCol w:w="3429"/>
        <w:gridCol w:w="3123"/>
      </w:tblGrid>
      <w:tr w:rsidR="00F30C6E" w:rsidRPr="0086090E" w14:paraId="62175465" w14:textId="77777777" w:rsidTr="0027727F">
        <w:tc>
          <w:tcPr>
            <w:tcW w:w="348" w:type="dxa"/>
            <w:tcBorders>
              <w:top w:val="single" w:sz="4" w:space="0" w:color="000000"/>
              <w:left w:val="single" w:sz="4" w:space="0" w:color="000000"/>
              <w:bottom w:val="single" w:sz="4" w:space="0" w:color="000000"/>
              <w:right w:val="single" w:sz="4" w:space="0" w:color="000000"/>
            </w:tcBorders>
            <w:shd w:val="clear" w:color="auto" w:fill="DEEBF6"/>
          </w:tcPr>
          <w:p w14:paraId="262981DF"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c>
          <w:tcPr>
            <w:tcW w:w="2597" w:type="dxa"/>
            <w:tcBorders>
              <w:top w:val="single" w:sz="4" w:space="0" w:color="000000"/>
              <w:left w:val="single" w:sz="4" w:space="0" w:color="000000"/>
              <w:bottom w:val="single" w:sz="4" w:space="0" w:color="000000"/>
              <w:right w:val="single" w:sz="4" w:space="0" w:color="000000"/>
            </w:tcBorders>
            <w:shd w:val="clear" w:color="auto" w:fill="DEEBF6"/>
          </w:tcPr>
          <w:p w14:paraId="21680FF2" w14:textId="77777777" w:rsidR="00F30C6E" w:rsidRPr="0086090E" w:rsidRDefault="00000000">
            <w:pPr>
              <w:widowControl w:val="0"/>
              <w:spacing w:after="0" w:line="240" w:lineRule="auto"/>
              <w:jc w:val="center"/>
              <w:rPr>
                <w:rFonts w:asciiTheme="minorHAnsi" w:eastAsia="Times New Roman" w:hAnsiTheme="minorHAnsi" w:cstheme="minorHAnsi"/>
                <w:b/>
                <w:bCs/>
                <w:color w:val="000000"/>
                <w:sz w:val="18"/>
                <w:szCs w:val="18"/>
                <w:lang w:val="es-CO"/>
              </w:rPr>
            </w:pPr>
            <w:proofErr w:type="gramStart"/>
            <w:r w:rsidRPr="0086090E">
              <w:rPr>
                <w:rFonts w:asciiTheme="minorHAnsi" w:eastAsia="Times New Roman" w:hAnsiTheme="minorHAnsi" w:cstheme="minorHAnsi"/>
                <w:b/>
                <w:bCs/>
                <w:color w:val="000000"/>
                <w:sz w:val="18"/>
                <w:szCs w:val="18"/>
                <w:lang w:val="es-CO"/>
              </w:rPr>
              <w:t>Departamento  o</w:t>
            </w:r>
            <w:proofErr w:type="gramEnd"/>
            <w:r w:rsidRPr="0086090E">
              <w:rPr>
                <w:rFonts w:asciiTheme="minorHAnsi" w:eastAsia="Times New Roman" w:hAnsiTheme="minorHAnsi" w:cstheme="minorHAnsi"/>
                <w:b/>
                <w:bCs/>
                <w:color w:val="000000"/>
                <w:sz w:val="18"/>
                <w:szCs w:val="18"/>
                <w:lang w:val="es-CO"/>
              </w:rPr>
              <w:t xml:space="preserve">  persona</w:t>
            </w:r>
          </w:p>
        </w:tc>
        <w:tc>
          <w:tcPr>
            <w:tcW w:w="3429" w:type="dxa"/>
            <w:tcBorders>
              <w:top w:val="single" w:sz="4" w:space="0" w:color="000000"/>
              <w:left w:val="single" w:sz="4" w:space="0" w:color="000000"/>
              <w:bottom w:val="single" w:sz="4" w:space="0" w:color="000000"/>
              <w:right w:val="single" w:sz="4" w:space="0" w:color="000000"/>
            </w:tcBorders>
            <w:shd w:val="clear" w:color="auto" w:fill="DEEBF6"/>
          </w:tcPr>
          <w:p w14:paraId="303878C7" w14:textId="77777777" w:rsidR="00F30C6E" w:rsidRPr="0086090E" w:rsidRDefault="00000000">
            <w:pPr>
              <w:widowControl w:val="0"/>
              <w:spacing w:after="0" w:line="240" w:lineRule="auto"/>
              <w:jc w:val="center"/>
              <w:rPr>
                <w:rFonts w:asciiTheme="minorHAnsi" w:eastAsia="Times New Roman" w:hAnsiTheme="minorHAnsi" w:cstheme="minorHAnsi"/>
                <w:sz w:val="24"/>
                <w:szCs w:val="24"/>
                <w:lang w:val="es-CO"/>
              </w:rPr>
            </w:pPr>
            <w:r w:rsidRPr="0086090E">
              <w:rPr>
                <w:rFonts w:asciiTheme="minorHAnsi" w:eastAsia="Times New Roman" w:hAnsiTheme="minorHAnsi" w:cstheme="minorHAnsi"/>
                <w:b/>
                <w:bCs/>
                <w:color w:val="000000"/>
                <w:sz w:val="18"/>
                <w:szCs w:val="18"/>
                <w:lang w:val="es-CO"/>
              </w:rPr>
              <w:t>Descripción</w:t>
            </w:r>
          </w:p>
        </w:tc>
        <w:tc>
          <w:tcPr>
            <w:tcW w:w="3123" w:type="dxa"/>
            <w:tcBorders>
              <w:top w:val="single" w:sz="4" w:space="0" w:color="000000"/>
              <w:left w:val="single" w:sz="4" w:space="0" w:color="000000"/>
              <w:bottom w:val="single" w:sz="4" w:space="0" w:color="000000"/>
              <w:right w:val="single" w:sz="4" w:space="0" w:color="000000"/>
            </w:tcBorders>
            <w:shd w:val="clear" w:color="auto" w:fill="DEEBF6"/>
          </w:tcPr>
          <w:p w14:paraId="017E372C" w14:textId="77777777" w:rsidR="00F30C6E" w:rsidRPr="0086090E" w:rsidRDefault="00000000">
            <w:pPr>
              <w:widowControl w:val="0"/>
              <w:spacing w:after="0" w:line="240" w:lineRule="auto"/>
              <w:jc w:val="center"/>
              <w:rPr>
                <w:rFonts w:asciiTheme="minorHAnsi" w:eastAsia="Times New Roman" w:hAnsiTheme="minorHAnsi" w:cstheme="minorHAnsi"/>
                <w:b/>
                <w:bCs/>
                <w:color w:val="000000"/>
                <w:sz w:val="18"/>
                <w:szCs w:val="18"/>
                <w:lang w:val="es-CO"/>
              </w:rPr>
            </w:pPr>
            <w:r w:rsidRPr="0086090E">
              <w:rPr>
                <w:rFonts w:asciiTheme="minorHAnsi" w:eastAsia="Times New Roman" w:hAnsiTheme="minorHAnsi" w:cstheme="minorHAnsi"/>
                <w:b/>
                <w:bCs/>
                <w:color w:val="000000"/>
                <w:sz w:val="18"/>
                <w:szCs w:val="18"/>
                <w:lang w:val="es-CO"/>
              </w:rPr>
              <w:t>Rol, responsabilidades y/o funciones</w:t>
            </w:r>
          </w:p>
        </w:tc>
      </w:tr>
      <w:tr w:rsidR="00F30C6E" w:rsidRPr="0086090E" w14:paraId="31C36405" w14:textId="77777777" w:rsidTr="0027727F">
        <w:tc>
          <w:tcPr>
            <w:tcW w:w="348" w:type="dxa"/>
            <w:tcBorders>
              <w:top w:val="single" w:sz="4" w:space="0" w:color="000000"/>
              <w:left w:val="single" w:sz="4" w:space="0" w:color="000000"/>
              <w:bottom w:val="single" w:sz="4" w:space="0" w:color="000000"/>
              <w:right w:val="single" w:sz="4" w:space="0" w:color="000000"/>
            </w:tcBorders>
          </w:tcPr>
          <w:p w14:paraId="340D967D" w14:textId="77777777" w:rsidR="00F30C6E" w:rsidRPr="0086090E" w:rsidRDefault="00000000">
            <w:pPr>
              <w:widowControl w:val="0"/>
              <w:spacing w:after="0" w:line="240" w:lineRule="auto"/>
              <w:jc w:val="center"/>
              <w:rPr>
                <w:rFonts w:asciiTheme="minorHAnsi" w:eastAsia="Times New Roman" w:hAnsiTheme="minorHAnsi" w:cstheme="minorHAnsi"/>
                <w:sz w:val="24"/>
                <w:szCs w:val="24"/>
                <w:lang w:val="es-CO"/>
              </w:rPr>
            </w:pPr>
            <w:r w:rsidRPr="0086090E">
              <w:rPr>
                <w:rFonts w:asciiTheme="minorHAnsi" w:eastAsia="Times New Roman" w:hAnsiTheme="minorHAnsi" w:cstheme="minorHAnsi"/>
                <w:b/>
                <w:bCs/>
                <w:color w:val="000000"/>
                <w:sz w:val="20"/>
                <w:szCs w:val="20"/>
                <w:lang w:val="es-CO"/>
              </w:rPr>
              <w:t>1</w:t>
            </w:r>
          </w:p>
        </w:tc>
        <w:tc>
          <w:tcPr>
            <w:tcW w:w="2597" w:type="dxa"/>
            <w:tcBorders>
              <w:top w:val="single" w:sz="4" w:space="0" w:color="000000"/>
              <w:left w:val="single" w:sz="4" w:space="0" w:color="000000"/>
              <w:bottom w:val="single" w:sz="4" w:space="0" w:color="000000"/>
              <w:right w:val="single" w:sz="4" w:space="0" w:color="000000"/>
            </w:tcBorders>
          </w:tcPr>
          <w:p w14:paraId="0852F8A7" w14:textId="65376AD0" w:rsidR="00F30C6E" w:rsidRPr="0086090E" w:rsidRDefault="0086090E">
            <w:pPr>
              <w:widowControl w:val="0"/>
              <w:spacing w:after="0" w:line="240" w:lineRule="auto"/>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Gerente del Proyecto</w:t>
            </w:r>
          </w:p>
        </w:tc>
        <w:tc>
          <w:tcPr>
            <w:tcW w:w="3429" w:type="dxa"/>
            <w:tcBorders>
              <w:top w:val="single" w:sz="4" w:space="0" w:color="000000"/>
              <w:left w:val="single" w:sz="4" w:space="0" w:color="000000"/>
              <w:bottom w:val="single" w:sz="4" w:space="0" w:color="000000"/>
              <w:right w:val="single" w:sz="4" w:space="0" w:color="000000"/>
            </w:tcBorders>
          </w:tcPr>
          <w:p w14:paraId="7219DDD4" w14:textId="390C71ED" w:rsidR="00F30C6E" w:rsidRPr="0086090E" w:rsidRDefault="0086090E" w:rsidP="0086090E">
            <w:pPr>
              <w:spacing w:after="0" w:line="240" w:lineRule="auto"/>
              <w:rPr>
                <w:rFonts w:asciiTheme="minorHAnsi" w:hAnsiTheme="minorHAnsi" w:cstheme="minorHAnsi"/>
              </w:rPr>
            </w:pPr>
            <w:r w:rsidRPr="0086090E">
              <w:rPr>
                <w:rFonts w:asciiTheme="minorHAnsi" w:hAnsiTheme="minorHAnsi" w:cstheme="minorHAnsi"/>
              </w:rPr>
              <w:t>Líder del proyecto, encargado de la planificación y ejecución del sistema Big Data.</w:t>
            </w:r>
          </w:p>
        </w:tc>
        <w:tc>
          <w:tcPr>
            <w:tcW w:w="3123" w:type="dxa"/>
            <w:tcBorders>
              <w:top w:val="single" w:sz="4" w:space="0" w:color="000000"/>
              <w:left w:val="single" w:sz="4" w:space="0" w:color="000000"/>
              <w:bottom w:val="single" w:sz="4" w:space="0" w:color="000000"/>
              <w:right w:val="single" w:sz="4" w:space="0" w:color="000000"/>
            </w:tcBorders>
          </w:tcPr>
          <w:p w14:paraId="656012F0" w14:textId="57530CC3" w:rsidR="00F30C6E" w:rsidRPr="0086090E" w:rsidRDefault="0086090E" w:rsidP="0086090E">
            <w:pPr>
              <w:spacing w:after="0" w:line="240" w:lineRule="auto"/>
              <w:rPr>
                <w:rFonts w:asciiTheme="minorHAnsi" w:eastAsia="Times New Roman" w:hAnsiTheme="minorHAnsi" w:cstheme="minorHAnsi"/>
                <w:sz w:val="24"/>
                <w:szCs w:val="24"/>
                <w:lang w:val="es-CO"/>
              </w:rPr>
            </w:pPr>
            <w:r w:rsidRPr="0086090E">
              <w:rPr>
                <w:rFonts w:asciiTheme="minorHAnsi" w:hAnsiTheme="minorHAnsi" w:cstheme="minorHAnsi"/>
              </w:rPr>
              <w:t>Definir los objetivos del proyecto, coordinar al equipo, asegurar el cumplimiento de los plazos, y supervisar el uso de los recursos.</w:t>
            </w:r>
          </w:p>
        </w:tc>
      </w:tr>
      <w:tr w:rsidR="00F30C6E" w:rsidRPr="0086090E" w14:paraId="7BC1BB41" w14:textId="77777777" w:rsidTr="0027727F">
        <w:tc>
          <w:tcPr>
            <w:tcW w:w="348" w:type="dxa"/>
            <w:tcBorders>
              <w:top w:val="single" w:sz="4" w:space="0" w:color="000000"/>
              <w:left w:val="single" w:sz="4" w:space="0" w:color="000000"/>
              <w:bottom w:val="single" w:sz="4" w:space="0" w:color="000000"/>
              <w:right w:val="single" w:sz="4" w:space="0" w:color="000000"/>
            </w:tcBorders>
          </w:tcPr>
          <w:p w14:paraId="2FE0DDB2" w14:textId="77777777" w:rsidR="00F30C6E" w:rsidRPr="0086090E" w:rsidRDefault="00000000">
            <w:pPr>
              <w:widowControl w:val="0"/>
              <w:spacing w:after="0" w:line="240" w:lineRule="auto"/>
              <w:jc w:val="center"/>
              <w:rPr>
                <w:rFonts w:asciiTheme="minorHAnsi" w:eastAsia="Times New Roman" w:hAnsiTheme="minorHAnsi" w:cstheme="minorHAnsi"/>
                <w:sz w:val="24"/>
                <w:szCs w:val="24"/>
                <w:lang w:val="es-CO"/>
              </w:rPr>
            </w:pPr>
            <w:r w:rsidRPr="0086090E">
              <w:rPr>
                <w:rFonts w:asciiTheme="minorHAnsi" w:eastAsia="Times New Roman" w:hAnsiTheme="minorHAnsi" w:cstheme="minorHAnsi"/>
                <w:b/>
                <w:bCs/>
                <w:color w:val="000000"/>
                <w:sz w:val="20"/>
                <w:szCs w:val="20"/>
                <w:lang w:val="es-CO"/>
              </w:rPr>
              <w:t>2</w:t>
            </w:r>
          </w:p>
        </w:tc>
        <w:tc>
          <w:tcPr>
            <w:tcW w:w="2597" w:type="dxa"/>
            <w:tcBorders>
              <w:top w:val="single" w:sz="4" w:space="0" w:color="000000"/>
              <w:left w:val="single" w:sz="4" w:space="0" w:color="000000"/>
              <w:bottom w:val="single" w:sz="4" w:space="0" w:color="000000"/>
              <w:right w:val="single" w:sz="4" w:space="0" w:color="000000"/>
            </w:tcBorders>
          </w:tcPr>
          <w:p w14:paraId="60A5D33F" w14:textId="62EDC652" w:rsidR="00F30C6E" w:rsidRPr="0086090E" w:rsidRDefault="0086090E">
            <w:pPr>
              <w:widowControl w:val="0"/>
              <w:spacing w:after="0" w:line="240" w:lineRule="auto"/>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 xml:space="preserve">Data </w:t>
            </w:r>
            <w:proofErr w:type="spellStart"/>
            <w:r w:rsidRPr="0086090E">
              <w:rPr>
                <w:rFonts w:asciiTheme="minorHAnsi" w:eastAsia="Times New Roman" w:hAnsiTheme="minorHAnsi" w:cstheme="minorHAnsi"/>
                <w:b/>
                <w:bCs/>
                <w:sz w:val="24"/>
                <w:szCs w:val="24"/>
                <w:lang w:val="es-CO"/>
              </w:rPr>
              <w:t>Engineer</w:t>
            </w:r>
            <w:proofErr w:type="spellEnd"/>
          </w:p>
        </w:tc>
        <w:tc>
          <w:tcPr>
            <w:tcW w:w="3429" w:type="dxa"/>
            <w:tcBorders>
              <w:top w:val="single" w:sz="4" w:space="0" w:color="000000"/>
              <w:left w:val="single" w:sz="4" w:space="0" w:color="000000"/>
              <w:bottom w:val="single" w:sz="4" w:space="0" w:color="000000"/>
              <w:right w:val="single" w:sz="4" w:space="0" w:color="000000"/>
            </w:tcBorders>
          </w:tcPr>
          <w:p w14:paraId="147512E5" w14:textId="77777777" w:rsidR="0086090E" w:rsidRPr="0086090E" w:rsidRDefault="0086090E" w:rsidP="0086090E">
            <w:pPr>
              <w:spacing w:after="0" w:line="240" w:lineRule="auto"/>
              <w:rPr>
                <w:rFonts w:asciiTheme="minorHAnsi" w:hAnsiTheme="minorHAnsi" w:cstheme="minorHAnsi"/>
              </w:rPr>
            </w:pPr>
            <w:r w:rsidRPr="0086090E">
              <w:rPr>
                <w:rFonts w:asciiTheme="minorHAnsi" w:hAnsiTheme="minorHAnsi" w:cstheme="minorHAnsi"/>
              </w:rPr>
              <w:t>Responsable del diseño e implementación de la arquitectura Big Data.</w:t>
            </w:r>
          </w:p>
          <w:p w14:paraId="54A61311"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c>
          <w:tcPr>
            <w:tcW w:w="3123" w:type="dxa"/>
            <w:tcBorders>
              <w:top w:val="single" w:sz="4" w:space="0" w:color="000000"/>
              <w:left w:val="single" w:sz="4" w:space="0" w:color="000000"/>
              <w:bottom w:val="single" w:sz="4" w:space="0" w:color="000000"/>
              <w:right w:val="single" w:sz="4" w:space="0" w:color="000000"/>
            </w:tcBorders>
          </w:tcPr>
          <w:p w14:paraId="023664B2" w14:textId="74BC991F" w:rsidR="00F30C6E" w:rsidRPr="0086090E" w:rsidRDefault="0086090E" w:rsidP="0086090E">
            <w:pPr>
              <w:spacing w:after="0" w:line="240" w:lineRule="auto"/>
              <w:rPr>
                <w:rFonts w:asciiTheme="minorHAnsi" w:eastAsia="Times New Roman" w:hAnsiTheme="minorHAnsi" w:cstheme="minorHAnsi"/>
                <w:sz w:val="24"/>
                <w:szCs w:val="24"/>
                <w:lang w:val="es-CO"/>
              </w:rPr>
            </w:pPr>
            <w:r w:rsidRPr="0086090E">
              <w:rPr>
                <w:rFonts w:asciiTheme="minorHAnsi" w:hAnsiTheme="minorHAnsi" w:cstheme="minorHAnsi"/>
              </w:rPr>
              <w:t>Desarrollar la estructura de almacenamiento de datos, optimizar el procesamiento de grandes volúmenes de datos y gestionar los pipelines de datos (sistemas que conectan los orígenes de datos, los sistemas de procesamiento de datos, las herramientas de análisis y las aplicaciones).</w:t>
            </w:r>
          </w:p>
        </w:tc>
      </w:tr>
      <w:tr w:rsidR="00F30C6E" w:rsidRPr="0086090E" w14:paraId="16E92CC6" w14:textId="77777777" w:rsidTr="0027727F">
        <w:tc>
          <w:tcPr>
            <w:tcW w:w="348" w:type="dxa"/>
            <w:tcBorders>
              <w:top w:val="single" w:sz="4" w:space="0" w:color="000000"/>
              <w:left w:val="single" w:sz="4" w:space="0" w:color="000000"/>
              <w:bottom w:val="single" w:sz="4" w:space="0" w:color="000000"/>
              <w:right w:val="single" w:sz="4" w:space="0" w:color="000000"/>
            </w:tcBorders>
          </w:tcPr>
          <w:p w14:paraId="5239AE77" w14:textId="77777777" w:rsidR="00F30C6E" w:rsidRPr="0086090E" w:rsidRDefault="00000000">
            <w:pPr>
              <w:widowControl w:val="0"/>
              <w:spacing w:after="0" w:line="240" w:lineRule="auto"/>
              <w:jc w:val="center"/>
              <w:rPr>
                <w:rFonts w:asciiTheme="minorHAnsi" w:eastAsia="Times New Roman" w:hAnsiTheme="minorHAnsi" w:cstheme="minorHAnsi"/>
                <w:sz w:val="24"/>
                <w:szCs w:val="24"/>
                <w:lang w:val="es-CO"/>
              </w:rPr>
            </w:pPr>
            <w:r w:rsidRPr="0086090E">
              <w:rPr>
                <w:rFonts w:asciiTheme="minorHAnsi" w:eastAsia="Times New Roman" w:hAnsiTheme="minorHAnsi" w:cstheme="minorHAnsi"/>
                <w:b/>
                <w:bCs/>
                <w:color w:val="000000"/>
                <w:sz w:val="20"/>
                <w:szCs w:val="20"/>
                <w:lang w:val="es-CO"/>
              </w:rPr>
              <w:t>3</w:t>
            </w:r>
          </w:p>
        </w:tc>
        <w:tc>
          <w:tcPr>
            <w:tcW w:w="2597" w:type="dxa"/>
            <w:tcBorders>
              <w:top w:val="single" w:sz="4" w:space="0" w:color="000000"/>
              <w:left w:val="single" w:sz="4" w:space="0" w:color="000000"/>
              <w:bottom w:val="single" w:sz="4" w:space="0" w:color="000000"/>
              <w:right w:val="single" w:sz="4" w:space="0" w:color="000000"/>
            </w:tcBorders>
          </w:tcPr>
          <w:p w14:paraId="09E6F3C2" w14:textId="40882247" w:rsidR="00F30C6E" w:rsidRPr="0086090E" w:rsidRDefault="0086090E">
            <w:pPr>
              <w:widowControl w:val="0"/>
              <w:spacing w:after="0" w:line="240" w:lineRule="auto"/>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Data Analyst</w:t>
            </w:r>
          </w:p>
        </w:tc>
        <w:tc>
          <w:tcPr>
            <w:tcW w:w="3429" w:type="dxa"/>
            <w:tcBorders>
              <w:top w:val="single" w:sz="4" w:space="0" w:color="000000"/>
              <w:left w:val="single" w:sz="4" w:space="0" w:color="000000"/>
              <w:bottom w:val="single" w:sz="4" w:space="0" w:color="000000"/>
              <w:right w:val="single" w:sz="4" w:space="0" w:color="000000"/>
            </w:tcBorders>
          </w:tcPr>
          <w:p w14:paraId="7C221BDC" w14:textId="3F11526C" w:rsidR="00F30C6E" w:rsidRPr="0086090E" w:rsidRDefault="0086090E" w:rsidP="0086090E">
            <w:pPr>
              <w:spacing w:after="0" w:line="240" w:lineRule="auto"/>
              <w:rPr>
                <w:rFonts w:asciiTheme="minorHAnsi" w:eastAsia="Times New Roman" w:hAnsiTheme="minorHAnsi" w:cstheme="minorHAnsi"/>
                <w:sz w:val="24"/>
                <w:szCs w:val="24"/>
                <w:lang w:val="es-CO"/>
              </w:rPr>
            </w:pPr>
            <w:r w:rsidRPr="0086090E">
              <w:rPr>
                <w:rFonts w:asciiTheme="minorHAnsi" w:hAnsiTheme="minorHAnsi" w:cstheme="minorHAnsi"/>
              </w:rPr>
              <w:t>Analista de datos para la interpretación de las lecturas de ppm y emisión de gases.</w:t>
            </w:r>
          </w:p>
        </w:tc>
        <w:tc>
          <w:tcPr>
            <w:tcW w:w="3123" w:type="dxa"/>
            <w:tcBorders>
              <w:top w:val="single" w:sz="4" w:space="0" w:color="000000"/>
              <w:left w:val="single" w:sz="4" w:space="0" w:color="000000"/>
              <w:bottom w:val="single" w:sz="4" w:space="0" w:color="000000"/>
              <w:right w:val="single" w:sz="4" w:space="0" w:color="000000"/>
            </w:tcBorders>
          </w:tcPr>
          <w:p w14:paraId="4393C494" w14:textId="30C9C695" w:rsidR="00F30C6E" w:rsidRPr="0086090E" w:rsidRDefault="0086090E" w:rsidP="0086090E">
            <w:pPr>
              <w:spacing w:after="0" w:line="240" w:lineRule="auto"/>
              <w:rPr>
                <w:rFonts w:asciiTheme="minorHAnsi" w:hAnsiTheme="minorHAnsi" w:cstheme="minorHAnsi"/>
              </w:rPr>
            </w:pPr>
            <w:r w:rsidRPr="0086090E">
              <w:rPr>
                <w:rFonts w:asciiTheme="minorHAnsi" w:hAnsiTheme="minorHAnsi" w:cstheme="minorHAnsi"/>
              </w:rPr>
              <w:t>Analizar los datos recopilados, generar informes, detectar patrones y proporcionar insights para la toma de decisiones.</w:t>
            </w:r>
          </w:p>
        </w:tc>
      </w:tr>
      <w:tr w:rsidR="00F30C6E" w:rsidRPr="0086090E" w14:paraId="3A503807" w14:textId="77777777" w:rsidTr="0027727F">
        <w:tc>
          <w:tcPr>
            <w:tcW w:w="348" w:type="dxa"/>
            <w:tcBorders>
              <w:top w:val="single" w:sz="4" w:space="0" w:color="000000"/>
              <w:left w:val="single" w:sz="4" w:space="0" w:color="000000"/>
              <w:bottom w:val="single" w:sz="4" w:space="0" w:color="000000"/>
              <w:right w:val="single" w:sz="4" w:space="0" w:color="000000"/>
            </w:tcBorders>
          </w:tcPr>
          <w:p w14:paraId="0A675497" w14:textId="0825B688" w:rsidR="00F30C6E" w:rsidRPr="0086090E" w:rsidRDefault="0086090E">
            <w:pPr>
              <w:widowControl w:val="0"/>
              <w:spacing w:after="0" w:line="240" w:lineRule="auto"/>
              <w:jc w:val="center"/>
              <w:rPr>
                <w:rFonts w:asciiTheme="minorHAnsi" w:eastAsia="Times New Roman" w:hAnsiTheme="minorHAnsi" w:cstheme="minorHAnsi"/>
                <w:sz w:val="24"/>
                <w:szCs w:val="24"/>
                <w:lang w:val="es-CO"/>
              </w:rPr>
            </w:pPr>
            <w:r w:rsidRPr="0086090E">
              <w:rPr>
                <w:rFonts w:asciiTheme="minorHAnsi" w:eastAsia="Times New Roman" w:hAnsiTheme="minorHAnsi" w:cstheme="minorHAnsi"/>
                <w:b/>
                <w:bCs/>
                <w:color w:val="000000"/>
                <w:sz w:val="20"/>
                <w:szCs w:val="20"/>
                <w:lang w:val="es-CO"/>
              </w:rPr>
              <w:t>4</w:t>
            </w:r>
          </w:p>
        </w:tc>
        <w:tc>
          <w:tcPr>
            <w:tcW w:w="2597" w:type="dxa"/>
            <w:tcBorders>
              <w:top w:val="single" w:sz="4" w:space="0" w:color="000000"/>
              <w:left w:val="single" w:sz="4" w:space="0" w:color="000000"/>
              <w:bottom w:val="single" w:sz="4" w:space="0" w:color="000000"/>
              <w:right w:val="single" w:sz="4" w:space="0" w:color="000000"/>
            </w:tcBorders>
          </w:tcPr>
          <w:p w14:paraId="3924E239" w14:textId="6D2D09AC" w:rsidR="00F30C6E" w:rsidRPr="0086090E" w:rsidRDefault="0086090E" w:rsidP="0086090E">
            <w:pPr>
              <w:spacing w:after="0" w:line="240" w:lineRule="auto"/>
              <w:rPr>
                <w:rFonts w:asciiTheme="minorHAnsi" w:hAnsiTheme="minorHAnsi" w:cstheme="minorHAnsi"/>
                <w:b/>
                <w:bCs/>
                <w:sz w:val="24"/>
                <w:szCs w:val="24"/>
              </w:rPr>
            </w:pPr>
            <w:r>
              <w:rPr>
                <w:rFonts w:asciiTheme="minorHAnsi" w:hAnsiTheme="minorHAnsi" w:cstheme="minorHAnsi"/>
                <w:b/>
                <w:bCs/>
                <w:sz w:val="24"/>
                <w:szCs w:val="24"/>
              </w:rPr>
              <w:t>Especialista en seguridad de Datos</w:t>
            </w:r>
          </w:p>
        </w:tc>
        <w:tc>
          <w:tcPr>
            <w:tcW w:w="3429" w:type="dxa"/>
            <w:tcBorders>
              <w:top w:val="single" w:sz="4" w:space="0" w:color="000000"/>
              <w:left w:val="single" w:sz="4" w:space="0" w:color="000000"/>
              <w:bottom w:val="single" w:sz="4" w:space="0" w:color="000000"/>
              <w:right w:val="single" w:sz="4" w:space="0" w:color="000000"/>
            </w:tcBorders>
          </w:tcPr>
          <w:p w14:paraId="5707757B" w14:textId="74018A22" w:rsidR="00F30C6E" w:rsidRPr="0086090E" w:rsidRDefault="0086090E" w:rsidP="0086090E">
            <w:pPr>
              <w:spacing w:after="0" w:line="240" w:lineRule="auto"/>
            </w:pPr>
            <w:r>
              <w:t>Encargado de implementar medidas de seguridad y cumplimiento de normativas.</w:t>
            </w:r>
          </w:p>
        </w:tc>
        <w:tc>
          <w:tcPr>
            <w:tcW w:w="3123" w:type="dxa"/>
            <w:tcBorders>
              <w:top w:val="single" w:sz="4" w:space="0" w:color="000000"/>
              <w:left w:val="single" w:sz="4" w:space="0" w:color="000000"/>
              <w:bottom w:val="single" w:sz="4" w:space="0" w:color="000000"/>
              <w:right w:val="single" w:sz="4" w:space="0" w:color="000000"/>
            </w:tcBorders>
          </w:tcPr>
          <w:p w14:paraId="5432C22E" w14:textId="4CDCE92F" w:rsidR="00F30C6E" w:rsidRPr="0086090E" w:rsidRDefault="0086090E" w:rsidP="0086090E">
            <w:pPr>
              <w:spacing w:after="0" w:line="240" w:lineRule="auto"/>
            </w:pPr>
            <w:r>
              <w:t>Asegurar la integridad y confidencialidad de los datos, implementar protocolos de seguridad y gestionar los permisos de acceso.</w:t>
            </w:r>
          </w:p>
        </w:tc>
      </w:tr>
      <w:tr w:rsidR="00F30C6E" w:rsidRPr="0086090E" w14:paraId="05320733" w14:textId="77777777" w:rsidTr="0027727F">
        <w:tc>
          <w:tcPr>
            <w:tcW w:w="348" w:type="dxa"/>
            <w:tcBorders>
              <w:top w:val="single" w:sz="4" w:space="0" w:color="000000"/>
              <w:left w:val="single" w:sz="4" w:space="0" w:color="000000"/>
              <w:bottom w:val="single" w:sz="4" w:space="0" w:color="000000"/>
              <w:right w:val="single" w:sz="4" w:space="0" w:color="000000"/>
            </w:tcBorders>
          </w:tcPr>
          <w:p w14:paraId="32822BCD" w14:textId="69594F64" w:rsidR="00F30C6E" w:rsidRPr="0086090E" w:rsidRDefault="0086090E">
            <w:pPr>
              <w:widowControl w:val="0"/>
              <w:spacing w:after="0" w:line="240" w:lineRule="auto"/>
              <w:jc w:val="center"/>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5</w:t>
            </w:r>
          </w:p>
        </w:tc>
        <w:tc>
          <w:tcPr>
            <w:tcW w:w="2597" w:type="dxa"/>
            <w:tcBorders>
              <w:top w:val="single" w:sz="4" w:space="0" w:color="000000"/>
              <w:left w:val="single" w:sz="4" w:space="0" w:color="000000"/>
              <w:bottom w:val="single" w:sz="4" w:space="0" w:color="000000"/>
              <w:right w:val="single" w:sz="4" w:space="0" w:color="000000"/>
            </w:tcBorders>
          </w:tcPr>
          <w:p w14:paraId="46D72759" w14:textId="04E80A18" w:rsidR="00F30C6E" w:rsidRPr="0086090E" w:rsidRDefault="0086090E" w:rsidP="0086090E">
            <w:pPr>
              <w:spacing w:after="0" w:line="240" w:lineRule="auto"/>
              <w:rPr>
                <w:b/>
                <w:bCs/>
                <w:sz w:val="24"/>
                <w:szCs w:val="24"/>
              </w:rPr>
            </w:pPr>
            <w:r w:rsidRPr="0086090E">
              <w:rPr>
                <w:b/>
                <w:bCs/>
                <w:sz w:val="24"/>
                <w:szCs w:val="24"/>
              </w:rPr>
              <w:t>Ingeniero de IoT</w:t>
            </w:r>
          </w:p>
        </w:tc>
        <w:tc>
          <w:tcPr>
            <w:tcW w:w="3429" w:type="dxa"/>
            <w:tcBorders>
              <w:top w:val="single" w:sz="4" w:space="0" w:color="000000"/>
              <w:left w:val="single" w:sz="4" w:space="0" w:color="000000"/>
              <w:bottom w:val="single" w:sz="4" w:space="0" w:color="000000"/>
              <w:right w:val="single" w:sz="4" w:space="0" w:color="000000"/>
            </w:tcBorders>
          </w:tcPr>
          <w:p w14:paraId="470D4CEF" w14:textId="601DE4D3" w:rsidR="00F30C6E" w:rsidRPr="0086090E" w:rsidRDefault="0086090E" w:rsidP="0086090E">
            <w:pPr>
              <w:spacing w:after="0" w:line="240" w:lineRule="auto"/>
            </w:pPr>
            <w:r>
              <w:t>Integración de sensores y microcontroladores con el sistema Big Data.</w:t>
            </w:r>
          </w:p>
        </w:tc>
        <w:tc>
          <w:tcPr>
            <w:tcW w:w="3123" w:type="dxa"/>
            <w:tcBorders>
              <w:top w:val="single" w:sz="4" w:space="0" w:color="000000"/>
              <w:left w:val="single" w:sz="4" w:space="0" w:color="000000"/>
              <w:bottom w:val="single" w:sz="4" w:space="0" w:color="000000"/>
              <w:right w:val="single" w:sz="4" w:space="0" w:color="000000"/>
            </w:tcBorders>
          </w:tcPr>
          <w:p w14:paraId="644D513A" w14:textId="62A77818" w:rsidR="00F30C6E" w:rsidRPr="0086090E" w:rsidRDefault="0086090E" w:rsidP="0086090E">
            <w:pPr>
              <w:spacing w:after="0" w:line="240" w:lineRule="auto"/>
            </w:pPr>
            <w:r>
              <w:t>Configurar sensores, monitorear el rendimiento de los dispositivos IoT y asegurar la transmisión de datos en tiempo real.</w:t>
            </w:r>
          </w:p>
        </w:tc>
      </w:tr>
      <w:tr w:rsidR="00F30C6E" w:rsidRPr="0086090E" w14:paraId="27CF4E85" w14:textId="77777777" w:rsidTr="0027727F">
        <w:tc>
          <w:tcPr>
            <w:tcW w:w="348" w:type="dxa"/>
            <w:tcBorders>
              <w:left w:val="single" w:sz="4" w:space="0" w:color="000000"/>
              <w:bottom w:val="single" w:sz="4" w:space="0" w:color="000000"/>
              <w:right w:val="single" w:sz="4" w:space="0" w:color="000000"/>
            </w:tcBorders>
          </w:tcPr>
          <w:p w14:paraId="6B4ADCEE" w14:textId="4DB7223C" w:rsidR="00F30C6E" w:rsidRPr="0086090E" w:rsidRDefault="0086090E">
            <w:pPr>
              <w:widowControl w:val="0"/>
              <w:spacing w:after="0" w:line="240" w:lineRule="auto"/>
              <w:jc w:val="center"/>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6</w:t>
            </w:r>
          </w:p>
        </w:tc>
        <w:tc>
          <w:tcPr>
            <w:tcW w:w="2597" w:type="dxa"/>
            <w:tcBorders>
              <w:left w:val="single" w:sz="4" w:space="0" w:color="000000"/>
              <w:bottom w:val="single" w:sz="4" w:space="0" w:color="000000"/>
              <w:right w:val="single" w:sz="4" w:space="0" w:color="000000"/>
            </w:tcBorders>
          </w:tcPr>
          <w:p w14:paraId="320A9983" w14:textId="1B27B233" w:rsidR="00F30C6E" w:rsidRPr="0086090E" w:rsidRDefault="0086090E" w:rsidP="0086090E">
            <w:pPr>
              <w:spacing w:after="0" w:line="240" w:lineRule="auto"/>
              <w:rPr>
                <w:b/>
                <w:bCs/>
                <w:sz w:val="24"/>
                <w:szCs w:val="24"/>
              </w:rPr>
            </w:pPr>
            <w:r w:rsidRPr="0086090E">
              <w:rPr>
                <w:b/>
                <w:bCs/>
                <w:sz w:val="24"/>
                <w:szCs w:val="24"/>
              </w:rPr>
              <w:t>Administrador de la Nube</w:t>
            </w:r>
          </w:p>
        </w:tc>
        <w:tc>
          <w:tcPr>
            <w:tcW w:w="3429" w:type="dxa"/>
            <w:tcBorders>
              <w:left w:val="single" w:sz="4" w:space="0" w:color="000000"/>
              <w:bottom w:val="single" w:sz="4" w:space="0" w:color="000000"/>
              <w:right w:val="single" w:sz="4" w:space="0" w:color="000000"/>
            </w:tcBorders>
          </w:tcPr>
          <w:p w14:paraId="5BB00497" w14:textId="0FFF26C5" w:rsidR="00F30C6E" w:rsidRPr="0086090E" w:rsidRDefault="0086090E" w:rsidP="0086090E">
            <w:pPr>
              <w:spacing w:after="0" w:line="240" w:lineRule="auto"/>
            </w:pPr>
            <w:r>
              <w:t>Gestión de los servicios en la nube (AWS) para almacenamiento y visualización de datos.</w:t>
            </w:r>
          </w:p>
        </w:tc>
        <w:tc>
          <w:tcPr>
            <w:tcW w:w="3123" w:type="dxa"/>
            <w:tcBorders>
              <w:left w:val="single" w:sz="4" w:space="0" w:color="000000"/>
              <w:bottom w:val="single" w:sz="4" w:space="0" w:color="000000"/>
              <w:right w:val="single" w:sz="4" w:space="0" w:color="000000"/>
            </w:tcBorders>
          </w:tcPr>
          <w:p w14:paraId="0AACF212" w14:textId="39FD29B7" w:rsidR="00F30C6E" w:rsidRPr="0086090E" w:rsidRDefault="0086090E" w:rsidP="0086090E">
            <w:pPr>
              <w:spacing w:after="0" w:line="240" w:lineRule="auto"/>
            </w:pPr>
            <w:r>
              <w:t>Implementar soluciones en la nube, optimizar costos, y asegurar la disponibilidad del sistema.</w:t>
            </w:r>
          </w:p>
        </w:tc>
      </w:tr>
      <w:tr w:rsidR="00F30C6E" w:rsidRPr="0086090E" w14:paraId="35C6BEA8" w14:textId="77777777" w:rsidTr="0027727F">
        <w:tc>
          <w:tcPr>
            <w:tcW w:w="348" w:type="dxa"/>
            <w:tcBorders>
              <w:left w:val="single" w:sz="4" w:space="0" w:color="000000"/>
              <w:bottom w:val="single" w:sz="4" w:space="0" w:color="000000"/>
              <w:right w:val="single" w:sz="4" w:space="0" w:color="000000"/>
            </w:tcBorders>
          </w:tcPr>
          <w:p w14:paraId="5703FDB6" w14:textId="40361F55" w:rsidR="00F30C6E" w:rsidRPr="0086090E" w:rsidRDefault="0086090E">
            <w:pPr>
              <w:widowControl w:val="0"/>
              <w:spacing w:after="0" w:line="240" w:lineRule="auto"/>
              <w:jc w:val="center"/>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7</w:t>
            </w:r>
          </w:p>
        </w:tc>
        <w:tc>
          <w:tcPr>
            <w:tcW w:w="2597" w:type="dxa"/>
            <w:tcBorders>
              <w:left w:val="single" w:sz="4" w:space="0" w:color="000000"/>
              <w:bottom w:val="single" w:sz="4" w:space="0" w:color="000000"/>
              <w:right w:val="single" w:sz="4" w:space="0" w:color="000000"/>
            </w:tcBorders>
          </w:tcPr>
          <w:p w14:paraId="4F290E33" w14:textId="48905A43" w:rsidR="00F30C6E" w:rsidRPr="0086090E" w:rsidRDefault="0086090E" w:rsidP="0086090E">
            <w:pPr>
              <w:spacing w:after="0" w:line="240" w:lineRule="auto"/>
              <w:rPr>
                <w:b/>
                <w:bCs/>
                <w:sz w:val="24"/>
                <w:szCs w:val="24"/>
              </w:rPr>
            </w:pPr>
            <w:r w:rsidRPr="0086090E">
              <w:rPr>
                <w:b/>
                <w:bCs/>
                <w:sz w:val="24"/>
                <w:szCs w:val="24"/>
              </w:rPr>
              <w:t>Desarrollador de Dashboard</w:t>
            </w:r>
          </w:p>
        </w:tc>
        <w:tc>
          <w:tcPr>
            <w:tcW w:w="3429" w:type="dxa"/>
            <w:tcBorders>
              <w:left w:val="single" w:sz="4" w:space="0" w:color="000000"/>
              <w:bottom w:val="single" w:sz="4" w:space="0" w:color="000000"/>
              <w:right w:val="single" w:sz="4" w:space="0" w:color="000000"/>
            </w:tcBorders>
          </w:tcPr>
          <w:p w14:paraId="7512A79F" w14:textId="2C6AACA0" w:rsidR="00F30C6E" w:rsidRPr="0086090E" w:rsidRDefault="0086090E" w:rsidP="0086090E">
            <w:pPr>
              <w:spacing w:after="0" w:line="240" w:lineRule="auto"/>
            </w:pPr>
            <w:r>
              <w:t>Creación del Tablero de Control (dashboard) para la visualización en tiempo real.</w:t>
            </w:r>
          </w:p>
        </w:tc>
        <w:tc>
          <w:tcPr>
            <w:tcW w:w="3123" w:type="dxa"/>
            <w:tcBorders>
              <w:left w:val="single" w:sz="4" w:space="0" w:color="000000"/>
              <w:bottom w:val="single" w:sz="4" w:space="0" w:color="000000"/>
              <w:right w:val="single" w:sz="4" w:space="0" w:color="000000"/>
            </w:tcBorders>
          </w:tcPr>
          <w:p w14:paraId="67B56A95" w14:textId="172DD088" w:rsidR="00F30C6E" w:rsidRPr="0086090E" w:rsidRDefault="0086090E" w:rsidP="0086090E">
            <w:pPr>
              <w:spacing w:after="0" w:line="240" w:lineRule="auto"/>
            </w:pPr>
            <w:r>
              <w:t>Diseñar y desarrollar el Dashboard, integrar alertas y reportes en tiempo real y asegurar la usabilidad del sistema.</w:t>
            </w:r>
          </w:p>
        </w:tc>
      </w:tr>
      <w:tr w:rsidR="00F30C6E" w:rsidRPr="0086090E" w14:paraId="10623744" w14:textId="77777777" w:rsidTr="0027727F">
        <w:tc>
          <w:tcPr>
            <w:tcW w:w="348" w:type="dxa"/>
            <w:tcBorders>
              <w:left w:val="single" w:sz="4" w:space="0" w:color="000000"/>
              <w:bottom w:val="single" w:sz="4" w:space="0" w:color="000000"/>
              <w:right w:val="single" w:sz="4" w:space="0" w:color="000000"/>
            </w:tcBorders>
          </w:tcPr>
          <w:p w14:paraId="248CF56B" w14:textId="53A5B690" w:rsidR="00F30C6E" w:rsidRPr="0086090E" w:rsidRDefault="0086090E">
            <w:pPr>
              <w:widowControl w:val="0"/>
              <w:spacing w:after="0" w:line="240" w:lineRule="auto"/>
              <w:jc w:val="center"/>
              <w:rPr>
                <w:rFonts w:asciiTheme="minorHAnsi" w:eastAsia="Times New Roman" w:hAnsiTheme="minorHAnsi" w:cstheme="minorHAnsi"/>
                <w:b/>
                <w:bCs/>
                <w:sz w:val="24"/>
                <w:szCs w:val="24"/>
                <w:lang w:val="es-CO"/>
              </w:rPr>
            </w:pPr>
            <w:r w:rsidRPr="0086090E">
              <w:rPr>
                <w:rFonts w:asciiTheme="minorHAnsi" w:eastAsia="Times New Roman" w:hAnsiTheme="minorHAnsi" w:cstheme="minorHAnsi"/>
                <w:b/>
                <w:bCs/>
                <w:sz w:val="24"/>
                <w:szCs w:val="24"/>
                <w:lang w:val="es-CO"/>
              </w:rPr>
              <w:t>8</w:t>
            </w:r>
          </w:p>
        </w:tc>
        <w:tc>
          <w:tcPr>
            <w:tcW w:w="2597" w:type="dxa"/>
            <w:tcBorders>
              <w:left w:val="single" w:sz="4" w:space="0" w:color="000000"/>
              <w:bottom w:val="single" w:sz="4" w:space="0" w:color="000000"/>
              <w:right w:val="single" w:sz="4" w:space="0" w:color="000000"/>
            </w:tcBorders>
          </w:tcPr>
          <w:p w14:paraId="4EAFE129" w14:textId="3AED2538" w:rsidR="00F30C6E" w:rsidRPr="0086090E" w:rsidRDefault="0086090E" w:rsidP="0086090E">
            <w:pPr>
              <w:spacing w:after="0" w:line="240" w:lineRule="auto"/>
              <w:rPr>
                <w:b/>
                <w:bCs/>
                <w:sz w:val="24"/>
                <w:szCs w:val="24"/>
              </w:rPr>
            </w:pPr>
            <w:r w:rsidRPr="0086090E">
              <w:rPr>
                <w:b/>
                <w:bCs/>
                <w:sz w:val="24"/>
                <w:szCs w:val="24"/>
              </w:rPr>
              <w:t>Responsable de Calidad</w:t>
            </w:r>
          </w:p>
        </w:tc>
        <w:tc>
          <w:tcPr>
            <w:tcW w:w="3429" w:type="dxa"/>
            <w:tcBorders>
              <w:left w:val="single" w:sz="4" w:space="0" w:color="000000"/>
              <w:bottom w:val="single" w:sz="4" w:space="0" w:color="000000"/>
              <w:right w:val="single" w:sz="4" w:space="0" w:color="000000"/>
            </w:tcBorders>
          </w:tcPr>
          <w:p w14:paraId="4C5DD330" w14:textId="3066EE9E" w:rsidR="00F30C6E" w:rsidRPr="0086090E" w:rsidRDefault="0086090E" w:rsidP="0086090E">
            <w:pPr>
              <w:spacing w:after="0" w:line="240" w:lineRule="auto"/>
            </w:pPr>
            <w:r>
              <w:t>Verificación de la precisión y confiabilidad de los datos generados.</w:t>
            </w:r>
          </w:p>
        </w:tc>
        <w:tc>
          <w:tcPr>
            <w:tcW w:w="3123" w:type="dxa"/>
            <w:tcBorders>
              <w:left w:val="single" w:sz="4" w:space="0" w:color="000000"/>
              <w:bottom w:val="single" w:sz="4" w:space="0" w:color="000000"/>
              <w:right w:val="single" w:sz="4" w:space="0" w:color="000000"/>
            </w:tcBorders>
          </w:tcPr>
          <w:p w14:paraId="467BA47D" w14:textId="6BAC6B9F" w:rsidR="00F30C6E" w:rsidRPr="0086090E" w:rsidRDefault="0086090E" w:rsidP="0086090E">
            <w:pPr>
              <w:spacing w:after="0" w:line="240" w:lineRule="auto"/>
            </w:pPr>
            <w:r>
              <w:t>Realizar pruebas de calidad en los datos, supervisar los niveles de ppm y asegurar el cumplimiento de los estándares.</w:t>
            </w:r>
          </w:p>
        </w:tc>
      </w:tr>
      <w:tr w:rsidR="00F30C6E" w:rsidRPr="0086090E" w14:paraId="4ABA04C2" w14:textId="77777777" w:rsidTr="0027727F">
        <w:tc>
          <w:tcPr>
            <w:tcW w:w="348" w:type="dxa"/>
            <w:tcBorders>
              <w:left w:val="single" w:sz="4" w:space="0" w:color="000000"/>
              <w:bottom w:val="single" w:sz="4" w:space="0" w:color="000000"/>
              <w:right w:val="single" w:sz="4" w:space="0" w:color="000000"/>
            </w:tcBorders>
          </w:tcPr>
          <w:p w14:paraId="22EED5BD" w14:textId="292AEA89" w:rsidR="00F30C6E" w:rsidRPr="008E217F" w:rsidRDefault="008E217F">
            <w:pPr>
              <w:widowControl w:val="0"/>
              <w:spacing w:after="0" w:line="240" w:lineRule="auto"/>
              <w:jc w:val="center"/>
              <w:rPr>
                <w:rFonts w:asciiTheme="minorHAnsi" w:eastAsia="Times New Roman" w:hAnsiTheme="minorHAnsi" w:cstheme="minorHAnsi"/>
                <w:b/>
                <w:bCs/>
                <w:sz w:val="24"/>
                <w:szCs w:val="24"/>
                <w:lang w:val="es-CO"/>
              </w:rPr>
            </w:pPr>
            <w:r w:rsidRPr="008E217F">
              <w:rPr>
                <w:rFonts w:asciiTheme="minorHAnsi" w:eastAsia="Times New Roman" w:hAnsiTheme="minorHAnsi" w:cstheme="minorHAnsi"/>
                <w:b/>
                <w:bCs/>
                <w:sz w:val="24"/>
                <w:szCs w:val="24"/>
                <w:lang w:val="es-CO"/>
              </w:rPr>
              <w:t>9</w:t>
            </w:r>
          </w:p>
        </w:tc>
        <w:tc>
          <w:tcPr>
            <w:tcW w:w="2597" w:type="dxa"/>
            <w:tcBorders>
              <w:left w:val="single" w:sz="4" w:space="0" w:color="000000"/>
              <w:bottom w:val="single" w:sz="4" w:space="0" w:color="000000"/>
              <w:right w:val="single" w:sz="4" w:space="0" w:color="000000"/>
            </w:tcBorders>
          </w:tcPr>
          <w:p w14:paraId="3F8A89AE" w14:textId="404D5923" w:rsidR="00F30C6E" w:rsidRPr="008E217F" w:rsidRDefault="008E217F" w:rsidP="008E217F">
            <w:pPr>
              <w:spacing w:after="0" w:line="240" w:lineRule="auto"/>
              <w:rPr>
                <w:b/>
                <w:bCs/>
                <w:sz w:val="24"/>
                <w:szCs w:val="24"/>
              </w:rPr>
            </w:pPr>
            <w:r w:rsidRPr="008E217F">
              <w:rPr>
                <w:b/>
                <w:bCs/>
                <w:sz w:val="24"/>
                <w:szCs w:val="24"/>
              </w:rPr>
              <w:t>Técnico de Mantenimiento</w:t>
            </w:r>
          </w:p>
        </w:tc>
        <w:tc>
          <w:tcPr>
            <w:tcW w:w="3429" w:type="dxa"/>
            <w:tcBorders>
              <w:left w:val="single" w:sz="4" w:space="0" w:color="000000"/>
              <w:bottom w:val="single" w:sz="4" w:space="0" w:color="000000"/>
              <w:right w:val="single" w:sz="4" w:space="0" w:color="000000"/>
            </w:tcBorders>
          </w:tcPr>
          <w:p w14:paraId="40D09FC5" w14:textId="02D5D962" w:rsidR="00F30C6E" w:rsidRPr="008E217F" w:rsidRDefault="008E217F" w:rsidP="008E217F">
            <w:pPr>
              <w:spacing w:after="0" w:line="240" w:lineRule="auto"/>
            </w:pPr>
            <w:r>
              <w:t>Supervisión y mantenimiento de los sensores y microcontroladores.</w:t>
            </w:r>
          </w:p>
        </w:tc>
        <w:tc>
          <w:tcPr>
            <w:tcW w:w="3123" w:type="dxa"/>
            <w:tcBorders>
              <w:left w:val="single" w:sz="4" w:space="0" w:color="000000"/>
              <w:bottom w:val="single" w:sz="4" w:space="0" w:color="000000"/>
              <w:right w:val="single" w:sz="4" w:space="0" w:color="000000"/>
            </w:tcBorders>
          </w:tcPr>
          <w:p w14:paraId="1E8E0DF4" w14:textId="41E5F88D" w:rsidR="00F30C6E" w:rsidRPr="008E217F" w:rsidRDefault="008E217F" w:rsidP="008E217F">
            <w:pPr>
              <w:spacing w:after="0" w:line="240" w:lineRule="auto"/>
            </w:pPr>
            <w:r>
              <w:t xml:space="preserve">Monitorear los sensores, realizar mantenimientos </w:t>
            </w:r>
            <w:r>
              <w:lastRenderedPageBreak/>
              <w:t>preventivos y correctivos, y coordinar el recambio de filtros.</w:t>
            </w:r>
          </w:p>
        </w:tc>
      </w:tr>
      <w:tr w:rsidR="00F30C6E" w:rsidRPr="0086090E" w14:paraId="228FFA50" w14:textId="77777777" w:rsidTr="0027727F">
        <w:tc>
          <w:tcPr>
            <w:tcW w:w="348" w:type="dxa"/>
            <w:tcBorders>
              <w:left w:val="single" w:sz="4" w:space="0" w:color="000000"/>
              <w:bottom w:val="single" w:sz="4" w:space="0" w:color="000000"/>
              <w:right w:val="single" w:sz="4" w:space="0" w:color="000000"/>
            </w:tcBorders>
          </w:tcPr>
          <w:p w14:paraId="5D556C61" w14:textId="77777777" w:rsidR="00F30C6E" w:rsidRPr="0086090E" w:rsidRDefault="00F30C6E">
            <w:pPr>
              <w:widowControl w:val="0"/>
              <w:spacing w:after="0" w:line="240" w:lineRule="auto"/>
              <w:jc w:val="center"/>
              <w:rPr>
                <w:rFonts w:asciiTheme="minorHAnsi" w:eastAsia="Times New Roman" w:hAnsiTheme="minorHAnsi" w:cstheme="minorHAnsi"/>
                <w:sz w:val="24"/>
                <w:szCs w:val="24"/>
                <w:lang w:val="es-CO"/>
              </w:rPr>
            </w:pPr>
          </w:p>
        </w:tc>
        <w:tc>
          <w:tcPr>
            <w:tcW w:w="2597" w:type="dxa"/>
            <w:tcBorders>
              <w:left w:val="single" w:sz="4" w:space="0" w:color="000000"/>
              <w:bottom w:val="single" w:sz="4" w:space="0" w:color="000000"/>
              <w:right w:val="single" w:sz="4" w:space="0" w:color="000000"/>
            </w:tcBorders>
          </w:tcPr>
          <w:p w14:paraId="312BA047"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c>
          <w:tcPr>
            <w:tcW w:w="3429" w:type="dxa"/>
            <w:tcBorders>
              <w:left w:val="single" w:sz="4" w:space="0" w:color="000000"/>
              <w:bottom w:val="single" w:sz="4" w:space="0" w:color="000000"/>
              <w:right w:val="single" w:sz="4" w:space="0" w:color="000000"/>
            </w:tcBorders>
          </w:tcPr>
          <w:p w14:paraId="71B091DE"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c>
          <w:tcPr>
            <w:tcW w:w="3123" w:type="dxa"/>
            <w:tcBorders>
              <w:left w:val="single" w:sz="4" w:space="0" w:color="000000"/>
              <w:bottom w:val="single" w:sz="4" w:space="0" w:color="000000"/>
              <w:right w:val="single" w:sz="4" w:space="0" w:color="000000"/>
            </w:tcBorders>
          </w:tcPr>
          <w:p w14:paraId="1DD8D5D4"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r>
      <w:tr w:rsidR="00F30C6E" w:rsidRPr="0086090E" w14:paraId="30DB4FAD" w14:textId="77777777" w:rsidTr="0027727F">
        <w:tc>
          <w:tcPr>
            <w:tcW w:w="348" w:type="dxa"/>
            <w:tcBorders>
              <w:left w:val="single" w:sz="4" w:space="0" w:color="000000"/>
              <w:bottom w:val="single" w:sz="4" w:space="0" w:color="000000"/>
              <w:right w:val="single" w:sz="4" w:space="0" w:color="000000"/>
            </w:tcBorders>
          </w:tcPr>
          <w:p w14:paraId="08828FCE" w14:textId="77777777" w:rsidR="00F30C6E" w:rsidRPr="0086090E" w:rsidRDefault="00000000">
            <w:pPr>
              <w:widowControl w:val="0"/>
              <w:spacing w:after="0" w:line="240" w:lineRule="auto"/>
              <w:jc w:val="center"/>
              <w:rPr>
                <w:rFonts w:asciiTheme="minorHAnsi" w:eastAsia="Times New Roman" w:hAnsiTheme="minorHAnsi" w:cstheme="minorHAnsi"/>
                <w:sz w:val="24"/>
                <w:szCs w:val="24"/>
                <w:lang w:val="es-CO"/>
              </w:rPr>
            </w:pPr>
            <w:r w:rsidRPr="0086090E">
              <w:rPr>
                <w:rFonts w:asciiTheme="minorHAnsi" w:eastAsia="Times New Roman" w:hAnsiTheme="minorHAnsi" w:cstheme="minorHAnsi"/>
                <w:b/>
                <w:bCs/>
                <w:color w:val="000000"/>
                <w:sz w:val="20"/>
                <w:szCs w:val="20"/>
                <w:lang w:val="es-CO"/>
              </w:rPr>
              <w:t>N</w:t>
            </w:r>
          </w:p>
        </w:tc>
        <w:tc>
          <w:tcPr>
            <w:tcW w:w="2597" w:type="dxa"/>
            <w:tcBorders>
              <w:left w:val="single" w:sz="4" w:space="0" w:color="000000"/>
              <w:bottom w:val="single" w:sz="4" w:space="0" w:color="000000"/>
              <w:right w:val="single" w:sz="4" w:space="0" w:color="000000"/>
            </w:tcBorders>
          </w:tcPr>
          <w:p w14:paraId="13D382EB"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c>
          <w:tcPr>
            <w:tcW w:w="3429" w:type="dxa"/>
            <w:tcBorders>
              <w:left w:val="single" w:sz="4" w:space="0" w:color="000000"/>
              <w:bottom w:val="single" w:sz="4" w:space="0" w:color="000000"/>
              <w:right w:val="single" w:sz="4" w:space="0" w:color="000000"/>
            </w:tcBorders>
          </w:tcPr>
          <w:p w14:paraId="345223E0"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c>
          <w:tcPr>
            <w:tcW w:w="3123" w:type="dxa"/>
            <w:tcBorders>
              <w:left w:val="single" w:sz="4" w:space="0" w:color="000000"/>
              <w:bottom w:val="single" w:sz="4" w:space="0" w:color="000000"/>
              <w:right w:val="single" w:sz="4" w:space="0" w:color="000000"/>
            </w:tcBorders>
          </w:tcPr>
          <w:p w14:paraId="4E370C2F" w14:textId="77777777" w:rsidR="00F30C6E" w:rsidRPr="0086090E" w:rsidRDefault="00F30C6E">
            <w:pPr>
              <w:widowControl w:val="0"/>
              <w:spacing w:after="0" w:line="240" w:lineRule="auto"/>
              <w:rPr>
                <w:rFonts w:asciiTheme="minorHAnsi" w:eastAsia="Times New Roman" w:hAnsiTheme="minorHAnsi" w:cstheme="minorHAnsi"/>
                <w:sz w:val="24"/>
                <w:szCs w:val="24"/>
                <w:lang w:val="es-CO"/>
              </w:rPr>
            </w:pPr>
          </w:p>
        </w:tc>
      </w:tr>
    </w:tbl>
    <w:p w14:paraId="688C6933" w14:textId="77777777" w:rsidR="00F30C6E" w:rsidRDefault="00F30C6E">
      <w:pPr>
        <w:pStyle w:val="Sinespaciado"/>
        <w:jc w:val="both"/>
        <w:rPr>
          <w:i/>
          <w:sz w:val="20"/>
          <w:szCs w:val="20"/>
          <w:lang w:val="es-CO"/>
        </w:rPr>
      </w:pPr>
    </w:p>
    <w:p w14:paraId="6DACC30F" w14:textId="6412BAAA" w:rsidR="00F30C6E" w:rsidRDefault="00000000">
      <w:pPr>
        <w:spacing w:after="0" w:line="240" w:lineRule="auto"/>
        <w:ind w:firstLine="720"/>
        <w:jc w:val="both"/>
        <w:rPr>
          <w:color w:val="002060"/>
          <w:sz w:val="20"/>
          <w:szCs w:val="20"/>
        </w:rPr>
      </w:pPr>
      <w:r>
        <w:rPr>
          <w:b/>
          <w:i/>
          <w:color w:val="002060"/>
          <w:sz w:val="20"/>
          <w:szCs w:val="20"/>
          <w:lang w:val="es-CO"/>
        </w:rPr>
        <w:t>1.2.- Estructura gráfica del gobierno de datos</w:t>
      </w:r>
    </w:p>
    <w:p w14:paraId="17C4081E" w14:textId="258FCC1C" w:rsidR="00F30C6E" w:rsidRDefault="003E022E">
      <w:pPr>
        <w:spacing w:after="0" w:line="240" w:lineRule="auto"/>
        <w:rPr>
          <w:color w:val="000000"/>
          <w:sz w:val="24"/>
          <w:szCs w:val="24"/>
        </w:rPr>
      </w:pPr>
      <w:r>
        <w:rPr>
          <w:noProof/>
          <w:color w:val="000000"/>
          <w:sz w:val="24"/>
          <w:szCs w:val="24"/>
        </w:rPr>
        <w:drawing>
          <wp:anchor distT="0" distB="0" distL="114300" distR="114300" simplePos="0" relativeHeight="251658240" behindDoc="0" locked="0" layoutInCell="1" allowOverlap="1" wp14:anchorId="0173FF28" wp14:editId="7CEE66B9">
            <wp:simplePos x="0" y="0"/>
            <wp:positionH relativeFrom="column">
              <wp:posOffset>-636271</wp:posOffset>
            </wp:positionH>
            <wp:positionV relativeFrom="paragraph">
              <wp:posOffset>100330</wp:posOffset>
            </wp:positionV>
            <wp:extent cx="7360463" cy="3116580"/>
            <wp:effectExtent l="0" t="0" r="0" b="7620"/>
            <wp:wrapNone/>
            <wp:docPr id="1"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7369708" cy="3120495"/>
                    </a:xfrm>
                    <a:prstGeom prst="rect">
                      <a:avLst/>
                    </a:prstGeom>
                  </pic:spPr>
                </pic:pic>
              </a:graphicData>
            </a:graphic>
            <wp14:sizeRelH relativeFrom="page">
              <wp14:pctWidth>0</wp14:pctWidth>
            </wp14:sizeRelH>
            <wp14:sizeRelV relativeFrom="page">
              <wp14:pctHeight>0</wp14:pctHeight>
            </wp14:sizeRelV>
          </wp:anchor>
        </w:drawing>
      </w:r>
    </w:p>
    <w:p w14:paraId="56782F81" w14:textId="1D88D63E" w:rsidR="00F30C6E" w:rsidRDefault="00F30C6E">
      <w:pPr>
        <w:spacing w:after="0" w:line="240" w:lineRule="auto"/>
        <w:rPr>
          <w:color w:val="000000"/>
          <w:sz w:val="24"/>
          <w:szCs w:val="24"/>
        </w:rPr>
      </w:pPr>
    </w:p>
    <w:p w14:paraId="5BC34213" w14:textId="77777777" w:rsidR="00F30C6E" w:rsidRDefault="00000000">
      <w:pPr>
        <w:spacing w:after="0" w:line="240" w:lineRule="auto"/>
        <w:rPr>
          <w:color w:val="000000"/>
          <w:sz w:val="24"/>
          <w:szCs w:val="24"/>
        </w:rPr>
      </w:pPr>
      <w:r>
        <w:br w:type="page"/>
      </w:r>
    </w:p>
    <w:p w14:paraId="6CCAC76A" w14:textId="77777777" w:rsidR="00F30C6E" w:rsidRDefault="00000000">
      <w:pPr>
        <w:spacing w:after="0" w:line="240" w:lineRule="auto"/>
        <w:jc w:val="both"/>
        <w:rPr>
          <w:b/>
          <w:color w:val="002060"/>
          <w:sz w:val="20"/>
          <w:szCs w:val="20"/>
        </w:rPr>
      </w:pPr>
      <w:r>
        <w:rPr>
          <w:b/>
          <w:color w:val="002060"/>
          <w:sz w:val="20"/>
          <w:szCs w:val="20"/>
        </w:rPr>
        <w:lastRenderedPageBreak/>
        <w:t>2.-Diseño del Proyecto Big Data</w:t>
      </w:r>
    </w:p>
    <w:p w14:paraId="3A5118A8" w14:textId="77777777" w:rsidR="00F30C6E" w:rsidRDefault="00000000">
      <w:pPr>
        <w:spacing w:after="0" w:line="240" w:lineRule="auto"/>
        <w:jc w:val="both"/>
        <w:rPr>
          <w:i/>
          <w:iCs/>
          <w:color w:val="333333"/>
        </w:rPr>
      </w:pPr>
      <w:r>
        <w:rPr>
          <w:i/>
          <w:iCs/>
          <w:color w:val="333333"/>
          <w:sz w:val="20"/>
          <w:szCs w:val="20"/>
        </w:rPr>
        <w:tab/>
        <w:t>Después de analizar el enunciado y evaluar los requerimientos, proponga la estructura y elementos que deben conformar el Proyecto Big Data</w:t>
      </w:r>
    </w:p>
    <w:p w14:paraId="542BB547" w14:textId="77777777" w:rsidR="00F30C6E" w:rsidRDefault="00F30C6E">
      <w:pPr>
        <w:spacing w:after="0" w:line="240" w:lineRule="auto"/>
        <w:jc w:val="both"/>
        <w:rPr>
          <w:sz w:val="20"/>
          <w:szCs w:val="20"/>
        </w:rPr>
      </w:pPr>
    </w:p>
    <w:p w14:paraId="2BD6533D" w14:textId="77777777" w:rsidR="00F30C6E" w:rsidRDefault="00000000">
      <w:pPr>
        <w:spacing w:after="0" w:line="240" w:lineRule="auto"/>
        <w:ind w:firstLine="720"/>
        <w:jc w:val="both"/>
        <w:rPr>
          <w:color w:val="002060"/>
          <w:sz w:val="20"/>
          <w:szCs w:val="20"/>
        </w:rPr>
      </w:pPr>
      <w:r>
        <w:rPr>
          <w:b/>
          <w:color w:val="002060"/>
          <w:sz w:val="20"/>
          <w:szCs w:val="20"/>
        </w:rPr>
        <w:t>2.1- Elementos del Proyecto Big Data</w:t>
      </w:r>
    </w:p>
    <w:tbl>
      <w:tblPr>
        <w:tblW w:w="9776" w:type="dxa"/>
        <w:tblLayout w:type="fixed"/>
        <w:tblLook w:val="04A0" w:firstRow="1" w:lastRow="0" w:firstColumn="1" w:lastColumn="0" w:noHBand="0" w:noVBand="1"/>
      </w:tblPr>
      <w:tblGrid>
        <w:gridCol w:w="348"/>
        <w:gridCol w:w="2766"/>
        <w:gridCol w:w="3968"/>
        <w:gridCol w:w="2694"/>
      </w:tblGrid>
      <w:tr w:rsidR="00F30C6E" w14:paraId="42A8C841" w14:textId="77777777" w:rsidTr="00B26D32">
        <w:tc>
          <w:tcPr>
            <w:tcW w:w="348" w:type="dxa"/>
            <w:tcBorders>
              <w:top w:val="single" w:sz="4" w:space="0" w:color="000000"/>
              <w:left w:val="single" w:sz="4" w:space="0" w:color="000000"/>
              <w:bottom w:val="single" w:sz="4" w:space="0" w:color="000000"/>
              <w:right w:val="single" w:sz="4" w:space="0" w:color="000000"/>
            </w:tcBorders>
            <w:shd w:val="clear" w:color="auto" w:fill="DEEBF6"/>
          </w:tcPr>
          <w:p w14:paraId="58441AF5" w14:textId="77777777" w:rsidR="00F30C6E" w:rsidRDefault="00F30C6E">
            <w:pPr>
              <w:widowControl w:val="0"/>
              <w:spacing w:after="0" w:line="240" w:lineRule="auto"/>
              <w:rPr>
                <w:rFonts w:ascii="Times New Roman" w:eastAsia="Times New Roman" w:hAnsi="Times New Roman" w:cs="Times New Roman"/>
                <w:sz w:val="24"/>
                <w:szCs w:val="24"/>
                <w:lang w:val="es-CO"/>
              </w:rPr>
            </w:pPr>
          </w:p>
        </w:tc>
        <w:tc>
          <w:tcPr>
            <w:tcW w:w="2766" w:type="dxa"/>
            <w:tcBorders>
              <w:top w:val="single" w:sz="4" w:space="0" w:color="000000"/>
              <w:left w:val="single" w:sz="4" w:space="0" w:color="000000"/>
              <w:bottom w:val="single" w:sz="4" w:space="0" w:color="000000"/>
              <w:right w:val="single" w:sz="4" w:space="0" w:color="000000"/>
            </w:tcBorders>
            <w:shd w:val="clear" w:color="auto" w:fill="DEEBF6"/>
          </w:tcPr>
          <w:p w14:paraId="47CB1400" w14:textId="77777777" w:rsidR="00F30C6E" w:rsidRDefault="00000000">
            <w:pPr>
              <w:widowControl w:val="0"/>
              <w:spacing w:after="0" w:line="240" w:lineRule="auto"/>
              <w:jc w:val="center"/>
              <w:rPr>
                <w:rFonts w:eastAsia="Times New Roman"/>
                <w:b/>
                <w:bCs/>
                <w:color w:val="000000"/>
                <w:sz w:val="18"/>
                <w:szCs w:val="18"/>
                <w:lang w:val="es-CO"/>
              </w:rPr>
            </w:pPr>
            <w:r>
              <w:rPr>
                <w:rFonts w:eastAsia="Times New Roman"/>
                <w:b/>
                <w:bCs/>
                <w:color w:val="000000"/>
                <w:sz w:val="18"/>
                <w:szCs w:val="18"/>
                <w:lang w:val="es-CO"/>
              </w:rPr>
              <w:t>Elemento</w:t>
            </w:r>
          </w:p>
        </w:tc>
        <w:tc>
          <w:tcPr>
            <w:tcW w:w="3968" w:type="dxa"/>
            <w:tcBorders>
              <w:top w:val="single" w:sz="4" w:space="0" w:color="000000"/>
              <w:left w:val="single" w:sz="4" w:space="0" w:color="000000"/>
              <w:bottom w:val="single" w:sz="4" w:space="0" w:color="000000"/>
              <w:right w:val="single" w:sz="4" w:space="0" w:color="000000"/>
            </w:tcBorders>
            <w:shd w:val="clear" w:color="auto" w:fill="DEEBF6"/>
          </w:tcPr>
          <w:p w14:paraId="54CB2C86"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18"/>
                <w:szCs w:val="18"/>
                <w:lang w:val="es-CO"/>
              </w:rPr>
              <w:t>Descripción</w:t>
            </w:r>
          </w:p>
        </w:tc>
        <w:tc>
          <w:tcPr>
            <w:tcW w:w="2694" w:type="dxa"/>
            <w:tcBorders>
              <w:top w:val="single" w:sz="4" w:space="0" w:color="000000"/>
              <w:left w:val="single" w:sz="4" w:space="0" w:color="000000"/>
              <w:bottom w:val="single" w:sz="4" w:space="0" w:color="000000"/>
              <w:right w:val="single" w:sz="4" w:space="0" w:color="000000"/>
            </w:tcBorders>
            <w:shd w:val="clear" w:color="auto" w:fill="DEEBF6"/>
          </w:tcPr>
          <w:p w14:paraId="1177F96F" w14:textId="77777777" w:rsidR="00F30C6E" w:rsidRDefault="00000000">
            <w:pPr>
              <w:widowControl w:val="0"/>
              <w:spacing w:after="0" w:line="240" w:lineRule="auto"/>
              <w:jc w:val="center"/>
              <w:rPr>
                <w:rFonts w:eastAsia="Times New Roman"/>
                <w:b/>
                <w:bCs/>
                <w:color w:val="000000"/>
                <w:sz w:val="18"/>
                <w:szCs w:val="18"/>
                <w:lang w:val="es-CO"/>
              </w:rPr>
            </w:pPr>
            <w:r>
              <w:rPr>
                <w:rFonts w:eastAsia="Times New Roman"/>
                <w:b/>
                <w:bCs/>
                <w:color w:val="000000"/>
                <w:sz w:val="18"/>
                <w:szCs w:val="18"/>
                <w:lang w:val="es-CO"/>
              </w:rPr>
              <w:t>Observaciones</w:t>
            </w:r>
          </w:p>
        </w:tc>
      </w:tr>
      <w:tr w:rsidR="00F30C6E" w14:paraId="4F551DB6" w14:textId="77777777" w:rsidTr="00B26D32">
        <w:tc>
          <w:tcPr>
            <w:tcW w:w="348" w:type="dxa"/>
            <w:tcBorders>
              <w:top w:val="single" w:sz="4" w:space="0" w:color="000000"/>
              <w:left w:val="single" w:sz="4" w:space="0" w:color="000000"/>
              <w:bottom w:val="single" w:sz="4" w:space="0" w:color="000000"/>
              <w:right w:val="single" w:sz="4" w:space="0" w:color="000000"/>
            </w:tcBorders>
          </w:tcPr>
          <w:p w14:paraId="6017308A" w14:textId="77777777" w:rsidR="00F30C6E" w:rsidRPr="00B26D32" w:rsidRDefault="00000000">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color w:val="000000"/>
                <w:sz w:val="24"/>
                <w:szCs w:val="24"/>
                <w:lang w:val="es-CO"/>
              </w:rPr>
              <w:t>1</w:t>
            </w:r>
          </w:p>
        </w:tc>
        <w:tc>
          <w:tcPr>
            <w:tcW w:w="2766" w:type="dxa"/>
            <w:tcBorders>
              <w:top w:val="single" w:sz="4" w:space="0" w:color="000000"/>
              <w:left w:val="single" w:sz="4" w:space="0" w:color="000000"/>
              <w:bottom w:val="single" w:sz="4" w:space="0" w:color="000000"/>
              <w:right w:val="single" w:sz="4" w:space="0" w:color="000000"/>
            </w:tcBorders>
          </w:tcPr>
          <w:p w14:paraId="74AE108C" w14:textId="668E72E1" w:rsidR="00F30C6E" w:rsidRPr="00B26D32" w:rsidRDefault="00B26D32">
            <w:pPr>
              <w:widowControl w:val="0"/>
              <w:spacing w:after="0" w:line="240" w:lineRule="auto"/>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rPr>
              <w:t>Sensores IoT</w:t>
            </w:r>
          </w:p>
        </w:tc>
        <w:tc>
          <w:tcPr>
            <w:tcW w:w="3968" w:type="dxa"/>
            <w:tcBorders>
              <w:top w:val="single" w:sz="4" w:space="0" w:color="000000"/>
              <w:left w:val="single" w:sz="4" w:space="0" w:color="000000"/>
              <w:bottom w:val="single" w:sz="4" w:space="0" w:color="000000"/>
              <w:right w:val="single" w:sz="4" w:space="0" w:color="000000"/>
            </w:tcBorders>
          </w:tcPr>
          <w:p w14:paraId="54BDB2B6" w14:textId="65C47F07" w:rsidR="00F30C6E" w:rsidRPr="00B26D32" w:rsidRDefault="00B26D32">
            <w:pPr>
              <w:widowControl w:val="0"/>
              <w:spacing w:after="0" w:line="240" w:lineRule="auto"/>
              <w:rPr>
                <w:rFonts w:asciiTheme="minorHAnsi" w:eastAsia="Times New Roman" w:hAnsiTheme="minorHAnsi" w:cstheme="minorHAnsi"/>
                <w:lang w:val="es-CO"/>
              </w:rPr>
            </w:pPr>
            <w:r w:rsidRPr="00B26D32">
              <w:rPr>
                <w:rFonts w:asciiTheme="minorHAnsi" w:eastAsia="Times New Roman" w:hAnsiTheme="minorHAnsi" w:cstheme="minorHAnsi"/>
              </w:rPr>
              <w:t>Dispositivos que capturan los datos sobre la concentración de gases tóxicos.</w:t>
            </w:r>
          </w:p>
        </w:tc>
        <w:tc>
          <w:tcPr>
            <w:tcW w:w="2694" w:type="dxa"/>
            <w:tcBorders>
              <w:top w:val="single" w:sz="4" w:space="0" w:color="000000"/>
              <w:left w:val="single" w:sz="4" w:space="0" w:color="000000"/>
              <w:bottom w:val="single" w:sz="4" w:space="0" w:color="000000"/>
              <w:right w:val="single" w:sz="4" w:space="0" w:color="000000"/>
            </w:tcBorders>
          </w:tcPr>
          <w:p w14:paraId="0C7DC0AB" w14:textId="0FDF9593" w:rsidR="00F30C6E" w:rsidRPr="009E0B60" w:rsidRDefault="00B26D32">
            <w:pPr>
              <w:widowControl w:val="0"/>
              <w:spacing w:after="0" w:line="240" w:lineRule="auto"/>
              <w:rPr>
                <w:rFonts w:asciiTheme="minorHAnsi" w:eastAsia="Times New Roman" w:hAnsiTheme="minorHAnsi" w:cstheme="minorHAnsi"/>
                <w:lang w:val="es-CO"/>
              </w:rPr>
            </w:pPr>
            <w:r w:rsidRPr="009E0B60">
              <w:rPr>
                <w:rFonts w:asciiTheme="minorHAnsi" w:eastAsia="Times New Roman" w:hAnsiTheme="minorHAnsi" w:cstheme="minorHAnsi"/>
              </w:rPr>
              <w:t>Se integran a través de microcontroladores ESP8266 y sensores MQ-135.</w:t>
            </w:r>
          </w:p>
        </w:tc>
      </w:tr>
      <w:tr w:rsidR="00F30C6E" w14:paraId="226EBE05" w14:textId="77777777" w:rsidTr="00B26D32">
        <w:tc>
          <w:tcPr>
            <w:tcW w:w="348" w:type="dxa"/>
            <w:tcBorders>
              <w:top w:val="single" w:sz="4" w:space="0" w:color="000000"/>
              <w:left w:val="single" w:sz="4" w:space="0" w:color="000000"/>
              <w:bottom w:val="single" w:sz="4" w:space="0" w:color="000000"/>
              <w:right w:val="single" w:sz="4" w:space="0" w:color="000000"/>
            </w:tcBorders>
          </w:tcPr>
          <w:p w14:paraId="0F61B4CC" w14:textId="77777777" w:rsidR="00F30C6E" w:rsidRPr="00B26D32" w:rsidRDefault="00000000">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color w:val="000000"/>
                <w:sz w:val="24"/>
                <w:szCs w:val="24"/>
                <w:lang w:val="es-CO"/>
              </w:rPr>
              <w:t>2</w:t>
            </w:r>
          </w:p>
        </w:tc>
        <w:tc>
          <w:tcPr>
            <w:tcW w:w="2766" w:type="dxa"/>
            <w:tcBorders>
              <w:top w:val="single" w:sz="4" w:space="0" w:color="000000"/>
              <w:left w:val="single" w:sz="4" w:space="0" w:color="000000"/>
              <w:bottom w:val="single" w:sz="4" w:space="0" w:color="000000"/>
              <w:right w:val="single" w:sz="4" w:space="0" w:color="000000"/>
            </w:tcBorders>
          </w:tcPr>
          <w:p w14:paraId="3261BC3E" w14:textId="3248B6B3" w:rsidR="00F30C6E" w:rsidRPr="00B26D32" w:rsidRDefault="00B26D32">
            <w:pPr>
              <w:widowControl w:val="0"/>
              <w:spacing w:after="0" w:line="240" w:lineRule="auto"/>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rPr>
              <w:t>Microcontroladores</w:t>
            </w:r>
          </w:p>
        </w:tc>
        <w:tc>
          <w:tcPr>
            <w:tcW w:w="3968" w:type="dxa"/>
            <w:tcBorders>
              <w:top w:val="single" w:sz="4" w:space="0" w:color="000000"/>
              <w:left w:val="single" w:sz="4" w:space="0" w:color="000000"/>
              <w:bottom w:val="single" w:sz="4" w:space="0" w:color="000000"/>
              <w:right w:val="single" w:sz="4" w:space="0" w:color="000000"/>
            </w:tcBorders>
          </w:tcPr>
          <w:p w14:paraId="6A7F70F6" w14:textId="036FFCEE" w:rsidR="00F30C6E" w:rsidRPr="00B26D32" w:rsidRDefault="00B26D32">
            <w:pPr>
              <w:widowControl w:val="0"/>
              <w:spacing w:after="0" w:line="240" w:lineRule="auto"/>
              <w:rPr>
                <w:rFonts w:asciiTheme="minorHAnsi" w:eastAsia="Times New Roman" w:hAnsiTheme="minorHAnsi" w:cstheme="minorHAnsi"/>
                <w:lang w:val="es-CO"/>
              </w:rPr>
            </w:pPr>
            <w:r w:rsidRPr="00B26D32">
              <w:rPr>
                <w:rFonts w:asciiTheme="minorHAnsi" w:eastAsia="Times New Roman" w:hAnsiTheme="minorHAnsi" w:cstheme="minorHAnsi"/>
              </w:rPr>
              <w:t>Placas electrónicas que procesan los datos obtenidos por los sensores antes de enviarlos a la nube.</w:t>
            </w:r>
          </w:p>
        </w:tc>
        <w:tc>
          <w:tcPr>
            <w:tcW w:w="2694" w:type="dxa"/>
            <w:tcBorders>
              <w:top w:val="single" w:sz="4" w:space="0" w:color="000000"/>
              <w:left w:val="single" w:sz="4" w:space="0" w:color="000000"/>
              <w:bottom w:val="single" w:sz="4" w:space="0" w:color="000000"/>
              <w:right w:val="single" w:sz="4" w:space="0" w:color="000000"/>
            </w:tcBorders>
          </w:tcPr>
          <w:p w14:paraId="202FFB15" w14:textId="77777777" w:rsidR="00B26D32" w:rsidRPr="009E0B60" w:rsidRDefault="00B26D32" w:rsidP="00B26D32">
            <w:pPr>
              <w:widowControl w:val="0"/>
              <w:spacing w:after="0" w:line="240" w:lineRule="auto"/>
              <w:rPr>
                <w:rFonts w:asciiTheme="minorHAnsi" w:eastAsia="Times New Roman" w:hAnsiTheme="minorHAnsi" w:cstheme="minorHAnsi"/>
                <w:lang w:val="es-CO"/>
              </w:rPr>
            </w:pPr>
            <w:r w:rsidRPr="009E0B60">
              <w:rPr>
                <w:rFonts w:asciiTheme="minorHAnsi" w:eastAsia="Times New Roman" w:hAnsiTheme="minorHAnsi" w:cstheme="minorHAnsi"/>
                <w:lang w:val="es-CO"/>
              </w:rPr>
              <w:t>Uso de Arduino y ESP8266 para la comunicación.</w:t>
            </w:r>
          </w:p>
          <w:p w14:paraId="361D706C" w14:textId="77777777" w:rsidR="00F30C6E" w:rsidRPr="009E0B60" w:rsidRDefault="00F30C6E">
            <w:pPr>
              <w:widowControl w:val="0"/>
              <w:spacing w:after="0" w:line="240" w:lineRule="auto"/>
              <w:rPr>
                <w:rFonts w:asciiTheme="minorHAnsi" w:eastAsia="Times New Roman" w:hAnsiTheme="minorHAnsi" w:cstheme="minorHAnsi"/>
                <w:lang w:val="es-CO"/>
              </w:rPr>
            </w:pPr>
          </w:p>
        </w:tc>
      </w:tr>
      <w:tr w:rsidR="00F30C6E" w14:paraId="56143F29" w14:textId="77777777" w:rsidTr="00B26D32">
        <w:tc>
          <w:tcPr>
            <w:tcW w:w="348" w:type="dxa"/>
            <w:tcBorders>
              <w:top w:val="single" w:sz="4" w:space="0" w:color="000000"/>
              <w:left w:val="single" w:sz="4" w:space="0" w:color="000000"/>
              <w:bottom w:val="single" w:sz="4" w:space="0" w:color="000000"/>
              <w:right w:val="single" w:sz="4" w:space="0" w:color="000000"/>
            </w:tcBorders>
          </w:tcPr>
          <w:p w14:paraId="0D7C970B" w14:textId="77777777" w:rsidR="00F30C6E" w:rsidRPr="00B26D32" w:rsidRDefault="00000000">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color w:val="000000"/>
                <w:sz w:val="24"/>
                <w:szCs w:val="24"/>
                <w:lang w:val="es-CO"/>
              </w:rPr>
              <w:t>3</w:t>
            </w:r>
          </w:p>
        </w:tc>
        <w:tc>
          <w:tcPr>
            <w:tcW w:w="2766" w:type="dxa"/>
            <w:tcBorders>
              <w:top w:val="single" w:sz="4" w:space="0" w:color="000000"/>
              <w:left w:val="single" w:sz="4" w:space="0" w:color="000000"/>
              <w:bottom w:val="single" w:sz="4" w:space="0" w:color="000000"/>
              <w:right w:val="single" w:sz="4" w:space="0" w:color="000000"/>
            </w:tcBorders>
          </w:tcPr>
          <w:p w14:paraId="7FBB3092" w14:textId="5246C9A0" w:rsidR="00F30C6E" w:rsidRPr="00B26D32" w:rsidRDefault="00B26D32">
            <w:pPr>
              <w:widowControl w:val="0"/>
              <w:spacing w:after="0" w:line="240" w:lineRule="auto"/>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rPr>
              <w:t>Servicios en la nube (AWS)</w:t>
            </w:r>
          </w:p>
        </w:tc>
        <w:tc>
          <w:tcPr>
            <w:tcW w:w="3968" w:type="dxa"/>
            <w:tcBorders>
              <w:top w:val="single" w:sz="4" w:space="0" w:color="000000"/>
              <w:left w:val="single" w:sz="4" w:space="0" w:color="000000"/>
              <w:bottom w:val="single" w:sz="4" w:space="0" w:color="000000"/>
              <w:right w:val="single" w:sz="4" w:space="0" w:color="000000"/>
            </w:tcBorders>
          </w:tcPr>
          <w:p w14:paraId="4B435E5A" w14:textId="64228FF7" w:rsidR="00F30C6E" w:rsidRPr="00B26D32" w:rsidRDefault="00B26D32">
            <w:pPr>
              <w:widowControl w:val="0"/>
              <w:spacing w:after="0" w:line="240" w:lineRule="auto"/>
              <w:rPr>
                <w:rFonts w:asciiTheme="minorHAnsi" w:eastAsia="Times New Roman" w:hAnsiTheme="minorHAnsi" w:cstheme="minorHAnsi"/>
                <w:lang w:val="es-CO"/>
              </w:rPr>
            </w:pPr>
            <w:r w:rsidRPr="00B26D32">
              <w:rPr>
                <w:rFonts w:asciiTheme="minorHAnsi" w:eastAsia="Times New Roman" w:hAnsiTheme="minorHAnsi" w:cstheme="minorHAnsi"/>
              </w:rPr>
              <w:t>Plataforma de almacenamiento y procesamiento en la nube para manejar grandes volúmenes de datos.</w:t>
            </w:r>
          </w:p>
        </w:tc>
        <w:tc>
          <w:tcPr>
            <w:tcW w:w="2694" w:type="dxa"/>
            <w:tcBorders>
              <w:top w:val="single" w:sz="4" w:space="0" w:color="000000"/>
              <w:left w:val="single" w:sz="4" w:space="0" w:color="000000"/>
              <w:bottom w:val="single" w:sz="4" w:space="0" w:color="000000"/>
              <w:right w:val="single" w:sz="4" w:space="0" w:color="000000"/>
            </w:tcBorders>
          </w:tcPr>
          <w:p w14:paraId="6B6F38AF" w14:textId="77777777" w:rsidR="00B26D32" w:rsidRPr="009E0B60" w:rsidRDefault="00B26D32" w:rsidP="00B26D32">
            <w:pPr>
              <w:widowControl w:val="0"/>
              <w:spacing w:after="0" w:line="240" w:lineRule="auto"/>
              <w:rPr>
                <w:rFonts w:asciiTheme="minorHAnsi" w:eastAsia="Times New Roman" w:hAnsiTheme="minorHAnsi" w:cstheme="minorHAnsi"/>
                <w:lang w:val="es-CO"/>
              </w:rPr>
            </w:pPr>
            <w:r w:rsidRPr="009E0B60">
              <w:rPr>
                <w:rFonts w:asciiTheme="minorHAnsi" w:eastAsia="Times New Roman" w:hAnsiTheme="minorHAnsi" w:cstheme="minorHAnsi"/>
                <w:lang w:val="es-CO"/>
              </w:rPr>
              <w:t xml:space="preserve">Se usarán Amazon </w:t>
            </w:r>
            <w:proofErr w:type="spellStart"/>
            <w:r w:rsidRPr="009E0B60">
              <w:rPr>
                <w:rFonts w:asciiTheme="minorHAnsi" w:eastAsia="Times New Roman" w:hAnsiTheme="minorHAnsi" w:cstheme="minorHAnsi"/>
                <w:lang w:val="es-CO"/>
              </w:rPr>
              <w:t>Kinesis</w:t>
            </w:r>
            <w:proofErr w:type="spellEnd"/>
            <w:r w:rsidRPr="009E0B60">
              <w:rPr>
                <w:rFonts w:asciiTheme="minorHAnsi" w:eastAsia="Times New Roman" w:hAnsiTheme="minorHAnsi" w:cstheme="minorHAnsi"/>
                <w:lang w:val="es-CO"/>
              </w:rPr>
              <w:t xml:space="preserve">, </w:t>
            </w:r>
            <w:proofErr w:type="spellStart"/>
            <w:r w:rsidRPr="009E0B60">
              <w:rPr>
                <w:rFonts w:asciiTheme="minorHAnsi" w:eastAsia="Times New Roman" w:hAnsiTheme="minorHAnsi" w:cstheme="minorHAnsi"/>
                <w:lang w:val="es-CO"/>
              </w:rPr>
              <w:t>Redshift</w:t>
            </w:r>
            <w:proofErr w:type="spellEnd"/>
            <w:r w:rsidRPr="009E0B60">
              <w:rPr>
                <w:rFonts w:asciiTheme="minorHAnsi" w:eastAsia="Times New Roman" w:hAnsiTheme="minorHAnsi" w:cstheme="minorHAnsi"/>
                <w:lang w:val="es-CO"/>
              </w:rPr>
              <w:t xml:space="preserve">, </w:t>
            </w:r>
            <w:proofErr w:type="spellStart"/>
            <w:r w:rsidRPr="009E0B60">
              <w:rPr>
                <w:rFonts w:asciiTheme="minorHAnsi" w:eastAsia="Times New Roman" w:hAnsiTheme="minorHAnsi" w:cstheme="minorHAnsi"/>
                <w:lang w:val="es-CO"/>
              </w:rPr>
              <w:t>Glue</w:t>
            </w:r>
            <w:proofErr w:type="spellEnd"/>
            <w:r w:rsidRPr="009E0B60">
              <w:rPr>
                <w:rFonts w:asciiTheme="minorHAnsi" w:eastAsia="Times New Roman" w:hAnsiTheme="minorHAnsi" w:cstheme="minorHAnsi"/>
                <w:lang w:val="es-CO"/>
              </w:rPr>
              <w:t xml:space="preserve"> y CloudWatch.</w:t>
            </w:r>
          </w:p>
          <w:p w14:paraId="728792B6" w14:textId="77777777" w:rsidR="00F30C6E" w:rsidRPr="009E0B60" w:rsidRDefault="00F30C6E">
            <w:pPr>
              <w:widowControl w:val="0"/>
              <w:spacing w:after="0" w:line="240" w:lineRule="auto"/>
              <w:rPr>
                <w:rFonts w:asciiTheme="minorHAnsi" w:eastAsia="Times New Roman" w:hAnsiTheme="minorHAnsi" w:cstheme="minorHAnsi"/>
                <w:lang w:val="es-CO"/>
              </w:rPr>
            </w:pPr>
          </w:p>
        </w:tc>
      </w:tr>
      <w:tr w:rsidR="00F30C6E" w14:paraId="2CAA5E15" w14:textId="77777777" w:rsidTr="00B26D32">
        <w:tc>
          <w:tcPr>
            <w:tcW w:w="348" w:type="dxa"/>
            <w:tcBorders>
              <w:top w:val="single" w:sz="4" w:space="0" w:color="000000"/>
              <w:left w:val="single" w:sz="4" w:space="0" w:color="000000"/>
              <w:bottom w:val="single" w:sz="4" w:space="0" w:color="000000"/>
              <w:right w:val="single" w:sz="4" w:space="0" w:color="000000"/>
            </w:tcBorders>
          </w:tcPr>
          <w:p w14:paraId="61C7E93A" w14:textId="2A7D5D9D" w:rsidR="00F30C6E" w:rsidRPr="00B26D32" w:rsidRDefault="00B26D32">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color w:val="000000"/>
                <w:sz w:val="24"/>
                <w:szCs w:val="24"/>
                <w:lang w:val="es-CO"/>
              </w:rPr>
              <w:t>4</w:t>
            </w:r>
          </w:p>
        </w:tc>
        <w:tc>
          <w:tcPr>
            <w:tcW w:w="2766" w:type="dxa"/>
            <w:tcBorders>
              <w:top w:val="single" w:sz="4" w:space="0" w:color="000000"/>
              <w:left w:val="single" w:sz="4" w:space="0" w:color="000000"/>
              <w:bottom w:val="single" w:sz="4" w:space="0" w:color="000000"/>
              <w:right w:val="single" w:sz="4" w:space="0" w:color="000000"/>
            </w:tcBorders>
          </w:tcPr>
          <w:p w14:paraId="4D4B2E09" w14:textId="57F41C3B" w:rsidR="00F30C6E" w:rsidRPr="00B26D32" w:rsidRDefault="00B26D32">
            <w:pPr>
              <w:widowControl w:val="0"/>
              <w:spacing w:after="0" w:line="240" w:lineRule="auto"/>
              <w:jc w:val="both"/>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color w:val="000000"/>
                <w:sz w:val="24"/>
                <w:szCs w:val="24"/>
              </w:rPr>
              <w:t>Base de datos "monitoreo-</w:t>
            </w:r>
            <w:proofErr w:type="spellStart"/>
            <w:r>
              <w:rPr>
                <w:rFonts w:asciiTheme="minorHAnsi" w:eastAsia="Times New Roman" w:hAnsiTheme="minorHAnsi" w:cstheme="minorHAnsi"/>
                <w:b/>
                <w:bCs/>
                <w:color w:val="000000"/>
                <w:sz w:val="24"/>
                <w:szCs w:val="24"/>
              </w:rPr>
              <w:t>p</w:t>
            </w:r>
            <w:r w:rsidRPr="00B26D32">
              <w:rPr>
                <w:rFonts w:asciiTheme="minorHAnsi" w:eastAsia="Times New Roman" w:hAnsiTheme="minorHAnsi" w:cstheme="minorHAnsi"/>
                <w:b/>
                <w:bCs/>
                <w:color w:val="000000"/>
                <w:sz w:val="24"/>
                <w:szCs w:val="24"/>
              </w:rPr>
              <w:t>roduccion</w:t>
            </w:r>
            <w:proofErr w:type="spellEnd"/>
            <w:r w:rsidRPr="00B26D32">
              <w:rPr>
                <w:rFonts w:asciiTheme="minorHAnsi" w:eastAsia="Times New Roman" w:hAnsiTheme="minorHAnsi" w:cstheme="minorHAnsi"/>
                <w:b/>
                <w:bCs/>
                <w:color w:val="000000"/>
                <w:sz w:val="24"/>
                <w:szCs w:val="24"/>
              </w:rPr>
              <w:t>"</w:t>
            </w:r>
          </w:p>
        </w:tc>
        <w:tc>
          <w:tcPr>
            <w:tcW w:w="3968" w:type="dxa"/>
            <w:tcBorders>
              <w:top w:val="single" w:sz="4" w:space="0" w:color="000000"/>
              <w:left w:val="single" w:sz="4" w:space="0" w:color="000000"/>
              <w:bottom w:val="single" w:sz="4" w:space="0" w:color="000000"/>
              <w:right w:val="single" w:sz="4" w:space="0" w:color="000000"/>
            </w:tcBorders>
          </w:tcPr>
          <w:p w14:paraId="5831F28C" w14:textId="6FA239E9" w:rsidR="00F30C6E" w:rsidRPr="00B26D32" w:rsidRDefault="00B26D32">
            <w:pPr>
              <w:widowControl w:val="0"/>
              <w:spacing w:after="0" w:line="240" w:lineRule="auto"/>
              <w:jc w:val="both"/>
              <w:rPr>
                <w:rFonts w:asciiTheme="minorHAnsi" w:eastAsia="Times New Roman" w:hAnsiTheme="minorHAnsi" w:cstheme="minorHAnsi"/>
                <w:lang w:val="es-CO"/>
              </w:rPr>
            </w:pPr>
            <w:r w:rsidRPr="00B26D32">
              <w:rPr>
                <w:rFonts w:asciiTheme="minorHAnsi" w:eastAsia="Times New Roman" w:hAnsiTheme="minorHAnsi" w:cstheme="minorHAnsi"/>
                <w:color w:val="000000"/>
              </w:rPr>
              <w:t>Almacén de datos estructurados sobre las lecturas de los sensores.</w:t>
            </w:r>
          </w:p>
        </w:tc>
        <w:tc>
          <w:tcPr>
            <w:tcW w:w="2694" w:type="dxa"/>
            <w:tcBorders>
              <w:top w:val="single" w:sz="4" w:space="0" w:color="000000"/>
              <w:left w:val="single" w:sz="4" w:space="0" w:color="000000"/>
              <w:bottom w:val="single" w:sz="4" w:space="0" w:color="000000"/>
              <w:right w:val="single" w:sz="4" w:space="0" w:color="000000"/>
            </w:tcBorders>
          </w:tcPr>
          <w:p w14:paraId="070DFC45" w14:textId="6C0788D3" w:rsidR="00B26D32" w:rsidRPr="009E0B60" w:rsidRDefault="00B26D32" w:rsidP="00B26D32">
            <w:pPr>
              <w:widowControl w:val="0"/>
              <w:spacing w:after="0"/>
              <w:jc w:val="both"/>
              <w:rPr>
                <w:rFonts w:asciiTheme="minorHAnsi" w:hAnsiTheme="minorHAnsi" w:cstheme="minorHAnsi"/>
                <w:color w:val="000000"/>
                <w:lang w:val="es-CO"/>
              </w:rPr>
            </w:pPr>
            <w:r w:rsidRPr="009E0B60">
              <w:rPr>
                <w:rFonts w:asciiTheme="minorHAnsi" w:hAnsiTheme="minorHAnsi" w:cstheme="minorHAnsi"/>
                <w:color w:val="000000"/>
                <w:lang w:val="es-CO"/>
              </w:rPr>
              <w:t>Uso de PostgreSQL para consultas avanzadas.</w:t>
            </w:r>
          </w:p>
          <w:p w14:paraId="0F32D88D" w14:textId="3E93A06F" w:rsidR="00F30C6E" w:rsidRPr="009E0B60" w:rsidRDefault="00F30C6E">
            <w:pPr>
              <w:widowControl w:val="0"/>
              <w:spacing w:after="0" w:line="240" w:lineRule="auto"/>
              <w:jc w:val="both"/>
              <w:rPr>
                <w:rFonts w:asciiTheme="minorHAnsi" w:eastAsia="Times New Roman" w:hAnsiTheme="minorHAnsi" w:cstheme="minorHAnsi"/>
                <w:lang w:val="es-CO"/>
              </w:rPr>
            </w:pPr>
          </w:p>
        </w:tc>
      </w:tr>
      <w:tr w:rsidR="00F30C6E" w14:paraId="78AF0D03" w14:textId="77777777" w:rsidTr="00B26D32">
        <w:tc>
          <w:tcPr>
            <w:tcW w:w="348" w:type="dxa"/>
            <w:tcBorders>
              <w:top w:val="single" w:sz="4" w:space="0" w:color="000000"/>
              <w:left w:val="single" w:sz="4" w:space="0" w:color="000000"/>
              <w:bottom w:val="single" w:sz="4" w:space="0" w:color="000000"/>
              <w:right w:val="single" w:sz="4" w:space="0" w:color="000000"/>
            </w:tcBorders>
          </w:tcPr>
          <w:p w14:paraId="1EE822B3" w14:textId="267D12F3" w:rsidR="00F30C6E" w:rsidRPr="00B26D32" w:rsidRDefault="00B26D32">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lang w:val="es-CO"/>
              </w:rPr>
              <w:t>5</w:t>
            </w:r>
          </w:p>
        </w:tc>
        <w:tc>
          <w:tcPr>
            <w:tcW w:w="2766" w:type="dxa"/>
            <w:tcBorders>
              <w:top w:val="single" w:sz="4" w:space="0" w:color="000000"/>
              <w:left w:val="single" w:sz="4" w:space="0" w:color="000000"/>
              <w:bottom w:val="single" w:sz="4" w:space="0" w:color="000000"/>
              <w:right w:val="single" w:sz="4" w:space="0" w:color="000000"/>
            </w:tcBorders>
          </w:tcPr>
          <w:p w14:paraId="4A87E30D" w14:textId="0A7B4AF2" w:rsidR="00F30C6E" w:rsidRPr="00B26D32" w:rsidRDefault="00B26D32">
            <w:pPr>
              <w:widowControl w:val="0"/>
              <w:spacing w:after="0" w:line="240" w:lineRule="auto"/>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rPr>
              <w:t>Procesamiento en tiempo real</w:t>
            </w:r>
          </w:p>
        </w:tc>
        <w:tc>
          <w:tcPr>
            <w:tcW w:w="3968" w:type="dxa"/>
            <w:tcBorders>
              <w:top w:val="single" w:sz="4" w:space="0" w:color="000000"/>
              <w:left w:val="single" w:sz="4" w:space="0" w:color="000000"/>
              <w:bottom w:val="single" w:sz="4" w:space="0" w:color="000000"/>
              <w:right w:val="single" w:sz="4" w:space="0" w:color="000000"/>
            </w:tcBorders>
          </w:tcPr>
          <w:p w14:paraId="5A1E4223" w14:textId="59788EFA" w:rsidR="00F30C6E" w:rsidRPr="00B26D32" w:rsidRDefault="00B26D32">
            <w:pPr>
              <w:widowControl w:val="0"/>
              <w:spacing w:after="0" w:line="240" w:lineRule="auto"/>
              <w:rPr>
                <w:rFonts w:asciiTheme="minorHAnsi" w:eastAsia="Times New Roman" w:hAnsiTheme="minorHAnsi" w:cstheme="minorHAnsi"/>
                <w:lang w:val="es-CO"/>
              </w:rPr>
            </w:pPr>
            <w:r w:rsidRPr="00B26D32">
              <w:rPr>
                <w:rFonts w:asciiTheme="minorHAnsi" w:eastAsia="Times New Roman" w:hAnsiTheme="minorHAnsi" w:cstheme="minorHAnsi"/>
              </w:rPr>
              <w:t>Sistema que analiza los datos y genera alertas en caso de niveles críticos de toxicidad.</w:t>
            </w:r>
          </w:p>
        </w:tc>
        <w:tc>
          <w:tcPr>
            <w:tcW w:w="2694" w:type="dxa"/>
            <w:tcBorders>
              <w:top w:val="single" w:sz="4" w:space="0" w:color="000000"/>
              <w:left w:val="single" w:sz="4" w:space="0" w:color="000000"/>
              <w:bottom w:val="single" w:sz="4" w:space="0" w:color="000000"/>
              <w:right w:val="single" w:sz="4" w:space="0" w:color="000000"/>
            </w:tcBorders>
          </w:tcPr>
          <w:p w14:paraId="73B3CC08" w14:textId="77777777" w:rsidR="00B26D32" w:rsidRPr="009E0B60" w:rsidRDefault="00B26D32" w:rsidP="00B26D32">
            <w:pPr>
              <w:widowControl w:val="0"/>
              <w:spacing w:after="0" w:line="240" w:lineRule="auto"/>
              <w:rPr>
                <w:rFonts w:asciiTheme="minorHAnsi" w:eastAsia="Times New Roman" w:hAnsiTheme="minorHAnsi" w:cstheme="minorHAnsi"/>
                <w:lang w:val="es-CO"/>
              </w:rPr>
            </w:pPr>
            <w:r w:rsidRPr="009E0B60">
              <w:rPr>
                <w:rFonts w:asciiTheme="minorHAnsi" w:eastAsia="Times New Roman" w:hAnsiTheme="minorHAnsi" w:cstheme="minorHAnsi"/>
                <w:lang w:val="es-CO"/>
              </w:rPr>
              <w:t xml:space="preserve">Implementación con Apache </w:t>
            </w:r>
            <w:proofErr w:type="spellStart"/>
            <w:r w:rsidRPr="009E0B60">
              <w:rPr>
                <w:rFonts w:asciiTheme="minorHAnsi" w:eastAsia="Times New Roman" w:hAnsiTheme="minorHAnsi" w:cstheme="minorHAnsi"/>
                <w:lang w:val="es-CO"/>
              </w:rPr>
              <w:t>Spark</w:t>
            </w:r>
            <w:proofErr w:type="spellEnd"/>
            <w:r w:rsidRPr="009E0B60">
              <w:rPr>
                <w:rFonts w:asciiTheme="minorHAnsi" w:eastAsia="Times New Roman" w:hAnsiTheme="minorHAnsi" w:cstheme="minorHAnsi"/>
                <w:lang w:val="es-CO"/>
              </w:rPr>
              <w:t xml:space="preserve"> para procesamiento distribuido.</w:t>
            </w:r>
          </w:p>
          <w:p w14:paraId="55DC1F71" w14:textId="77777777" w:rsidR="00F30C6E" w:rsidRPr="009E0B60" w:rsidRDefault="00F30C6E">
            <w:pPr>
              <w:widowControl w:val="0"/>
              <w:spacing w:after="0" w:line="240" w:lineRule="auto"/>
              <w:rPr>
                <w:rFonts w:asciiTheme="minorHAnsi" w:eastAsia="Times New Roman" w:hAnsiTheme="minorHAnsi" w:cstheme="minorHAnsi"/>
                <w:lang w:val="es-CO"/>
              </w:rPr>
            </w:pPr>
          </w:p>
        </w:tc>
      </w:tr>
      <w:tr w:rsidR="00F30C6E" w14:paraId="4CAE0CC6" w14:textId="77777777" w:rsidTr="00B26D32">
        <w:tc>
          <w:tcPr>
            <w:tcW w:w="348" w:type="dxa"/>
            <w:tcBorders>
              <w:left w:val="single" w:sz="4" w:space="0" w:color="000000"/>
              <w:bottom w:val="single" w:sz="4" w:space="0" w:color="000000"/>
              <w:right w:val="single" w:sz="4" w:space="0" w:color="000000"/>
            </w:tcBorders>
          </w:tcPr>
          <w:p w14:paraId="6E93198F" w14:textId="7BD719EC" w:rsidR="00F30C6E" w:rsidRPr="00B26D32" w:rsidRDefault="00B26D32">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lang w:val="es-CO"/>
              </w:rPr>
              <w:t>6</w:t>
            </w:r>
          </w:p>
        </w:tc>
        <w:tc>
          <w:tcPr>
            <w:tcW w:w="2766" w:type="dxa"/>
            <w:tcBorders>
              <w:left w:val="single" w:sz="4" w:space="0" w:color="000000"/>
              <w:bottom w:val="single" w:sz="4" w:space="0" w:color="000000"/>
              <w:right w:val="single" w:sz="4" w:space="0" w:color="000000"/>
            </w:tcBorders>
          </w:tcPr>
          <w:p w14:paraId="1C486B54" w14:textId="14E3DA20" w:rsidR="00F30C6E" w:rsidRPr="00B26D32" w:rsidRDefault="00B26D32">
            <w:pPr>
              <w:widowControl w:val="0"/>
              <w:spacing w:after="0" w:line="240" w:lineRule="auto"/>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rPr>
              <w:t>Dashboard de visualización</w:t>
            </w:r>
          </w:p>
        </w:tc>
        <w:tc>
          <w:tcPr>
            <w:tcW w:w="3968" w:type="dxa"/>
            <w:tcBorders>
              <w:left w:val="single" w:sz="4" w:space="0" w:color="000000"/>
              <w:bottom w:val="single" w:sz="4" w:space="0" w:color="000000"/>
              <w:right w:val="single" w:sz="4" w:space="0" w:color="000000"/>
            </w:tcBorders>
          </w:tcPr>
          <w:p w14:paraId="214A2A0B" w14:textId="57E8862D" w:rsidR="00F30C6E" w:rsidRPr="00B26D32" w:rsidRDefault="00B26D32">
            <w:pPr>
              <w:widowControl w:val="0"/>
              <w:spacing w:after="0" w:line="240" w:lineRule="auto"/>
              <w:rPr>
                <w:rFonts w:asciiTheme="minorHAnsi" w:eastAsia="Times New Roman" w:hAnsiTheme="minorHAnsi" w:cstheme="minorHAnsi"/>
                <w:lang w:val="es-CO"/>
              </w:rPr>
            </w:pPr>
            <w:r w:rsidRPr="00B26D32">
              <w:rPr>
                <w:rFonts w:asciiTheme="minorHAnsi" w:eastAsia="Times New Roman" w:hAnsiTheme="minorHAnsi" w:cstheme="minorHAnsi"/>
              </w:rPr>
              <w:t>Plataforma web que muestra métricas y tendencias sobre la emisión de gases.</w:t>
            </w:r>
          </w:p>
        </w:tc>
        <w:tc>
          <w:tcPr>
            <w:tcW w:w="2694" w:type="dxa"/>
            <w:tcBorders>
              <w:left w:val="single" w:sz="4" w:space="0" w:color="000000"/>
              <w:bottom w:val="single" w:sz="4" w:space="0" w:color="000000"/>
              <w:right w:val="single" w:sz="4" w:space="0" w:color="000000"/>
            </w:tcBorders>
          </w:tcPr>
          <w:p w14:paraId="14414C0A" w14:textId="77777777" w:rsidR="00B26D32" w:rsidRPr="009E0B60" w:rsidRDefault="00B26D32" w:rsidP="00B26D32">
            <w:pPr>
              <w:widowControl w:val="0"/>
              <w:spacing w:after="0" w:line="240" w:lineRule="auto"/>
              <w:rPr>
                <w:rFonts w:asciiTheme="minorHAnsi" w:eastAsia="Times New Roman" w:hAnsiTheme="minorHAnsi" w:cstheme="minorHAnsi"/>
                <w:lang w:val="es-CO"/>
              </w:rPr>
            </w:pPr>
            <w:r w:rsidRPr="009E0B60">
              <w:rPr>
                <w:rFonts w:asciiTheme="minorHAnsi" w:eastAsia="Times New Roman" w:hAnsiTheme="minorHAnsi" w:cstheme="minorHAnsi"/>
                <w:lang w:val="es-CO"/>
              </w:rPr>
              <w:t xml:space="preserve">Desarrollo con Amazon </w:t>
            </w:r>
            <w:proofErr w:type="spellStart"/>
            <w:r w:rsidRPr="009E0B60">
              <w:rPr>
                <w:rFonts w:asciiTheme="minorHAnsi" w:eastAsia="Times New Roman" w:hAnsiTheme="minorHAnsi" w:cstheme="minorHAnsi"/>
                <w:lang w:val="es-CO"/>
              </w:rPr>
              <w:t>QuickSight</w:t>
            </w:r>
            <w:proofErr w:type="spellEnd"/>
            <w:r w:rsidRPr="009E0B60">
              <w:rPr>
                <w:rFonts w:asciiTheme="minorHAnsi" w:eastAsia="Times New Roman" w:hAnsiTheme="minorHAnsi" w:cstheme="minorHAnsi"/>
                <w:lang w:val="es-CO"/>
              </w:rPr>
              <w:t xml:space="preserve"> y APIs HTTP.</w:t>
            </w:r>
          </w:p>
          <w:p w14:paraId="353BA823" w14:textId="77777777" w:rsidR="00F30C6E" w:rsidRPr="009E0B60" w:rsidRDefault="00F30C6E">
            <w:pPr>
              <w:widowControl w:val="0"/>
              <w:spacing w:after="0" w:line="240" w:lineRule="auto"/>
              <w:rPr>
                <w:rFonts w:asciiTheme="minorHAnsi" w:eastAsia="Times New Roman" w:hAnsiTheme="minorHAnsi" w:cstheme="minorHAnsi"/>
                <w:lang w:val="es-CO"/>
              </w:rPr>
            </w:pPr>
          </w:p>
        </w:tc>
      </w:tr>
      <w:tr w:rsidR="00F30C6E" w14:paraId="3F87613E" w14:textId="77777777" w:rsidTr="00B26D32">
        <w:tc>
          <w:tcPr>
            <w:tcW w:w="348" w:type="dxa"/>
            <w:tcBorders>
              <w:left w:val="single" w:sz="4" w:space="0" w:color="000000"/>
              <w:bottom w:val="single" w:sz="4" w:space="0" w:color="000000"/>
              <w:right w:val="single" w:sz="4" w:space="0" w:color="000000"/>
            </w:tcBorders>
          </w:tcPr>
          <w:p w14:paraId="4C2CDB66" w14:textId="060A7005" w:rsidR="00F30C6E" w:rsidRPr="00B26D32" w:rsidRDefault="00B26D32">
            <w:pPr>
              <w:widowControl w:val="0"/>
              <w:spacing w:after="0" w:line="240" w:lineRule="auto"/>
              <w:jc w:val="center"/>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lang w:val="es-CO"/>
              </w:rPr>
              <w:t>7</w:t>
            </w:r>
          </w:p>
        </w:tc>
        <w:tc>
          <w:tcPr>
            <w:tcW w:w="2766" w:type="dxa"/>
            <w:tcBorders>
              <w:left w:val="single" w:sz="4" w:space="0" w:color="000000"/>
              <w:bottom w:val="single" w:sz="4" w:space="0" w:color="000000"/>
              <w:right w:val="single" w:sz="4" w:space="0" w:color="000000"/>
            </w:tcBorders>
          </w:tcPr>
          <w:p w14:paraId="6FE9BF3A" w14:textId="7B81EFF4" w:rsidR="00F30C6E" w:rsidRPr="00B26D32" w:rsidRDefault="00B26D32">
            <w:pPr>
              <w:widowControl w:val="0"/>
              <w:spacing w:after="0" w:line="240" w:lineRule="auto"/>
              <w:rPr>
                <w:rFonts w:asciiTheme="minorHAnsi" w:eastAsia="Times New Roman" w:hAnsiTheme="minorHAnsi" w:cstheme="minorHAnsi"/>
                <w:b/>
                <w:bCs/>
                <w:sz w:val="24"/>
                <w:szCs w:val="24"/>
                <w:lang w:val="es-CO"/>
              </w:rPr>
            </w:pPr>
            <w:r w:rsidRPr="00B26D32">
              <w:rPr>
                <w:rFonts w:asciiTheme="minorHAnsi" w:eastAsia="Times New Roman" w:hAnsiTheme="minorHAnsi" w:cstheme="minorHAnsi"/>
                <w:b/>
                <w:bCs/>
                <w:sz w:val="24"/>
                <w:szCs w:val="24"/>
              </w:rPr>
              <w:t>Seguridad de datos</w:t>
            </w:r>
          </w:p>
        </w:tc>
        <w:tc>
          <w:tcPr>
            <w:tcW w:w="3968" w:type="dxa"/>
            <w:tcBorders>
              <w:left w:val="single" w:sz="4" w:space="0" w:color="000000"/>
              <w:bottom w:val="single" w:sz="4" w:space="0" w:color="000000"/>
              <w:right w:val="single" w:sz="4" w:space="0" w:color="000000"/>
            </w:tcBorders>
          </w:tcPr>
          <w:p w14:paraId="755A18D7" w14:textId="7777961C" w:rsidR="00F30C6E" w:rsidRPr="00B26D32" w:rsidRDefault="00B26D32">
            <w:pPr>
              <w:widowControl w:val="0"/>
              <w:spacing w:after="0" w:line="240" w:lineRule="auto"/>
              <w:rPr>
                <w:rFonts w:asciiTheme="minorHAnsi" w:eastAsia="Times New Roman" w:hAnsiTheme="minorHAnsi" w:cstheme="minorHAnsi"/>
                <w:lang w:val="es-CO"/>
              </w:rPr>
            </w:pPr>
            <w:r w:rsidRPr="00B26D32">
              <w:rPr>
                <w:rFonts w:asciiTheme="minorHAnsi" w:eastAsia="Times New Roman" w:hAnsiTheme="minorHAnsi" w:cstheme="minorHAnsi"/>
              </w:rPr>
              <w:t>Protección de la integridad y confidencialidad de la información.</w:t>
            </w:r>
          </w:p>
        </w:tc>
        <w:tc>
          <w:tcPr>
            <w:tcW w:w="2694" w:type="dxa"/>
            <w:tcBorders>
              <w:left w:val="single" w:sz="4" w:space="0" w:color="000000"/>
              <w:bottom w:val="single" w:sz="4" w:space="0" w:color="000000"/>
              <w:right w:val="single" w:sz="4" w:space="0" w:color="000000"/>
            </w:tcBorders>
          </w:tcPr>
          <w:p w14:paraId="1C77EB37" w14:textId="4CA0EAD5" w:rsidR="00F30C6E" w:rsidRPr="009E0B60" w:rsidRDefault="00B26D32">
            <w:pPr>
              <w:widowControl w:val="0"/>
              <w:spacing w:after="0" w:line="240" w:lineRule="auto"/>
              <w:rPr>
                <w:rFonts w:asciiTheme="minorHAnsi" w:eastAsia="Times New Roman" w:hAnsiTheme="minorHAnsi" w:cstheme="minorHAnsi"/>
                <w:lang w:val="es-CO"/>
              </w:rPr>
            </w:pPr>
            <w:r w:rsidRPr="009E0B60">
              <w:rPr>
                <w:rFonts w:asciiTheme="minorHAnsi" w:eastAsia="Times New Roman" w:hAnsiTheme="minorHAnsi" w:cstheme="minorHAnsi"/>
              </w:rPr>
              <w:t>Uso de protocolos de cifrado y gestión de accesos.</w:t>
            </w:r>
          </w:p>
        </w:tc>
      </w:tr>
    </w:tbl>
    <w:p w14:paraId="77AD0DD8" w14:textId="40E9A48A" w:rsidR="00F30C6E" w:rsidRDefault="00B26D32" w:rsidP="00B26D32">
      <w:pPr>
        <w:spacing w:after="0" w:line="240" w:lineRule="auto"/>
        <w:ind w:left="720"/>
        <w:jc w:val="both"/>
        <w:rPr>
          <w:color w:val="002060"/>
          <w:sz w:val="20"/>
          <w:szCs w:val="20"/>
        </w:rPr>
      </w:pP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t xml:space="preserve">2.2- Lista de verificación del </w:t>
      </w:r>
      <w:proofErr w:type="gramStart"/>
      <w:r>
        <w:rPr>
          <w:b/>
          <w:color w:val="002060"/>
          <w:sz w:val="20"/>
          <w:szCs w:val="20"/>
        </w:rPr>
        <w:t>Proyecto  Big</w:t>
      </w:r>
      <w:proofErr w:type="gramEnd"/>
      <w:r>
        <w:rPr>
          <w:b/>
          <w:color w:val="002060"/>
          <w:sz w:val="20"/>
          <w:szCs w:val="20"/>
        </w:rPr>
        <w:t xml:space="preserve"> Data</w:t>
      </w:r>
    </w:p>
    <w:tbl>
      <w:tblPr>
        <w:tblW w:w="9733" w:type="dxa"/>
        <w:tblLayout w:type="fixed"/>
        <w:tblLook w:val="04A0" w:firstRow="1" w:lastRow="0" w:firstColumn="1" w:lastColumn="0" w:noHBand="0" w:noVBand="1"/>
      </w:tblPr>
      <w:tblGrid>
        <w:gridCol w:w="562"/>
        <w:gridCol w:w="4536"/>
        <w:gridCol w:w="2835"/>
        <w:gridCol w:w="1800"/>
      </w:tblGrid>
      <w:tr w:rsidR="00F30C6E" w:rsidRPr="00876808" w14:paraId="2D5065D5" w14:textId="77777777" w:rsidTr="00876808">
        <w:trPr>
          <w:trHeight w:val="323"/>
        </w:trPr>
        <w:tc>
          <w:tcPr>
            <w:tcW w:w="562" w:type="dxa"/>
            <w:tcBorders>
              <w:top w:val="single" w:sz="4" w:space="0" w:color="000000"/>
              <w:left w:val="single" w:sz="4" w:space="0" w:color="000000"/>
              <w:bottom w:val="single" w:sz="4" w:space="0" w:color="000000"/>
              <w:right w:val="single" w:sz="4" w:space="0" w:color="000000"/>
            </w:tcBorders>
            <w:shd w:val="clear" w:color="auto" w:fill="DEEBF6"/>
          </w:tcPr>
          <w:p w14:paraId="44F90F34" w14:textId="77777777" w:rsidR="00F30C6E" w:rsidRPr="00876808" w:rsidRDefault="00F30C6E">
            <w:pPr>
              <w:widowControl w:val="0"/>
              <w:spacing w:after="0" w:line="240" w:lineRule="auto"/>
              <w:rPr>
                <w:rFonts w:asciiTheme="minorHAnsi" w:eastAsia="Times New Roman" w:hAnsiTheme="minorHAnsi" w:cstheme="minorHAnsi"/>
                <w:lang w:val="es-CO"/>
              </w:rPr>
            </w:pPr>
          </w:p>
        </w:tc>
        <w:tc>
          <w:tcPr>
            <w:tcW w:w="4536" w:type="dxa"/>
            <w:tcBorders>
              <w:top w:val="single" w:sz="4" w:space="0" w:color="000000"/>
              <w:left w:val="single" w:sz="4" w:space="0" w:color="000000"/>
              <w:bottom w:val="single" w:sz="4" w:space="0" w:color="000000"/>
              <w:right w:val="single" w:sz="4" w:space="0" w:color="000000"/>
            </w:tcBorders>
            <w:shd w:val="clear" w:color="auto" w:fill="DEEBF6"/>
          </w:tcPr>
          <w:p w14:paraId="21C921EC" w14:textId="77777777" w:rsidR="00F30C6E" w:rsidRPr="00876808" w:rsidRDefault="00000000">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Elemento</w:t>
            </w:r>
          </w:p>
        </w:tc>
        <w:tc>
          <w:tcPr>
            <w:tcW w:w="2835" w:type="dxa"/>
            <w:tcBorders>
              <w:top w:val="single" w:sz="4" w:space="0" w:color="000000"/>
              <w:left w:val="single" w:sz="4" w:space="0" w:color="000000"/>
              <w:bottom w:val="single" w:sz="4" w:space="0" w:color="000000"/>
              <w:right w:val="single" w:sz="4" w:space="0" w:color="000000"/>
            </w:tcBorders>
            <w:shd w:val="clear" w:color="auto" w:fill="DEEBF6"/>
          </w:tcPr>
          <w:p w14:paraId="3C272105" w14:textId="77777777" w:rsidR="00F30C6E" w:rsidRPr="00876808" w:rsidRDefault="00000000">
            <w:pPr>
              <w:widowControl w:val="0"/>
              <w:spacing w:after="0" w:line="240" w:lineRule="auto"/>
              <w:jc w:val="center"/>
              <w:rPr>
                <w:rFonts w:asciiTheme="minorHAnsi" w:eastAsia="Times New Roman" w:hAnsiTheme="minorHAnsi" w:cstheme="minorHAnsi"/>
                <w:lang w:val="es-CO"/>
              </w:rPr>
            </w:pPr>
            <w:r w:rsidRPr="00876808">
              <w:rPr>
                <w:rFonts w:asciiTheme="minorHAnsi" w:eastAsia="Times New Roman" w:hAnsiTheme="minorHAnsi" w:cstheme="minorHAnsi"/>
                <w:b/>
                <w:bCs/>
                <w:color w:val="000000"/>
                <w:lang w:val="es-CO"/>
              </w:rPr>
              <w:t>Estado</w:t>
            </w:r>
          </w:p>
        </w:tc>
        <w:tc>
          <w:tcPr>
            <w:tcW w:w="1800" w:type="dxa"/>
            <w:tcBorders>
              <w:top w:val="single" w:sz="4" w:space="0" w:color="000000"/>
              <w:left w:val="single" w:sz="4" w:space="0" w:color="000000"/>
              <w:bottom w:val="single" w:sz="4" w:space="0" w:color="000000"/>
              <w:right w:val="single" w:sz="4" w:space="0" w:color="000000"/>
            </w:tcBorders>
            <w:shd w:val="clear" w:color="auto" w:fill="DEEBF6"/>
          </w:tcPr>
          <w:p w14:paraId="442A7ED4" w14:textId="77777777" w:rsidR="00F30C6E" w:rsidRPr="00876808" w:rsidRDefault="00000000">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Tiempo</w:t>
            </w:r>
          </w:p>
        </w:tc>
      </w:tr>
      <w:tr w:rsidR="00F30C6E" w:rsidRPr="00876808" w14:paraId="320D74B4" w14:textId="77777777" w:rsidTr="00876808">
        <w:trPr>
          <w:trHeight w:val="323"/>
        </w:trPr>
        <w:tc>
          <w:tcPr>
            <w:tcW w:w="562" w:type="dxa"/>
            <w:tcBorders>
              <w:top w:val="single" w:sz="4" w:space="0" w:color="000000"/>
              <w:left w:val="single" w:sz="4" w:space="0" w:color="000000"/>
              <w:bottom w:val="single" w:sz="4" w:space="0" w:color="000000"/>
              <w:right w:val="single" w:sz="4" w:space="0" w:color="000000"/>
            </w:tcBorders>
          </w:tcPr>
          <w:p w14:paraId="005F558E" w14:textId="77777777" w:rsidR="00F30C6E" w:rsidRPr="00876808" w:rsidRDefault="00000000">
            <w:pPr>
              <w:widowControl w:val="0"/>
              <w:spacing w:after="0" w:line="240" w:lineRule="auto"/>
              <w:jc w:val="center"/>
              <w:rPr>
                <w:rFonts w:asciiTheme="minorHAnsi" w:eastAsia="Times New Roman" w:hAnsiTheme="minorHAnsi" w:cstheme="minorHAnsi"/>
                <w:lang w:val="es-CO"/>
              </w:rPr>
            </w:pPr>
            <w:r w:rsidRPr="00876808">
              <w:rPr>
                <w:rFonts w:asciiTheme="minorHAnsi" w:eastAsia="Times New Roman" w:hAnsiTheme="minorHAnsi" w:cstheme="minorHAnsi"/>
                <w:b/>
                <w:bCs/>
                <w:color w:val="000000"/>
                <w:lang w:val="es-CO"/>
              </w:rPr>
              <w:t>1</w:t>
            </w:r>
          </w:p>
        </w:tc>
        <w:tc>
          <w:tcPr>
            <w:tcW w:w="4536" w:type="dxa"/>
            <w:tcBorders>
              <w:top w:val="single" w:sz="4" w:space="0" w:color="000000"/>
              <w:left w:val="single" w:sz="4" w:space="0" w:color="000000"/>
              <w:bottom w:val="single" w:sz="4" w:space="0" w:color="000000"/>
              <w:right w:val="single" w:sz="4" w:space="0" w:color="000000"/>
            </w:tcBorders>
          </w:tcPr>
          <w:p w14:paraId="6461CC66" w14:textId="3E354533" w:rsidR="00F30C6E" w:rsidRPr="00876808" w:rsidRDefault="00AA7F7E">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Instalación de sensores IoT</w:t>
            </w:r>
          </w:p>
        </w:tc>
        <w:tc>
          <w:tcPr>
            <w:tcW w:w="2835" w:type="dxa"/>
            <w:tcBorders>
              <w:top w:val="single" w:sz="4" w:space="0" w:color="000000"/>
              <w:left w:val="single" w:sz="4" w:space="0" w:color="000000"/>
              <w:bottom w:val="single" w:sz="4" w:space="0" w:color="000000"/>
              <w:right w:val="single" w:sz="4" w:space="0" w:color="000000"/>
            </w:tcBorders>
          </w:tcPr>
          <w:p w14:paraId="16EB5E85" w14:textId="016595C7" w:rsidR="00F30C6E" w:rsidRPr="00876808" w:rsidRDefault="00AA7F7E">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top w:val="single" w:sz="4" w:space="0" w:color="000000"/>
              <w:left w:val="single" w:sz="4" w:space="0" w:color="000000"/>
              <w:bottom w:val="single" w:sz="4" w:space="0" w:color="000000"/>
              <w:right w:val="single" w:sz="4" w:space="0" w:color="000000"/>
            </w:tcBorders>
          </w:tcPr>
          <w:p w14:paraId="5E95C0AC" w14:textId="5E3FB8DF" w:rsidR="00F30C6E" w:rsidRPr="00876808" w:rsidRDefault="00AA7F7E">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2 semanas</w:t>
            </w:r>
          </w:p>
        </w:tc>
      </w:tr>
      <w:tr w:rsidR="00F30C6E" w:rsidRPr="00876808" w14:paraId="7E8C2C65" w14:textId="77777777" w:rsidTr="00876808">
        <w:trPr>
          <w:trHeight w:val="959"/>
        </w:trPr>
        <w:tc>
          <w:tcPr>
            <w:tcW w:w="562" w:type="dxa"/>
            <w:tcBorders>
              <w:top w:val="single" w:sz="4" w:space="0" w:color="000000"/>
              <w:left w:val="single" w:sz="4" w:space="0" w:color="000000"/>
              <w:bottom w:val="single" w:sz="4" w:space="0" w:color="000000"/>
              <w:right w:val="single" w:sz="4" w:space="0" w:color="000000"/>
            </w:tcBorders>
          </w:tcPr>
          <w:p w14:paraId="4942FEA6" w14:textId="77777777" w:rsidR="00F30C6E" w:rsidRPr="00876808" w:rsidRDefault="00000000">
            <w:pPr>
              <w:widowControl w:val="0"/>
              <w:spacing w:after="0" w:line="240" w:lineRule="auto"/>
              <w:jc w:val="center"/>
              <w:rPr>
                <w:rFonts w:asciiTheme="minorHAnsi" w:eastAsia="Times New Roman" w:hAnsiTheme="minorHAnsi" w:cstheme="minorHAnsi"/>
                <w:lang w:val="es-CO"/>
              </w:rPr>
            </w:pPr>
            <w:r w:rsidRPr="00876808">
              <w:rPr>
                <w:rFonts w:asciiTheme="minorHAnsi" w:eastAsia="Times New Roman" w:hAnsiTheme="minorHAnsi" w:cstheme="minorHAnsi"/>
                <w:b/>
                <w:bCs/>
                <w:color w:val="000000"/>
                <w:lang w:val="es-CO"/>
              </w:rPr>
              <w:t>2</w:t>
            </w:r>
          </w:p>
        </w:tc>
        <w:tc>
          <w:tcPr>
            <w:tcW w:w="4536" w:type="dxa"/>
            <w:tcBorders>
              <w:top w:val="single" w:sz="4" w:space="0" w:color="000000"/>
              <w:left w:val="single" w:sz="4" w:space="0" w:color="000000"/>
              <w:bottom w:val="single" w:sz="4" w:space="0" w:color="000000"/>
              <w:right w:val="single" w:sz="4" w:space="0" w:color="000000"/>
            </w:tcBorders>
          </w:tcPr>
          <w:p w14:paraId="630A844E" w14:textId="77777777" w:rsidR="00AA7F7E" w:rsidRPr="00AA7F7E" w:rsidRDefault="00AA7F7E" w:rsidP="00AA7F7E">
            <w:pPr>
              <w:widowControl w:val="0"/>
              <w:spacing w:after="0" w:line="240" w:lineRule="auto"/>
              <w:rPr>
                <w:rFonts w:asciiTheme="minorHAnsi" w:eastAsia="Times New Roman" w:hAnsiTheme="minorHAnsi" w:cstheme="minorHAnsi"/>
                <w:b/>
                <w:bCs/>
                <w:sz w:val="24"/>
                <w:szCs w:val="24"/>
                <w:lang w:val="es-CO"/>
              </w:rPr>
            </w:pPr>
            <w:r w:rsidRPr="00AA7F7E">
              <w:rPr>
                <w:rFonts w:asciiTheme="minorHAnsi" w:eastAsia="Times New Roman" w:hAnsiTheme="minorHAnsi" w:cstheme="minorHAnsi"/>
                <w:b/>
                <w:bCs/>
                <w:sz w:val="24"/>
                <w:szCs w:val="24"/>
                <w:lang w:val="es-CO"/>
              </w:rPr>
              <w:t>Configuración de microcontroladores</w:t>
            </w:r>
          </w:p>
          <w:p w14:paraId="2A2FF74E" w14:textId="77777777" w:rsidR="00F30C6E" w:rsidRPr="00876808" w:rsidRDefault="00F30C6E">
            <w:pPr>
              <w:widowControl w:val="0"/>
              <w:spacing w:after="0" w:line="240" w:lineRule="auto"/>
              <w:rPr>
                <w:rFonts w:asciiTheme="minorHAnsi" w:eastAsia="Times New Roman" w:hAnsiTheme="minorHAnsi" w:cstheme="minorHAnsi"/>
                <w:b/>
                <w:bCs/>
                <w:sz w:val="24"/>
                <w:szCs w:val="24"/>
                <w:lang w:val="es-CO"/>
              </w:rPr>
            </w:pPr>
          </w:p>
        </w:tc>
        <w:tc>
          <w:tcPr>
            <w:tcW w:w="2835" w:type="dxa"/>
            <w:tcBorders>
              <w:top w:val="single" w:sz="4" w:space="0" w:color="000000"/>
              <w:left w:val="single" w:sz="4" w:space="0" w:color="000000"/>
              <w:bottom w:val="single" w:sz="4" w:space="0" w:color="000000"/>
              <w:right w:val="single" w:sz="4" w:space="0" w:color="000000"/>
            </w:tcBorders>
          </w:tcPr>
          <w:p w14:paraId="0D2F2C61" w14:textId="793EE509"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En proceso</w:t>
            </w:r>
          </w:p>
        </w:tc>
        <w:tc>
          <w:tcPr>
            <w:tcW w:w="1800" w:type="dxa"/>
            <w:tcBorders>
              <w:top w:val="single" w:sz="4" w:space="0" w:color="000000"/>
              <w:left w:val="single" w:sz="4" w:space="0" w:color="000000"/>
              <w:bottom w:val="single" w:sz="4" w:space="0" w:color="000000"/>
              <w:right w:val="single" w:sz="4" w:space="0" w:color="000000"/>
            </w:tcBorders>
          </w:tcPr>
          <w:p w14:paraId="65C62BD3" w14:textId="49811BAF"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1 semana</w:t>
            </w:r>
          </w:p>
        </w:tc>
      </w:tr>
      <w:tr w:rsidR="00F30C6E" w:rsidRPr="00876808" w14:paraId="46B177C1" w14:textId="77777777" w:rsidTr="00876808">
        <w:trPr>
          <w:trHeight w:val="648"/>
        </w:trPr>
        <w:tc>
          <w:tcPr>
            <w:tcW w:w="562" w:type="dxa"/>
            <w:tcBorders>
              <w:top w:val="single" w:sz="4" w:space="0" w:color="000000"/>
              <w:left w:val="single" w:sz="4" w:space="0" w:color="000000"/>
              <w:bottom w:val="single" w:sz="4" w:space="0" w:color="000000"/>
              <w:right w:val="single" w:sz="4" w:space="0" w:color="000000"/>
            </w:tcBorders>
          </w:tcPr>
          <w:p w14:paraId="62900A5D" w14:textId="77777777" w:rsidR="00F30C6E" w:rsidRPr="00876808" w:rsidRDefault="00000000">
            <w:pPr>
              <w:widowControl w:val="0"/>
              <w:spacing w:after="0" w:line="240" w:lineRule="auto"/>
              <w:jc w:val="center"/>
              <w:rPr>
                <w:rFonts w:asciiTheme="minorHAnsi" w:eastAsia="Times New Roman" w:hAnsiTheme="minorHAnsi" w:cstheme="minorHAnsi"/>
                <w:lang w:val="es-CO"/>
              </w:rPr>
            </w:pPr>
            <w:r w:rsidRPr="00876808">
              <w:rPr>
                <w:rFonts w:asciiTheme="minorHAnsi" w:eastAsia="Times New Roman" w:hAnsiTheme="minorHAnsi" w:cstheme="minorHAnsi"/>
                <w:b/>
                <w:bCs/>
                <w:color w:val="000000"/>
                <w:lang w:val="es-CO"/>
              </w:rPr>
              <w:t>3</w:t>
            </w:r>
          </w:p>
        </w:tc>
        <w:tc>
          <w:tcPr>
            <w:tcW w:w="4536" w:type="dxa"/>
            <w:tcBorders>
              <w:top w:val="single" w:sz="4" w:space="0" w:color="000000"/>
              <w:left w:val="single" w:sz="4" w:space="0" w:color="000000"/>
              <w:bottom w:val="single" w:sz="4" w:space="0" w:color="000000"/>
              <w:right w:val="single" w:sz="4" w:space="0" w:color="000000"/>
            </w:tcBorders>
          </w:tcPr>
          <w:p w14:paraId="4AEA6C60" w14:textId="060045F8"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Implementación de base de datos</w:t>
            </w:r>
          </w:p>
        </w:tc>
        <w:tc>
          <w:tcPr>
            <w:tcW w:w="2835" w:type="dxa"/>
            <w:tcBorders>
              <w:top w:val="single" w:sz="4" w:space="0" w:color="000000"/>
              <w:left w:val="single" w:sz="4" w:space="0" w:color="000000"/>
              <w:bottom w:val="single" w:sz="4" w:space="0" w:color="000000"/>
              <w:right w:val="single" w:sz="4" w:space="0" w:color="000000"/>
            </w:tcBorders>
          </w:tcPr>
          <w:p w14:paraId="1E4C6982" w14:textId="4B7D15A2"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top w:val="single" w:sz="4" w:space="0" w:color="000000"/>
              <w:left w:val="single" w:sz="4" w:space="0" w:color="000000"/>
              <w:bottom w:val="single" w:sz="4" w:space="0" w:color="000000"/>
              <w:right w:val="single" w:sz="4" w:space="0" w:color="000000"/>
            </w:tcBorders>
          </w:tcPr>
          <w:p w14:paraId="74785067" w14:textId="572B6816"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1 semana</w:t>
            </w:r>
          </w:p>
        </w:tc>
      </w:tr>
      <w:tr w:rsidR="00F30C6E" w:rsidRPr="00876808" w14:paraId="21CCFCA3" w14:textId="77777777" w:rsidTr="00876808">
        <w:trPr>
          <w:trHeight w:val="323"/>
        </w:trPr>
        <w:tc>
          <w:tcPr>
            <w:tcW w:w="562" w:type="dxa"/>
            <w:tcBorders>
              <w:top w:val="single" w:sz="4" w:space="0" w:color="000000"/>
              <w:left w:val="single" w:sz="4" w:space="0" w:color="000000"/>
              <w:bottom w:val="single" w:sz="4" w:space="0" w:color="000000"/>
              <w:right w:val="single" w:sz="4" w:space="0" w:color="000000"/>
            </w:tcBorders>
          </w:tcPr>
          <w:p w14:paraId="214BF62A" w14:textId="48602033" w:rsidR="00F30C6E" w:rsidRPr="00876808" w:rsidRDefault="00EE0C37">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color w:val="000000"/>
                <w:lang w:val="es-CO"/>
              </w:rPr>
              <w:t>4</w:t>
            </w:r>
          </w:p>
        </w:tc>
        <w:tc>
          <w:tcPr>
            <w:tcW w:w="4536" w:type="dxa"/>
            <w:tcBorders>
              <w:top w:val="single" w:sz="4" w:space="0" w:color="000000"/>
              <w:left w:val="single" w:sz="4" w:space="0" w:color="000000"/>
              <w:bottom w:val="single" w:sz="4" w:space="0" w:color="000000"/>
              <w:right w:val="single" w:sz="4" w:space="0" w:color="000000"/>
            </w:tcBorders>
          </w:tcPr>
          <w:p w14:paraId="7A2F74EF" w14:textId="2A052F86" w:rsidR="00F30C6E" w:rsidRPr="00876808" w:rsidRDefault="00EE0C37">
            <w:pPr>
              <w:widowControl w:val="0"/>
              <w:spacing w:after="0" w:line="240" w:lineRule="auto"/>
              <w:jc w:val="both"/>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color w:val="000000"/>
                <w:sz w:val="24"/>
                <w:szCs w:val="24"/>
              </w:rPr>
              <w:t>Integración con AWS</w:t>
            </w:r>
          </w:p>
        </w:tc>
        <w:tc>
          <w:tcPr>
            <w:tcW w:w="2835" w:type="dxa"/>
            <w:tcBorders>
              <w:top w:val="single" w:sz="4" w:space="0" w:color="000000"/>
              <w:left w:val="single" w:sz="4" w:space="0" w:color="000000"/>
              <w:bottom w:val="single" w:sz="4" w:space="0" w:color="000000"/>
              <w:right w:val="single" w:sz="4" w:space="0" w:color="000000"/>
            </w:tcBorders>
          </w:tcPr>
          <w:p w14:paraId="09A5E033" w14:textId="4AF4706D" w:rsidR="00F30C6E" w:rsidRPr="00876808" w:rsidRDefault="00EE0C37">
            <w:pPr>
              <w:widowControl w:val="0"/>
              <w:spacing w:after="0" w:line="240" w:lineRule="auto"/>
              <w:jc w:val="both"/>
              <w:rPr>
                <w:rFonts w:asciiTheme="minorHAnsi" w:eastAsia="Times New Roman" w:hAnsiTheme="minorHAnsi" w:cstheme="minorHAnsi"/>
                <w:lang w:val="es-CO"/>
              </w:rPr>
            </w:pPr>
            <w:r w:rsidRPr="00876808">
              <w:rPr>
                <w:rFonts w:asciiTheme="minorHAnsi" w:eastAsia="Times New Roman" w:hAnsiTheme="minorHAnsi" w:cstheme="minorHAnsi"/>
              </w:rPr>
              <w:t>En proceso</w:t>
            </w:r>
          </w:p>
        </w:tc>
        <w:tc>
          <w:tcPr>
            <w:tcW w:w="1800" w:type="dxa"/>
            <w:tcBorders>
              <w:top w:val="single" w:sz="4" w:space="0" w:color="000000"/>
              <w:left w:val="single" w:sz="4" w:space="0" w:color="000000"/>
              <w:bottom w:val="single" w:sz="4" w:space="0" w:color="000000"/>
              <w:right w:val="single" w:sz="4" w:space="0" w:color="000000"/>
            </w:tcBorders>
          </w:tcPr>
          <w:p w14:paraId="3B96C33E" w14:textId="24078D9B" w:rsidR="00F30C6E" w:rsidRPr="00876808" w:rsidRDefault="00EE0C37">
            <w:pPr>
              <w:widowControl w:val="0"/>
              <w:spacing w:after="0" w:line="240" w:lineRule="auto"/>
              <w:jc w:val="both"/>
              <w:rPr>
                <w:rFonts w:asciiTheme="minorHAnsi" w:eastAsia="Times New Roman" w:hAnsiTheme="minorHAnsi" w:cstheme="minorHAnsi"/>
                <w:lang w:val="es-CO"/>
              </w:rPr>
            </w:pPr>
            <w:r w:rsidRPr="00876808">
              <w:rPr>
                <w:rFonts w:asciiTheme="minorHAnsi" w:eastAsia="Times New Roman" w:hAnsiTheme="minorHAnsi" w:cstheme="minorHAnsi"/>
              </w:rPr>
              <w:t>3 semanas</w:t>
            </w:r>
          </w:p>
        </w:tc>
      </w:tr>
      <w:tr w:rsidR="00F30C6E" w:rsidRPr="00876808" w14:paraId="75B96782" w14:textId="77777777" w:rsidTr="00876808">
        <w:trPr>
          <w:trHeight w:val="323"/>
        </w:trPr>
        <w:tc>
          <w:tcPr>
            <w:tcW w:w="562" w:type="dxa"/>
            <w:tcBorders>
              <w:top w:val="single" w:sz="4" w:space="0" w:color="000000"/>
              <w:left w:val="single" w:sz="4" w:space="0" w:color="000000"/>
              <w:bottom w:val="single" w:sz="4" w:space="0" w:color="000000"/>
              <w:right w:val="single" w:sz="4" w:space="0" w:color="000000"/>
            </w:tcBorders>
          </w:tcPr>
          <w:p w14:paraId="5004CE42" w14:textId="4098D764" w:rsidR="00F30C6E" w:rsidRPr="00876808" w:rsidRDefault="00EE0C37">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lang w:val="es-CO"/>
              </w:rPr>
              <w:t>5</w:t>
            </w:r>
          </w:p>
        </w:tc>
        <w:tc>
          <w:tcPr>
            <w:tcW w:w="4536" w:type="dxa"/>
            <w:tcBorders>
              <w:top w:val="single" w:sz="4" w:space="0" w:color="000000"/>
              <w:left w:val="single" w:sz="4" w:space="0" w:color="000000"/>
              <w:bottom w:val="single" w:sz="4" w:space="0" w:color="000000"/>
              <w:right w:val="single" w:sz="4" w:space="0" w:color="000000"/>
            </w:tcBorders>
          </w:tcPr>
          <w:p w14:paraId="63699A08" w14:textId="2D1FE2BF"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Desarrollo del dashboard</w:t>
            </w:r>
          </w:p>
        </w:tc>
        <w:tc>
          <w:tcPr>
            <w:tcW w:w="2835" w:type="dxa"/>
            <w:tcBorders>
              <w:top w:val="single" w:sz="4" w:space="0" w:color="000000"/>
              <w:left w:val="single" w:sz="4" w:space="0" w:color="000000"/>
              <w:bottom w:val="single" w:sz="4" w:space="0" w:color="000000"/>
              <w:right w:val="single" w:sz="4" w:space="0" w:color="000000"/>
            </w:tcBorders>
          </w:tcPr>
          <w:p w14:paraId="65471FDD" w14:textId="5E234655"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top w:val="single" w:sz="4" w:space="0" w:color="000000"/>
              <w:left w:val="single" w:sz="4" w:space="0" w:color="000000"/>
              <w:bottom w:val="single" w:sz="4" w:space="0" w:color="000000"/>
              <w:right w:val="single" w:sz="4" w:space="0" w:color="000000"/>
            </w:tcBorders>
          </w:tcPr>
          <w:p w14:paraId="749E3DE5" w14:textId="03C3AFF4"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4 semanas</w:t>
            </w:r>
          </w:p>
        </w:tc>
      </w:tr>
      <w:tr w:rsidR="00F30C6E" w:rsidRPr="00876808" w14:paraId="2AE37B66" w14:textId="77777777" w:rsidTr="00876808">
        <w:trPr>
          <w:trHeight w:val="323"/>
        </w:trPr>
        <w:tc>
          <w:tcPr>
            <w:tcW w:w="562" w:type="dxa"/>
            <w:tcBorders>
              <w:left w:val="single" w:sz="4" w:space="0" w:color="000000"/>
              <w:bottom w:val="single" w:sz="4" w:space="0" w:color="000000"/>
              <w:right w:val="single" w:sz="4" w:space="0" w:color="000000"/>
            </w:tcBorders>
          </w:tcPr>
          <w:p w14:paraId="64C4E707" w14:textId="56FC4AD3" w:rsidR="00F30C6E" w:rsidRPr="00876808" w:rsidRDefault="00EE0C37">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lang w:val="es-CO"/>
              </w:rPr>
              <w:t>6</w:t>
            </w:r>
          </w:p>
        </w:tc>
        <w:tc>
          <w:tcPr>
            <w:tcW w:w="4536" w:type="dxa"/>
            <w:tcBorders>
              <w:left w:val="single" w:sz="4" w:space="0" w:color="000000"/>
              <w:bottom w:val="single" w:sz="4" w:space="0" w:color="000000"/>
              <w:right w:val="single" w:sz="4" w:space="0" w:color="000000"/>
            </w:tcBorders>
          </w:tcPr>
          <w:p w14:paraId="70DFDAAC" w14:textId="0E5BDFAC"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lang w:val="es-CO"/>
              </w:rPr>
              <w:t>Pruebas de seguridad y calidad</w:t>
            </w:r>
          </w:p>
        </w:tc>
        <w:tc>
          <w:tcPr>
            <w:tcW w:w="2835" w:type="dxa"/>
            <w:tcBorders>
              <w:left w:val="single" w:sz="4" w:space="0" w:color="000000"/>
              <w:bottom w:val="single" w:sz="4" w:space="0" w:color="000000"/>
              <w:right w:val="single" w:sz="4" w:space="0" w:color="000000"/>
            </w:tcBorders>
          </w:tcPr>
          <w:p w14:paraId="56D4DE3C" w14:textId="4B15C420"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left w:val="single" w:sz="4" w:space="0" w:color="000000"/>
              <w:bottom w:val="single" w:sz="4" w:space="0" w:color="000000"/>
              <w:right w:val="single" w:sz="4" w:space="0" w:color="000000"/>
            </w:tcBorders>
          </w:tcPr>
          <w:p w14:paraId="3F5E9769" w14:textId="32AC6715"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2 semanas</w:t>
            </w:r>
          </w:p>
        </w:tc>
      </w:tr>
      <w:tr w:rsidR="00F30C6E" w:rsidRPr="00876808" w14:paraId="2FB2F24C" w14:textId="77777777" w:rsidTr="00876808">
        <w:trPr>
          <w:trHeight w:val="648"/>
        </w:trPr>
        <w:tc>
          <w:tcPr>
            <w:tcW w:w="562" w:type="dxa"/>
            <w:tcBorders>
              <w:left w:val="single" w:sz="4" w:space="0" w:color="000000"/>
              <w:bottom w:val="single" w:sz="4" w:space="0" w:color="000000"/>
              <w:right w:val="single" w:sz="4" w:space="0" w:color="000000"/>
            </w:tcBorders>
          </w:tcPr>
          <w:p w14:paraId="7401D33D" w14:textId="27CF76E4" w:rsidR="00F30C6E" w:rsidRPr="00876808" w:rsidRDefault="00EE0C37">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lang w:val="es-CO"/>
              </w:rPr>
              <w:t>7</w:t>
            </w:r>
          </w:p>
        </w:tc>
        <w:tc>
          <w:tcPr>
            <w:tcW w:w="4536" w:type="dxa"/>
            <w:tcBorders>
              <w:left w:val="single" w:sz="4" w:space="0" w:color="000000"/>
              <w:bottom w:val="single" w:sz="4" w:space="0" w:color="000000"/>
              <w:right w:val="single" w:sz="4" w:space="0" w:color="000000"/>
            </w:tcBorders>
          </w:tcPr>
          <w:p w14:paraId="0511CD8A" w14:textId="3462BC20"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lang w:val="es-CO"/>
              </w:rPr>
              <w:t>Creación de scripts de procesamiento en tiempo real</w:t>
            </w:r>
          </w:p>
        </w:tc>
        <w:tc>
          <w:tcPr>
            <w:tcW w:w="2835" w:type="dxa"/>
            <w:tcBorders>
              <w:left w:val="single" w:sz="4" w:space="0" w:color="000000"/>
              <w:bottom w:val="single" w:sz="4" w:space="0" w:color="000000"/>
              <w:right w:val="single" w:sz="4" w:space="0" w:color="000000"/>
            </w:tcBorders>
          </w:tcPr>
          <w:p w14:paraId="1706DCB6" w14:textId="426BE391"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left w:val="single" w:sz="4" w:space="0" w:color="000000"/>
              <w:bottom w:val="single" w:sz="4" w:space="0" w:color="000000"/>
              <w:right w:val="single" w:sz="4" w:space="0" w:color="000000"/>
            </w:tcBorders>
          </w:tcPr>
          <w:p w14:paraId="7D4DE0B8" w14:textId="5EC849C9"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3 semanas</w:t>
            </w:r>
          </w:p>
        </w:tc>
      </w:tr>
      <w:tr w:rsidR="00F30C6E" w:rsidRPr="00876808" w14:paraId="614E016B" w14:textId="77777777" w:rsidTr="00876808">
        <w:trPr>
          <w:trHeight w:val="634"/>
        </w:trPr>
        <w:tc>
          <w:tcPr>
            <w:tcW w:w="562" w:type="dxa"/>
            <w:tcBorders>
              <w:left w:val="single" w:sz="4" w:space="0" w:color="000000"/>
              <w:bottom w:val="single" w:sz="4" w:space="0" w:color="000000"/>
              <w:right w:val="single" w:sz="4" w:space="0" w:color="000000"/>
            </w:tcBorders>
          </w:tcPr>
          <w:p w14:paraId="7F062665" w14:textId="5C481EE5" w:rsidR="00F30C6E" w:rsidRPr="00876808" w:rsidRDefault="00876808">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lang w:val="es-CO"/>
              </w:rPr>
              <w:t>8</w:t>
            </w:r>
          </w:p>
        </w:tc>
        <w:tc>
          <w:tcPr>
            <w:tcW w:w="4536" w:type="dxa"/>
            <w:tcBorders>
              <w:left w:val="single" w:sz="4" w:space="0" w:color="000000"/>
              <w:bottom w:val="single" w:sz="4" w:space="0" w:color="000000"/>
              <w:right w:val="single" w:sz="4" w:space="0" w:color="000000"/>
            </w:tcBorders>
          </w:tcPr>
          <w:p w14:paraId="29FBFA43" w14:textId="784DA1FE"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lang w:val="es-CO"/>
              </w:rPr>
              <w:t>Configuración de protocolos de seguridad</w:t>
            </w:r>
          </w:p>
        </w:tc>
        <w:tc>
          <w:tcPr>
            <w:tcW w:w="2835" w:type="dxa"/>
            <w:tcBorders>
              <w:left w:val="single" w:sz="4" w:space="0" w:color="000000"/>
              <w:bottom w:val="single" w:sz="4" w:space="0" w:color="000000"/>
              <w:right w:val="single" w:sz="4" w:space="0" w:color="000000"/>
            </w:tcBorders>
          </w:tcPr>
          <w:p w14:paraId="42BCA2B3" w14:textId="6BAF7A2F"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left w:val="single" w:sz="4" w:space="0" w:color="000000"/>
              <w:bottom w:val="single" w:sz="4" w:space="0" w:color="000000"/>
              <w:right w:val="single" w:sz="4" w:space="0" w:color="000000"/>
            </w:tcBorders>
          </w:tcPr>
          <w:p w14:paraId="59BA7602" w14:textId="02F5BA27"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2 semanas</w:t>
            </w:r>
          </w:p>
        </w:tc>
      </w:tr>
      <w:tr w:rsidR="00F30C6E" w:rsidRPr="00876808" w14:paraId="48BD70EA" w14:textId="77777777" w:rsidTr="00876808">
        <w:trPr>
          <w:trHeight w:val="648"/>
        </w:trPr>
        <w:tc>
          <w:tcPr>
            <w:tcW w:w="562" w:type="dxa"/>
            <w:tcBorders>
              <w:left w:val="single" w:sz="4" w:space="0" w:color="000000"/>
              <w:bottom w:val="single" w:sz="4" w:space="0" w:color="000000"/>
              <w:right w:val="single" w:sz="4" w:space="0" w:color="000000"/>
            </w:tcBorders>
          </w:tcPr>
          <w:p w14:paraId="089945C8" w14:textId="55D62ABB" w:rsidR="00F30C6E" w:rsidRPr="00876808" w:rsidRDefault="00876808">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lang w:val="es-CO"/>
              </w:rPr>
              <w:lastRenderedPageBreak/>
              <w:t>9</w:t>
            </w:r>
          </w:p>
        </w:tc>
        <w:tc>
          <w:tcPr>
            <w:tcW w:w="4536" w:type="dxa"/>
            <w:tcBorders>
              <w:left w:val="single" w:sz="4" w:space="0" w:color="000000"/>
              <w:bottom w:val="single" w:sz="4" w:space="0" w:color="000000"/>
              <w:right w:val="single" w:sz="4" w:space="0" w:color="000000"/>
            </w:tcBorders>
          </w:tcPr>
          <w:p w14:paraId="7B16D04F" w14:textId="29C374B5"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Desarrollo de APIs para la comunicación entre sistemas</w:t>
            </w:r>
          </w:p>
        </w:tc>
        <w:tc>
          <w:tcPr>
            <w:tcW w:w="2835" w:type="dxa"/>
            <w:tcBorders>
              <w:left w:val="single" w:sz="4" w:space="0" w:color="000000"/>
              <w:bottom w:val="single" w:sz="4" w:space="0" w:color="000000"/>
              <w:right w:val="single" w:sz="4" w:space="0" w:color="000000"/>
            </w:tcBorders>
          </w:tcPr>
          <w:p w14:paraId="354271EB" w14:textId="531DD439"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En proceso</w:t>
            </w:r>
          </w:p>
        </w:tc>
        <w:tc>
          <w:tcPr>
            <w:tcW w:w="1800" w:type="dxa"/>
            <w:tcBorders>
              <w:left w:val="single" w:sz="4" w:space="0" w:color="000000"/>
              <w:bottom w:val="single" w:sz="4" w:space="0" w:color="000000"/>
              <w:right w:val="single" w:sz="4" w:space="0" w:color="000000"/>
            </w:tcBorders>
          </w:tcPr>
          <w:p w14:paraId="51190ABA" w14:textId="43674E66"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3 semanas</w:t>
            </w:r>
          </w:p>
        </w:tc>
      </w:tr>
      <w:tr w:rsidR="00F30C6E" w:rsidRPr="00876808" w14:paraId="38CDB35C" w14:textId="77777777" w:rsidTr="00876808">
        <w:trPr>
          <w:trHeight w:val="648"/>
        </w:trPr>
        <w:tc>
          <w:tcPr>
            <w:tcW w:w="562" w:type="dxa"/>
            <w:tcBorders>
              <w:left w:val="single" w:sz="4" w:space="0" w:color="000000"/>
              <w:bottom w:val="single" w:sz="4" w:space="0" w:color="000000"/>
              <w:right w:val="single" w:sz="4" w:space="0" w:color="000000"/>
            </w:tcBorders>
          </w:tcPr>
          <w:p w14:paraId="26A197B4" w14:textId="62CAB4A7" w:rsidR="00F30C6E" w:rsidRPr="00876808" w:rsidRDefault="00876808">
            <w:pPr>
              <w:widowControl w:val="0"/>
              <w:spacing w:after="0" w:line="240" w:lineRule="auto"/>
              <w:jc w:val="center"/>
              <w:rPr>
                <w:rFonts w:asciiTheme="minorHAnsi" w:eastAsia="Times New Roman" w:hAnsiTheme="minorHAnsi" w:cstheme="minorHAnsi"/>
                <w:b/>
                <w:bCs/>
                <w:lang w:val="es-CO"/>
              </w:rPr>
            </w:pPr>
            <w:r w:rsidRPr="00876808">
              <w:rPr>
                <w:rFonts w:asciiTheme="minorHAnsi" w:eastAsia="Times New Roman" w:hAnsiTheme="minorHAnsi" w:cstheme="minorHAnsi"/>
                <w:b/>
                <w:bCs/>
                <w:lang w:val="es-CO"/>
              </w:rPr>
              <w:t>10</w:t>
            </w:r>
          </w:p>
        </w:tc>
        <w:tc>
          <w:tcPr>
            <w:tcW w:w="4536" w:type="dxa"/>
            <w:tcBorders>
              <w:left w:val="single" w:sz="4" w:space="0" w:color="000000"/>
              <w:bottom w:val="single" w:sz="4" w:space="0" w:color="000000"/>
              <w:right w:val="single" w:sz="4" w:space="0" w:color="000000"/>
            </w:tcBorders>
          </w:tcPr>
          <w:p w14:paraId="20458DF0" w14:textId="491A3D24" w:rsidR="00F30C6E" w:rsidRPr="00876808" w:rsidRDefault="00EE0C37">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Pruebas de rendimiento en la infraestructura en la nube</w:t>
            </w:r>
          </w:p>
        </w:tc>
        <w:tc>
          <w:tcPr>
            <w:tcW w:w="2835" w:type="dxa"/>
            <w:tcBorders>
              <w:left w:val="single" w:sz="4" w:space="0" w:color="000000"/>
              <w:bottom w:val="single" w:sz="4" w:space="0" w:color="000000"/>
              <w:right w:val="single" w:sz="4" w:space="0" w:color="000000"/>
            </w:tcBorders>
          </w:tcPr>
          <w:p w14:paraId="2762F6D9" w14:textId="2539A3C4" w:rsidR="00F30C6E" w:rsidRPr="00876808" w:rsidRDefault="00EE0C37">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left w:val="single" w:sz="4" w:space="0" w:color="000000"/>
              <w:bottom w:val="single" w:sz="4" w:space="0" w:color="000000"/>
              <w:right w:val="single" w:sz="4" w:space="0" w:color="000000"/>
            </w:tcBorders>
          </w:tcPr>
          <w:p w14:paraId="1AA4A153" w14:textId="252A2262" w:rsidR="00F30C6E"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2 semanas</w:t>
            </w:r>
          </w:p>
        </w:tc>
      </w:tr>
      <w:tr w:rsidR="00F30C6E" w:rsidRPr="00876808" w14:paraId="3800FC68" w14:textId="77777777" w:rsidTr="00876808">
        <w:trPr>
          <w:trHeight w:val="446"/>
        </w:trPr>
        <w:tc>
          <w:tcPr>
            <w:tcW w:w="562" w:type="dxa"/>
            <w:tcBorders>
              <w:left w:val="single" w:sz="4" w:space="0" w:color="000000"/>
              <w:bottom w:val="single" w:sz="4" w:space="0" w:color="auto"/>
              <w:right w:val="single" w:sz="4" w:space="0" w:color="000000"/>
            </w:tcBorders>
          </w:tcPr>
          <w:p w14:paraId="4666B1D4" w14:textId="06985CA7" w:rsidR="00F30C6E" w:rsidRPr="00876808" w:rsidRDefault="00876808">
            <w:pPr>
              <w:widowControl w:val="0"/>
              <w:spacing w:after="0" w:line="240" w:lineRule="auto"/>
              <w:jc w:val="center"/>
              <w:rPr>
                <w:rFonts w:asciiTheme="minorHAnsi" w:eastAsia="Times New Roman" w:hAnsiTheme="minorHAnsi" w:cstheme="minorHAnsi"/>
                <w:lang w:val="es-CO"/>
              </w:rPr>
            </w:pPr>
            <w:r w:rsidRPr="00876808">
              <w:rPr>
                <w:rFonts w:asciiTheme="minorHAnsi" w:eastAsia="Times New Roman" w:hAnsiTheme="minorHAnsi" w:cstheme="minorHAnsi"/>
                <w:b/>
                <w:bCs/>
                <w:color w:val="000000"/>
                <w:lang w:val="es-CO"/>
              </w:rPr>
              <w:t>11</w:t>
            </w:r>
          </w:p>
        </w:tc>
        <w:tc>
          <w:tcPr>
            <w:tcW w:w="4536" w:type="dxa"/>
            <w:tcBorders>
              <w:left w:val="single" w:sz="4" w:space="0" w:color="000000"/>
              <w:bottom w:val="single" w:sz="4" w:space="0" w:color="auto"/>
              <w:right w:val="single" w:sz="4" w:space="0" w:color="000000"/>
            </w:tcBorders>
          </w:tcPr>
          <w:p w14:paraId="6CC0F0F3" w14:textId="5416D043" w:rsidR="00F30C6E" w:rsidRPr="00876808" w:rsidRDefault="00876808">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Capacitación del equipo en el uso del sistema</w:t>
            </w:r>
          </w:p>
        </w:tc>
        <w:tc>
          <w:tcPr>
            <w:tcW w:w="2835" w:type="dxa"/>
            <w:tcBorders>
              <w:left w:val="single" w:sz="4" w:space="0" w:color="000000"/>
              <w:bottom w:val="single" w:sz="4" w:space="0" w:color="auto"/>
              <w:right w:val="single" w:sz="4" w:space="0" w:color="000000"/>
            </w:tcBorders>
          </w:tcPr>
          <w:p w14:paraId="40E87970" w14:textId="455FC503" w:rsidR="00F30C6E"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left w:val="single" w:sz="4" w:space="0" w:color="000000"/>
              <w:bottom w:val="single" w:sz="4" w:space="0" w:color="auto"/>
              <w:right w:val="single" w:sz="4" w:space="0" w:color="000000"/>
            </w:tcBorders>
          </w:tcPr>
          <w:p w14:paraId="31878B8A" w14:textId="495F27AB" w:rsidR="00F30C6E"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1 semana</w:t>
            </w:r>
          </w:p>
        </w:tc>
      </w:tr>
      <w:tr w:rsidR="00EE0C37" w:rsidRPr="00876808" w14:paraId="0829F739" w14:textId="77777777" w:rsidTr="00876808">
        <w:trPr>
          <w:trHeight w:val="446"/>
        </w:trPr>
        <w:tc>
          <w:tcPr>
            <w:tcW w:w="562" w:type="dxa"/>
            <w:tcBorders>
              <w:top w:val="single" w:sz="4" w:space="0" w:color="auto"/>
              <w:left w:val="single" w:sz="4" w:space="0" w:color="auto"/>
              <w:bottom w:val="single" w:sz="4" w:space="0" w:color="auto"/>
              <w:right w:val="single" w:sz="4" w:space="0" w:color="auto"/>
            </w:tcBorders>
          </w:tcPr>
          <w:p w14:paraId="617083BD" w14:textId="5E0C1554" w:rsidR="00EE0C37" w:rsidRPr="00876808" w:rsidRDefault="00876808">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12</w:t>
            </w:r>
          </w:p>
        </w:tc>
        <w:tc>
          <w:tcPr>
            <w:tcW w:w="4536" w:type="dxa"/>
            <w:tcBorders>
              <w:top w:val="single" w:sz="4" w:space="0" w:color="auto"/>
              <w:left w:val="single" w:sz="4" w:space="0" w:color="auto"/>
              <w:bottom w:val="single" w:sz="4" w:space="0" w:color="auto"/>
              <w:right w:val="single" w:sz="4" w:space="0" w:color="auto"/>
            </w:tcBorders>
          </w:tcPr>
          <w:p w14:paraId="347AC154" w14:textId="17B8127B" w:rsidR="00EE0C37" w:rsidRPr="00876808" w:rsidRDefault="00876808">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Documentación técnica del sistema</w:t>
            </w:r>
          </w:p>
        </w:tc>
        <w:tc>
          <w:tcPr>
            <w:tcW w:w="2835" w:type="dxa"/>
            <w:tcBorders>
              <w:top w:val="single" w:sz="4" w:space="0" w:color="auto"/>
              <w:left w:val="single" w:sz="4" w:space="0" w:color="auto"/>
              <w:bottom w:val="single" w:sz="4" w:space="0" w:color="auto"/>
              <w:right w:val="single" w:sz="4" w:space="0" w:color="auto"/>
            </w:tcBorders>
          </w:tcPr>
          <w:p w14:paraId="64577AEC" w14:textId="2682086D" w:rsidR="00EE0C37"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 xml:space="preserve">Pendiente </w:t>
            </w:r>
          </w:p>
        </w:tc>
        <w:tc>
          <w:tcPr>
            <w:tcW w:w="1800" w:type="dxa"/>
            <w:tcBorders>
              <w:top w:val="single" w:sz="4" w:space="0" w:color="auto"/>
              <w:left w:val="single" w:sz="4" w:space="0" w:color="auto"/>
              <w:bottom w:val="single" w:sz="4" w:space="0" w:color="auto"/>
              <w:right w:val="single" w:sz="4" w:space="0" w:color="auto"/>
            </w:tcBorders>
          </w:tcPr>
          <w:p w14:paraId="0B138D8C" w14:textId="2F3C7C1C" w:rsidR="00EE0C37"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2 semanas</w:t>
            </w:r>
          </w:p>
        </w:tc>
      </w:tr>
      <w:tr w:rsidR="00EE0C37" w:rsidRPr="00876808" w14:paraId="1BC8ACDC" w14:textId="77777777" w:rsidTr="00876808">
        <w:trPr>
          <w:trHeight w:val="323"/>
        </w:trPr>
        <w:tc>
          <w:tcPr>
            <w:tcW w:w="562" w:type="dxa"/>
            <w:tcBorders>
              <w:top w:val="single" w:sz="4" w:space="0" w:color="auto"/>
              <w:left w:val="single" w:sz="4" w:space="0" w:color="000000"/>
              <w:bottom w:val="single" w:sz="4" w:space="0" w:color="auto"/>
              <w:right w:val="single" w:sz="4" w:space="0" w:color="000000"/>
            </w:tcBorders>
          </w:tcPr>
          <w:p w14:paraId="346C7465" w14:textId="2AB0224E" w:rsidR="00EE0C37" w:rsidRPr="00876808" w:rsidRDefault="00876808">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13</w:t>
            </w:r>
          </w:p>
        </w:tc>
        <w:tc>
          <w:tcPr>
            <w:tcW w:w="4536" w:type="dxa"/>
            <w:tcBorders>
              <w:top w:val="single" w:sz="4" w:space="0" w:color="auto"/>
              <w:left w:val="single" w:sz="4" w:space="0" w:color="000000"/>
              <w:bottom w:val="single" w:sz="4" w:space="0" w:color="auto"/>
              <w:right w:val="single" w:sz="4" w:space="0" w:color="000000"/>
            </w:tcBorders>
          </w:tcPr>
          <w:p w14:paraId="3FBA25ED" w14:textId="4286B8B3" w:rsidR="00EE0C37" w:rsidRPr="00876808" w:rsidRDefault="00876808">
            <w:pPr>
              <w:widowControl w:val="0"/>
              <w:spacing w:after="0" w:line="240" w:lineRule="auto"/>
              <w:rPr>
                <w:rFonts w:asciiTheme="minorHAnsi" w:eastAsia="Times New Roman" w:hAnsiTheme="minorHAnsi" w:cstheme="minorHAnsi"/>
                <w:b/>
                <w:bCs/>
                <w:sz w:val="24"/>
                <w:szCs w:val="24"/>
                <w:lang w:val="es-CO"/>
              </w:rPr>
            </w:pPr>
            <w:r w:rsidRPr="00876808">
              <w:rPr>
                <w:rFonts w:asciiTheme="minorHAnsi" w:eastAsia="Times New Roman" w:hAnsiTheme="minorHAnsi" w:cstheme="minorHAnsi"/>
                <w:b/>
                <w:bCs/>
                <w:sz w:val="24"/>
                <w:szCs w:val="24"/>
              </w:rPr>
              <w:t>Validación de cumplimiento normativo</w:t>
            </w:r>
          </w:p>
        </w:tc>
        <w:tc>
          <w:tcPr>
            <w:tcW w:w="2835" w:type="dxa"/>
            <w:tcBorders>
              <w:top w:val="single" w:sz="4" w:space="0" w:color="auto"/>
              <w:left w:val="single" w:sz="4" w:space="0" w:color="000000"/>
              <w:bottom w:val="single" w:sz="4" w:space="0" w:color="auto"/>
              <w:right w:val="single" w:sz="4" w:space="0" w:color="000000"/>
            </w:tcBorders>
          </w:tcPr>
          <w:p w14:paraId="634DC9C4" w14:textId="4370044D" w:rsidR="00EE0C37"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Pendiente</w:t>
            </w:r>
          </w:p>
        </w:tc>
        <w:tc>
          <w:tcPr>
            <w:tcW w:w="1800" w:type="dxa"/>
            <w:tcBorders>
              <w:top w:val="single" w:sz="4" w:space="0" w:color="auto"/>
              <w:left w:val="single" w:sz="4" w:space="0" w:color="000000"/>
              <w:bottom w:val="single" w:sz="4" w:space="0" w:color="auto"/>
              <w:right w:val="single" w:sz="4" w:space="0" w:color="000000"/>
            </w:tcBorders>
          </w:tcPr>
          <w:p w14:paraId="3A4247C9" w14:textId="454AF6EA" w:rsidR="00EE0C37"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1 semana</w:t>
            </w:r>
          </w:p>
        </w:tc>
      </w:tr>
      <w:tr w:rsidR="00876808" w:rsidRPr="00876808" w14:paraId="7DCE3D5C" w14:textId="77777777" w:rsidTr="00876808">
        <w:trPr>
          <w:trHeight w:val="323"/>
        </w:trPr>
        <w:tc>
          <w:tcPr>
            <w:tcW w:w="562" w:type="dxa"/>
            <w:tcBorders>
              <w:top w:val="single" w:sz="4" w:space="0" w:color="auto"/>
              <w:left w:val="single" w:sz="4" w:space="0" w:color="000000"/>
              <w:bottom w:val="single" w:sz="4" w:space="0" w:color="auto"/>
              <w:right w:val="single" w:sz="4" w:space="0" w:color="000000"/>
            </w:tcBorders>
          </w:tcPr>
          <w:p w14:paraId="3AD184F0" w14:textId="0234CBA7" w:rsidR="00876808" w:rsidRPr="00876808" w:rsidRDefault="00876808">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14</w:t>
            </w:r>
          </w:p>
        </w:tc>
        <w:tc>
          <w:tcPr>
            <w:tcW w:w="4536" w:type="dxa"/>
            <w:tcBorders>
              <w:top w:val="single" w:sz="4" w:space="0" w:color="auto"/>
              <w:left w:val="single" w:sz="4" w:space="0" w:color="000000"/>
              <w:bottom w:val="single" w:sz="4" w:space="0" w:color="auto"/>
              <w:right w:val="single" w:sz="4" w:space="0" w:color="000000"/>
            </w:tcBorders>
          </w:tcPr>
          <w:p w14:paraId="12E5CB2C" w14:textId="47F6BAF8" w:rsidR="00876808" w:rsidRPr="00876808" w:rsidRDefault="00876808">
            <w:pPr>
              <w:widowControl w:val="0"/>
              <w:spacing w:after="0" w:line="240" w:lineRule="auto"/>
              <w:rPr>
                <w:rFonts w:asciiTheme="minorHAnsi" w:eastAsia="Times New Roman" w:hAnsiTheme="minorHAnsi" w:cstheme="minorHAnsi"/>
                <w:b/>
                <w:bCs/>
                <w:sz w:val="24"/>
                <w:szCs w:val="24"/>
              </w:rPr>
            </w:pPr>
            <w:r w:rsidRPr="00876808">
              <w:rPr>
                <w:rFonts w:asciiTheme="minorHAnsi" w:eastAsia="Times New Roman" w:hAnsiTheme="minorHAnsi" w:cstheme="minorHAnsi"/>
                <w:b/>
                <w:bCs/>
                <w:sz w:val="24"/>
                <w:szCs w:val="24"/>
              </w:rPr>
              <w:t>Implementación de monitoreo con Amazon CloudWatch</w:t>
            </w:r>
          </w:p>
        </w:tc>
        <w:tc>
          <w:tcPr>
            <w:tcW w:w="2835" w:type="dxa"/>
            <w:tcBorders>
              <w:top w:val="single" w:sz="4" w:space="0" w:color="auto"/>
              <w:left w:val="single" w:sz="4" w:space="0" w:color="000000"/>
              <w:bottom w:val="single" w:sz="4" w:space="0" w:color="auto"/>
              <w:right w:val="single" w:sz="4" w:space="0" w:color="000000"/>
            </w:tcBorders>
          </w:tcPr>
          <w:p w14:paraId="14B0249D" w14:textId="1758595D" w:rsidR="00876808" w:rsidRPr="00876808" w:rsidRDefault="00876808">
            <w:pPr>
              <w:widowControl w:val="0"/>
              <w:spacing w:after="0" w:line="240" w:lineRule="auto"/>
              <w:rPr>
                <w:rFonts w:asciiTheme="minorHAnsi" w:eastAsia="Times New Roman" w:hAnsiTheme="minorHAnsi" w:cstheme="minorHAnsi"/>
              </w:rPr>
            </w:pPr>
            <w:r w:rsidRPr="00876808">
              <w:rPr>
                <w:rFonts w:asciiTheme="minorHAnsi" w:eastAsia="Times New Roman" w:hAnsiTheme="minorHAnsi" w:cstheme="minorHAnsi"/>
              </w:rPr>
              <w:t>Pendiente</w:t>
            </w:r>
          </w:p>
        </w:tc>
        <w:tc>
          <w:tcPr>
            <w:tcW w:w="1800" w:type="dxa"/>
            <w:tcBorders>
              <w:top w:val="single" w:sz="4" w:space="0" w:color="auto"/>
              <w:left w:val="single" w:sz="4" w:space="0" w:color="000000"/>
              <w:bottom w:val="single" w:sz="4" w:space="0" w:color="auto"/>
              <w:right w:val="single" w:sz="4" w:space="0" w:color="000000"/>
            </w:tcBorders>
          </w:tcPr>
          <w:p w14:paraId="44795568" w14:textId="74B96983" w:rsidR="00876808"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2 semanas</w:t>
            </w:r>
          </w:p>
        </w:tc>
      </w:tr>
      <w:tr w:rsidR="00876808" w:rsidRPr="00876808" w14:paraId="42ED94E0" w14:textId="77777777" w:rsidTr="00876808">
        <w:trPr>
          <w:trHeight w:val="323"/>
        </w:trPr>
        <w:tc>
          <w:tcPr>
            <w:tcW w:w="562" w:type="dxa"/>
            <w:tcBorders>
              <w:top w:val="single" w:sz="4" w:space="0" w:color="auto"/>
              <w:left w:val="single" w:sz="4" w:space="0" w:color="000000"/>
              <w:bottom w:val="single" w:sz="4" w:space="0" w:color="auto"/>
              <w:right w:val="single" w:sz="4" w:space="0" w:color="000000"/>
            </w:tcBorders>
          </w:tcPr>
          <w:p w14:paraId="16FF9387" w14:textId="3D955C85" w:rsidR="00876808" w:rsidRPr="00876808" w:rsidRDefault="00876808">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15</w:t>
            </w:r>
          </w:p>
        </w:tc>
        <w:tc>
          <w:tcPr>
            <w:tcW w:w="4536" w:type="dxa"/>
            <w:tcBorders>
              <w:top w:val="single" w:sz="4" w:space="0" w:color="auto"/>
              <w:left w:val="single" w:sz="4" w:space="0" w:color="000000"/>
              <w:bottom w:val="single" w:sz="4" w:space="0" w:color="auto"/>
              <w:right w:val="single" w:sz="4" w:space="0" w:color="000000"/>
            </w:tcBorders>
          </w:tcPr>
          <w:p w14:paraId="65CB579D" w14:textId="37779600" w:rsidR="00876808" w:rsidRPr="00876808" w:rsidRDefault="00876808">
            <w:pPr>
              <w:widowControl w:val="0"/>
              <w:spacing w:after="0" w:line="240" w:lineRule="auto"/>
              <w:rPr>
                <w:rFonts w:asciiTheme="minorHAnsi" w:eastAsia="Times New Roman" w:hAnsiTheme="minorHAnsi" w:cstheme="minorHAnsi"/>
                <w:b/>
                <w:bCs/>
                <w:sz w:val="24"/>
                <w:szCs w:val="24"/>
              </w:rPr>
            </w:pPr>
            <w:r w:rsidRPr="00876808">
              <w:rPr>
                <w:rFonts w:asciiTheme="minorHAnsi" w:eastAsia="Times New Roman" w:hAnsiTheme="minorHAnsi" w:cstheme="minorHAnsi"/>
                <w:b/>
                <w:bCs/>
                <w:sz w:val="24"/>
                <w:szCs w:val="24"/>
              </w:rPr>
              <w:t>Evaluación de mejoras en el modelo de datos</w:t>
            </w:r>
          </w:p>
        </w:tc>
        <w:tc>
          <w:tcPr>
            <w:tcW w:w="2835" w:type="dxa"/>
            <w:tcBorders>
              <w:top w:val="single" w:sz="4" w:space="0" w:color="auto"/>
              <w:left w:val="single" w:sz="4" w:space="0" w:color="000000"/>
              <w:bottom w:val="single" w:sz="4" w:space="0" w:color="auto"/>
              <w:right w:val="single" w:sz="4" w:space="0" w:color="000000"/>
            </w:tcBorders>
          </w:tcPr>
          <w:p w14:paraId="44ED1D5E" w14:textId="5A30D148" w:rsidR="00876808" w:rsidRPr="00876808" w:rsidRDefault="00876808">
            <w:pPr>
              <w:widowControl w:val="0"/>
              <w:spacing w:after="0" w:line="240" w:lineRule="auto"/>
              <w:rPr>
                <w:rFonts w:asciiTheme="minorHAnsi" w:eastAsia="Times New Roman" w:hAnsiTheme="minorHAnsi" w:cstheme="minorHAnsi"/>
              </w:rPr>
            </w:pPr>
            <w:r w:rsidRPr="00876808">
              <w:rPr>
                <w:rFonts w:asciiTheme="minorHAnsi" w:eastAsia="Times New Roman" w:hAnsiTheme="minorHAnsi" w:cstheme="minorHAnsi"/>
              </w:rPr>
              <w:t>Pendiente</w:t>
            </w:r>
          </w:p>
        </w:tc>
        <w:tc>
          <w:tcPr>
            <w:tcW w:w="1800" w:type="dxa"/>
            <w:tcBorders>
              <w:top w:val="single" w:sz="4" w:space="0" w:color="auto"/>
              <w:left w:val="single" w:sz="4" w:space="0" w:color="000000"/>
              <w:bottom w:val="single" w:sz="4" w:space="0" w:color="auto"/>
              <w:right w:val="single" w:sz="4" w:space="0" w:color="000000"/>
            </w:tcBorders>
          </w:tcPr>
          <w:p w14:paraId="578C783D" w14:textId="299912BA" w:rsidR="00876808"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rPr>
              <w:t>3 semanas</w:t>
            </w:r>
          </w:p>
        </w:tc>
      </w:tr>
      <w:tr w:rsidR="00876808" w:rsidRPr="00876808" w14:paraId="4552776A" w14:textId="77777777" w:rsidTr="00876808">
        <w:trPr>
          <w:trHeight w:val="323"/>
        </w:trPr>
        <w:tc>
          <w:tcPr>
            <w:tcW w:w="562" w:type="dxa"/>
            <w:tcBorders>
              <w:top w:val="single" w:sz="4" w:space="0" w:color="auto"/>
              <w:left w:val="single" w:sz="4" w:space="0" w:color="000000"/>
              <w:bottom w:val="single" w:sz="4" w:space="0" w:color="auto"/>
              <w:right w:val="single" w:sz="4" w:space="0" w:color="000000"/>
            </w:tcBorders>
          </w:tcPr>
          <w:p w14:paraId="0379E769" w14:textId="14D74B7C" w:rsidR="00876808" w:rsidRPr="00876808" w:rsidRDefault="00876808">
            <w:pPr>
              <w:widowControl w:val="0"/>
              <w:spacing w:after="0" w:line="240" w:lineRule="auto"/>
              <w:jc w:val="center"/>
              <w:rPr>
                <w:rFonts w:asciiTheme="minorHAnsi" w:eastAsia="Times New Roman" w:hAnsiTheme="minorHAnsi" w:cstheme="minorHAnsi"/>
                <w:b/>
                <w:bCs/>
                <w:color w:val="000000"/>
                <w:lang w:val="es-CO"/>
              </w:rPr>
            </w:pPr>
            <w:r w:rsidRPr="00876808">
              <w:rPr>
                <w:rFonts w:asciiTheme="minorHAnsi" w:eastAsia="Times New Roman" w:hAnsiTheme="minorHAnsi" w:cstheme="minorHAnsi"/>
                <w:b/>
                <w:bCs/>
                <w:color w:val="000000"/>
                <w:lang w:val="es-CO"/>
              </w:rPr>
              <w:t>16</w:t>
            </w:r>
          </w:p>
        </w:tc>
        <w:tc>
          <w:tcPr>
            <w:tcW w:w="4536" w:type="dxa"/>
            <w:tcBorders>
              <w:top w:val="single" w:sz="4" w:space="0" w:color="auto"/>
              <w:left w:val="single" w:sz="4" w:space="0" w:color="000000"/>
              <w:bottom w:val="single" w:sz="4" w:space="0" w:color="auto"/>
              <w:right w:val="single" w:sz="4" w:space="0" w:color="000000"/>
            </w:tcBorders>
          </w:tcPr>
          <w:p w14:paraId="76AF6BED" w14:textId="2B773F45" w:rsidR="00876808" w:rsidRPr="00876808" w:rsidRDefault="00876808">
            <w:pPr>
              <w:widowControl w:val="0"/>
              <w:spacing w:after="0" w:line="240" w:lineRule="auto"/>
              <w:rPr>
                <w:rFonts w:asciiTheme="minorHAnsi" w:eastAsia="Times New Roman" w:hAnsiTheme="minorHAnsi" w:cstheme="minorHAnsi"/>
                <w:b/>
                <w:bCs/>
                <w:sz w:val="24"/>
                <w:szCs w:val="24"/>
              </w:rPr>
            </w:pPr>
            <w:r w:rsidRPr="00876808">
              <w:rPr>
                <w:rFonts w:asciiTheme="minorHAnsi" w:eastAsia="Times New Roman" w:hAnsiTheme="minorHAnsi" w:cstheme="minorHAnsi"/>
                <w:b/>
                <w:bCs/>
                <w:sz w:val="24"/>
                <w:szCs w:val="24"/>
              </w:rPr>
              <w:t>Mantenimiento preventivo de sensores y hardware</w:t>
            </w:r>
          </w:p>
        </w:tc>
        <w:tc>
          <w:tcPr>
            <w:tcW w:w="2835" w:type="dxa"/>
            <w:tcBorders>
              <w:top w:val="single" w:sz="4" w:space="0" w:color="auto"/>
              <w:left w:val="single" w:sz="4" w:space="0" w:color="000000"/>
              <w:bottom w:val="single" w:sz="4" w:space="0" w:color="auto"/>
              <w:right w:val="single" w:sz="4" w:space="0" w:color="000000"/>
            </w:tcBorders>
          </w:tcPr>
          <w:p w14:paraId="42CC598F" w14:textId="318AD24B" w:rsidR="00876808" w:rsidRPr="00876808" w:rsidRDefault="00876808">
            <w:pPr>
              <w:widowControl w:val="0"/>
              <w:spacing w:after="0" w:line="240" w:lineRule="auto"/>
              <w:rPr>
                <w:rFonts w:asciiTheme="minorHAnsi" w:eastAsia="Times New Roman" w:hAnsiTheme="minorHAnsi" w:cstheme="minorHAnsi"/>
              </w:rPr>
            </w:pPr>
            <w:r w:rsidRPr="00876808">
              <w:rPr>
                <w:rFonts w:asciiTheme="minorHAnsi" w:eastAsia="Times New Roman" w:hAnsiTheme="minorHAnsi" w:cstheme="minorHAnsi"/>
              </w:rPr>
              <w:t>Pendiente</w:t>
            </w:r>
          </w:p>
        </w:tc>
        <w:tc>
          <w:tcPr>
            <w:tcW w:w="1800" w:type="dxa"/>
            <w:tcBorders>
              <w:top w:val="single" w:sz="4" w:space="0" w:color="auto"/>
              <w:left w:val="single" w:sz="4" w:space="0" w:color="000000"/>
              <w:bottom w:val="single" w:sz="4" w:space="0" w:color="auto"/>
              <w:right w:val="single" w:sz="4" w:space="0" w:color="000000"/>
            </w:tcBorders>
          </w:tcPr>
          <w:p w14:paraId="3494A388" w14:textId="69B19258" w:rsidR="00876808" w:rsidRPr="00876808" w:rsidRDefault="00876808">
            <w:pPr>
              <w:widowControl w:val="0"/>
              <w:spacing w:after="0" w:line="240" w:lineRule="auto"/>
              <w:rPr>
                <w:rFonts w:asciiTheme="minorHAnsi" w:eastAsia="Times New Roman" w:hAnsiTheme="minorHAnsi" w:cstheme="minorHAnsi"/>
                <w:lang w:val="es-CO"/>
              </w:rPr>
            </w:pPr>
            <w:r w:rsidRPr="00876808">
              <w:rPr>
                <w:rFonts w:asciiTheme="minorHAnsi" w:eastAsia="Times New Roman" w:hAnsiTheme="minorHAnsi" w:cstheme="minorHAnsi"/>
                <w:lang w:val="es-CO"/>
              </w:rPr>
              <w:t>2 semanas</w:t>
            </w:r>
          </w:p>
        </w:tc>
      </w:tr>
    </w:tbl>
    <w:p w14:paraId="18E0025E" w14:textId="77777777" w:rsidR="00F30C6E" w:rsidRDefault="00F30C6E">
      <w:pPr>
        <w:pStyle w:val="Sinespaciado"/>
        <w:jc w:val="both"/>
        <w:rPr>
          <w:i/>
          <w:sz w:val="20"/>
          <w:szCs w:val="20"/>
          <w:lang w:val="es-CO"/>
        </w:rPr>
      </w:pPr>
    </w:p>
    <w:p w14:paraId="64C788CB" w14:textId="77777777" w:rsidR="00F30C6E" w:rsidRDefault="00F30C6E">
      <w:pPr>
        <w:spacing w:after="0" w:line="240" w:lineRule="auto"/>
        <w:ind w:firstLine="720"/>
        <w:jc w:val="both"/>
        <w:rPr>
          <w:color w:val="002060"/>
          <w:sz w:val="20"/>
          <w:szCs w:val="20"/>
        </w:rPr>
        <w:sectPr w:rsidR="00F30C6E">
          <w:headerReference w:type="default" r:id="rId10"/>
          <w:pgSz w:w="11906" w:h="16838"/>
          <w:pgMar w:top="1417" w:right="1274" w:bottom="851" w:left="1134" w:header="708" w:footer="0" w:gutter="0"/>
          <w:pgNumType w:start="1"/>
          <w:cols w:space="720"/>
          <w:formProt w:val="0"/>
          <w:docGrid w:linePitch="100" w:charSpace="4096"/>
        </w:sectPr>
      </w:pPr>
    </w:p>
    <w:p w14:paraId="55D7B9DF" w14:textId="77777777" w:rsidR="00F30C6E" w:rsidRDefault="00000000">
      <w:pPr>
        <w:spacing w:after="0"/>
        <w:jc w:val="both"/>
        <w:rPr>
          <w:b/>
          <w:color w:val="002060"/>
          <w:sz w:val="20"/>
          <w:szCs w:val="20"/>
        </w:rPr>
      </w:pPr>
      <w:r>
        <w:rPr>
          <w:b/>
          <w:color w:val="002060"/>
          <w:sz w:val="20"/>
          <w:szCs w:val="20"/>
        </w:rPr>
        <w:lastRenderedPageBreak/>
        <w:t>3.- Conceptos y elementos de Big Data</w:t>
      </w:r>
    </w:p>
    <w:tbl>
      <w:tblPr>
        <w:tblW w:w="14454" w:type="dxa"/>
        <w:tblLayout w:type="fixed"/>
        <w:tblLook w:val="04A0" w:firstRow="1" w:lastRow="0" w:firstColumn="1" w:lastColumn="0" w:noHBand="0" w:noVBand="1"/>
      </w:tblPr>
      <w:tblGrid>
        <w:gridCol w:w="562"/>
        <w:gridCol w:w="3119"/>
        <w:gridCol w:w="7258"/>
        <w:gridCol w:w="3515"/>
      </w:tblGrid>
      <w:tr w:rsidR="00F30C6E" w:rsidRPr="003132C5" w14:paraId="2CF8AD88" w14:textId="77777777" w:rsidTr="00C55278">
        <w:tc>
          <w:tcPr>
            <w:tcW w:w="562" w:type="dxa"/>
            <w:tcBorders>
              <w:top w:val="single" w:sz="4" w:space="0" w:color="000000"/>
              <w:left w:val="single" w:sz="4" w:space="0" w:color="000000"/>
              <w:bottom w:val="single" w:sz="4" w:space="0" w:color="000000"/>
              <w:right w:val="single" w:sz="4" w:space="0" w:color="000000"/>
            </w:tcBorders>
            <w:shd w:val="clear" w:color="auto" w:fill="DEEBF6"/>
          </w:tcPr>
          <w:p w14:paraId="50028FF4" w14:textId="77777777" w:rsidR="00F30C6E" w:rsidRPr="003132C5" w:rsidRDefault="00000000">
            <w:pPr>
              <w:widowControl w:val="0"/>
              <w:spacing w:after="0" w:line="240" w:lineRule="auto"/>
              <w:rPr>
                <w:rFonts w:asciiTheme="minorHAnsi" w:eastAsia="Times New Roman" w:hAnsiTheme="minorHAnsi" w:cstheme="minorHAnsi"/>
                <w:lang w:val="es-CO"/>
              </w:rPr>
            </w:pPr>
            <w:r w:rsidRPr="003132C5">
              <w:rPr>
                <w:rFonts w:asciiTheme="minorHAnsi" w:eastAsia="Times New Roman" w:hAnsiTheme="minorHAnsi" w:cstheme="minorHAnsi"/>
                <w:b/>
                <w:bCs/>
                <w:color w:val="000000"/>
                <w:lang w:val="es-CO"/>
              </w:rPr>
              <w:t>#</w:t>
            </w:r>
          </w:p>
        </w:tc>
        <w:tc>
          <w:tcPr>
            <w:tcW w:w="3119" w:type="dxa"/>
            <w:tcBorders>
              <w:top w:val="single" w:sz="4" w:space="0" w:color="000000"/>
              <w:left w:val="single" w:sz="4" w:space="0" w:color="000000"/>
              <w:bottom w:val="single" w:sz="4" w:space="0" w:color="000000"/>
              <w:right w:val="single" w:sz="4" w:space="0" w:color="000000"/>
            </w:tcBorders>
            <w:shd w:val="clear" w:color="auto" w:fill="DEEBF6"/>
          </w:tcPr>
          <w:p w14:paraId="0D596BB8" w14:textId="77777777" w:rsidR="00F30C6E" w:rsidRPr="003132C5" w:rsidRDefault="00000000">
            <w:pPr>
              <w:widowControl w:val="0"/>
              <w:spacing w:after="0" w:line="240" w:lineRule="auto"/>
              <w:jc w:val="center"/>
              <w:rPr>
                <w:rFonts w:asciiTheme="minorHAnsi" w:eastAsia="Times New Roman" w:hAnsiTheme="minorHAnsi" w:cstheme="minorHAnsi"/>
                <w:lang w:val="es-CO"/>
              </w:rPr>
            </w:pPr>
            <w:r w:rsidRPr="003132C5">
              <w:rPr>
                <w:rFonts w:asciiTheme="minorHAnsi" w:eastAsia="Times New Roman" w:hAnsiTheme="minorHAnsi" w:cstheme="minorHAnsi"/>
                <w:b/>
                <w:bCs/>
                <w:color w:val="000000"/>
                <w:lang w:val="es-CO"/>
              </w:rPr>
              <w:t>Componente</w:t>
            </w:r>
          </w:p>
        </w:tc>
        <w:tc>
          <w:tcPr>
            <w:tcW w:w="7258" w:type="dxa"/>
            <w:tcBorders>
              <w:top w:val="single" w:sz="4" w:space="0" w:color="000000"/>
              <w:left w:val="single" w:sz="4" w:space="0" w:color="000000"/>
              <w:bottom w:val="single" w:sz="4" w:space="0" w:color="000000"/>
              <w:right w:val="single" w:sz="4" w:space="0" w:color="000000"/>
            </w:tcBorders>
            <w:shd w:val="clear" w:color="auto" w:fill="DEEBF6"/>
          </w:tcPr>
          <w:p w14:paraId="3A8630C9" w14:textId="77777777" w:rsidR="00F30C6E" w:rsidRPr="003132C5" w:rsidRDefault="00000000">
            <w:pPr>
              <w:widowControl w:val="0"/>
              <w:spacing w:after="0" w:line="240" w:lineRule="auto"/>
              <w:jc w:val="center"/>
              <w:rPr>
                <w:rFonts w:asciiTheme="minorHAnsi" w:eastAsia="Times New Roman" w:hAnsiTheme="minorHAnsi" w:cstheme="minorHAnsi"/>
                <w:lang w:val="es-CO"/>
              </w:rPr>
            </w:pPr>
            <w:r w:rsidRPr="003132C5">
              <w:rPr>
                <w:rFonts w:asciiTheme="minorHAnsi" w:eastAsia="Times New Roman" w:hAnsiTheme="minorHAnsi" w:cstheme="minorHAnsi"/>
                <w:b/>
                <w:bCs/>
                <w:color w:val="000000"/>
                <w:lang w:val="es-CO"/>
              </w:rPr>
              <w:t>Descripción (breve cita bajo Norma APA)</w:t>
            </w:r>
          </w:p>
        </w:tc>
        <w:tc>
          <w:tcPr>
            <w:tcW w:w="3515" w:type="dxa"/>
            <w:tcBorders>
              <w:top w:val="single" w:sz="4" w:space="0" w:color="000000"/>
              <w:left w:val="single" w:sz="4" w:space="0" w:color="000000"/>
              <w:bottom w:val="single" w:sz="4" w:space="0" w:color="000000"/>
              <w:right w:val="single" w:sz="4" w:space="0" w:color="000000"/>
            </w:tcBorders>
            <w:shd w:val="clear" w:color="auto" w:fill="DEEBF6"/>
          </w:tcPr>
          <w:p w14:paraId="490A58AC" w14:textId="77777777" w:rsidR="00F30C6E" w:rsidRPr="003132C5" w:rsidRDefault="00000000">
            <w:pPr>
              <w:widowControl w:val="0"/>
              <w:spacing w:after="0" w:line="240" w:lineRule="auto"/>
              <w:jc w:val="center"/>
              <w:rPr>
                <w:rFonts w:asciiTheme="minorHAnsi" w:eastAsia="Times New Roman" w:hAnsiTheme="minorHAnsi" w:cstheme="minorHAnsi"/>
                <w:lang w:val="es-CO"/>
              </w:rPr>
            </w:pPr>
            <w:r w:rsidRPr="003132C5">
              <w:rPr>
                <w:rFonts w:asciiTheme="minorHAnsi" w:eastAsia="Times New Roman" w:hAnsiTheme="minorHAnsi" w:cstheme="minorHAnsi"/>
                <w:b/>
                <w:bCs/>
                <w:color w:val="000000"/>
                <w:lang w:val="es-CO"/>
              </w:rPr>
              <w:t>Referencia (APA)</w:t>
            </w:r>
          </w:p>
        </w:tc>
      </w:tr>
      <w:tr w:rsidR="00F30C6E" w:rsidRPr="003132C5" w14:paraId="33D3E45E" w14:textId="77777777" w:rsidTr="00C55278">
        <w:tc>
          <w:tcPr>
            <w:tcW w:w="562" w:type="dxa"/>
            <w:tcBorders>
              <w:top w:val="single" w:sz="4" w:space="0" w:color="000000"/>
              <w:left w:val="single" w:sz="4" w:space="0" w:color="000000"/>
              <w:bottom w:val="single" w:sz="4" w:space="0" w:color="000000"/>
              <w:right w:val="single" w:sz="4" w:space="0" w:color="000000"/>
            </w:tcBorders>
          </w:tcPr>
          <w:p w14:paraId="5B25F539" w14:textId="77777777" w:rsidR="00F30C6E" w:rsidRPr="003132C5" w:rsidRDefault="00000000">
            <w:pPr>
              <w:pStyle w:val="Sinespaciado"/>
              <w:widowControl w:val="0"/>
              <w:jc w:val="center"/>
              <w:rPr>
                <w:rFonts w:asciiTheme="minorHAnsi" w:hAnsiTheme="minorHAnsi" w:cstheme="minorHAnsi"/>
                <w:b/>
                <w:bCs/>
                <w:lang w:val="es-CO"/>
              </w:rPr>
            </w:pPr>
            <w:r w:rsidRPr="003132C5">
              <w:rPr>
                <w:rFonts w:asciiTheme="minorHAnsi" w:hAnsiTheme="minorHAnsi" w:cstheme="minorHAnsi"/>
                <w:b/>
                <w:bCs/>
                <w:lang w:val="es-CO"/>
              </w:rPr>
              <w:t>1</w:t>
            </w:r>
          </w:p>
        </w:tc>
        <w:tc>
          <w:tcPr>
            <w:tcW w:w="3119" w:type="dxa"/>
            <w:tcBorders>
              <w:top w:val="single" w:sz="4" w:space="0" w:color="000000"/>
              <w:left w:val="single" w:sz="4" w:space="0" w:color="000000"/>
              <w:bottom w:val="single" w:sz="4" w:space="0" w:color="000000"/>
              <w:right w:val="single" w:sz="4" w:space="0" w:color="000000"/>
            </w:tcBorders>
            <w:vAlign w:val="center"/>
          </w:tcPr>
          <w:p w14:paraId="5A3D7C19"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Arquitectura de Sistema de Información</w:t>
            </w:r>
          </w:p>
        </w:tc>
        <w:tc>
          <w:tcPr>
            <w:tcW w:w="7258" w:type="dxa"/>
            <w:tcBorders>
              <w:top w:val="single" w:sz="4" w:space="0" w:color="000000"/>
              <w:left w:val="single" w:sz="4" w:space="0" w:color="000000"/>
              <w:bottom w:val="single" w:sz="4" w:space="0" w:color="000000"/>
              <w:right w:val="single" w:sz="4" w:space="0" w:color="000000"/>
            </w:tcBorders>
          </w:tcPr>
          <w:p w14:paraId="03CEB69C" w14:textId="1CB3AA31" w:rsidR="00F30C6E" w:rsidRPr="003132C5" w:rsidRDefault="003132C5">
            <w:pPr>
              <w:pStyle w:val="Sinespaciado"/>
              <w:widowControl w:val="0"/>
              <w:rPr>
                <w:rFonts w:asciiTheme="minorHAnsi" w:hAnsiTheme="minorHAnsi" w:cstheme="minorHAnsi"/>
                <w:lang w:val="es-CO"/>
              </w:rPr>
            </w:pPr>
            <w:r>
              <w:rPr>
                <w:rFonts w:asciiTheme="minorHAnsi" w:hAnsiTheme="minorHAnsi" w:cstheme="minorHAnsi"/>
              </w:rPr>
              <w:t>P</w:t>
            </w:r>
            <w:r w:rsidRPr="003132C5">
              <w:rPr>
                <w:rFonts w:asciiTheme="minorHAnsi" w:hAnsiTheme="minorHAnsi" w:cstheme="minorHAnsi"/>
              </w:rPr>
              <w:t>ermite planear y diseñar la arquitectura, el ciclo de vida, las aplicaciones, los soportes y la gestión de los sistemas de información que habilitan el cumplimiento de las funciones de una entidad pública.</w:t>
            </w:r>
          </w:p>
        </w:tc>
        <w:tc>
          <w:tcPr>
            <w:tcW w:w="3515" w:type="dxa"/>
            <w:tcBorders>
              <w:top w:val="single" w:sz="4" w:space="0" w:color="000000"/>
              <w:left w:val="single" w:sz="4" w:space="0" w:color="000000"/>
              <w:bottom w:val="single" w:sz="4" w:space="0" w:color="000000"/>
              <w:right w:val="single" w:sz="4" w:space="0" w:color="000000"/>
            </w:tcBorders>
          </w:tcPr>
          <w:p w14:paraId="2C4024E3" w14:textId="7526F2D9" w:rsidR="00F30C6E" w:rsidRPr="003132C5" w:rsidRDefault="00000000">
            <w:pPr>
              <w:pStyle w:val="Sinespaciado"/>
              <w:widowControl w:val="0"/>
              <w:rPr>
                <w:rFonts w:asciiTheme="minorHAnsi" w:hAnsiTheme="minorHAnsi" w:cstheme="minorHAnsi"/>
                <w:lang w:val="es-CO"/>
              </w:rPr>
            </w:pPr>
            <w:hyperlink r:id="rId11" w:history="1">
              <w:r w:rsidR="003132C5" w:rsidRPr="003132C5">
                <w:rPr>
                  <w:rStyle w:val="Hipervnculo"/>
                  <w:rFonts w:asciiTheme="minorHAnsi" w:hAnsiTheme="minorHAnsi" w:cstheme="minorHAnsi"/>
                  <w:lang w:val="es-CO"/>
                </w:rPr>
                <w:t>https://mintic.gov.co/arquitecturaempresarial/630/articles-237650_recurso_1.pdf</w:t>
              </w:r>
            </w:hyperlink>
          </w:p>
        </w:tc>
      </w:tr>
      <w:tr w:rsidR="00F30C6E" w:rsidRPr="003132C5" w14:paraId="633BF29E" w14:textId="77777777" w:rsidTr="00C55278">
        <w:tc>
          <w:tcPr>
            <w:tcW w:w="562" w:type="dxa"/>
            <w:tcBorders>
              <w:top w:val="single" w:sz="4" w:space="0" w:color="000000"/>
              <w:left w:val="single" w:sz="4" w:space="0" w:color="000000"/>
              <w:bottom w:val="single" w:sz="4" w:space="0" w:color="000000"/>
              <w:right w:val="single" w:sz="4" w:space="0" w:color="000000"/>
            </w:tcBorders>
          </w:tcPr>
          <w:p w14:paraId="62ECC410" w14:textId="77777777" w:rsidR="00F30C6E" w:rsidRPr="003132C5" w:rsidRDefault="00000000">
            <w:pPr>
              <w:pStyle w:val="Sinespaciado"/>
              <w:widowControl w:val="0"/>
              <w:jc w:val="center"/>
              <w:rPr>
                <w:rFonts w:asciiTheme="minorHAnsi" w:hAnsiTheme="minorHAnsi" w:cstheme="minorHAnsi"/>
                <w:b/>
                <w:bCs/>
                <w:lang w:val="es-CO"/>
              </w:rPr>
            </w:pPr>
            <w:r w:rsidRPr="003132C5">
              <w:rPr>
                <w:rFonts w:asciiTheme="minorHAnsi" w:hAnsiTheme="minorHAnsi" w:cstheme="minorHAnsi"/>
                <w:b/>
                <w:bCs/>
                <w:lang w:val="es-CO"/>
              </w:rPr>
              <w:t>2</w:t>
            </w:r>
          </w:p>
        </w:tc>
        <w:tc>
          <w:tcPr>
            <w:tcW w:w="3119" w:type="dxa"/>
            <w:tcBorders>
              <w:top w:val="single" w:sz="4" w:space="0" w:color="000000"/>
              <w:left w:val="single" w:sz="4" w:space="0" w:color="000000"/>
              <w:bottom w:val="single" w:sz="4" w:space="0" w:color="000000"/>
              <w:right w:val="single" w:sz="4" w:space="0" w:color="000000"/>
            </w:tcBorders>
            <w:vAlign w:val="center"/>
          </w:tcPr>
          <w:p w14:paraId="302A7274"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Hadoop</w:t>
            </w:r>
          </w:p>
        </w:tc>
        <w:tc>
          <w:tcPr>
            <w:tcW w:w="7258" w:type="dxa"/>
            <w:tcBorders>
              <w:top w:val="single" w:sz="4" w:space="0" w:color="000000"/>
              <w:left w:val="single" w:sz="4" w:space="0" w:color="000000"/>
              <w:bottom w:val="single" w:sz="4" w:space="0" w:color="000000"/>
              <w:right w:val="single" w:sz="4" w:space="0" w:color="000000"/>
            </w:tcBorders>
          </w:tcPr>
          <w:p w14:paraId="6775A168" w14:textId="668E4589" w:rsidR="00F30C6E" w:rsidRPr="003132C5" w:rsidRDefault="003132C5">
            <w:pPr>
              <w:pStyle w:val="Sinespaciado"/>
              <w:widowControl w:val="0"/>
              <w:rPr>
                <w:rFonts w:asciiTheme="minorHAnsi" w:hAnsiTheme="minorHAnsi" w:cstheme="minorHAnsi"/>
                <w:lang w:val="es-CO"/>
              </w:rPr>
            </w:pPr>
            <w:r>
              <w:rPr>
                <w:rFonts w:asciiTheme="minorHAnsi" w:hAnsiTheme="minorHAnsi" w:cstheme="minorHAnsi"/>
              </w:rPr>
              <w:t>E</w:t>
            </w:r>
            <w:r w:rsidRPr="003132C5">
              <w:rPr>
                <w:rFonts w:asciiTheme="minorHAnsi" w:hAnsiTheme="minorHAnsi" w:cstheme="minorHAnsi"/>
              </w:rPr>
              <w:t>ntorno de trabajo de software de código abierto que permite el procesamiento y análisis distribuido de grandes volúmenes de datos.</w:t>
            </w:r>
          </w:p>
        </w:tc>
        <w:tc>
          <w:tcPr>
            <w:tcW w:w="3515" w:type="dxa"/>
            <w:tcBorders>
              <w:top w:val="single" w:sz="4" w:space="0" w:color="000000"/>
              <w:left w:val="single" w:sz="4" w:space="0" w:color="000000"/>
              <w:bottom w:val="single" w:sz="4" w:space="0" w:color="000000"/>
              <w:right w:val="single" w:sz="4" w:space="0" w:color="000000"/>
            </w:tcBorders>
          </w:tcPr>
          <w:p w14:paraId="26BE07BF" w14:textId="279C9B4D" w:rsidR="00F30C6E" w:rsidRPr="003132C5" w:rsidRDefault="00000000">
            <w:pPr>
              <w:pStyle w:val="Sinespaciado"/>
              <w:widowControl w:val="0"/>
              <w:rPr>
                <w:rFonts w:asciiTheme="minorHAnsi" w:hAnsiTheme="minorHAnsi" w:cstheme="minorHAnsi"/>
                <w:lang w:val="es-CO"/>
              </w:rPr>
            </w:pPr>
            <w:hyperlink r:id="rId12" w:history="1">
              <w:r w:rsidR="003132C5" w:rsidRPr="003132C5">
                <w:rPr>
                  <w:rStyle w:val="Hipervnculo"/>
                  <w:rFonts w:asciiTheme="minorHAnsi" w:hAnsiTheme="minorHAnsi" w:cstheme="minorHAnsi"/>
                  <w:lang w:val="es-CO"/>
                </w:rPr>
                <w:t>https://es.wikipedia.org/wiki/Apache_Hadoop</w:t>
              </w:r>
            </w:hyperlink>
          </w:p>
        </w:tc>
      </w:tr>
      <w:tr w:rsidR="00F30C6E" w:rsidRPr="003132C5" w14:paraId="72930BAF" w14:textId="77777777" w:rsidTr="00C55278">
        <w:tc>
          <w:tcPr>
            <w:tcW w:w="562" w:type="dxa"/>
            <w:tcBorders>
              <w:top w:val="single" w:sz="4" w:space="0" w:color="000000"/>
              <w:left w:val="single" w:sz="4" w:space="0" w:color="000000"/>
              <w:bottom w:val="single" w:sz="4" w:space="0" w:color="000000"/>
              <w:right w:val="single" w:sz="4" w:space="0" w:color="000000"/>
            </w:tcBorders>
          </w:tcPr>
          <w:p w14:paraId="0DD77523" w14:textId="77777777" w:rsidR="00F30C6E" w:rsidRPr="003132C5" w:rsidRDefault="00000000">
            <w:pPr>
              <w:pStyle w:val="Sinespaciado"/>
              <w:widowControl w:val="0"/>
              <w:jc w:val="center"/>
              <w:rPr>
                <w:rFonts w:asciiTheme="minorHAnsi" w:hAnsiTheme="minorHAnsi" w:cstheme="minorHAnsi"/>
                <w:b/>
                <w:bCs/>
                <w:lang w:val="es-CO"/>
              </w:rPr>
            </w:pPr>
            <w:r w:rsidRPr="003132C5">
              <w:rPr>
                <w:rFonts w:asciiTheme="minorHAnsi" w:hAnsiTheme="minorHAnsi" w:cstheme="minorHAnsi"/>
                <w:b/>
                <w:bCs/>
                <w:lang w:val="es-CO"/>
              </w:rPr>
              <w:t>3</w:t>
            </w:r>
          </w:p>
        </w:tc>
        <w:tc>
          <w:tcPr>
            <w:tcW w:w="3119" w:type="dxa"/>
            <w:tcBorders>
              <w:top w:val="single" w:sz="4" w:space="0" w:color="000000"/>
              <w:left w:val="single" w:sz="4" w:space="0" w:color="000000"/>
              <w:bottom w:val="single" w:sz="4" w:space="0" w:color="000000"/>
              <w:right w:val="single" w:sz="4" w:space="0" w:color="000000"/>
            </w:tcBorders>
            <w:vAlign w:val="center"/>
          </w:tcPr>
          <w:p w14:paraId="1DB57C1C" w14:textId="77777777" w:rsidR="00F30C6E" w:rsidRPr="003132C5" w:rsidRDefault="00000000">
            <w:pPr>
              <w:pStyle w:val="Sinespaciado"/>
              <w:widowControl w:val="0"/>
              <w:rPr>
                <w:rFonts w:asciiTheme="minorHAnsi" w:hAnsiTheme="minorHAnsi" w:cstheme="minorHAnsi"/>
                <w:b/>
                <w:bCs/>
                <w:lang w:val="es-CO"/>
              </w:rPr>
            </w:pPr>
            <w:proofErr w:type="spellStart"/>
            <w:r w:rsidRPr="003132C5">
              <w:rPr>
                <w:rFonts w:asciiTheme="minorHAnsi" w:hAnsiTheme="minorHAnsi" w:cstheme="minorHAnsi"/>
                <w:b/>
                <w:bCs/>
                <w:lang w:val="es-CO"/>
              </w:rPr>
              <w:t>Spark</w:t>
            </w:r>
            <w:proofErr w:type="spellEnd"/>
          </w:p>
        </w:tc>
        <w:tc>
          <w:tcPr>
            <w:tcW w:w="7258" w:type="dxa"/>
            <w:tcBorders>
              <w:top w:val="single" w:sz="4" w:space="0" w:color="000000"/>
              <w:left w:val="single" w:sz="4" w:space="0" w:color="000000"/>
              <w:bottom w:val="single" w:sz="4" w:space="0" w:color="000000"/>
              <w:right w:val="single" w:sz="4" w:space="0" w:color="000000"/>
            </w:tcBorders>
          </w:tcPr>
          <w:p w14:paraId="56670115" w14:textId="3FCE7E35" w:rsidR="00F30C6E" w:rsidRPr="003132C5" w:rsidRDefault="003132C5" w:rsidP="003132C5">
            <w:pPr>
              <w:pStyle w:val="Sinespaciado"/>
              <w:widowControl w:val="0"/>
              <w:tabs>
                <w:tab w:val="left" w:pos="1032"/>
              </w:tabs>
              <w:rPr>
                <w:rFonts w:asciiTheme="minorHAnsi" w:hAnsiTheme="minorHAnsi" w:cstheme="minorHAnsi"/>
                <w:lang w:val="es-CO"/>
              </w:rPr>
            </w:pPr>
            <w:r>
              <w:rPr>
                <w:rFonts w:asciiTheme="minorHAnsi" w:hAnsiTheme="minorHAnsi" w:cstheme="minorHAnsi"/>
              </w:rPr>
              <w:t>M</w:t>
            </w:r>
            <w:r w:rsidRPr="003132C5">
              <w:rPr>
                <w:rFonts w:asciiTheme="minorHAnsi" w:hAnsiTheme="minorHAnsi" w:cstheme="minorHAnsi"/>
              </w:rPr>
              <w:t xml:space="preserve">otor unificado de analíticas para procesar datos a gran escala que integra módulos para SQL, </w:t>
            </w:r>
            <w:proofErr w:type="spellStart"/>
            <w:r w:rsidRPr="003132C5">
              <w:rPr>
                <w:rFonts w:asciiTheme="minorHAnsi" w:hAnsiTheme="minorHAnsi" w:cstheme="minorHAnsi"/>
              </w:rPr>
              <w:t>streaming</w:t>
            </w:r>
            <w:proofErr w:type="spellEnd"/>
            <w:r w:rsidRPr="003132C5">
              <w:rPr>
                <w:rFonts w:asciiTheme="minorHAnsi" w:hAnsiTheme="minorHAnsi" w:cstheme="minorHAnsi"/>
              </w:rPr>
              <w:t xml:space="preserve">, aprendizaje automático y procesamiento de grafos. </w:t>
            </w:r>
            <w:proofErr w:type="spellStart"/>
            <w:r w:rsidRPr="003132C5">
              <w:rPr>
                <w:rFonts w:asciiTheme="minorHAnsi" w:hAnsiTheme="minorHAnsi" w:cstheme="minorHAnsi"/>
              </w:rPr>
              <w:t>Spark</w:t>
            </w:r>
            <w:proofErr w:type="spellEnd"/>
            <w:r w:rsidRPr="003132C5">
              <w:rPr>
                <w:rFonts w:asciiTheme="minorHAnsi" w:hAnsiTheme="minorHAnsi" w:cstheme="minorHAnsi"/>
              </w:rPr>
              <w:t xml:space="preserve"> se puede ejecutar de forma independiente o en Apache Hadoop, Apache </w:t>
            </w:r>
            <w:proofErr w:type="spellStart"/>
            <w:r w:rsidRPr="003132C5">
              <w:rPr>
                <w:rFonts w:asciiTheme="minorHAnsi" w:hAnsiTheme="minorHAnsi" w:cstheme="minorHAnsi"/>
              </w:rPr>
              <w:t>Mesos</w:t>
            </w:r>
            <w:proofErr w:type="spellEnd"/>
            <w:r w:rsidRPr="003132C5">
              <w:rPr>
                <w:rFonts w:asciiTheme="minorHAnsi" w:hAnsiTheme="minorHAnsi" w:cstheme="minorHAnsi"/>
              </w:rPr>
              <w:t>, Kubernetes, la nube y distintas fuentes de datos.</w:t>
            </w:r>
          </w:p>
        </w:tc>
        <w:tc>
          <w:tcPr>
            <w:tcW w:w="3515" w:type="dxa"/>
            <w:tcBorders>
              <w:top w:val="single" w:sz="4" w:space="0" w:color="000000"/>
              <w:left w:val="single" w:sz="4" w:space="0" w:color="000000"/>
              <w:bottom w:val="single" w:sz="4" w:space="0" w:color="000000"/>
              <w:right w:val="single" w:sz="4" w:space="0" w:color="000000"/>
            </w:tcBorders>
          </w:tcPr>
          <w:p w14:paraId="48A16456" w14:textId="21087C47" w:rsidR="00F30C6E" w:rsidRPr="003132C5" w:rsidRDefault="00000000">
            <w:pPr>
              <w:pStyle w:val="Sinespaciado"/>
              <w:widowControl w:val="0"/>
              <w:rPr>
                <w:rFonts w:asciiTheme="minorHAnsi" w:hAnsiTheme="minorHAnsi" w:cstheme="minorHAnsi"/>
                <w:lang w:val="es-CO"/>
              </w:rPr>
            </w:pPr>
            <w:hyperlink r:id="rId13" w:history="1">
              <w:r w:rsidR="003132C5" w:rsidRPr="003132C5">
                <w:rPr>
                  <w:rStyle w:val="Hipervnculo"/>
                  <w:rFonts w:asciiTheme="minorHAnsi" w:hAnsiTheme="minorHAnsi" w:cstheme="minorHAnsi"/>
                  <w:lang w:val="es-CO"/>
                </w:rPr>
                <w:t>https://cloud.google.com/learn/what-is-apache-spark?hl=es</w:t>
              </w:r>
            </w:hyperlink>
          </w:p>
        </w:tc>
      </w:tr>
      <w:tr w:rsidR="00F30C6E" w:rsidRPr="003132C5" w14:paraId="0B2A1798" w14:textId="77777777" w:rsidTr="00C55278">
        <w:tc>
          <w:tcPr>
            <w:tcW w:w="562" w:type="dxa"/>
            <w:tcBorders>
              <w:top w:val="single" w:sz="4" w:space="0" w:color="000000"/>
              <w:left w:val="single" w:sz="4" w:space="0" w:color="000000"/>
              <w:bottom w:val="single" w:sz="4" w:space="0" w:color="000000"/>
              <w:right w:val="single" w:sz="4" w:space="0" w:color="000000"/>
            </w:tcBorders>
            <w:vAlign w:val="center"/>
          </w:tcPr>
          <w:p w14:paraId="0E342D9E" w14:textId="77777777" w:rsidR="00F30C6E" w:rsidRPr="003132C5" w:rsidRDefault="00000000">
            <w:pPr>
              <w:pStyle w:val="Sinespaciado"/>
              <w:widowControl w:val="0"/>
              <w:jc w:val="center"/>
              <w:rPr>
                <w:rFonts w:asciiTheme="minorHAnsi" w:hAnsiTheme="minorHAnsi" w:cstheme="minorHAnsi"/>
                <w:b/>
                <w:bCs/>
                <w:lang w:val="es-CO"/>
              </w:rPr>
            </w:pPr>
            <w:r w:rsidRPr="003132C5">
              <w:rPr>
                <w:rFonts w:asciiTheme="minorHAnsi" w:hAnsiTheme="minorHAnsi" w:cstheme="minorHAnsi"/>
                <w:b/>
                <w:bCs/>
                <w:lang w:val="es-CO"/>
              </w:rPr>
              <w:t>4</w:t>
            </w:r>
          </w:p>
        </w:tc>
        <w:tc>
          <w:tcPr>
            <w:tcW w:w="3119" w:type="dxa"/>
            <w:tcBorders>
              <w:top w:val="single" w:sz="4" w:space="0" w:color="000000"/>
              <w:left w:val="single" w:sz="4" w:space="0" w:color="000000"/>
              <w:bottom w:val="single" w:sz="4" w:space="0" w:color="000000"/>
              <w:right w:val="single" w:sz="4" w:space="0" w:color="000000"/>
            </w:tcBorders>
            <w:vAlign w:val="center"/>
          </w:tcPr>
          <w:p w14:paraId="02C6AF63"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color w:val="000000"/>
                <w:lang w:val="es-CO"/>
              </w:rPr>
              <w:t>PostgreSQL</w:t>
            </w:r>
          </w:p>
        </w:tc>
        <w:tc>
          <w:tcPr>
            <w:tcW w:w="7258" w:type="dxa"/>
            <w:tcBorders>
              <w:top w:val="single" w:sz="4" w:space="0" w:color="000000"/>
              <w:left w:val="single" w:sz="4" w:space="0" w:color="000000"/>
              <w:bottom w:val="single" w:sz="4" w:space="0" w:color="000000"/>
              <w:right w:val="single" w:sz="4" w:space="0" w:color="000000"/>
            </w:tcBorders>
            <w:vAlign w:val="center"/>
          </w:tcPr>
          <w:p w14:paraId="1B432A28" w14:textId="57A79B1F" w:rsidR="00F30C6E" w:rsidRPr="003132C5" w:rsidRDefault="003132C5">
            <w:pPr>
              <w:pStyle w:val="Sinespaciado"/>
              <w:widowControl w:val="0"/>
              <w:rPr>
                <w:rFonts w:asciiTheme="minorHAnsi" w:hAnsiTheme="minorHAnsi" w:cstheme="minorHAnsi"/>
                <w:lang w:val="es-CO"/>
              </w:rPr>
            </w:pPr>
            <w:r w:rsidRPr="003132C5">
              <w:rPr>
                <w:rFonts w:asciiTheme="minorHAnsi" w:hAnsiTheme="minorHAnsi" w:cstheme="minorHAnsi"/>
              </w:rPr>
              <w:t>Base de datos de código abierto que tiene una sólida reputación por su fiabilidad, flexibilidad y soporte de estándares técnicos abiertos.</w:t>
            </w:r>
            <w:r w:rsidR="006A7FA0">
              <w:rPr>
                <w:rFonts w:asciiTheme="minorHAnsi" w:hAnsiTheme="minorHAnsi" w:cstheme="minorHAnsi"/>
              </w:rPr>
              <w:br/>
              <w:t>S</w:t>
            </w:r>
            <w:r w:rsidR="006A7FA0" w:rsidRPr="006A7FA0">
              <w:rPr>
                <w:rFonts w:asciiTheme="minorHAnsi" w:hAnsiTheme="minorHAnsi" w:cstheme="minorHAnsi"/>
              </w:rPr>
              <w:t>oporta tipos de datos relacionales y no relacionales. Esto la convierte en una de las bases de datos relacionales más compatibles, estables y maduras disponibles actualmente.</w:t>
            </w:r>
          </w:p>
        </w:tc>
        <w:tc>
          <w:tcPr>
            <w:tcW w:w="3515" w:type="dxa"/>
            <w:tcBorders>
              <w:top w:val="single" w:sz="4" w:space="0" w:color="000000"/>
              <w:left w:val="single" w:sz="4" w:space="0" w:color="000000"/>
              <w:bottom w:val="single" w:sz="4" w:space="0" w:color="000000"/>
              <w:right w:val="single" w:sz="4" w:space="0" w:color="000000"/>
            </w:tcBorders>
            <w:vAlign w:val="center"/>
          </w:tcPr>
          <w:p w14:paraId="7AB4F50E" w14:textId="2465C2E4" w:rsidR="00F30C6E" w:rsidRPr="003132C5" w:rsidRDefault="00000000">
            <w:pPr>
              <w:pStyle w:val="Sinespaciado"/>
              <w:widowControl w:val="0"/>
              <w:rPr>
                <w:rFonts w:asciiTheme="minorHAnsi" w:hAnsiTheme="minorHAnsi" w:cstheme="minorHAnsi"/>
                <w:lang w:val="es-CO"/>
              </w:rPr>
            </w:pPr>
            <w:hyperlink r:id="rId14" w:history="1">
              <w:r w:rsidR="006A7FA0" w:rsidRPr="002D3500">
                <w:rPr>
                  <w:rStyle w:val="Hipervnculo"/>
                  <w:rFonts w:asciiTheme="minorHAnsi" w:hAnsiTheme="minorHAnsi" w:cstheme="minorHAnsi"/>
                  <w:lang w:val="es-CO"/>
                </w:rPr>
                <w:t>https://www.ibm.com/mx-es/topics/postgresql</w:t>
              </w:r>
            </w:hyperlink>
          </w:p>
        </w:tc>
      </w:tr>
      <w:tr w:rsidR="00F30C6E" w:rsidRPr="003132C5" w14:paraId="1F301240" w14:textId="77777777" w:rsidTr="00C55278">
        <w:tc>
          <w:tcPr>
            <w:tcW w:w="562" w:type="dxa"/>
            <w:tcBorders>
              <w:top w:val="single" w:sz="4" w:space="0" w:color="000000"/>
              <w:left w:val="single" w:sz="4" w:space="0" w:color="000000"/>
              <w:bottom w:val="single" w:sz="4" w:space="0" w:color="000000"/>
              <w:right w:val="single" w:sz="4" w:space="0" w:color="000000"/>
            </w:tcBorders>
            <w:vAlign w:val="center"/>
          </w:tcPr>
          <w:p w14:paraId="68D7DF48"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5</w:t>
            </w:r>
          </w:p>
        </w:tc>
        <w:tc>
          <w:tcPr>
            <w:tcW w:w="3119" w:type="dxa"/>
            <w:tcBorders>
              <w:top w:val="single" w:sz="4" w:space="0" w:color="000000"/>
              <w:left w:val="single" w:sz="4" w:space="0" w:color="000000"/>
              <w:bottom w:val="single" w:sz="4" w:space="0" w:color="000000"/>
              <w:right w:val="single" w:sz="4" w:space="0" w:color="000000"/>
            </w:tcBorders>
            <w:vAlign w:val="center"/>
          </w:tcPr>
          <w:p w14:paraId="3C9DCEC8" w14:textId="77777777" w:rsidR="00F30C6E" w:rsidRPr="003132C5" w:rsidRDefault="00000000">
            <w:pPr>
              <w:pStyle w:val="Sinespaciado"/>
              <w:widowControl w:val="0"/>
              <w:rPr>
                <w:rFonts w:asciiTheme="minorHAnsi" w:hAnsiTheme="minorHAnsi" w:cstheme="minorHAnsi"/>
                <w:b/>
                <w:bCs/>
                <w:color w:val="000000"/>
                <w:lang w:val="es-CO"/>
              </w:rPr>
            </w:pPr>
            <w:r w:rsidRPr="003132C5">
              <w:rPr>
                <w:rFonts w:asciiTheme="minorHAnsi" w:hAnsiTheme="minorHAnsi" w:cstheme="minorHAnsi"/>
                <w:b/>
                <w:bCs/>
                <w:color w:val="000000"/>
                <w:lang w:val="es-CO"/>
              </w:rPr>
              <w:t xml:space="preserve">Amazon </w:t>
            </w:r>
            <w:proofErr w:type="spellStart"/>
            <w:r w:rsidRPr="003132C5">
              <w:rPr>
                <w:rFonts w:asciiTheme="minorHAnsi" w:hAnsiTheme="minorHAnsi" w:cstheme="minorHAnsi"/>
                <w:b/>
                <w:bCs/>
                <w:color w:val="000000"/>
                <w:lang w:val="es-CO"/>
              </w:rPr>
              <w:t>Kinesis</w:t>
            </w:r>
            <w:proofErr w:type="spellEnd"/>
            <w:r w:rsidRPr="003132C5">
              <w:rPr>
                <w:rFonts w:asciiTheme="minorHAnsi" w:hAnsiTheme="minorHAnsi" w:cstheme="minorHAnsi"/>
                <w:b/>
                <w:bCs/>
                <w:color w:val="000000"/>
                <w:lang w:val="es-CO"/>
              </w:rPr>
              <w:t xml:space="preserve"> </w:t>
            </w:r>
            <w:proofErr w:type="spellStart"/>
            <w:r w:rsidRPr="003132C5">
              <w:rPr>
                <w:rFonts w:asciiTheme="minorHAnsi" w:hAnsiTheme="minorHAnsi" w:cstheme="minorHAnsi"/>
                <w:b/>
                <w:bCs/>
                <w:color w:val="000000"/>
                <w:lang w:val="es-CO"/>
              </w:rPr>
              <w:t>FireHose</w:t>
            </w:r>
            <w:proofErr w:type="spellEnd"/>
          </w:p>
        </w:tc>
        <w:tc>
          <w:tcPr>
            <w:tcW w:w="7258" w:type="dxa"/>
            <w:tcBorders>
              <w:top w:val="single" w:sz="4" w:space="0" w:color="000000"/>
              <w:left w:val="single" w:sz="4" w:space="0" w:color="000000"/>
              <w:bottom w:val="single" w:sz="4" w:space="0" w:color="000000"/>
              <w:right w:val="single" w:sz="4" w:space="0" w:color="000000"/>
            </w:tcBorders>
            <w:vAlign w:val="center"/>
          </w:tcPr>
          <w:p w14:paraId="0D12B1A4" w14:textId="72E27EAA" w:rsidR="00F30C6E" w:rsidRPr="003132C5" w:rsidRDefault="006A7FA0">
            <w:pPr>
              <w:pStyle w:val="Sinespaciado"/>
              <w:widowControl w:val="0"/>
              <w:rPr>
                <w:rFonts w:asciiTheme="minorHAnsi" w:hAnsiTheme="minorHAnsi" w:cstheme="minorHAnsi"/>
                <w:color w:val="000000"/>
                <w:lang w:val="es-CO"/>
              </w:rPr>
            </w:pPr>
            <w:r>
              <w:rPr>
                <w:rFonts w:asciiTheme="minorHAnsi" w:hAnsiTheme="minorHAnsi" w:cstheme="minorHAnsi"/>
                <w:color w:val="000000"/>
              </w:rPr>
              <w:t>S</w:t>
            </w:r>
            <w:r w:rsidRPr="006A7FA0">
              <w:rPr>
                <w:rFonts w:asciiTheme="minorHAnsi" w:hAnsiTheme="minorHAnsi" w:cstheme="minorHAnsi"/>
                <w:color w:val="000000"/>
              </w:rPr>
              <w:t xml:space="preserve">ervicio web de Amazon diseñado para procesar flujos de datos a gran escala de una multitud de servicios en tiempo real. </w:t>
            </w:r>
            <w:r>
              <w:rPr>
                <w:rFonts w:asciiTheme="minorHAnsi" w:hAnsiTheme="minorHAnsi" w:cstheme="minorHAnsi"/>
                <w:color w:val="000000"/>
              </w:rPr>
              <w:t>P</w:t>
            </w:r>
            <w:r w:rsidRPr="006A7FA0">
              <w:rPr>
                <w:rFonts w:asciiTheme="minorHAnsi" w:hAnsiTheme="minorHAnsi" w:cstheme="minorHAnsi"/>
                <w:color w:val="000000"/>
              </w:rPr>
              <w:t>uede considerarse una especie de intermediario de mensajes. Esto significa que actúa como intermediario entre diversas fuentes generadoras de datos, permitiendo que otras aplicaciones o servicios trabajen con los datos de origen.</w:t>
            </w:r>
          </w:p>
        </w:tc>
        <w:tc>
          <w:tcPr>
            <w:tcW w:w="3515" w:type="dxa"/>
            <w:tcBorders>
              <w:top w:val="single" w:sz="4" w:space="0" w:color="000000"/>
              <w:left w:val="single" w:sz="4" w:space="0" w:color="000000"/>
              <w:bottom w:val="single" w:sz="4" w:space="0" w:color="000000"/>
              <w:right w:val="single" w:sz="4" w:space="0" w:color="000000"/>
            </w:tcBorders>
            <w:vAlign w:val="center"/>
          </w:tcPr>
          <w:p w14:paraId="21359208" w14:textId="42C0505F" w:rsidR="00F30C6E" w:rsidRPr="003132C5" w:rsidRDefault="00000000">
            <w:pPr>
              <w:pStyle w:val="Sinespaciado"/>
              <w:widowControl w:val="0"/>
              <w:rPr>
                <w:rFonts w:asciiTheme="minorHAnsi" w:hAnsiTheme="minorHAnsi" w:cstheme="minorHAnsi"/>
                <w:color w:val="000000"/>
                <w:lang w:val="es-CO"/>
              </w:rPr>
            </w:pPr>
            <w:hyperlink r:id="rId15" w:history="1">
              <w:r w:rsidR="006A7FA0" w:rsidRPr="006A7FA0">
                <w:rPr>
                  <w:rStyle w:val="Hipervnculo"/>
                  <w:rFonts w:asciiTheme="minorHAnsi" w:hAnsiTheme="minorHAnsi" w:cstheme="minorHAnsi"/>
                  <w:lang w:val="es-CO"/>
                </w:rPr>
                <w:t>https://www.upsolver.com/glossary/amazon-kinesis</w:t>
              </w:r>
            </w:hyperlink>
          </w:p>
        </w:tc>
      </w:tr>
      <w:tr w:rsidR="00F30C6E" w:rsidRPr="003132C5" w14:paraId="0A6F9985" w14:textId="77777777" w:rsidTr="00C55278">
        <w:tc>
          <w:tcPr>
            <w:tcW w:w="562" w:type="dxa"/>
            <w:tcBorders>
              <w:top w:val="single" w:sz="4" w:space="0" w:color="000000"/>
              <w:left w:val="single" w:sz="4" w:space="0" w:color="000000"/>
              <w:bottom w:val="single" w:sz="4" w:space="0" w:color="000000"/>
              <w:right w:val="single" w:sz="4" w:space="0" w:color="000000"/>
            </w:tcBorders>
            <w:vAlign w:val="center"/>
          </w:tcPr>
          <w:p w14:paraId="1238F6D2"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6</w:t>
            </w:r>
          </w:p>
        </w:tc>
        <w:tc>
          <w:tcPr>
            <w:tcW w:w="3119" w:type="dxa"/>
            <w:tcBorders>
              <w:top w:val="single" w:sz="4" w:space="0" w:color="000000"/>
              <w:left w:val="single" w:sz="4" w:space="0" w:color="000000"/>
              <w:bottom w:val="single" w:sz="4" w:space="0" w:color="000000"/>
              <w:right w:val="single" w:sz="4" w:space="0" w:color="000000"/>
            </w:tcBorders>
            <w:vAlign w:val="center"/>
          </w:tcPr>
          <w:p w14:paraId="2E619A66" w14:textId="77777777" w:rsidR="00F30C6E" w:rsidRPr="003132C5" w:rsidRDefault="00000000">
            <w:pPr>
              <w:pStyle w:val="Sinespaciado"/>
              <w:widowControl w:val="0"/>
              <w:rPr>
                <w:rFonts w:asciiTheme="minorHAnsi" w:hAnsiTheme="minorHAnsi" w:cstheme="minorHAnsi"/>
                <w:b/>
                <w:bCs/>
                <w:color w:val="000000"/>
                <w:lang w:val="es-CO"/>
              </w:rPr>
            </w:pPr>
            <w:r w:rsidRPr="003132C5">
              <w:rPr>
                <w:rFonts w:asciiTheme="minorHAnsi" w:hAnsiTheme="minorHAnsi" w:cstheme="minorHAnsi"/>
                <w:b/>
                <w:bCs/>
                <w:color w:val="000000"/>
                <w:lang w:val="es-CO"/>
              </w:rPr>
              <w:t xml:space="preserve">Amazon </w:t>
            </w:r>
            <w:proofErr w:type="spellStart"/>
            <w:r w:rsidRPr="003132C5">
              <w:rPr>
                <w:rFonts w:asciiTheme="minorHAnsi" w:hAnsiTheme="minorHAnsi" w:cstheme="minorHAnsi"/>
                <w:b/>
                <w:bCs/>
                <w:color w:val="000000"/>
                <w:lang w:val="es-CO"/>
              </w:rPr>
              <w:t>QuickSight</w:t>
            </w:r>
            <w:proofErr w:type="spellEnd"/>
          </w:p>
        </w:tc>
        <w:tc>
          <w:tcPr>
            <w:tcW w:w="7258" w:type="dxa"/>
            <w:tcBorders>
              <w:top w:val="single" w:sz="4" w:space="0" w:color="000000"/>
              <w:left w:val="single" w:sz="4" w:space="0" w:color="000000"/>
              <w:bottom w:val="single" w:sz="4" w:space="0" w:color="000000"/>
              <w:right w:val="single" w:sz="4" w:space="0" w:color="000000"/>
            </w:tcBorders>
            <w:vAlign w:val="center"/>
          </w:tcPr>
          <w:p w14:paraId="716D1929" w14:textId="29EDD61B" w:rsidR="00F30C6E" w:rsidRPr="003132C5" w:rsidRDefault="006A7FA0">
            <w:pPr>
              <w:pStyle w:val="Sinespaciado"/>
              <w:widowControl w:val="0"/>
              <w:rPr>
                <w:rFonts w:asciiTheme="minorHAnsi" w:hAnsiTheme="minorHAnsi" w:cstheme="minorHAnsi"/>
                <w:color w:val="000000"/>
                <w:lang w:val="es-CO"/>
              </w:rPr>
            </w:pPr>
            <w:r>
              <w:rPr>
                <w:rFonts w:asciiTheme="minorHAnsi" w:hAnsiTheme="minorHAnsi" w:cstheme="minorHAnsi"/>
                <w:color w:val="000000"/>
              </w:rPr>
              <w:t>S</w:t>
            </w:r>
            <w:r w:rsidRPr="006A7FA0">
              <w:rPr>
                <w:rFonts w:asciiTheme="minorHAnsi" w:hAnsiTheme="minorHAnsi" w:cstheme="minorHAnsi"/>
                <w:color w:val="000000"/>
              </w:rPr>
              <w:t>ervicio de inteligencia empresarial a escala de nube que</w:t>
            </w:r>
            <w:r>
              <w:rPr>
                <w:rFonts w:asciiTheme="minorHAnsi" w:hAnsiTheme="minorHAnsi" w:cstheme="minorHAnsi"/>
                <w:color w:val="000000"/>
              </w:rPr>
              <w:t xml:space="preserve"> se</w:t>
            </w:r>
            <w:r w:rsidRPr="006A7FA0">
              <w:rPr>
                <w:rFonts w:asciiTheme="minorHAnsi" w:hAnsiTheme="minorHAnsi" w:cstheme="minorHAnsi"/>
                <w:color w:val="000000"/>
              </w:rPr>
              <w:t xml:space="preserve"> puede utilizar para ofrecer </w:t>
            </w:r>
            <w:r>
              <w:rPr>
                <w:rFonts w:asciiTheme="minorHAnsi" w:hAnsiTheme="minorHAnsi" w:cstheme="minorHAnsi"/>
                <w:color w:val="000000"/>
              </w:rPr>
              <w:t>“</w:t>
            </w:r>
            <w:proofErr w:type="spellStart"/>
            <w:r w:rsidRPr="006A7FA0">
              <w:rPr>
                <w:rFonts w:asciiTheme="minorHAnsi" w:hAnsiTheme="minorHAnsi" w:cstheme="minorHAnsi"/>
                <w:color w:val="000000"/>
              </w:rPr>
              <w:t>easy-to-understand</w:t>
            </w:r>
            <w:proofErr w:type="spellEnd"/>
            <w:r>
              <w:rPr>
                <w:rFonts w:asciiTheme="minorHAnsi" w:hAnsiTheme="minorHAnsi" w:cstheme="minorHAnsi"/>
                <w:color w:val="000000"/>
              </w:rPr>
              <w:t>” (fácil de entender o claro)</w:t>
            </w:r>
            <w:r w:rsidRPr="006A7FA0">
              <w:rPr>
                <w:rFonts w:asciiTheme="minorHAnsi" w:hAnsiTheme="minorHAnsi" w:cstheme="minorHAnsi"/>
                <w:color w:val="000000"/>
              </w:rPr>
              <w:t xml:space="preserve"> información a las personas con las que trabajas, estén donde estén. Amazon </w:t>
            </w:r>
            <w:proofErr w:type="spellStart"/>
            <w:r w:rsidRPr="006A7FA0">
              <w:rPr>
                <w:rFonts w:asciiTheme="minorHAnsi" w:hAnsiTheme="minorHAnsi" w:cstheme="minorHAnsi"/>
                <w:color w:val="000000"/>
              </w:rPr>
              <w:t>QuickSight</w:t>
            </w:r>
            <w:proofErr w:type="spellEnd"/>
            <w:r w:rsidRPr="006A7FA0">
              <w:rPr>
                <w:rFonts w:asciiTheme="minorHAnsi" w:hAnsiTheme="minorHAnsi" w:cstheme="minorHAnsi"/>
                <w:color w:val="000000"/>
              </w:rPr>
              <w:t xml:space="preserve"> se conecta a tus datos en la nube y combina datos de muchas fuentes diferentes.</w:t>
            </w:r>
          </w:p>
        </w:tc>
        <w:tc>
          <w:tcPr>
            <w:tcW w:w="3515" w:type="dxa"/>
            <w:tcBorders>
              <w:top w:val="single" w:sz="4" w:space="0" w:color="000000"/>
              <w:left w:val="single" w:sz="4" w:space="0" w:color="000000"/>
              <w:bottom w:val="single" w:sz="4" w:space="0" w:color="000000"/>
              <w:right w:val="single" w:sz="4" w:space="0" w:color="000000"/>
            </w:tcBorders>
            <w:vAlign w:val="center"/>
          </w:tcPr>
          <w:p w14:paraId="016B3F7F" w14:textId="2E7489FE" w:rsidR="00F30C6E" w:rsidRPr="003132C5" w:rsidRDefault="00000000">
            <w:pPr>
              <w:pStyle w:val="Sinespaciado"/>
              <w:widowControl w:val="0"/>
              <w:rPr>
                <w:rFonts w:asciiTheme="minorHAnsi" w:hAnsiTheme="minorHAnsi" w:cstheme="minorHAnsi"/>
                <w:color w:val="000000"/>
                <w:lang w:val="es-CO"/>
              </w:rPr>
            </w:pPr>
            <w:hyperlink r:id="rId16" w:history="1">
              <w:r w:rsidR="006A7FA0" w:rsidRPr="006A7FA0">
                <w:rPr>
                  <w:rStyle w:val="Hipervnculo"/>
                  <w:rFonts w:asciiTheme="minorHAnsi" w:hAnsiTheme="minorHAnsi" w:cstheme="minorHAnsi"/>
                  <w:lang w:val="es-CO"/>
                </w:rPr>
                <w:t>https://docs.aws.amazon.com/es_es/quicksight/latest/user/welcome.html</w:t>
              </w:r>
            </w:hyperlink>
          </w:p>
        </w:tc>
      </w:tr>
      <w:tr w:rsidR="00F30C6E" w:rsidRPr="003132C5" w14:paraId="4F6508AD" w14:textId="77777777" w:rsidTr="00C55278">
        <w:tc>
          <w:tcPr>
            <w:tcW w:w="562" w:type="dxa"/>
            <w:tcBorders>
              <w:top w:val="single" w:sz="4" w:space="0" w:color="000000"/>
              <w:left w:val="single" w:sz="4" w:space="0" w:color="000000"/>
              <w:bottom w:val="single" w:sz="4" w:space="0" w:color="000000"/>
              <w:right w:val="single" w:sz="4" w:space="0" w:color="000000"/>
            </w:tcBorders>
          </w:tcPr>
          <w:p w14:paraId="76614780" w14:textId="77777777" w:rsidR="00F30C6E" w:rsidRPr="003132C5" w:rsidRDefault="00000000">
            <w:pPr>
              <w:pStyle w:val="Sinespaciado"/>
              <w:widowControl w:val="0"/>
              <w:jc w:val="center"/>
              <w:rPr>
                <w:rFonts w:asciiTheme="minorHAnsi" w:hAnsiTheme="minorHAnsi" w:cstheme="minorHAnsi"/>
                <w:b/>
                <w:bCs/>
                <w:lang w:val="es-CO"/>
              </w:rPr>
            </w:pPr>
            <w:r w:rsidRPr="003132C5">
              <w:rPr>
                <w:rFonts w:asciiTheme="minorHAnsi" w:hAnsiTheme="minorHAnsi" w:cstheme="minorHAnsi"/>
                <w:b/>
                <w:bCs/>
                <w:lang w:val="es-CO"/>
              </w:rPr>
              <w:t>7</w:t>
            </w:r>
          </w:p>
        </w:tc>
        <w:tc>
          <w:tcPr>
            <w:tcW w:w="3119" w:type="dxa"/>
            <w:tcBorders>
              <w:top w:val="single" w:sz="4" w:space="0" w:color="000000"/>
              <w:left w:val="single" w:sz="4" w:space="0" w:color="000000"/>
              <w:bottom w:val="single" w:sz="4" w:space="0" w:color="000000"/>
              <w:right w:val="single" w:sz="4" w:space="0" w:color="000000"/>
            </w:tcBorders>
            <w:vAlign w:val="center"/>
          </w:tcPr>
          <w:p w14:paraId="0D00EA15"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 xml:space="preserve">Amazon </w:t>
            </w:r>
            <w:proofErr w:type="spellStart"/>
            <w:r w:rsidRPr="003132C5">
              <w:rPr>
                <w:rFonts w:asciiTheme="minorHAnsi" w:hAnsiTheme="minorHAnsi" w:cstheme="minorHAnsi"/>
                <w:b/>
                <w:bCs/>
                <w:lang w:val="es-CO"/>
              </w:rPr>
              <w:t>Glue</w:t>
            </w:r>
            <w:proofErr w:type="spellEnd"/>
          </w:p>
        </w:tc>
        <w:tc>
          <w:tcPr>
            <w:tcW w:w="7258" w:type="dxa"/>
            <w:tcBorders>
              <w:top w:val="single" w:sz="4" w:space="0" w:color="000000"/>
              <w:left w:val="single" w:sz="4" w:space="0" w:color="000000"/>
              <w:bottom w:val="single" w:sz="4" w:space="0" w:color="000000"/>
              <w:right w:val="single" w:sz="4" w:space="0" w:color="000000"/>
            </w:tcBorders>
          </w:tcPr>
          <w:p w14:paraId="7720EB23" w14:textId="53F2C64C" w:rsidR="00F30C6E" w:rsidRPr="003132C5" w:rsidRDefault="006A7FA0">
            <w:pPr>
              <w:pStyle w:val="Sinespaciado"/>
              <w:widowControl w:val="0"/>
              <w:rPr>
                <w:rFonts w:asciiTheme="minorHAnsi" w:hAnsiTheme="minorHAnsi" w:cstheme="minorHAnsi"/>
                <w:lang w:val="es-CO"/>
              </w:rPr>
            </w:pPr>
            <w:r>
              <w:rPr>
                <w:rFonts w:asciiTheme="minorHAnsi" w:hAnsiTheme="minorHAnsi" w:cstheme="minorHAnsi"/>
              </w:rPr>
              <w:t>S</w:t>
            </w:r>
            <w:r w:rsidRPr="006A7FA0">
              <w:rPr>
                <w:rFonts w:asciiTheme="minorHAnsi" w:hAnsiTheme="minorHAnsi" w:cstheme="minorHAnsi"/>
              </w:rPr>
              <w:t xml:space="preserve">ervicio de AWS de integración de datos sin </w:t>
            </w:r>
            <w:proofErr w:type="gramStart"/>
            <w:r w:rsidRPr="006A7FA0">
              <w:rPr>
                <w:rFonts w:asciiTheme="minorHAnsi" w:hAnsiTheme="minorHAnsi" w:cstheme="minorHAnsi"/>
              </w:rPr>
              <w:t>servidor ,</w:t>
            </w:r>
            <w:proofErr w:type="gramEnd"/>
            <w:r w:rsidRPr="006A7FA0">
              <w:rPr>
                <w:rFonts w:asciiTheme="minorHAnsi" w:hAnsiTheme="minorHAnsi" w:cstheme="minorHAnsi"/>
              </w:rPr>
              <w:t xml:space="preserve"> p</w:t>
            </w:r>
            <w:r>
              <w:rPr>
                <w:rFonts w:asciiTheme="minorHAnsi" w:hAnsiTheme="minorHAnsi" w:cstheme="minorHAnsi"/>
              </w:rPr>
              <w:t xml:space="preserve">or </w:t>
            </w:r>
            <w:proofErr w:type="spellStart"/>
            <w:r>
              <w:rPr>
                <w:rFonts w:asciiTheme="minorHAnsi" w:hAnsiTheme="minorHAnsi" w:cstheme="minorHAnsi"/>
              </w:rPr>
              <w:t>ejemplo,</w:t>
            </w:r>
            <w:r w:rsidRPr="006A7FA0">
              <w:rPr>
                <w:rFonts w:asciiTheme="minorHAnsi" w:hAnsiTheme="minorHAnsi" w:cstheme="minorHAnsi"/>
              </w:rPr>
              <w:t>cuando</w:t>
            </w:r>
            <w:proofErr w:type="spellEnd"/>
            <w:r w:rsidRPr="006A7FA0">
              <w:rPr>
                <w:rFonts w:asciiTheme="minorHAnsi" w:hAnsiTheme="minorHAnsi" w:cstheme="minorHAnsi"/>
              </w:rPr>
              <w:t xml:space="preserve"> tenemos </w:t>
            </w:r>
            <w:proofErr w:type="spellStart"/>
            <w:r w:rsidRPr="006A7FA0">
              <w:rPr>
                <w:rFonts w:asciiTheme="minorHAnsi" w:hAnsiTheme="minorHAnsi" w:cstheme="minorHAnsi"/>
              </w:rPr>
              <w:t>multiples</w:t>
            </w:r>
            <w:proofErr w:type="spellEnd"/>
            <w:r w:rsidRPr="006A7FA0">
              <w:rPr>
                <w:rFonts w:asciiTheme="minorHAnsi" w:hAnsiTheme="minorHAnsi" w:cstheme="minorHAnsi"/>
              </w:rPr>
              <w:t xml:space="preserve"> </w:t>
            </w:r>
            <w:proofErr w:type="spellStart"/>
            <w:r w:rsidRPr="006A7FA0">
              <w:rPr>
                <w:rFonts w:asciiTheme="minorHAnsi" w:hAnsiTheme="minorHAnsi" w:cstheme="minorHAnsi"/>
              </w:rPr>
              <w:t>origenes</w:t>
            </w:r>
            <w:proofErr w:type="spellEnd"/>
            <w:r w:rsidRPr="006A7FA0">
              <w:rPr>
                <w:rFonts w:asciiTheme="minorHAnsi" w:hAnsiTheme="minorHAnsi" w:cstheme="minorHAnsi"/>
              </w:rPr>
              <w:t xml:space="preserve"> de datos y queremos realizar tareas de carga desde diferentes </w:t>
            </w:r>
            <w:proofErr w:type="spellStart"/>
            <w:r w:rsidRPr="006A7FA0">
              <w:rPr>
                <w:rFonts w:asciiTheme="minorHAnsi" w:hAnsiTheme="minorHAnsi" w:cstheme="minorHAnsi"/>
              </w:rPr>
              <w:t>origenes</w:t>
            </w:r>
            <w:proofErr w:type="spellEnd"/>
            <w:r w:rsidRPr="006A7FA0">
              <w:rPr>
                <w:rFonts w:asciiTheme="minorHAnsi" w:hAnsiTheme="minorHAnsi" w:cstheme="minorHAnsi"/>
              </w:rPr>
              <w:t xml:space="preserve"> a diferentes destinos para su posterior explotación con diferentes herramientas, podemos hacer tareas de movimientos de datos como creación de </w:t>
            </w:r>
            <w:proofErr w:type="spellStart"/>
            <w:r w:rsidRPr="006A7FA0">
              <w:rPr>
                <w:rFonts w:asciiTheme="minorHAnsi" w:hAnsiTheme="minorHAnsi" w:cstheme="minorHAnsi"/>
              </w:rPr>
              <w:t>datasets</w:t>
            </w:r>
            <w:proofErr w:type="spellEnd"/>
            <w:r w:rsidRPr="006A7FA0">
              <w:rPr>
                <w:rFonts w:asciiTheme="minorHAnsi" w:hAnsiTheme="minorHAnsi" w:cstheme="minorHAnsi"/>
              </w:rPr>
              <w:t xml:space="preserve"> para </w:t>
            </w:r>
            <w:proofErr w:type="spellStart"/>
            <w:r w:rsidRPr="006A7FA0">
              <w:rPr>
                <w:rFonts w:asciiTheme="minorHAnsi" w:hAnsiTheme="minorHAnsi" w:cstheme="minorHAnsi"/>
              </w:rPr>
              <w:t>analitica</w:t>
            </w:r>
            <w:proofErr w:type="spellEnd"/>
            <w:r w:rsidRPr="006A7FA0">
              <w:rPr>
                <w:rFonts w:asciiTheme="minorHAnsi" w:hAnsiTheme="minorHAnsi" w:cstheme="minorHAnsi"/>
              </w:rPr>
              <w:t xml:space="preserve"> del dato, este tipo de herramientas nos ofrecen automatizar este tipo de tareas.</w:t>
            </w:r>
          </w:p>
        </w:tc>
        <w:tc>
          <w:tcPr>
            <w:tcW w:w="3515" w:type="dxa"/>
            <w:tcBorders>
              <w:top w:val="single" w:sz="4" w:space="0" w:color="000000"/>
              <w:left w:val="single" w:sz="4" w:space="0" w:color="000000"/>
              <w:bottom w:val="single" w:sz="4" w:space="0" w:color="000000"/>
              <w:right w:val="single" w:sz="4" w:space="0" w:color="000000"/>
            </w:tcBorders>
          </w:tcPr>
          <w:p w14:paraId="44E990CE" w14:textId="6D31C48C" w:rsidR="00F30C6E" w:rsidRPr="003132C5" w:rsidRDefault="00000000">
            <w:pPr>
              <w:pStyle w:val="Sinespaciado"/>
              <w:widowControl w:val="0"/>
              <w:rPr>
                <w:rFonts w:asciiTheme="minorHAnsi" w:hAnsiTheme="minorHAnsi" w:cstheme="minorHAnsi"/>
                <w:lang w:val="es-CO"/>
              </w:rPr>
            </w:pPr>
            <w:hyperlink r:id="rId17" w:history="1">
              <w:r w:rsidR="001F3FEA" w:rsidRPr="001F3FEA">
                <w:rPr>
                  <w:rStyle w:val="Hipervnculo"/>
                  <w:rFonts w:asciiTheme="minorHAnsi" w:hAnsiTheme="minorHAnsi" w:cstheme="minorHAnsi"/>
                  <w:lang w:val="es-CO"/>
                </w:rPr>
                <w:t>https://www.linkedin.com/pulse/aws-glue-la-etl-de-amazon-web-services-jos%C3%A9-mar%C3%ADa-baena-moya-47lsf/</w:t>
              </w:r>
            </w:hyperlink>
          </w:p>
        </w:tc>
      </w:tr>
      <w:tr w:rsidR="00F30C6E" w:rsidRPr="003132C5" w14:paraId="5120730E" w14:textId="77777777" w:rsidTr="00C55278">
        <w:tc>
          <w:tcPr>
            <w:tcW w:w="562" w:type="dxa"/>
            <w:tcBorders>
              <w:top w:val="single" w:sz="4" w:space="0" w:color="000000"/>
              <w:left w:val="single" w:sz="4" w:space="0" w:color="000000"/>
              <w:bottom w:val="single" w:sz="4" w:space="0" w:color="000000"/>
              <w:right w:val="single" w:sz="4" w:space="0" w:color="000000"/>
            </w:tcBorders>
          </w:tcPr>
          <w:p w14:paraId="720AA684"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8</w:t>
            </w:r>
          </w:p>
        </w:tc>
        <w:tc>
          <w:tcPr>
            <w:tcW w:w="3119" w:type="dxa"/>
            <w:tcBorders>
              <w:top w:val="single" w:sz="4" w:space="0" w:color="000000"/>
              <w:left w:val="single" w:sz="4" w:space="0" w:color="000000"/>
              <w:bottom w:val="single" w:sz="4" w:space="0" w:color="000000"/>
              <w:right w:val="single" w:sz="4" w:space="0" w:color="000000"/>
            </w:tcBorders>
            <w:vAlign w:val="center"/>
          </w:tcPr>
          <w:p w14:paraId="1DA315B5"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HTTP API</w:t>
            </w:r>
          </w:p>
        </w:tc>
        <w:tc>
          <w:tcPr>
            <w:tcW w:w="7258" w:type="dxa"/>
            <w:tcBorders>
              <w:top w:val="single" w:sz="4" w:space="0" w:color="000000"/>
              <w:left w:val="single" w:sz="4" w:space="0" w:color="000000"/>
              <w:bottom w:val="single" w:sz="4" w:space="0" w:color="000000"/>
              <w:right w:val="single" w:sz="4" w:space="0" w:color="000000"/>
            </w:tcBorders>
          </w:tcPr>
          <w:p w14:paraId="14848F0F" w14:textId="26FC56E1" w:rsidR="00F30C6E" w:rsidRPr="003132C5" w:rsidRDefault="001F3FEA">
            <w:pPr>
              <w:pStyle w:val="Sinespaciado"/>
              <w:widowControl w:val="0"/>
              <w:rPr>
                <w:rFonts w:asciiTheme="minorHAnsi" w:hAnsiTheme="minorHAnsi" w:cstheme="minorHAnsi"/>
                <w:lang w:val="es-CO"/>
              </w:rPr>
            </w:pPr>
            <w:r w:rsidRPr="001F3FEA">
              <w:rPr>
                <w:rFonts w:asciiTheme="minorHAnsi" w:hAnsiTheme="minorHAnsi" w:cstheme="minorHAnsi"/>
              </w:rPr>
              <w:t xml:space="preserve">permite que una aplicación (como una app móvil o una página web) envíe solicitudes a otra aplicación (como un servidor) y reciba respuestas. Esta comunicación ocurre mediante </w:t>
            </w:r>
            <w:proofErr w:type="spellStart"/>
            <w:r w:rsidRPr="001F3FEA">
              <w:rPr>
                <w:rFonts w:asciiTheme="minorHAnsi" w:hAnsiTheme="minorHAnsi" w:cstheme="minorHAnsi"/>
              </w:rPr>
              <w:t>URLs</w:t>
            </w:r>
            <w:proofErr w:type="spellEnd"/>
            <w:r w:rsidRPr="001F3FEA">
              <w:rPr>
                <w:rFonts w:asciiTheme="minorHAnsi" w:hAnsiTheme="minorHAnsi" w:cstheme="minorHAnsi"/>
              </w:rPr>
              <w:t xml:space="preserve"> y métodos como GET, POST, PUT, </w:t>
            </w:r>
            <w:r w:rsidRPr="001F3FEA">
              <w:rPr>
                <w:rFonts w:asciiTheme="minorHAnsi" w:hAnsiTheme="minorHAnsi" w:cstheme="minorHAnsi"/>
              </w:rPr>
              <w:lastRenderedPageBreak/>
              <w:t>DELETE, entre otros.</w:t>
            </w:r>
          </w:p>
        </w:tc>
        <w:tc>
          <w:tcPr>
            <w:tcW w:w="3515" w:type="dxa"/>
            <w:tcBorders>
              <w:top w:val="single" w:sz="4" w:space="0" w:color="000000"/>
              <w:left w:val="single" w:sz="4" w:space="0" w:color="000000"/>
              <w:bottom w:val="single" w:sz="4" w:space="0" w:color="000000"/>
              <w:right w:val="single" w:sz="4" w:space="0" w:color="000000"/>
            </w:tcBorders>
          </w:tcPr>
          <w:p w14:paraId="3C70DECF" w14:textId="32134D03" w:rsidR="00F30C6E" w:rsidRPr="003132C5" w:rsidRDefault="00000000">
            <w:pPr>
              <w:pStyle w:val="Sinespaciado"/>
              <w:widowControl w:val="0"/>
              <w:rPr>
                <w:rFonts w:asciiTheme="minorHAnsi" w:hAnsiTheme="minorHAnsi" w:cstheme="minorHAnsi"/>
                <w:lang w:val="es-CO"/>
              </w:rPr>
            </w:pPr>
            <w:hyperlink r:id="rId18" w:history="1">
              <w:r w:rsidR="001F3FEA" w:rsidRPr="001F3FEA">
                <w:rPr>
                  <w:rStyle w:val="Hipervnculo"/>
                  <w:rFonts w:asciiTheme="minorHAnsi" w:hAnsiTheme="minorHAnsi" w:cstheme="minorHAnsi"/>
                  <w:lang w:val="es-CO"/>
                </w:rPr>
                <w:t>https://chatgpt.com/</w:t>
              </w:r>
            </w:hyperlink>
          </w:p>
        </w:tc>
      </w:tr>
      <w:tr w:rsidR="00F30C6E" w:rsidRPr="003132C5" w14:paraId="7117BDB7" w14:textId="77777777" w:rsidTr="00C55278">
        <w:tc>
          <w:tcPr>
            <w:tcW w:w="562" w:type="dxa"/>
            <w:tcBorders>
              <w:top w:val="single" w:sz="4" w:space="0" w:color="000000"/>
              <w:left w:val="single" w:sz="4" w:space="0" w:color="000000"/>
              <w:bottom w:val="single" w:sz="4" w:space="0" w:color="000000"/>
              <w:right w:val="single" w:sz="4" w:space="0" w:color="000000"/>
            </w:tcBorders>
          </w:tcPr>
          <w:p w14:paraId="64EAC157"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9</w:t>
            </w:r>
          </w:p>
        </w:tc>
        <w:tc>
          <w:tcPr>
            <w:tcW w:w="3119" w:type="dxa"/>
            <w:tcBorders>
              <w:top w:val="single" w:sz="4" w:space="0" w:color="000000"/>
              <w:left w:val="single" w:sz="4" w:space="0" w:color="000000"/>
              <w:bottom w:val="single" w:sz="4" w:space="0" w:color="000000"/>
              <w:right w:val="single" w:sz="4" w:space="0" w:color="000000"/>
            </w:tcBorders>
          </w:tcPr>
          <w:p w14:paraId="1D081DF8"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Boto3</w:t>
            </w:r>
          </w:p>
        </w:tc>
        <w:tc>
          <w:tcPr>
            <w:tcW w:w="7258" w:type="dxa"/>
            <w:tcBorders>
              <w:top w:val="single" w:sz="4" w:space="0" w:color="000000"/>
              <w:left w:val="single" w:sz="4" w:space="0" w:color="000000"/>
              <w:bottom w:val="single" w:sz="4" w:space="0" w:color="000000"/>
              <w:right w:val="single" w:sz="4" w:space="0" w:color="000000"/>
            </w:tcBorders>
          </w:tcPr>
          <w:p w14:paraId="5B727421" w14:textId="04E170C1" w:rsidR="00F30C6E" w:rsidRPr="003132C5" w:rsidRDefault="001F3FEA">
            <w:pPr>
              <w:pStyle w:val="Sinespaciado"/>
              <w:widowControl w:val="0"/>
              <w:rPr>
                <w:rFonts w:asciiTheme="minorHAnsi" w:hAnsiTheme="minorHAnsi" w:cstheme="minorHAnsi"/>
                <w:lang w:val="es-CO"/>
              </w:rPr>
            </w:pPr>
            <w:r>
              <w:rPr>
                <w:rFonts w:asciiTheme="minorHAnsi" w:hAnsiTheme="minorHAnsi" w:cstheme="minorHAnsi"/>
              </w:rPr>
              <w:t>E</w:t>
            </w:r>
            <w:r w:rsidRPr="001F3FEA">
              <w:rPr>
                <w:rFonts w:asciiTheme="minorHAnsi" w:hAnsiTheme="minorHAnsi" w:cstheme="minorHAnsi"/>
              </w:rPr>
              <w:t>s una herramienta esencial para los desarrolladores de Python que trabajan con AWS, ya que simplifica la interacción con los servicios de AWS y permite crear aplicaciones y scripts para gestionar la infraestructura en la nube. </w:t>
            </w:r>
          </w:p>
        </w:tc>
        <w:tc>
          <w:tcPr>
            <w:tcW w:w="3515" w:type="dxa"/>
            <w:tcBorders>
              <w:top w:val="single" w:sz="4" w:space="0" w:color="000000"/>
              <w:left w:val="single" w:sz="4" w:space="0" w:color="000000"/>
              <w:bottom w:val="single" w:sz="4" w:space="0" w:color="000000"/>
              <w:right w:val="single" w:sz="4" w:space="0" w:color="000000"/>
            </w:tcBorders>
          </w:tcPr>
          <w:p w14:paraId="50DE094D" w14:textId="3D3BAC80" w:rsidR="00F30C6E" w:rsidRPr="003132C5" w:rsidRDefault="00000000">
            <w:pPr>
              <w:pStyle w:val="Sinespaciado"/>
              <w:widowControl w:val="0"/>
              <w:rPr>
                <w:rFonts w:asciiTheme="minorHAnsi" w:hAnsiTheme="minorHAnsi" w:cstheme="minorHAnsi"/>
                <w:lang w:val="es-CO"/>
              </w:rPr>
            </w:pPr>
            <w:hyperlink r:id="rId19" w:anchor=":~:text=La%20interacci%C3%B3n%20program%C3%A1tica%20con%20estos,boto3%2C%20dos%20bibliotecas%20de%20Python." w:history="1">
              <w:r w:rsidR="001F3FEA" w:rsidRPr="001F3FEA">
                <w:rPr>
                  <w:rStyle w:val="Hipervnculo"/>
                  <w:rFonts w:asciiTheme="minorHAnsi" w:hAnsiTheme="minorHAnsi" w:cstheme="minorHAnsi"/>
                  <w:lang w:val="es-CO"/>
                </w:rPr>
                <w:t>https://www-geeksforgeeks-org.translate.goog/what-is-the-difference-between-the-aws-boto-and-boto3/?_x_tr_sl=en&amp;_x_tr_tl=es&amp;_x_tr_hl=es&amp;_x_tr_pto=sge#:~:text=La%20interacci%C3%B3n%20program%C3%A1tica%20con%20estos,boto3%2C%20dos%20bibliotecas%20de%20Python.</w:t>
              </w:r>
            </w:hyperlink>
          </w:p>
        </w:tc>
      </w:tr>
      <w:tr w:rsidR="00F30C6E" w:rsidRPr="003132C5" w14:paraId="685B38AB" w14:textId="77777777" w:rsidTr="00C55278">
        <w:tc>
          <w:tcPr>
            <w:tcW w:w="562" w:type="dxa"/>
            <w:tcBorders>
              <w:top w:val="single" w:sz="4" w:space="0" w:color="000000"/>
              <w:left w:val="single" w:sz="4" w:space="0" w:color="000000"/>
              <w:bottom w:val="single" w:sz="4" w:space="0" w:color="000000"/>
              <w:right w:val="single" w:sz="4" w:space="0" w:color="000000"/>
            </w:tcBorders>
          </w:tcPr>
          <w:p w14:paraId="36D60127"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10</w:t>
            </w:r>
          </w:p>
        </w:tc>
        <w:tc>
          <w:tcPr>
            <w:tcW w:w="3119" w:type="dxa"/>
            <w:tcBorders>
              <w:top w:val="single" w:sz="4" w:space="0" w:color="000000"/>
              <w:left w:val="single" w:sz="4" w:space="0" w:color="000000"/>
              <w:bottom w:val="single" w:sz="4" w:space="0" w:color="000000"/>
              <w:right w:val="single" w:sz="4" w:space="0" w:color="000000"/>
            </w:tcBorders>
          </w:tcPr>
          <w:p w14:paraId="4AF70FC2"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 xml:space="preserve">Amazon </w:t>
            </w:r>
            <w:proofErr w:type="spellStart"/>
            <w:r w:rsidRPr="003132C5">
              <w:rPr>
                <w:rFonts w:asciiTheme="minorHAnsi" w:hAnsiTheme="minorHAnsi" w:cstheme="minorHAnsi"/>
                <w:b/>
                <w:bCs/>
                <w:lang w:val="es-CO"/>
              </w:rPr>
              <w:t>RedShift</w:t>
            </w:r>
            <w:proofErr w:type="spellEnd"/>
          </w:p>
        </w:tc>
        <w:tc>
          <w:tcPr>
            <w:tcW w:w="7258" w:type="dxa"/>
            <w:tcBorders>
              <w:top w:val="single" w:sz="4" w:space="0" w:color="000000"/>
              <w:left w:val="single" w:sz="4" w:space="0" w:color="000000"/>
              <w:bottom w:val="single" w:sz="4" w:space="0" w:color="000000"/>
              <w:right w:val="single" w:sz="4" w:space="0" w:color="000000"/>
            </w:tcBorders>
          </w:tcPr>
          <w:p w14:paraId="0324501C" w14:textId="0D2499EB" w:rsidR="00F30C6E" w:rsidRPr="003132C5" w:rsidRDefault="00885422">
            <w:pPr>
              <w:pStyle w:val="Sinespaciado"/>
              <w:widowControl w:val="0"/>
              <w:rPr>
                <w:rFonts w:asciiTheme="minorHAnsi" w:hAnsiTheme="minorHAnsi" w:cstheme="minorHAnsi"/>
                <w:lang w:val="es-CO"/>
              </w:rPr>
            </w:pPr>
            <w:r>
              <w:rPr>
                <w:rFonts w:asciiTheme="minorHAnsi" w:hAnsiTheme="minorHAnsi" w:cstheme="minorHAnsi"/>
              </w:rPr>
              <w:t>E</w:t>
            </w:r>
            <w:r w:rsidRPr="00885422">
              <w:rPr>
                <w:rFonts w:asciiTheme="minorHAnsi" w:hAnsiTheme="minorHAnsi" w:cstheme="minorHAnsi"/>
              </w:rPr>
              <w:t xml:space="preserve">s un producto de almacenamiento de datos que forma parte de la plataforma de computación en la nube Amazon Web </w:t>
            </w:r>
            <w:proofErr w:type="spellStart"/>
            <w:r w:rsidRPr="00885422">
              <w:rPr>
                <w:rFonts w:asciiTheme="minorHAnsi" w:hAnsiTheme="minorHAnsi" w:cstheme="minorHAnsi"/>
              </w:rPr>
              <w:t>Services</w:t>
            </w:r>
            <w:proofErr w:type="spellEnd"/>
            <w:r>
              <w:rPr>
                <w:rFonts w:asciiTheme="minorHAnsi" w:hAnsiTheme="minorHAnsi" w:cstheme="minorHAnsi"/>
              </w:rPr>
              <w:t xml:space="preserve">. Se utiliza para </w:t>
            </w:r>
            <w:r w:rsidRPr="00885422">
              <w:rPr>
                <w:rFonts w:asciiTheme="minorHAnsi" w:hAnsiTheme="minorHAnsi" w:cstheme="minorHAnsi"/>
              </w:rPr>
              <w:t xml:space="preserve">para gestionar conjuntos de datos a gran escala y migraciones de bases de </w:t>
            </w:r>
            <w:proofErr w:type="gramStart"/>
            <w:r w:rsidRPr="00885422">
              <w:rPr>
                <w:rFonts w:asciiTheme="minorHAnsi" w:hAnsiTheme="minorHAnsi" w:cstheme="minorHAnsi"/>
              </w:rPr>
              <w:t>datos .</w:t>
            </w:r>
            <w:proofErr w:type="gramEnd"/>
          </w:p>
        </w:tc>
        <w:tc>
          <w:tcPr>
            <w:tcW w:w="3515" w:type="dxa"/>
            <w:tcBorders>
              <w:top w:val="single" w:sz="4" w:space="0" w:color="000000"/>
              <w:left w:val="single" w:sz="4" w:space="0" w:color="000000"/>
              <w:bottom w:val="single" w:sz="4" w:space="0" w:color="000000"/>
              <w:right w:val="single" w:sz="4" w:space="0" w:color="000000"/>
            </w:tcBorders>
          </w:tcPr>
          <w:p w14:paraId="2321F25A" w14:textId="06A65CC8" w:rsidR="00F30C6E" w:rsidRPr="003132C5" w:rsidRDefault="00000000">
            <w:pPr>
              <w:pStyle w:val="Sinespaciado"/>
              <w:widowControl w:val="0"/>
              <w:rPr>
                <w:rFonts w:asciiTheme="minorHAnsi" w:hAnsiTheme="minorHAnsi" w:cstheme="minorHAnsi"/>
                <w:lang w:val="es-CO"/>
              </w:rPr>
            </w:pPr>
            <w:hyperlink r:id="rId20" w:history="1">
              <w:r w:rsidR="00885422" w:rsidRPr="00885422">
                <w:rPr>
                  <w:rStyle w:val="Hipervnculo"/>
                  <w:rFonts w:asciiTheme="minorHAnsi" w:hAnsiTheme="minorHAnsi" w:cstheme="minorHAnsi"/>
                  <w:lang w:val="es-CO"/>
                </w:rPr>
                <w:t>https://en.wikipedia.org/wiki/Amazon_Redshift</w:t>
              </w:r>
            </w:hyperlink>
          </w:p>
        </w:tc>
      </w:tr>
      <w:tr w:rsidR="00F30C6E" w:rsidRPr="003132C5" w14:paraId="644A24F1" w14:textId="77777777" w:rsidTr="00C55278">
        <w:tc>
          <w:tcPr>
            <w:tcW w:w="562" w:type="dxa"/>
            <w:tcBorders>
              <w:top w:val="single" w:sz="4" w:space="0" w:color="000000"/>
              <w:left w:val="single" w:sz="4" w:space="0" w:color="000000"/>
              <w:bottom w:val="single" w:sz="4" w:space="0" w:color="000000"/>
              <w:right w:val="single" w:sz="4" w:space="0" w:color="000000"/>
            </w:tcBorders>
          </w:tcPr>
          <w:p w14:paraId="0E99DE07"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11</w:t>
            </w:r>
          </w:p>
        </w:tc>
        <w:tc>
          <w:tcPr>
            <w:tcW w:w="3119" w:type="dxa"/>
            <w:tcBorders>
              <w:top w:val="single" w:sz="4" w:space="0" w:color="000000"/>
              <w:left w:val="single" w:sz="4" w:space="0" w:color="000000"/>
              <w:bottom w:val="single" w:sz="4" w:space="0" w:color="000000"/>
              <w:right w:val="single" w:sz="4" w:space="0" w:color="000000"/>
            </w:tcBorders>
          </w:tcPr>
          <w:p w14:paraId="3FE76738"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 xml:space="preserve">Amazon </w:t>
            </w:r>
            <w:proofErr w:type="spellStart"/>
            <w:r w:rsidRPr="003132C5">
              <w:rPr>
                <w:rFonts w:asciiTheme="minorHAnsi" w:hAnsiTheme="minorHAnsi" w:cstheme="minorHAnsi"/>
                <w:b/>
                <w:bCs/>
                <w:lang w:val="es-CO"/>
              </w:rPr>
              <w:t>Athena</w:t>
            </w:r>
            <w:proofErr w:type="spellEnd"/>
          </w:p>
        </w:tc>
        <w:tc>
          <w:tcPr>
            <w:tcW w:w="7258" w:type="dxa"/>
            <w:tcBorders>
              <w:top w:val="single" w:sz="4" w:space="0" w:color="000000"/>
              <w:left w:val="single" w:sz="4" w:space="0" w:color="000000"/>
              <w:bottom w:val="single" w:sz="4" w:space="0" w:color="000000"/>
              <w:right w:val="single" w:sz="4" w:space="0" w:color="000000"/>
            </w:tcBorders>
          </w:tcPr>
          <w:p w14:paraId="2B6F9D6C" w14:textId="630C3B19" w:rsidR="00F30C6E" w:rsidRPr="003132C5" w:rsidRDefault="00D87517">
            <w:pPr>
              <w:pStyle w:val="Sinespaciado"/>
              <w:widowControl w:val="0"/>
              <w:rPr>
                <w:rFonts w:asciiTheme="minorHAnsi" w:hAnsiTheme="minorHAnsi" w:cstheme="minorHAnsi"/>
                <w:lang w:val="es-CO"/>
              </w:rPr>
            </w:pPr>
            <w:r>
              <w:rPr>
                <w:rFonts w:asciiTheme="minorHAnsi" w:hAnsiTheme="minorHAnsi" w:cstheme="minorHAnsi"/>
              </w:rPr>
              <w:t>S</w:t>
            </w:r>
            <w:r w:rsidRPr="00D87517">
              <w:rPr>
                <w:rFonts w:asciiTheme="minorHAnsi" w:hAnsiTheme="minorHAnsi" w:cstheme="minorHAnsi"/>
              </w:rPr>
              <w:t>ervicio de consultas interactivo que facilita el análisis de datos directamente en Amazon Simple Storage Service (Amazon S3) con </w:t>
            </w:r>
            <w:r w:rsidRPr="009E0B60">
              <w:rPr>
                <w:rFonts w:asciiTheme="minorHAnsi" w:hAnsiTheme="minorHAnsi" w:cstheme="minorHAnsi"/>
              </w:rPr>
              <w:t>SQL</w:t>
            </w:r>
            <w:r w:rsidRPr="00D87517">
              <w:rPr>
                <w:rFonts w:asciiTheme="minorHAnsi" w:hAnsiTheme="minorHAnsi" w:cstheme="minorHAnsi"/>
              </w:rPr>
              <w:t> estándar.</w:t>
            </w:r>
          </w:p>
        </w:tc>
        <w:tc>
          <w:tcPr>
            <w:tcW w:w="3515" w:type="dxa"/>
            <w:tcBorders>
              <w:top w:val="single" w:sz="4" w:space="0" w:color="000000"/>
              <w:left w:val="single" w:sz="4" w:space="0" w:color="000000"/>
              <w:bottom w:val="single" w:sz="4" w:space="0" w:color="000000"/>
              <w:right w:val="single" w:sz="4" w:space="0" w:color="000000"/>
            </w:tcBorders>
          </w:tcPr>
          <w:p w14:paraId="73F6F60C" w14:textId="03350700" w:rsidR="00F30C6E" w:rsidRPr="003132C5" w:rsidRDefault="00000000">
            <w:pPr>
              <w:pStyle w:val="Sinespaciado"/>
              <w:widowControl w:val="0"/>
              <w:rPr>
                <w:rFonts w:asciiTheme="minorHAnsi" w:hAnsiTheme="minorHAnsi" w:cstheme="minorHAnsi"/>
                <w:lang w:val="es-CO"/>
              </w:rPr>
            </w:pPr>
            <w:hyperlink r:id="rId21" w:history="1">
              <w:r w:rsidR="00D87517" w:rsidRPr="00D87517">
                <w:rPr>
                  <w:rStyle w:val="Hipervnculo"/>
                  <w:rFonts w:asciiTheme="minorHAnsi" w:hAnsiTheme="minorHAnsi" w:cstheme="minorHAnsi"/>
                  <w:lang w:val="es-CO"/>
                </w:rPr>
                <w:t>https://docs.aws.amazon.com/es_es/athena/latest/ug/what-is.html</w:t>
              </w:r>
            </w:hyperlink>
          </w:p>
        </w:tc>
      </w:tr>
      <w:tr w:rsidR="00F30C6E" w:rsidRPr="003132C5" w14:paraId="75318255" w14:textId="77777777" w:rsidTr="00C55278">
        <w:tc>
          <w:tcPr>
            <w:tcW w:w="562" w:type="dxa"/>
            <w:tcBorders>
              <w:top w:val="single" w:sz="4" w:space="0" w:color="000000"/>
              <w:left w:val="single" w:sz="4" w:space="0" w:color="000000"/>
              <w:bottom w:val="single" w:sz="4" w:space="0" w:color="000000"/>
              <w:right w:val="single" w:sz="4" w:space="0" w:color="000000"/>
            </w:tcBorders>
          </w:tcPr>
          <w:p w14:paraId="0B7811B0" w14:textId="7777777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12</w:t>
            </w:r>
          </w:p>
        </w:tc>
        <w:tc>
          <w:tcPr>
            <w:tcW w:w="3119" w:type="dxa"/>
            <w:tcBorders>
              <w:top w:val="single" w:sz="4" w:space="0" w:color="000000"/>
              <w:left w:val="single" w:sz="4" w:space="0" w:color="000000"/>
              <w:bottom w:val="single" w:sz="4" w:space="0" w:color="000000"/>
              <w:right w:val="single" w:sz="4" w:space="0" w:color="000000"/>
            </w:tcBorders>
            <w:vAlign w:val="center"/>
          </w:tcPr>
          <w:p w14:paraId="184B4224" w14:textId="77777777" w:rsidR="00F30C6E" w:rsidRPr="003132C5" w:rsidRDefault="00000000">
            <w:pPr>
              <w:pStyle w:val="Sinespaciado"/>
              <w:widowControl w:val="0"/>
              <w:rPr>
                <w:rFonts w:asciiTheme="minorHAnsi" w:hAnsiTheme="minorHAnsi" w:cstheme="minorHAnsi"/>
                <w:b/>
                <w:bCs/>
                <w:color w:val="000000"/>
                <w:lang w:val="es-CO"/>
              </w:rPr>
            </w:pPr>
            <w:r w:rsidRPr="003132C5">
              <w:rPr>
                <w:rFonts w:asciiTheme="minorHAnsi" w:hAnsiTheme="minorHAnsi" w:cstheme="minorHAnsi"/>
                <w:b/>
                <w:bCs/>
                <w:color w:val="000000"/>
                <w:lang w:val="es-CO"/>
              </w:rPr>
              <w:t>Amazon CloudWatch</w:t>
            </w:r>
          </w:p>
        </w:tc>
        <w:tc>
          <w:tcPr>
            <w:tcW w:w="7258" w:type="dxa"/>
            <w:tcBorders>
              <w:top w:val="single" w:sz="4" w:space="0" w:color="000000"/>
              <w:left w:val="single" w:sz="4" w:space="0" w:color="000000"/>
              <w:bottom w:val="single" w:sz="4" w:space="0" w:color="000000"/>
              <w:right w:val="single" w:sz="4" w:space="0" w:color="000000"/>
            </w:tcBorders>
          </w:tcPr>
          <w:p w14:paraId="1A351135" w14:textId="3F530E93" w:rsidR="00F30C6E" w:rsidRPr="003132C5" w:rsidRDefault="00D87517">
            <w:pPr>
              <w:pStyle w:val="Sinespaciado"/>
              <w:widowControl w:val="0"/>
              <w:rPr>
                <w:rFonts w:asciiTheme="minorHAnsi" w:hAnsiTheme="minorHAnsi" w:cstheme="minorHAnsi"/>
                <w:lang w:val="es-CO"/>
              </w:rPr>
            </w:pPr>
            <w:r>
              <w:rPr>
                <w:rFonts w:asciiTheme="minorHAnsi" w:hAnsiTheme="minorHAnsi" w:cstheme="minorHAnsi"/>
              </w:rPr>
              <w:t>S</w:t>
            </w:r>
            <w:r w:rsidRPr="00D87517">
              <w:rPr>
                <w:rFonts w:asciiTheme="minorHAnsi" w:hAnsiTheme="minorHAnsi" w:cstheme="minorHAnsi"/>
              </w:rPr>
              <w:t>ervicio que supervisa las aplicaciones, responde a los cambios de rendimiento, optimiza el uso de los recursos y proporciona información sobre el estado operativo. Al recopilar datos en todos los recursos de AWS, CloudWatch brinda visibilidad del rendimiento de todo el sistema y permite a los usuarios configurar alarmas, reaccionar automáticamente a los cambios y obtener una visión unificada del estado operativo.</w:t>
            </w:r>
          </w:p>
        </w:tc>
        <w:tc>
          <w:tcPr>
            <w:tcW w:w="3515" w:type="dxa"/>
            <w:tcBorders>
              <w:top w:val="single" w:sz="4" w:space="0" w:color="000000"/>
              <w:left w:val="single" w:sz="4" w:space="0" w:color="000000"/>
              <w:bottom w:val="single" w:sz="4" w:space="0" w:color="000000"/>
              <w:right w:val="single" w:sz="4" w:space="0" w:color="000000"/>
            </w:tcBorders>
          </w:tcPr>
          <w:p w14:paraId="00E1E597" w14:textId="31702A1F" w:rsidR="00F30C6E" w:rsidRPr="003132C5" w:rsidRDefault="00000000">
            <w:pPr>
              <w:pStyle w:val="Sinespaciado"/>
              <w:widowControl w:val="0"/>
              <w:rPr>
                <w:rFonts w:asciiTheme="minorHAnsi" w:hAnsiTheme="minorHAnsi" w:cstheme="minorHAnsi"/>
                <w:lang w:val="es-CO"/>
              </w:rPr>
            </w:pPr>
            <w:hyperlink r:id="rId22" w:history="1">
              <w:r w:rsidR="00D87517" w:rsidRPr="00D87517">
                <w:rPr>
                  <w:rStyle w:val="Hipervnculo"/>
                  <w:rFonts w:asciiTheme="minorHAnsi" w:hAnsiTheme="minorHAnsi" w:cstheme="minorHAnsi"/>
                  <w:lang w:val="es-CO"/>
                </w:rPr>
                <w:t>https://aws.amazon.com/es/cloudwatch/</w:t>
              </w:r>
            </w:hyperlink>
          </w:p>
        </w:tc>
      </w:tr>
      <w:tr w:rsidR="00F30C6E" w:rsidRPr="003132C5" w14:paraId="64D6FE51" w14:textId="77777777" w:rsidTr="00C55278">
        <w:tc>
          <w:tcPr>
            <w:tcW w:w="562" w:type="dxa"/>
            <w:tcBorders>
              <w:top w:val="single" w:sz="4" w:space="0" w:color="000000"/>
              <w:left w:val="single" w:sz="4" w:space="0" w:color="000000"/>
              <w:bottom w:val="single" w:sz="4" w:space="0" w:color="000000"/>
              <w:right w:val="single" w:sz="4" w:space="0" w:color="000000"/>
            </w:tcBorders>
          </w:tcPr>
          <w:p w14:paraId="1CAAA632" w14:textId="16DA7635"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w:t>
            </w:r>
            <w:r w:rsidR="003132C5" w:rsidRPr="003132C5">
              <w:rPr>
                <w:rFonts w:asciiTheme="minorHAnsi" w:hAnsiTheme="minorHAnsi" w:cstheme="minorHAnsi"/>
                <w:b/>
                <w:bCs/>
                <w:color w:val="000000"/>
                <w:lang w:val="es-CO"/>
              </w:rPr>
              <w:t>3</w:t>
            </w:r>
          </w:p>
        </w:tc>
        <w:tc>
          <w:tcPr>
            <w:tcW w:w="3119" w:type="dxa"/>
            <w:tcBorders>
              <w:top w:val="single" w:sz="4" w:space="0" w:color="000000"/>
              <w:left w:val="single" w:sz="4" w:space="0" w:color="000000"/>
              <w:bottom w:val="single" w:sz="4" w:space="0" w:color="000000"/>
              <w:right w:val="single" w:sz="4" w:space="0" w:color="000000"/>
            </w:tcBorders>
          </w:tcPr>
          <w:p w14:paraId="59B6930C"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Formato de datos JSON</w:t>
            </w:r>
          </w:p>
        </w:tc>
        <w:tc>
          <w:tcPr>
            <w:tcW w:w="7258" w:type="dxa"/>
            <w:tcBorders>
              <w:top w:val="single" w:sz="4" w:space="0" w:color="000000"/>
              <w:left w:val="single" w:sz="4" w:space="0" w:color="000000"/>
              <w:bottom w:val="single" w:sz="4" w:space="0" w:color="000000"/>
              <w:right w:val="single" w:sz="4" w:space="0" w:color="000000"/>
            </w:tcBorders>
          </w:tcPr>
          <w:p w14:paraId="4C3406C1" w14:textId="51575F2D" w:rsidR="00F30C6E" w:rsidRPr="003132C5" w:rsidRDefault="00D87517">
            <w:pPr>
              <w:pStyle w:val="Sinespaciado"/>
              <w:widowControl w:val="0"/>
              <w:rPr>
                <w:rFonts w:asciiTheme="minorHAnsi" w:hAnsiTheme="minorHAnsi" w:cstheme="minorHAnsi"/>
                <w:lang w:val="es-CO"/>
              </w:rPr>
            </w:pPr>
            <w:r>
              <w:rPr>
                <w:rFonts w:asciiTheme="minorHAnsi" w:hAnsiTheme="minorHAnsi" w:cstheme="minorHAnsi"/>
              </w:rPr>
              <w:t>F</w:t>
            </w:r>
            <w:r w:rsidRPr="00D87517">
              <w:rPr>
                <w:rFonts w:asciiTheme="minorHAnsi" w:hAnsiTheme="minorHAnsi" w:cstheme="minorHAnsi"/>
              </w:rPr>
              <w:t xml:space="preserve">ormato basado en texto para almacenar e intercambiar datos de una manera que es legible por humanos y analizable por máquina. </w:t>
            </w:r>
            <w:r w:rsidR="006218A6">
              <w:rPr>
                <w:rFonts w:asciiTheme="minorHAnsi" w:hAnsiTheme="minorHAnsi" w:cstheme="minorHAnsi"/>
              </w:rPr>
              <w:t>E</w:t>
            </w:r>
            <w:r w:rsidRPr="00D87517">
              <w:rPr>
                <w:rFonts w:asciiTheme="minorHAnsi" w:hAnsiTheme="minorHAnsi" w:cstheme="minorHAnsi"/>
              </w:rPr>
              <w:t xml:space="preserve">s relativamente fácil de aprender y de solucionar problemas. </w:t>
            </w:r>
            <w:r>
              <w:rPr>
                <w:rFonts w:asciiTheme="minorHAnsi" w:hAnsiTheme="minorHAnsi" w:cstheme="minorHAnsi"/>
              </w:rPr>
              <w:t xml:space="preserve">Se </w:t>
            </w:r>
            <w:r w:rsidRPr="00D87517">
              <w:rPr>
                <w:rFonts w:asciiTheme="minorHAnsi" w:hAnsiTheme="minorHAnsi" w:cstheme="minorHAnsi"/>
              </w:rPr>
              <w:t>ha convertido en un formato de datos muy capaz que simplifica el intercambio de datos en diversas plataformas y lenguajes de programación.</w:t>
            </w:r>
          </w:p>
        </w:tc>
        <w:tc>
          <w:tcPr>
            <w:tcW w:w="3515" w:type="dxa"/>
            <w:tcBorders>
              <w:top w:val="single" w:sz="4" w:space="0" w:color="000000"/>
              <w:left w:val="single" w:sz="4" w:space="0" w:color="000000"/>
              <w:bottom w:val="single" w:sz="4" w:space="0" w:color="000000"/>
              <w:right w:val="single" w:sz="4" w:space="0" w:color="000000"/>
            </w:tcBorders>
          </w:tcPr>
          <w:p w14:paraId="02F3FA53" w14:textId="3E235F7B" w:rsidR="00F30C6E" w:rsidRPr="003132C5" w:rsidRDefault="00000000">
            <w:pPr>
              <w:pStyle w:val="Sinespaciado"/>
              <w:widowControl w:val="0"/>
              <w:rPr>
                <w:rFonts w:asciiTheme="minorHAnsi" w:hAnsiTheme="minorHAnsi" w:cstheme="minorHAnsi"/>
                <w:lang w:val="es-CO"/>
              </w:rPr>
            </w:pPr>
            <w:hyperlink r:id="rId23" w:history="1">
              <w:r w:rsidR="006218A6" w:rsidRPr="006218A6">
                <w:rPr>
                  <w:rStyle w:val="Hipervnculo"/>
                  <w:rFonts w:asciiTheme="minorHAnsi" w:hAnsiTheme="minorHAnsi" w:cstheme="minorHAnsi"/>
                  <w:lang w:val="es-CO"/>
                </w:rPr>
                <w:t>https://www.oracle.com/co/database/what-is-json/</w:t>
              </w:r>
            </w:hyperlink>
          </w:p>
        </w:tc>
      </w:tr>
      <w:tr w:rsidR="00F30C6E" w:rsidRPr="003132C5" w14:paraId="2C081674" w14:textId="77777777" w:rsidTr="00C55278">
        <w:tc>
          <w:tcPr>
            <w:tcW w:w="562" w:type="dxa"/>
            <w:tcBorders>
              <w:top w:val="single" w:sz="4" w:space="0" w:color="000000"/>
              <w:left w:val="single" w:sz="4" w:space="0" w:color="000000"/>
              <w:bottom w:val="single" w:sz="4" w:space="0" w:color="000000"/>
              <w:right w:val="single" w:sz="4" w:space="0" w:color="000000"/>
            </w:tcBorders>
          </w:tcPr>
          <w:p w14:paraId="26E7642A" w14:textId="4948933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w:t>
            </w:r>
            <w:r w:rsidR="003132C5" w:rsidRPr="003132C5">
              <w:rPr>
                <w:rFonts w:asciiTheme="minorHAnsi" w:hAnsiTheme="minorHAnsi" w:cstheme="minorHAnsi"/>
                <w:b/>
                <w:bCs/>
                <w:color w:val="000000"/>
                <w:lang w:val="es-CO"/>
              </w:rPr>
              <w:t>4</w:t>
            </w:r>
          </w:p>
        </w:tc>
        <w:tc>
          <w:tcPr>
            <w:tcW w:w="3119" w:type="dxa"/>
            <w:tcBorders>
              <w:top w:val="single" w:sz="4" w:space="0" w:color="000000"/>
              <w:left w:val="single" w:sz="4" w:space="0" w:color="000000"/>
              <w:bottom w:val="single" w:sz="4" w:space="0" w:color="000000"/>
              <w:right w:val="single" w:sz="4" w:space="0" w:color="000000"/>
            </w:tcBorders>
          </w:tcPr>
          <w:p w14:paraId="15FA579B"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Formato de datos CSV</w:t>
            </w:r>
          </w:p>
        </w:tc>
        <w:tc>
          <w:tcPr>
            <w:tcW w:w="7258" w:type="dxa"/>
            <w:tcBorders>
              <w:top w:val="single" w:sz="4" w:space="0" w:color="000000"/>
              <w:left w:val="single" w:sz="4" w:space="0" w:color="000000"/>
              <w:bottom w:val="single" w:sz="4" w:space="0" w:color="000000"/>
              <w:right w:val="single" w:sz="4" w:space="0" w:color="000000"/>
            </w:tcBorders>
          </w:tcPr>
          <w:p w14:paraId="6EEE5026" w14:textId="77777777" w:rsidR="006218A6" w:rsidRPr="006218A6" w:rsidRDefault="006218A6" w:rsidP="006218A6">
            <w:pPr>
              <w:pStyle w:val="Sinespaciado"/>
              <w:widowControl w:val="0"/>
              <w:rPr>
                <w:rFonts w:asciiTheme="minorHAnsi" w:hAnsiTheme="minorHAnsi" w:cstheme="minorHAnsi"/>
                <w:lang w:val="es-CO"/>
              </w:rPr>
            </w:pPr>
            <w:r w:rsidRPr="006218A6">
              <w:rPr>
                <w:rFonts w:asciiTheme="minorHAnsi" w:hAnsiTheme="minorHAnsi" w:cstheme="minorHAnsi"/>
                <w:lang w:val="es-CO"/>
              </w:rPr>
              <w:t>"CSV" se refiere a la extensión de archivo CSV, es decir, cualquier archivo que termine en ".</w:t>
            </w:r>
            <w:proofErr w:type="spellStart"/>
            <w:r w:rsidRPr="006218A6">
              <w:rPr>
                <w:rFonts w:asciiTheme="minorHAnsi" w:hAnsiTheme="minorHAnsi" w:cstheme="minorHAnsi"/>
                <w:lang w:val="es-CO"/>
              </w:rPr>
              <w:t>csv</w:t>
            </w:r>
            <w:proofErr w:type="spellEnd"/>
            <w:r w:rsidRPr="006218A6">
              <w:rPr>
                <w:rFonts w:asciiTheme="minorHAnsi" w:hAnsiTheme="minorHAnsi" w:cstheme="minorHAnsi"/>
                <w:lang w:val="es-CO"/>
              </w:rPr>
              <w:t>". La extensión .</w:t>
            </w:r>
            <w:proofErr w:type="spellStart"/>
            <w:r w:rsidRPr="006218A6">
              <w:rPr>
                <w:rFonts w:asciiTheme="minorHAnsi" w:hAnsiTheme="minorHAnsi" w:cstheme="minorHAnsi"/>
                <w:lang w:val="es-CO"/>
              </w:rPr>
              <w:t>csv</w:t>
            </w:r>
            <w:proofErr w:type="spellEnd"/>
            <w:r w:rsidRPr="006218A6">
              <w:rPr>
                <w:rFonts w:asciiTheme="minorHAnsi" w:hAnsiTheme="minorHAnsi" w:cstheme="minorHAnsi"/>
                <w:lang w:val="es-CO"/>
              </w:rPr>
              <w:t xml:space="preserve"> significa archivo de "valores separados por comas" y es uno de los archivos de salida más comunes para cualquier programa de hojas de cálculo. </w:t>
            </w:r>
          </w:p>
          <w:p w14:paraId="4785C1DB" w14:textId="77777777" w:rsidR="006218A6" w:rsidRPr="006218A6" w:rsidRDefault="006218A6" w:rsidP="006218A6">
            <w:pPr>
              <w:pStyle w:val="Sinespaciado"/>
              <w:widowControl w:val="0"/>
              <w:rPr>
                <w:rFonts w:asciiTheme="minorHAnsi" w:hAnsiTheme="minorHAnsi" w:cstheme="minorHAnsi"/>
                <w:lang w:val="es-CO"/>
              </w:rPr>
            </w:pPr>
            <w:r w:rsidRPr="006218A6">
              <w:rPr>
                <w:rFonts w:asciiTheme="minorHAnsi" w:hAnsiTheme="minorHAnsi" w:cstheme="minorHAnsi"/>
                <w:lang w:val="es-CO"/>
              </w:rPr>
              <w:t xml:space="preserve">Un archivo de valores separados por comas se refiere a un archivo donde los datos se introducen separados por comas. Una aplicación de hoja de cálculo </w:t>
            </w:r>
            <w:r w:rsidRPr="006218A6">
              <w:rPr>
                <w:rFonts w:asciiTheme="minorHAnsi" w:hAnsiTheme="minorHAnsi" w:cstheme="minorHAnsi"/>
                <w:lang w:val="es-CO"/>
              </w:rPr>
              <w:lastRenderedPageBreak/>
              <w:t>convierte estos datos separados por comas en celdas de tablas para facilitar su lectura y edición. </w:t>
            </w:r>
          </w:p>
          <w:p w14:paraId="3FFF9F90" w14:textId="77777777" w:rsidR="00F30C6E" w:rsidRPr="003132C5" w:rsidRDefault="00F30C6E">
            <w:pPr>
              <w:pStyle w:val="Sinespaciado"/>
              <w:widowControl w:val="0"/>
              <w:rPr>
                <w:rFonts w:asciiTheme="minorHAnsi" w:hAnsiTheme="minorHAnsi" w:cstheme="minorHAnsi"/>
                <w:lang w:val="es-CO"/>
              </w:rPr>
            </w:pPr>
          </w:p>
        </w:tc>
        <w:tc>
          <w:tcPr>
            <w:tcW w:w="3515" w:type="dxa"/>
            <w:tcBorders>
              <w:top w:val="single" w:sz="4" w:space="0" w:color="000000"/>
              <w:left w:val="single" w:sz="4" w:space="0" w:color="000000"/>
              <w:bottom w:val="single" w:sz="4" w:space="0" w:color="000000"/>
              <w:right w:val="single" w:sz="4" w:space="0" w:color="000000"/>
            </w:tcBorders>
          </w:tcPr>
          <w:p w14:paraId="4C993160" w14:textId="403F38FC" w:rsidR="00F30C6E" w:rsidRPr="003132C5" w:rsidRDefault="00000000">
            <w:pPr>
              <w:pStyle w:val="Sinespaciado"/>
              <w:widowControl w:val="0"/>
              <w:rPr>
                <w:rFonts w:asciiTheme="minorHAnsi" w:hAnsiTheme="minorHAnsi" w:cstheme="minorHAnsi"/>
                <w:lang w:val="es-CO"/>
              </w:rPr>
            </w:pPr>
            <w:hyperlink r:id="rId24" w:history="1">
              <w:r w:rsidR="006218A6" w:rsidRPr="006218A6">
                <w:rPr>
                  <w:rStyle w:val="Hipervnculo"/>
                  <w:rFonts w:asciiTheme="minorHAnsi" w:hAnsiTheme="minorHAnsi" w:cstheme="minorHAnsi"/>
                  <w:lang w:val="es-CO"/>
                </w:rPr>
                <w:t>https://flatfile.com/blog/what-is-a-csv-file-guide-to-uses-and-benefits/</w:t>
              </w:r>
            </w:hyperlink>
          </w:p>
        </w:tc>
      </w:tr>
      <w:tr w:rsidR="00F30C6E" w:rsidRPr="003132C5" w14:paraId="2D39C585" w14:textId="77777777" w:rsidTr="00C55278">
        <w:tc>
          <w:tcPr>
            <w:tcW w:w="562" w:type="dxa"/>
            <w:tcBorders>
              <w:left w:val="single" w:sz="4" w:space="0" w:color="000000"/>
              <w:bottom w:val="single" w:sz="4" w:space="0" w:color="000000"/>
              <w:right w:val="single" w:sz="4" w:space="0" w:color="000000"/>
            </w:tcBorders>
          </w:tcPr>
          <w:p w14:paraId="4D522D2B" w14:textId="5D4980E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w:t>
            </w:r>
            <w:r w:rsidR="003132C5" w:rsidRPr="003132C5">
              <w:rPr>
                <w:rFonts w:asciiTheme="minorHAnsi" w:hAnsiTheme="minorHAnsi" w:cstheme="minorHAnsi"/>
                <w:b/>
                <w:bCs/>
                <w:color w:val="000000"/>
                <w:lang w:val="es-CO"/>
              </w:rPr>
              <w:t>5</w:t>
            </w:r>
          </w:p>
        </w:tc>
        <w:tc>
          <w:tcPr>
            <w:tcW w:w="3119" w:type="dxa"/>
            <w:tcBorders>
              <w:left w:val="single" w:sz="4" w:space="0" w:color="000000"/>
              <w:bottom w:val="single" w:sz="4" w:space="0" w:color="000000"/>
              <w:right w:val="single" w:sz="4" w:space="0" w:color="000000"/>
            </w:tcBorders>
          </w:tcPr>
          <w:p w14:paraId="649B99F8"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 xml:space="preserve">Formato de datos </w:t>
            </w:r>
            <w:proofErr w:type="spellStart"/>
            <w:r w:rsidRPr="003132C5">
              <w:rPr>
                <w:rFonts w:asciiTheme="minorHAnsi" w:hAnsiTheme="minorHAnsi" w:cstheme="minorHAnsi"/>
                <w:b/>
                <w:bCs/>
                <w:lang w:val="es-CO"/>
              </w:rPr>
              <w:t>Parquet</w:t>
            </w:r>
            <w:proofErr w:type="spellEnd"/>
          </w:p>
        </w:tc>
        <w:tc>
          <w:tcPr>
            <w:tcW w:w="7258" w:type="dxa"/>
            <w:tcBorders>
              <w:left w:val="single" w:sz="4" w:space="0" w:color="000000"/>
              <w:bottom w:val="single" w:sz="4" w:space="0" w:color="000000"/>
              <w:right w:val="single" w:sz="4" w:space="0" w:color="000000"/>
            </w:tcBorders>
          </w:tcPr>
          <w:p w14:paraId="406EA6A5" w14:textId="6A22EC58" w:rsidR="00F30C6E" w:rsidRPr="003132C5" w:rsidRDefault="006218A6">
            <w:pPr>
              <w:pStyle w:val="Sinespaciado"/>
              <w:widowControl w:val="0"/>
              <w:rPr>
                <w:rFonts w:asciiTheme="minorHAnsi" w:hAnsiTheme="minorHAnsi" w:cstheme="minorHAnsi"/>
                <w:lang w:val="es-CO"/>
              </w:rPr>
            </w:pPr>
            <w:r w:rsidRPr="006218A6">
              <w:rPr>
                <w:rFonts w:asciiTheme="minorHAnsi" w:hAnsiTheme="minorHAnsi" w:cstheme="minorHAnsi"/>
              </w:rPr>
              <w:t xml:space="preserve">En lugar de agrupar filas como una hoja de cálculo de Excel o una base de datos relacional estándar, un archivo Apache </w:t>
            </w:r>
            <w:proofErr w:type="spellStart"/>
            <w:r w:rsidRPr="006218A6">
              <w:rPr>
                <w:rFonts w:asciiTheme="minorHAnsi" w:hAnsiTheme="minorHAnsi" w:cstheme="minorHAnsi"/>
              </w:rPr>
              <w:t>Parquet</w:t>
            </w:r>
            <w:proofErr w:type="spellEnd"/>
            <w:r w:rsidRPr="006218A6">
              <w:rPr>
                <w:rFonts w:asciiTheme="minorHAnsi" w:hAnsiTheme="minorHAnsi" w:cstheme="minorHAnsi"/>
              </w:rPr>
              <w:t xml:space="preserve"> agrupa columnas para un rendimiento más rápido. El </w:t>
            </w:r>
            <w:proofErr w:type="spellStart"/>
            <w:r w:rsidRPr="006218A6">
              <w:rPr>
                <w:rFonts w:asciiTheme="minorHAnsi" w:hAnsiTheme="minorHAnsi" w:cstheme="minorHAnsi"/>
              </w:rPr>
              <w:t>parquet</w:t>
            </w:r>
            <w:proofErr w:type="spellEnd"/>
            <w:r w:rsidRPr="006218A6">
              <w:rPr>
                <w:rFonts w:asciiTheme="minorHAnsi" w:hAnsiTheme="minorHAnsi" w:cstheme="minorHAnsi"/>
              </w:rPr>
              <w:t xml:space="preserve"> es un formato de almacenamiento columnar y no una base de datos en sí misma, pero el formato </w:t>
            </w:r>
            <w:proofErr w:type="spellStart"/>
            <w:r w:rsidRPr="006218A6">
              <w:rPr>
                <w:rFonts w:asciiTheme="minorHAnsi" w:hAnsiTheme="minorHAnsi" w:cstheme="minorHAnsi"/>
              </w:rPr>
              <w:t>Parquet</w:t>
            </w:r>
            <w:proofErr w:type="spellEnd"/>
            <w:r w:rsidRPr="006218A6">
              <w:rPr>
                <w:rFonts w:asciiTheme="minorHAnsi" w:hAnsiTheme="minorHAnsi" w:cstheme="minorHAnsi"/>
              </w:rPr>
              <w:t xml:space="preserve"> es común con los lagos de datos, especialmente con Hadoop. Como es un formato columnar, es popular entre el almacenamiento de datos analíticos y las consultas.</w:t>
            </w:r>
          </w:p>
        </w:tc>
        <w:tc>
          <w:tcPr>
            <w:tcW w:w="3515" w:type="dxa"/>
            <w:tcBorders>
              <w:left w:val="single" w:sz="4" w:space="0" w:color="000000"/>
              <w:bottom w:val="single" w:sz="4" w:space="0" w:color="000000"/>
              <w:right w:val="single" w:sz="4" w:space="0" w:color="000000"/>
            </w:tcBorders>
          </w:tcPr>
          <w:p w14:paraId="6FFBE2D4" w14:textId="7DC92CA1" w:rsidR="00F30C6E" w:rsidRPr="003132C5" w:rsidRDefault="00000000">
            <w:pPr>
              <w:pStyle w:val="Sinespaciado"/>
              <w:widowControl w:val="0"/>
              <w:rPr>
                <w:rFonts w:asciiTheme="minorHAnsi" w:hAnsiTheme="minorHAnsi" w:cstheme="minorHAnsi"/>
                <w:lang w:val="es-CO"/>
              </w:rPr>
            </w:pPr>
            <w:hyperlink r:id="rId25" w:history="1">
              <w:r w:rsidR="006218A6" w:rsidRPr="006218A6">
                <w:rPr>
                  <w:rStyle w:val="Hipervnculo"/>
                  <w:rFonts w:asciiTheme="minorHAnsi" w:hAnsiTheme="minorHAnsi" w:cstheme="minorHAnsi"/>
                  <w:lang w:val="es-CO"/>
                </w:rPr>
                <w:t>https://www.purestorage.com/es/knowledge/what-is-parquet-file.html</w:t>
              </w:r>
            </w:hyperlink>
          </w:p>
        </w:tc>
      </w:tr>
      <w:tr w:rsidR="00F30C6E" w:rsidRPr="003132C5" w14:paraId="2AEBF6D0" w14:textId="77777777" w:rsidTr="00C55278">
        <w:tc>
          <w:tcPr>
            <w:tcW w:w="562" w:type="dxa"/>
            <w:tcBorders>
              <w:top w:val="single" w:sz="4" w:space="0" w:color="000000"/>
              <w:left w:val="single" w:sz="4" w:space="0" w:color="000000"/>
              <w:bottom w:val="single" w:sz="4" w:space="0" w:color="000000"/>
              <w:right w:val="single" w:sz="4" w:space="0" w:color="000000"/>
            </w:tcBorders>
          </w:tcPr>
          <w:p w14:paraId="1C5B4560" w14:textId="09A0C987"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w:t>
            </w:r>
            <w:r w:rsidR="003132C5" w:rsidRPr="003132C5">
              <w:rPr>
                <w:rFonts w:asciiTheme="minorHAnsi" w:hAnsiTheme="minorHAnsi" w:cstheme="minorHAnsi"/>
                <w:b/>
                <w:bCs/>
                <w:color w:val="000000"/>
                <w:lang w:val="es-CO"/>
              </w:rPr>
              <w:t>6</w:t>
            </w:r>
          </w:p>
        </w:tc>
        <w:tc>
          <w:tcPr>
            <w:tcW w:w="3119" w:type="dxa"/>
            <w:tcBorders>
              <w:top w:val="single" w:sz="4" w:space="0" w:color="000000"/>
              <w:left w:val="single" w:sz="4" w:space="0" w:color="000000"/>
              <w:bottom w:val="single" w:sz="4" w:space="0" w:color="000000"/>
              <w:right w:val="single" w:sz="4" w:space="0" w:color="000000"/>
            </w:tcBorders>
          </w:tcPr>
          <w:p w14:paraId="74814758"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Microcontrolador Arduino</w:t>
            </w:r>
          </w:p>
        </w:tc>
        <w:tc>
          <w:tcPr>
            <w:tcW w:w="7258" w:type="dxa"/>
            <w:tcBorders>
              <w:top w:val="single" w:sz="4" w:space="0" w:color="000000"/>
              <w:left w:val="single" w:sz="4" w:space="0" w:color="000000"/>
              <w:bottom w:val="single" w:sz="4" w:space="0" w:color="000000"/>
              <w:right w:val="single" w:sz="4" w:space="0" w:color="000000"/>
            </w:tcBorders>
          </w:tcPr>
          <w:p w14:paraId="1E9AE226" w14:textId="551171B0" w:rsidR="00F30C6E" w:rsidRPr="003132C5" w:rsidRDefault="003817E7">
            <w:pPr>
              <w:pStyle w:val="Sinespaciado"/>
              <w:widowControl w:val="0"/>
              <w:rPr>
                <w:rFonts w:asciiTheme="minorHAnsi" w:hAnsiTheme="minorHAnsi" w:cstheme="minorHAnsi"/>
                <w:lang w:val="es-CO"/>
              </w:rPr>
            </w:pPr>
            <w:r w:rsidRPr="003817E7">
              <w:rPr>
                <w:rFonts w:asciiTheme="minorHAnsi" w:hAnsiTheme="minorHAnsi" w:cstheme="minorHAnsi"/>
              </w:rPr>
              <w:t>Arduino es una plataforma de creación de electrónica de código abierto,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p>
        </w:tc>
        <w:tc>
          <w:tcPr>
            <w:tcW w:w="3515" w:type="dxa"/>
            <w:tcBorders>
              <w:top w:val="single" w:sz="4" w:space="0" w:color="000000"/>
              <w:left w:val="single" w:sz="4" w:space="0" w:color="000000"/>
              <w:bottom w:val="single" w:sz="4" w:space="0" w:color="000000"/>
              <w:right w:val="single" w:sz="4" w:space="0" w:color="000000"/>
            </w:tcBorders>
          </w:tcPr>
          <w:p w14:paraId="36E283ED" w14:textId="2498BAB1" w:rsidR="00F30C6E" w:rsidRPr="003132C5" w:rsidRDefault="00000000">
            <w:pPr>
              <w:pStyle w:val="Sinespaciado"/>
              <w:widowControl w:val="0"/>
              <w:rPr>
                <w:rFonts w:asciiTheme="minorHAnsi" w:hAnsiTheme="minorHAnsi" w:cstheme="minorHAnsi"/>
                <w:lang w:val="es-CO"/>
              </w:rPr>
            </w:pPr>
            <w:hyperlink r:id="rId26" w:history="1">
              <w:r w:rsidR="003817E7" w:rsidRPr="003817E7">
                <w:rPr>
                  <w:rStyle w:val="Hipervnculo"/>
                  <w:rFonts w:asciiTheme="minorHAnsi" w:hAnsiTheme="minorHAnsi" w:cstheme="minorHAnsi"/>
                  <w:lang w:val="es-CO"/>
                </w:rPr>
                <w:t>https://www.xataka.com/basics/que-arduino-como-funciona-que-puedes-hacer-uno</w:t>
              </w:r>
            </w:hyperlink>
          </w:p>
        </w:tc>
      </w:tr>
      <w:tr w:rsidR="00F30C6E" w:rsidRPr="003132C5" w14:paraId="5ECD5FCC" w14:textId="77777777" w:rsidTr="00C55278">
        <w:tc>
          <w:tcPr>
            <w:tcW w:w="562" w:type="dxa"/>
            <w:tcBorders>
              <w:top w:val="single" w:sz="4" w:space="0" w:color="000000"/>
              <w:left w:val="single" w:sz="4" w:space="0" w:color="000000"/>
              <w:bottom w:val="single" w:sz="4" w:space="0" w:color="000000"/>
              <w:right w:val="single" w:sz="4" w:space="0" w:color="000000"/>
            </w:tcBorders>
          </w:tcPr>
          <w:p w14:paraId="396849A0" w14:textId="171EC3AF"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w:t>
            </w:r>
            <w:r w:rsidR="003132C5" w:rsidRPr="003132C5">
              <w:rPr>
                <w:rFonts w:asciiTheme="minorHAnsi" w:hAnsiTheme="minorHAnsi" w:cstheme="minorHAnsi"/>
                <w:b/>
                <w:bCs/>
                <w:color w:val="000000"/>
                <w:lang w:val="es-CO"/>
              </w:rPr>
              <w:t>7</w:t>
            </w:r>
          </w:p>
        </w:tc>
        <w:tc>
          <w:tcPr>
            <w:tcW w:w="3119" w:type="dxa"/>
            <w:tcBorders>
              <w:top w:val="single" w:sz="4" w:space="0" w:color="000000"/>
              <w:left w:val="single" w:sz="4" w:space="0" w:color="000000"/>
              <w:bottom w:val="single" w:sz="4" w:space="0" w:color="000000"/>
              <w:right w:val="single" w:sz="4" w:space="0" w:color="000000"/>
            </w:tcBorders>
          </w:tcPr>
          <w:p w14:paraId="70DD6493"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lang w:val="es-CO"/>
              </w:rPr>
              <w:t>Microcontrolador ESP8266</w:t>
            </w:r>
          </w:p>
        </w:tc>
        <w:tc>
          <w:tcPr>
            <w:tcW w:w="7258" w:type="dxa"/>
            <w:tcBorders>
              <w:top w:val="single" w:sz="4" w:space="0" w:color="000000"/>
              <w:left w:val="single" w:sz="4" w:space="0" w:color="000000"/>
              <w:bottom w:val="single" w:sz="4" w:space="0" w:color="000000"/>
              <w:right w:val="single" w:sz="4" w:space="0" w:color="000000"/>
            </w:tcBorders>
          </w:tcPr>
          <w:p w14:paraId="7868595B" w14:textId="2AB44F00" w:rsidR="00F30C6E" w:rsidRPr="003132C5" w:rsidRDefault="00946B2E">
            <w:pPr>
              <w:pStyle w:val="Sinespaciado"/>
              <w:widowControl w:val="0"/>
              <w:rPr>
                <w:rFonts w:asciiTheme="minorHAnsi" w:hAnsiTheme="minorHAnsi" w:cstheme="minorHAnsi"/>
                <w:lang w:val="es-CO"/>
              </w:rPr>
            </w:pPr>
            <w:r>
              <w:rPr>
                <w:rFonts w:asciiTheme="minorHAnsi" w:hAnsiTheme="minorHAnsi" w:cstheme="minorHAnsi"/>
                <w:lang w:val="es-CO"/>
              </w:rPr>
              <w:t>C</w:t>
            </w:r>
            <w:r w:rsidRPr="00946B2E">
              <w:rPr>
                <w:rFonts w:asciiTheme="minorHAnsi" w:hAnsiTheme="minorHAnsi" w:cstheme="minorHAnsi"/>
              </w:rPr>
              <w:t xml:space="preserve">hip </w:t>
            </w:r>
            <w:proofErr w:type="spellStart"/>
            <w:r w:rsidRPr="00946B2E">
              <w:rPr>
                <w:rFonts w:asciiTheme="minorHAnsi" w:hAnsiTheme="minorHAnsi" w:cstheme="minorHAnsi"/>
              </w:rPr>
              <w:t>WiFi</w:t>
            </w:r>
            <w:proofErr w:type="spellEnd"/>
            <w:r w:rsidRPr="00946B2E">
              <w:rPr>
                <w:rFonts w:asciiTheme="minorHAnsi" w:hAnsiTheme="minorHAnsi" w:cstheme="minorHAnsi"/>
              </w:rPr>
              <w:t xml:space="preserve"> con MCU integrado</w:t>
            </w:r>
            <w:r>
              <w:rPr>
                <w:rFonts w:asciiTheme="minorHAnsi" w:hAnsiTheme="minorHAnsi" w:cstheme="minorHAnsi"/>
              </w:rPr>
              <w:t xml:space="preserve"> que </w:t>
            </w:r>
            <w:r w:rsidRPr="00946B2E">
              <w:rPr>
                <w:rFonts w:asciiTheme="minorHAnsi" w:hAnsiTheme="minorHAnsi" w:cstheme="minorHAnsi"/>
              </w:rPr>
              <w:t xml:space="preserve">puede realizar la función de comunicarse con la </w:t>
            </w:r>
            <w:proofErr w:type="gramStart"/>
            <w:r w:rsidRPr="00946B2E">
              <w:rPr>
                <w:rFonts w:asciiTheme="minorHAnsi" w:hAnsiTheme="minorHAnsi" w:cstheme="minorHAnsi"/>
              </w:rPr>
              <w:t>red.ESP</w:t>
            </w:r>
            <w:proofErr w:type="gramEnd"/>
            <w:r w:rsidRPr="00946B2E">
              <w:rPr>
                <w:rFonts w:asciiTheme="minorHAnsi" w:hAnsiTheme="minorHAnsi" w:cstheme="minorHAnsi"/>
              </w:rPr>
              <w:t xml:space="preserve">8266 se usa ampliamente en Internet de las </w:t>
            </w:r>
            <w:proofErr w:type="spellStart"/>
            <w:r w:rsidRPr="00946B2E">
              <w:rPr>
                <w:rFonts w:asciiTheme="minorHAnsi" w:hAnsiTheme="minorHAnsi" w:cstheme="minorHAnsi"/>
              </w:rPr>
              <w:t>cosas.Se</w:t>
            </w:r>
            <w:proofErr w:type="spellEnd"/>
            <w:r w:rsidRPr="00946B2E">
              <w:rPr>
                <w:rFonts w:asciiTheme="minorHAnsi" w:hAnsiTheme="minorHAnsi" w:cstheme="minorHAnsi"/>
              </w:rPr>
              <w:t xml:space="preserve"> puede conectar a un microcontrolador (como Arduino) a través de una interfaz de comunicación en serie, realizando así una variedad de escenarios de aplicación como luces inteligentes, vehículos inteligentes y casas inteligentes.</w:t>
            </w:r>
          </w:p>
        </w:tc>
        <w:tc>
          <w:tcPr>
            <w:tcW w:w="3515" w:type="dxa"/>
            <w:tcBorders>
              <w:top w:val="single" w:sz="4" w:space="0" w:color="000000"/>
              <w:left w:val="single" w:sz="4" w:space="0" w:color="000000"/>
              <w:bottom w:val="single" w:sz="4" w:space="0" w:color="000000"/>
              <w:right w:val="single" w:sz="4" w:space="0" w:color="000000"/>
            </w:tcBorders>
          </w:tcPr>
          <w:p w14:paraId="5638DEEF" w14:textId="4F136C9D" w:rsidR="00F30C6E" w:rsidRPr="003132C5" w:rsidRDefault="00000000">
            <w:pPr>
              <w:pStyle w:val="Sinespaciado"/>
              <w:widowControl w:val="0"/>
              <w:rPr>
                <w:rFonts w:asciiTheme="minorHAnsi" w:hAnsiTheme="minorHAnsi" w:cstheme="minorHAnsi"/>
                <w:lang w:val="es-CO"/>
              </w:rPr>
            </w:pPr>
            <w:hyperlink r:id="rId27" w:history="1">
              <w:r w:rsidR="00946B2E" w:rsidRPr="00946B2E">
                <w:rPr>
                  <w:rStyle w:val="Hipervnculo"/>
                  <w:rFonts w:asciiTheme="minorHAnsi" w:hAnsiTheme="minorHAnsi" w:cstheme="minorHAnsi"/>
                  <w:lang w:val="es-CO"/>
                </w:rPr>
                <w:t>https://www.ariat-tech.es/blog/features-and-applications-of-esp8266.html</w:t>
              </w:r>
            </w:hyperlink>
          </w:p>
        </w:tc>
      </w:tr>
      <w:tr w:rsidR="00F30C6E" w:rsidRPr="003132C5" w14:paraId="06E9457E" w14:textId="77777777" w:rsidTr="00C55278">
        <w:tc>
          <w:tcPr>
            <w:tcW w:w="562" w:type="dxa"/>
            <w:tcBorders>
              <w:top w:val="single" w:sz="4" w:space="0" w:color="000000"/>
              <w:left w:val="single" w:sz="4" w:space="0" w:color="000000"/>
              <w:bottom w:val="single" w:sz="4" w:space="0" w:color="000000"/>
              <w:right w:val="single" w:sz="4" w:space="0" w:color="000000"/>
            </w:tcBorders>
          </w:tcPr>
          <w:p w14:paraId="07E1014F" w14:textId="1D504C6D" w:rsidR="00F30C6E" w:rsidRPr="003132C5" w:rsidRDefault="00000000">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w:t>
            </w:r>
            <w:r w:rsidR="003132C5" w:rsidRPr="003132C5">
              <w:rPr>
                <w:rFonts w:asciiTheme="minorHAnsi" w:hAnsiTheme="minorHAnsi" w:cstheme="minorHAnsi"/>
                <w:b/>
                <w:bCs/>
                <w:color w:val="000000"/>
                <w:lang w:val="es-CO"/>
              </w:rPr>
              <w:t>8</w:t>
            </w:r>
          </w:p>
        </w:tc>
        <w:tc>
          <w:tcPr>
            <w:tcW w:w="3119" w:type="dxa"/>
            <w:tcBorders>
              <w:top w:val="single" w:sz="4" w:space="0" w:color="000000"/>
              <w:left w:val="single" w:sz="4" w:space="0" w:color="000000"/>
              <w:bottom w:val="single" w:sz="4" w:space="0" w:color="000000"/>
              <w:right w:val="single" w:sz="4" w:space="0" w:color="000000"/>
            </w:tcBorders>
          </w:tcPr>
          <w:p w14:paraId="5DFBF243" w14:textId="77777777" w:rsidR="00F30C6E" w:rsidRPr="003132C5" w:rsidRDefault="00000000">
            <w:pPr>
              <w:pStyle w:val="Sinespaciado"/>
              <w:widowControl w:val="0"/>
              <w:rPr>
                <w:rFonts w:asciiTheme="minorHAnsi" w:hAnsiTheme="minorHAnsi" w:cstheme="minorHAnsi"/>
                <w:b/>
                <w:bCs/>
                <w:lang w:val="es-CO"/>
              </w:rPr>
            </w:pPr>
            <w:r w:rsidRPr="003132C5">
              <w:rPr>
                <w:rFonts w:asciiTheme="minorHAnsi" w:hAnsiTheme="minorHAnsi" w:cstheme="minorHAnsi"/>
                <w:b/>
                <w:bCs/>
              </w:rPr>
              <w:t>Sensor MQ-135</w:t>
            </w:r>
          </w:p>
        </w:tc>
        <w:tc>
          <w:tcPr>
            <w:tcW w:w="7258" w:type="dxa"/>
            <w:tcBorders>
              <w:top w:val="single" w:sz="4" w:space="0" w:color="000000"/>
              <w:left w:val="single" w:sz="4" w:space="0" w:color="000000"/>
              <w:bottom w:val="single" w:sz="4" w:space="0" w:color="000000"/>
              <w:right w:val="single" w:sz="4" w:space="0" w:color="000000"/>
            </w:tcBorders>
          </w:tcPr>
          <w:p w14:paraId="2589E7E2" w14:textId="2D3616FC" w:rsidR="00F30C6E" w:rsidRPr="003132C5" w:rsidRDefault="008D5279">
            <w:pPr>
              <w:pStyle w:val="Sinespaciado"/>
              <w:widowControl w:val="0"/>
              <w:rPr>
                <w:rFonts w:asciiTheme="minorHAnsi" w:hAnsiTheme="minorHAnsi" w:cstheme="minorHAnsi"/>
                <w:lang w:val="es-CO"/>
              </w:rPr>
            </w:pPr>
            <w:r w:rsidRPr="008D5279">
              <w:rPr>
                <w:rFonts w:asciiTheme="minorHAnsi" w:hAnsiTheme="minorHAnsi" w:cstheme="minorHAnsi"/>
              </w:rPr>
              <w:t>Modulo sensor de calidad del aire MQ135 para monitorear Amoníaco (NH3), Óxidos de nitrógeno (</w:t>
            </w:r>
            <w:proofErr w:type="spellStart"/>
            <w:r w:rsidRPr="008D5279">
              <w:rPr>
                <w:rFonts w:asciiTheme="minorHAnsi" w:hAnsiTheme="minorHAnsi" w:cstheme="minorHAnsi"/>
              </w:rPr>
              <w:t>NOx</w:t>
            </w:r>
            <w:proofErr w:type="spellEnd"/>
            <w:r w:rsidRPr="008D5279">
              <w:rPr>
                <w:rFonts w:asciiTheme="minorHAnsi" w:hAnsiTheme="minorHAnsi" w:cstheme="minorHAnsi"/>
              </w:rPr>
              <w:t>), Alcohol, Sulfuros, Benceno (C6H6), Monóxido de carbono (CO), humo y otros gases nocivos.</w:t>
            </w:r>
          </w:p>
        </w:tc>
        <w:tc>
          <w:tcPr>
            <w:tcW w:w="3515" w:type="dxa"/>
            <w:tcBorders>
              <w:top w:val="single" w:sz="4" w:space="0" w:color="000000"/>
              <w:left w:val="single" w:sz="4" w:space="0" w:color="000000"/>
              <w:bottom w:val="single" w:sz="4" w:space="0" w:color="000000"/>
              <w:right w:val="single" w:sz="4" w:space="0" w:color="000000"/>
            </w:tcBorders>
          </w:tcPr>
          <w:p w14:paraId="36918006" w14:textId="3890E4E1" w:rsidR="00F30C6E" w:rsidRPr="003132C5" w:rsidRDefault="00000000">
            <w:pPr>
              <w:pStyle w:val="Sinespaciado"/>
              <w:widowControl w:val="0"/>
              <w:rPr>
                <w:rFonts w:asciiTheme="minorHAnsi" w:hAnsiTheme="minorHAnsi" w:cstheme="minorHAnsi"/>
                <w:lang w:val="es-CO"/>
              </w:rPr>
            </w:pPr>
            <w:hyperlink r:id="rId28" w:history="1">
              <w:r w:rsidR="008D5279" w:rsidRPr="008D5279">
                <w:rPr>
                  <w:rStyle w:val="Hipervnculo"/>
                  <w:rFonts w:asciiTheme="minorHAnsi" w:hAnsiTheme="minorHAnsi" w:cstheme="minorHAnsi"/>
                  <w:lang w:val="es-CO"/>
                </w:rPr>
                <w:t>https://www.vistronica.com/sensores/modulosensordecalidaddelairemq135-detail.html</w:t>
              </w:r>
            </w:hyperlink>
          </w:p>
        </w:tc>
      </w:tr>
      <w:tr w:rsidR="00F30C6E" w:rsidRPr="003132C5" w14:paraId="7BDEF9CD" w14:textId="77777777" w:rsidTr="00C55278">
        <w:tc>
          <w:tcPr>
            <w:tcW w:w="562" w:type="dxa"/>
            <w:tcBorders>
              <w:top w:val="single" w:sz="4" w:space="0" w:color="000000"/>
              <w:left w:val="single" w:sz="4" w:space="0" w:color="000000"/>
              <w:bottom w:val="single" w:sz="4" w:space="0" w:color="000000"/>
              <w:right w:val="single" w:sz="4" w:space="0" w:color="000000"/>
            </w:tcBorders>
          </w:tcPr>
          <w:p w14:paraId="3E1BA80C" w14:textId="3992DD3B" w:rsidR="00F30C6E" w:rsidRPr="003132C5" w:rsidRDefault="003132C5">
            <w:pPr>
              <w:pStyle w:val="Sinespaciado"/>
              <w:widowControl w:val="0"/>
              <w:jc w:val="center"/>
              <w:rPr>
                <w:rFonts w:asciiTheme="minorHAnsi" w:hAnsiTheme="minorHAnsi" w:cstheme="minorHAnsi"/>
                <w:b/>
                <w:bCs/>
                <w:color w:val="000000"/>
                <w:lang w:val="es-CO"/>
              </w:rPr>
            </w:pPr>
            <w:r w:rsidRPr="003132C5">
              <w:rPr>
                <w:rFonts w:asciiTheme="minorHAnsi" w:hAnsiTheme="minorHAnsi" w:cstheme="minorHAnsi"/>
                <w:b/>
                <w:bCs/>
                <w:color w:val="000000"/>
                <w:lang w:val="es-CO"/>
              </w:rPr>
              <w:t>19</w:t>
            </w:r>
          </w:p>
        </w:tc>
        <w:tc>
          <w:tcPr>
            <w:tcW w:w="3119" w:type="dxa"/>
            <w:tcBorders>
              <w:top w:val="single" w:sz="4" w:space="0" w:color="000000"/>
              <w:left w:val="single" w:sz="4" w:space="0" w:color="000000"/>
              <w:bottom w:val="single" w:sz="4" w:space="0" w:color="000000"/>
              <w:right w:val="single" w:sz="4" w:space="0" w:color="000000"/>
            </w:tcBorders>
          </w:tcPr>
          <w:p w14:paraId="460AB3D1" w14:textId="77777777" w:rsidR="00F30C6E" w:rsidRPr="003132C5" w:rsidRDefault="00000000">
            <w:pPr>
              <w:pStyle w:val="Sinespaciado"/>
              <w:widowControl w:val="0"/>
              <w:rPr>
                <w:rFonts w:asciiTheme="minorHAnsi" w:hAnsiTheme="minorHAnsi" w:cstheme="minorHAnsi"/>
                <w:b/>
                <w:bCs/>
              </w:rPr>
            </w:pPr>
            <w:r w:rsidRPr="003132C5">
              <w:rPr>
                <w:rFonts w:asciiTheme="minorHAnsi" w:hAnsiTheme="minorHAnsi" w:cstheme="minorHAnsi"/>
                <w:b/>
                <w:bCs/>
              </w:rPr>
              <w:t>Benceno</w:t>
            </w:r>
          </w:p>
        </w:tc>
        <w:tc>
          <w:tcPr>
            <w:tcW w:w="7258" w:type="dxa"/>
            <w:tcBorders>
              <w:top w:val="single" w:sz="4" w:space="0" w:color="000000"/>
              <w:left w:val="single" w:sz="4" w:space="0" w:color="000000"/>
              <w:bottom w:val="single" w:sz="4" w:space="0" w:color="000000"/>
              <w:right w:val="single" w:sz="4" w:space="0" w:color="000000"/>
            </w:tcBorders>
          </w:tcPr>
          <w:p w14:paraId="23A14280" w14:textId="0C26BA14" w:rsidR="00F30C6E" w:rsidRPr="003132C5" w:rsidRDefault="008D5279">
            <w:pPr>
              <w:pStyle w:val="Sinespaciado"/>
              <w:widowControl w:val="0"/>
              <w:rPr>
                <w:rFonts w:asciiTheme="minorHAnsi" w:hAnsiTheme="minorHAnsi" w:cstheme="minorHAnsi"/>
                <w:lang w:val="es-CO"/>
              </w:rPr>
            </w:pPr>
            <w:r w:rsidRPr="008D5279">
              <w:rPr>
                <w:rFonts w:asciiTheme="minorHAnsi" w:hAnsiTheme="minorHAnsi" w:cstheme="minorHAnsi"/>
              </w:rPr>
              <w:t>El benceno es una sustancia química líquida, incolora o de color amarillo claro cuando está a temperatura ambiente. Se utiliza principalmente como solvente en la industria química y en la industria farmacéutica, como producto inicial e intermedio en la síntesis de numerosas sustancias químicas, y en la gasolina. El benceno se produce tanto en procesos naturales como artificiales. Es un componente natural del petróleo crudo, que es la principal fuente de benceno producido en la actualidad.</w:t>
            </w:r>
          </w:p>
        </w:tc>
        <w:tc>
          <w:tcPr>
            <w:tcW w:w="3515" w:type="dxa"/>
            <w:tcBorders>
              <w:top w:val="single" w:sz="4" w:space="0" w:color="000000"/>
              <w:left w:val="single" w:sz="4" w:space="0" w:color="000000"/>
              <w:bottom w:val="single" w:sz="4" w:space="0" w:color="000000"/>
              <w:right w:val="single" w:sz="4" w:space="0" w:color="000000"/>
            </w:tcBorders>
          </w:tcPr>
          <w:p w14:paraId="7C80FFB7" w14:textId="17543DB9" w:rsidR="00F30C6E" w:rsidRPr="003132C5" w:rsidRDefault="00000000">
            <w:pPr>
              <w:pStyle w:val="Sinespaciado"/>
              <w:widowControl w:val="0"/>
              <w:rPr>
                <w:rFonts w:asciiTheme="minorHAnsi" w:hAnsiTheme="minorHAnsi" w:cstheme="minorHAnsi"/>
                <w:lang w:val="es-CO"/>
              </w:rPr>
            </w:pPr>
            <w:hyperlink r:id="rId29" w:history="1">
              <w:r w:rsidR="008D5279" w:rsidRPr="008D5279">
                <w:rPr>
                  <w:rStyle w:val="Hipervnculo"/>
                  <w:rFonts w:asciiTheme="minorHAnsi" w:hAnsiTheme="minorHAnsi" w:cstheme="minorHAnsi"/>
                  <w:lang w:val="es-CO"/>
                </w:rPr>
                <w:t>https://www.cancer.gov/espanol/cancer/causas-prevencion/riesgo/sustancias/benceno</w:t>
              </w:r>
            </w:hyperlink>
          </w:p>
        </w:tc>
      </w:tr>
    </w:tbl>
    <w:p w14:paraId="34222416" w14:textId="77777777" w:rsidR="00F30C6E" w:rsidRDefault="00F30C6E">
      <w:pPr>
        <w:spacing w:after="0"/>
        <w:ind w:firstLine="720"/>
        <w:jc w:val="both"/>
        <w:rPr>
          <w:color w:val="000000"/>
        </w:rPr>
        <w:sectPr w:rsidR="00F30C6E">
          <w:headerReference w:type="default" r:id="rId30"/>
          <w:pgSz w:w="16838" w:h="11906" w:orient="landscape"/>
          <w:pgMar w:top="1417" w:right="1274" w:bottom="851" w:left="1134" w:header="708" w:footer="0" w:gutter="0"/>
          <w:cols w:space="720"/>
          <w:formProt w:val="0"/>
          <w:docGrid w:linePitch="100" w:charSpace="4096"/>
        </w:sectPr>
      </w:pPr>
    </w:p>
    <w:p w14:paraId="1CCF2827" w14:textId="77777777" w:rsidR="00F30C6E" w:rsidRDefault="00F30C6E">
      <w:pPr>
        <w:spacing w:after="0"/>
        <w:jc w:val="both"/>
        <w:rPr>
          <w:color w:val="000000"/>
        </w:rPr>
      </w:pPr>
    </w:p>
    <w:p w14:paraId="52441092" w14:textId="77777777" w:rsidR="00F30C6E" w:rsidRDefault="00000000">
      <w:pPr>
        <w:spacing w:after="0" w:line="240" w:lineRule="auto"/>
        <w:jc w:val="both"/>
        <w:rPr>
          <w:color w:val="002060"/>
          <w:sz w:val="20"/>
          <w:szCs w:val="20"/>
        </w:rPr>
      </w:pPr>
      <w:r>
        <w:rPr>
          <w:b/>
          <w:color w:val="002060"/>
          <w:sz w:val="20"/>
          <w:szCs w:val="20"/>
        </w:rPr>
        <w:t>4.- Diseño de la estructura de la hoja de cálculo del microcontrolador “lecturas”</w:t>
      </w:r>
    </w:p>
    <w:p w14:paraId="183C97EB" w14:textId="77777777" w:rsidR="00F30C6E" w:rsidRDefault="00F30C6E">
      <w:pPr>
        <w:pStyle w:val="Sinespaciado"/>
        <w:ind w:firstLine="720"/>
        <w:rPr>
          <w:i/>
          <w:sz w:val="20"/>
          <w:szCs w:val="20"/>
        </w:rPr>
      </w:pPr>
    </w:p>
    <w:p w14:paraId="679CD4E8" w14:textId="77777777" w:rsidR="00F30C6E" w:rsidRDefault="00000000">
      <w:pPr>
        <w:pStyle w:val="Sinespaciado"/>
        <w:ind w:firstLine="720"/>
        <w:rPr>
          <w:i/>
          <w:sz w:val="20"/>
          <w:szCs w:val="20"/>
        </w:rPr>
      </w:pPr>
      <w:r>
        <w:rPr>
          <w:i/>
          <w:sz w:val="20"/>
          <w:szCs w:val="20"/>
        </w:rPr>
        <w:t>Colocar en esta sección los datos que se generan en el sensor y se almacenan en la hoja de cálculo local “lecturas” en el microcontrolador. El mismo formato de hoja de cálculo se utiliza en el servidor local.</w:t>
      </w:r>
    </w:p>
    <w:p w14:paraId="06A0AD83" w14:textId="77777777" w:rsidR="00F30C6E" w:rsidRDefault="00F30C6E">
      <w:pPr>
        <w:pStyle w:val="Sinespaciado"/>
        <w:ind w:firstLine="720"/>
        <w:rPr>
          <w:i/>
          <w:sz w:val="20"/>
          <w:szCs w:val="20"/>
        </w:rPr>
      </w:pPr>
    </w:p>
    <w:p w14:paraId="5D2D3D46" w14:textId="77777777" w:rsidR="00F30C6E" w:rsidRDefault="00000000">
      <w:pPr>
        <w:spacing w:after="0" w:line="240" w:lineRule="auto"/>
        <w:ind w:firstLine="720"/>
        <w:jc w:val="both"/>
        <w:rPr>
          <w:color w:val="002060"/>
          <w:sz w:val="20"/>
          <w:szCs w:val="20"/>
        </w:rPr>
      </w:pPr>
      <w:r>
        <w:rPr>
          <w:b/>
          <w:color w:val="002060"/>
          <w:sz w:val="20"/>
          <w:szCs w:val="20"/>
        </w:rPr>
        <w:t>4.1. - Diseño de la estructura de la hoja de cálculo para almacenar lecturas del microcontrolador</w:t>
      </w:r>
    </w:p>
    <w:tbl>
      <w:tblPr>
        <w:tblW w:w="9493" w:type="dxa"/>
        <w:tblLayout w:type="fixed"/>
        <w:tblLook w:val="04A0" w:firstRow="1" w:lastRow="0" w:firstColumn="1" w:lastColumn="0" w:noHBand="0" w:noVBand="1"/>
      </w:tblPr>
      <w:tblGrid>
        <w:gridCol w:w="421"/>
        <w:gridCol w:w="2835"/>
        <w:gridCol w:w="3827"/>
        <w:gridCol w:w="2410"/>
      </w:tblGrid>
      <w:tr w:rsidR="00F30C6E" w14:paraId="57AC049F" w14:textId="77777777" w:rsidTr="00DA3456">
        <w:tc>
          <w:tcPr>
            <w:tcW w:w="421" w:type="dxa"/>
            <w:tcBorders>
              <w:top w:val="single" w:sz="4" w:space="0" w:color="000000"/>
              <w:left w:val="single" w:sz="4" w:space="0" w:color="000000"/>
              <w:bottom w:val="single" w:sz="4" w:space="0" w:color="000000"/>
              <w:right w:val="single" w:sz="4" w:space="0" w:color="000000"/>
            </w:tcBorders>
            <w:shd w:val="clear" w:color="auto" w:fill="DEEBF6"/>
          </w:tcPr>
          <w:p w14:paraId="2B949999" w14:textId="77777777" w:rsidR="00F30C6E" w:rsidRDefault="00000000">
            <w:pPr>
              <w:widowControl w:val="0"/>
              <w:spacing w:after="0" w:line="240" w:lineRule="auto"/>
              <w:rPr>
                <w:rFonts w:ascii="Times New Roman" w:eastAsia="Times New Roman" w:hAnsi="Times New Roman" w:cs="Times New Roman"/>
                <w:sz w:val="24"/>
                <w:szCs w:val="24"/>
                <w:lang w:val="es-CO"/>
              </w:rPr>
            </w:pPr>
            <w:r>
              <w:rPr>
                <w:rFonts w:ascii="Times New Roman" w:eastAsia="Times New Roman" w:hAnsi="Times New Roman" w:cs="Times New Roman"/>
                <w:b/>
                <w:bCs/>
                <w:sz w:val="20"/>
                <w:szCs w:val="20"/>
                <w:lang w:val="es-CO"/>
              </w:rPr>
              <w:t>#</w:t>
            </w:r>
          </w:p>
        </w:tc>
        <w:tc>
          <w:tcPr>
            <w:tcW w:w="2835" w:type="dxa"/>
            <w:tcBorders>
              <w:top w:val="single" w:sz="4" w:space="0" w:color="000000"/>
              <w:left w:val="single" w:sz="4" w:space="0" w:color="000000"/>
              <w:bottom w:val="single" w:sz="4" w:space="0" w:color="000000"/>
              <w:right w:val="single" w:sz="4" w:space="0" w:color="000000"/>
            </w:tcBorders>
            <w:shd w:val="clear" w:color="auto" w:fill="DEEBF6"/>
          </w:tcPr>
          <w:p w14:paraId="7ED53D06"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18"/>
                <w:szCs w:val="18"/>
                <w:lang w:val="es-CO"/>
              </w:rPr>
              <w:t>Nombre Columna</w:t>
            </w:r>
          </w:p>
        </w:tc>
        <w:tc>
          <w:tcPr>
            <w:tcW w:w="3827" w:type="dxa"/>
            <w:tcBorders>
              <w:top w:val="single" w:sz="4" w:space="0" w:color="000000"/>
              <w:left w:val="single" w:sz="4" w:space="0" w:color="000000"/>
              <w:bottom w:val="single" w:sz="4" w:space="0" w:color="000000"/>
              <w:right w:val="single" w:sz="4" w:space="0" w:color="000000"/>
            </w:tcBorders>
            <w:shd w:val="clear" w:color="auto" w:fill="DEEBF6"/>
          </w:tcPr>
          <w:p w14:paraId="55930318"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18"/>
                <w:szCs w:val="18"/>
                <w:lang w:val="es-CO"/>
              </w:rPr>
              <w:t>Descripción</w:t>
            </w:r>
          </w:p>
        </w:tc>
        <w:tc>
          <w:tcPr>
            <w:tcW w:w="2410" w:type="dxa"/>
            <w:tcBorders>
              <w:top w:val="single" w:sz="4" w:space="0" w:color="000000"/>
              <w:left w:val="single" w:sz="4" w:space="0" w:color="000000"/>
              <w:bottom w:val="single" w:sz="4" w:space="0" w:color="000000"/>
              <w:right w:val="single" w:sz="4" w:space="0" w:color="000000"/>
            </w:tcBorders>
            <w:shd w:val="clear" w:color="auto" w:fill="DEEBF6"/>
          </w:tcPr>
          <w:p w14:paraId="03EA8990"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18"/>
                <w:szCs w:val="18"/>
                <w:lang w:val="es-CO"/>
              </w:rPr>
              <w:t>Observaciones</w:t>
            </w:r>
          </w:p>
        </w:tc>
      </w:tr>
      <w:tr w:rsidR="00F30C6E" w14:paraId="08C9A737" w14:textId="77777777" w:rsidTr="00DA3456">
        <w:tc>
          <w:tcPr>
            <w:tcW w:w="421" w:type="dxa"/>
            <w:tcBorders>
              <w:top w:val="single" w:sz="4" w:space="0" w:color="000000"/>
              <w:left w:val="single" w:sz="4" w:space="0" w:color="000000"/>
              <w:bottom w:val="single" w:sz="4" w:space="0" w:color="000000"/>
              <w:right w:val="single" w:sz="4" w:space="0" w:color="000000"/>
            </w:tcBorders>
          </w:tcPr>
          <w:p w14:paraId="7D3A2126"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20"/>
                <w:szCs w:val="20"/>
                <w:lang w:val="es-CO"/>
              </w:rPr>
              <w:t>1</w:t>
            </w:r>
          </w:p>
        </w:tc>
        <w:tc>
          <w:tcPr>
            <w:tcW w:w="2835" w:type="dxa"/>
            <w:tcBorders>
              <w:top w:val="single" w:sz="4" w:space="0" w:color="000000"/>
              <w:left w:val="single" w:sz="4" w:space="0" w:color="000000"/>
              <w:bottom w:val="single" w:sz="4" w:space="0" w:color="000000"/>
              <w:right w:val="single" w:sz="4" w:space="0" w:color="000000"/>
            </w:tcBorders>
          </w:tcPr>
          <w:p w14:paraId="3A16A365" w14:textId="34018D6D" w:rsidR="00F30C6E"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id_lectura</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11872572" w14:textId="11483FFB" w:rsidR="00F30C6E"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Identificador único de cada lectura registrada.</w:t>
            </w:r>
          </w:p>
        </w:tc>
        <w:tc>
          <w:tcPr>
            <w:tcW w:w="2410" w:type="dxa"/>
            <w:tcBorders>
              <w:top w:val="single" w:sz="4" w:space="0" w:color="000000"/>
              <w:left w:val="single" w:sz="4" w:space="0" w:color="000000"/>
              <w:bottom w:val="single" w:sz="4" w:space="0" w:color="000000"/>
              <w:right w:val="single" w:sz="4" w:space="0" w:color="000000"/>
            </w:tcBorders>
          </w:tcPr>
          <w:p w14:paraId="08B45265" w14:textId="6A927906" w:rsidR="00F30C6E" w:rsidRPr="004A1D88" w:rsidRDefault="00DA3456">
            <w:pPr>
              <w:widowControl w:val="0"/>
              <w:spacing w:after="0" w:line="240" w:lineRule="auto"/>
              <w:rPr>
                <w:rFonts w:asciiTheme="minorHAnsi" w:eastAsia="Times New Roman" w:hAnsiTheme="minorHAnsi" w:cstheme="minorHAnsi"/>
                <w:lang w:val="es-CO"/>
              </w:rPr>
            </w:pPr>
            <w:r w:rsidRPr="004A1D88">
              <w:rPr>
                <w:rFonts w:asciiTheme="minorHAnsi" w:eastAsia="Times New Roman" w:hAnsiTheme="minorHAnsi" w:cstheme="minorHAnsi"/>
                <w:lang w:val="es-CO"/>
              </w:rPr>
              <w:t>Autonumérico, clave primaria en la base de datos.</w:t>
            </w:r>
          </w:p>
        </w:tc>
      </w:tr>
      <w:tr w:rsidR="00F30C6E" w14:paraId="6F7121C2" w14:textId="77777777" w:rsidTr="00DA3456">
        <w:tc>
          <w:tcPr>
            <w:tcW w:w="421" w:type="dxa"/>
            <w:tcBorders>
              <w:top w:val="single" w:sz="4" w:space="0" w:color="000000"/>
              <w:left w:val="single" w:sz="4" w:space="0" w:color="000000"/>
              <w:bottom w:val="single" w:sz="4" w:space="0" w:color="000000"/>
              <w:right w:val="single" w:sz="4" w:space="0" w:color="000000"/>
            </w:tcBorders>
          </w:tcPr>
          <w:p w14:paraId="3B209723"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20"/>
                <w:szCs w:val="20"/>
                <w:lang w:val="es-CO"/>
              </w:rPr>
              <w:t>2</w:t>
            </w:r>
          </w:p>
        </w:tc>
        <w:tc>
          <w:tcPr>
            <w:tcW w:w="2835" w:type="dxa"/>
            <w:tcBorders>
              <w:top w:val="single" w:sz="4" w:space="0" w:color="000000"/>
              <w:left w:val="single" w:sz="4" w:space="0" w:color="000000"/>
              <w:bottom w:val="single" w:sz="4" w:space="0" w:color="000000"/>
              <w:right w:val="single" w:sz="4" w:space="0" w:color="000000"/>
            </w:tcBorders>
          </w:tcPr>
          <w:p w14:paraId="6C52EF5B" w14:textId="605EC2B1" w:rsidR="00F30C6E" w:rsidRPr="00DA3456" w:rsidRDefault="00DA3456">
            <w:pPr>
              <w:widowControl w:val="0"/>
              <w:spacing w:after="0" w:line="240" w:lineRule="auto"/>
              <w:rPr>
                <w:rFonts w:asciiTheme="minorHAnsi" w:eastAsia="Times New Roman" w:hAnsiTheme="minorHAnsi" w:cstheme="minorHAnsi"/>
                <w:b/>
                <w:bCs/>
                <w:sz w:val="24"/>
                <w:szCs w:val="24"/>
                <w:lang w:val="es-CO"/>
              </w:rPr>
            </w:pPr>
            <w:r w:rsidRPr="00DA3456">
              <w:rPr>
                <w:rFonts w:asciiTheme="minorHAnsi" w:eastAsia="Times New Roman" w:hAnsiTheme="minorHAnsi" w:cstheme="minorHAnsi"/>
                <w:b/>
                <w:bCs/>
                <w:sz w:val="24"/>
                <w:szCs w:val="24"/>
              </w:rPr>
              <w:t>fecha</w:t>
            </w:r>
          </w:p>
        </w:tc>
        <w:tc>
          <w:tcPr>
            <w:tcW w:w="3827" w:type="dxa"/>
            <w:tcBorders>
              <w:top w:val="single" w:sz="4" w:space="0" w:color="000000"/>
              <w:left w:val="single" w:sz="4" w:space="0" w:color="000000"/>
              <w:bottom w:val="single" w:sz="4" w:space="0" w:color="000000"/>
              <w:right w:val="single" w:sz="4" w:space="0" w:color="000000"/>
            </w:tcBorders>
          </w:tcPr>
          <w:p w14:paraId="44B56780" w14:textId="3A5ED966" w:rsidR="00F30C6E"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Fecha en que se tomó la lectura del sensor.</w:t>
            </w:r>
          </w:p>
        </w:tc>
        <w:tc>
          <w:tcPr>
            <w:tcW w:w="2410" w:type="dxa"/>
            <w:tcBorders>
              <w:top w:val="single" w:sz="4" w:space="0" w:color="000000"/>
              <w:left w:val="single" w:sz="4" w:space="0" w:color="000000"/>
              <w:bottom w:val="single" w:sz="4" w:space="0" w:color="000000"/>
              <w:right w:val="single" w:sz="4" w:space="0" w:color="000000"/>
            </w:tcBorders>
          </w:tcPr>
          <w:p w14:paraId="0D9922B9"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Formato YYYY-MM-DD, fundamental para análisis temporal.</w:t>
            </w:r>
          </w:p>
          <w:p w14:paraId="7E5073A3" w14:textId="77777777" w:rsidR="00F30C6E" w:rsidRPr="004A1D88" w:rsidRDefault="00F30C6E">
            <w:pPr>
              <w:widowControl w:val="0"/>
              <w:spacing w:after="0" w:line="240" w:lineRule="auto"/>
              <w:rPr>
                <w:rFonts w:asciiTheme="minorHAnsi" w:eastAsia="Times New Roman" w:hAnsiTheme="minorHAnsi" w:cstheme="minorHAnsi"/>
                <w:lang w:val="es-CO"/>
              </w:rPr>
            </w:pPr>
          </w:p>
        </w:tc>
      </w:tr>
      <w:tr w:rsidR="00F30C6E" w14:paraId="1C78FB4E" w14:textId="77777777" w:rsidTr="00DA3456">
        <w:tc>
          <w:tcPr>
            <w:tcW w:w="421" w:type="dxa"/>
            <w:tcBorders>
              <w:top w:val="single" w:sz="4" w:space="0" w:color="000000"/>
              <w:left w:val="single" w:sz="4" w:space="0" w:color="000000"/>
              <w:bottom w:val="single" w:sz="4" w:space="0" w:color="000000"/>
              <w:right w:val="single" w:sz="4" w:space="0" w:color="000000"/>
            </w:tcBorders>
          </w:tcPr>
          <w:p w14:paraId="6228FEE5" w14:textId="77777777" w:rsidR="00F30C6E" w:rsidRDefault="00000000">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20"/>
                <w:szCs w:val="20"/>
                <w:lang w:val="es-CO"/>
              </w:rPr>
              <w:t>3</w:t>
            </w:r>
          </w:p>
        </w:tc>
        <w:tc>
          <w:tcPr>
            <w:tcW w:w="2835" w:type="dxa"/>
            <w:tcBorders>
              <w:top w:val="single" w:sz="4" w:space="0" w:color="000000"/>
              <w:left w:val="single" w:sz="4" w:space="0" w:color="000000"/>
              <w:bottom w:val="single" w:sz="4" w:space="0" w:color="000000"/>
              <w:right w:val="single" w:sz="4" w:space="0" w:color="000000"/>
            </w:tcBorders>
          </w:tcPr>
          <w:p w14:paraId="59C774ED" w14:textId="5199AA3B" w:rsidR="00F30C6E" w:rsidRPr="00DA3456" w:rsidRDefault="00DA3456">
            <w:pPr>
              <w:widowControl w:val="0"/>
              <w:spacing w:after="0" w:line="240" w:lineRule="auto"/>
              <w:rPr>
                <w:rFonts w:asciiTheme="minorHAnsi" w:eastAsia="Times New Roman" w:hAnsiTheme="minorHAnsi" w:cstheme="minorHAnsi"/>
                <w:b/>
                <w:bCs/>
                <w:sz w:val="24"/>
                <w:szCs w:val="24"/>
                <w:lang w:val="es-CO"/>
              </w:rPr>
            </w:pPr>
            <w:r w:rsidRPr="00DA3456">
              <w:rPr>
                <w:rFonts w:asciiTheme="minorHAnsi" w:eastAsia="Times New Roman" w:hAnsiTheme="minorHAnsi" w:cstheme="minorHAnsi"/>
                <w:b/>
                <w:bCs/>
                <w:sz w:val="24"/>
                <w:szCs w:val="24"/>
              </w:rPr>
              <w:t>hora</w:t>
            </w:r>
          </w:p>
        </w:tc>
        <w:tc>
          <w:tcPr>
            <w:tcW w:w="3827" w:type="dxa"/>
            <w:tcBorders>
              <w:top w:val="single" w:sz="4" w:space="0" w:color="000000"/>
              <w:left w:val="single" w:sz="4" w:space="0" w:color="000000"/>
              <w:bottom w:val="single" w:sz="4" w:space="0" w:color="000000"/>
              <w:right w:val="single" w:sz="4" w:space="0" w:color="000000"/>
            </w:tcBorders>
          </w:tcPr>
          <w:p w14:paraId="53DD8ADA" w14:textId="2DE1FF92" w:rsidR="00F30C6E"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Hora exacta de la captura del dato.</w:t>
            </w:r>
          </w:p>
        </w:tc>
        <w:tc>
          <w:tcPr>
            <w:tcW w:w="2410" w:type="dxa"/>
            <w:tcBorders>
              <w:top w:val="single" w:sz="4" w:space="0" w:color="000000"/>
              <w:left w:val="single" w:sz="4" w:space="0" w:color="000000"/>
              <w:bottom w:val="single" w:sz="4" w:space="0" w:color="000000"/>
              <w:right w:val="single" w:sz="4" w:space="0" w:color="000000"/>
            </w:tcBorders>
          </w:tcPr>
          <w:p w14:paraId="759EE8F4"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 xml:space="preserve">Formato </w:t>
            </w:r>
            <w:proofErr w:type="spellStart"/>
            <w:r w:rsidRPr="00DA3456">
              <w:rPr>
                <w:rFonts w:asciiTheme="minorHAnsi" w:eastAsia="Times New Roman" w:hAnsiTheme="minorHAnsi" w:cstheme="minorHAnsi"/>
                <w:lang w:val="es-CO"/>
              </w:rPr>
              <w:t>hh:</w:t>
            </w:r>
            <w:proofErr w:type="gramStart"/>
            <w:r w:rsidRPr="00DA3456">
              <w:rPr>
                <w:rFonts w:asciiTheme="minorHAnsi" w:eastAsia="Times New Roman" w:hAnsiTheme="minorHAnsi" w:cstheme="minorHAnsi"/>
                <w:lang w:val="es-CO"/>
              </w:rPr>
              <w:t>mm:ss</w:t>
            </w:r>
            <w:proofErr w:type="spellEnd"/>
            <w:proofErr w:type="gramEnd"/>
            <w:r w:rsidRPr="00DA3456">
              <w:rPr>
                <w:rFonts w:asciiTheme="minorHAnsi" w:eastAsia="Times New Roman" w:hAnsiTheme="minorHAnsi" w:cstheme="minorHAnsi"/>
                <w:lang w:val="es-CO"/>
              </w:rPr>
              <w:t>, requerido para monitoreo en tiempo real.</w:t>
            </w:r>
          </w:p>
          <w:p w14:paraId="7524B677" w14:textId="77777777" w:rsidR="00F30C6E" w:rsidRPr="004A1D88" w:rsidRDefault="00F30C6E">
            <w:pPr>
              <w:widowControl w:val="0"/>
              <w:spacing w:after="0" w:line="240" w:lineRule="auto"/>
              <w:rPr>
                <w:rFonts w:asciiTheme="minorHAnsi" w:eastAsia="Times New Roman" w:hAnsiTheme="minorHAnsi" w:cstheme="minorHAnsi"/>
                <w:lang w:val="es-CO"/>
              </w:rPr>
            </w:pPr>
          </w:p>
        </w:tc>
      </w:tr>
      <w:tr w:rsidR="00F30C6E" w14:paraId="627E5EF2" w14:textId="77777777" w:rsidTr="00DA3456">
        <w:tc>
          <w:tcPr>
            <w:tcW w:w="421" w:type="dxa"/>
            <w:tcBorders>
              <w:top w:val="single" w:sz="4" w:space="0" w:color="000000"/>
              <w:left w:val="single" w:sz="4" w:space="0" w:color="000000"/>
              <w:bottom w:val="single" w:sz="4" w:space="0" w:color="000000"/>
              <w:right w:val="single" w:sz="4" w:space="0" w:color="000000"/>
            </w:tcBorders>
          </w:tcPr>
          <w:p w14:paraId="684D8D6A" w14:textId="4D92A9E9" w:rsidR="00F30C6E" w:rsidRDefault="00DA3456">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20"/>
                <w:szCs w:val="20"/>
                <w:lang w:val="es-CO"/>
              </w:rPr>
              <w:t>4</w:t>
            </w:r>
          </w:p>
        </w:tc>
        <w:tc>
          <w:tcPr>
            <w:tcW w:w="2835" w:type="dxa"/>
            <w:tcBorders>
              <w:top w:val="single" w:sz="4" w:space="0" w:color="000000"/>
              <w:left w:val="single" w:sz="4" w:space="0" w:color="000000"/>
              <w:bottom w:val="single" w:sz="4" w:space="0" w:color="000000"/>
              <w:right w:val="single" w:sz="4" w:space="0" w:color="000000"/>
            </w:tcBorders>
          </w:tcPr>
          <w:p w14:paraId="0237108D" w14:textId="0EFFFDBC" w:rsidR="00F30C6E" w:rsidRPr="00DA3456" w:rsidRDefault="00DA3456">
            <w:pPr>
              <w:widowControl w:val="0"/>
              <w:spacing w:after="0" w:line="240" w:lineRule="auto"/>
              <w:jc w:val="both"/>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linea_produccion</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15829A10" w14:textId="58A160E6" w:rsidR="00F30C6E" w:rsidRPr="00DA3456" w:rsidRDefault="00DA3456">
            <w:pPr>
              <w:widowControl w:val="0"/>
              <w:spacing w:after="0" w:line="240" w:lineRule="auto"/>
              <w:jc w:val="both"/>
              <w:rPr>
                <w:rFonts w:asciiTheme="minorHAnsi" w:eastAsia="Times New Roman" w:hAnsiTheme="minorHAnsi" w:cstheme="minorHAnsi"/>
                <w:lang w:val="es-CO"/>
              </w:rPr>
            </w:pPr>
            <w:r w:rsidRPr="00DA3456">
              <w:rPr>
                <w:rFonts w:asciiTheme="minorHAnsi" w:eastAsia="Times New Roman" w:hAnsiTheme="minorHAnsi" w:cstheme="minorHAnsi"/>
              </w:rPr>
              <w:t>Línea de producción donde se encuentra el sensor.</w:t>
            </w:r>
          </w:p>
        </w:tc>
        <w:tc>
          <w:tcPr>
            <w:tcW w:w="2410" w:type="dxa"/>
            <w:tcBorders>
              <w:top w:val="single" w:sz="4" w:space="0" w:color="000000"/>
              <w:left w:val="single" w:sz="4" w:space="0" w:color="000000"/>
              <w:bottom w:val="single" w:sz="4" w:space="0" w:color="000000"/>
              <w:right w:val="single" w:sz="4" w:space="0" w:color="000000"/>
            </w:tcBorders>
          </w:tcPr>
          <w:p w14:paraId="4F503FDE" w14:textId="77777777" w:rsidR="00DA3456" w:rsidRPr="00DA3456" w:rsidRDefault="00DA3456" w:rsidP="00DA3456">
            <w:pPr>
              <w:widowControl w:val="0"/>
              <w:spacing w:after="0" w:line="240" w:lineRule="auto"/>
              <w:jc w:val="both"/>
              <w:rPr>
                <w:rFonts w:asciiTheme="minorHAnsi" w:eastAsia="Times New Roman" w:hAnsiTheme="minorHAnsi" w:cstheme="minorHAnsi"/>
                <w:color w:val="000000"/>
                <w:lang w:val="es-CO"/>
              </w:rPr>
            </w:pPr>
            <w:r w:rsidRPr="00DA3456">
              <w:rPr>
                <w:rFonts w:asciiTheme="minorHAnsi" w:eastAsia="Times New Roman" w:hAnsiTheme="minorHAnsi" w:cstheme="minorHAnsi"/>
                <w:color w:val="000000"/>
                <w:lang w:val="es-CO"/>
              </w:rPr>
              <w:t>Se registra como "Línea X" para trazabilidad.</w:t>
            </w:r>
          </w:p>
          <w:p w14:paraId="4E5D0B11" w14:textId="1EDAEA03" w:rsidR="00F30C6E" w:rsidRPr="004A1D88" w:rsidRDefault="00F30C6E">
            <w:pPr>
              <w:widowControl w:val="0"/>
              <w:spacing w:after="0" w:line="240" w:lineRule="auto"/>
              <w:jc w:val="both"/>
              <w:rPr>
                <w:rFonts w:asciiTheme="minorHAnsi" w:eastAsia="Times New Roman" w:hAnsiTheme="minorHAnsi" w:cstheme="minorHAnsi"/>
                <w:lang w:val="es-CO"/>
              </w:rPr>
            </w:pPr>
          </w:p>
        </w:tc>
      </w:tr>
      <w:tr w:rsidR="00F30C6E" w14:paraId="22EB3E4A" w14:textId="77777777" w:rsidTr="00DA3456">
        <w:tc>
          <w:tcPr>
            <w:tcW w:w="421" w:type="dxa"/>
            <w:tcBorders>
              <w:top w:val="single" w:sz="4" w:space="0" w:color="000000"/>
              <w:left w:val="single" w:sz="4" w:space="0" w:color="000000"/>
              <w:bottom w:val="single" w:sz="4" w:space="0" w:color="000000"/>
              <w:right w:val="single" w:sz="4" w:space="0" w:color="000000"/>
            </w:tcBorders>
          </w:tcPr>
          <w:p w14:paraId="250D469A" w14:textId="41B36087" w:rsidR="00F30C6E" w:rsidRDefault="00DA3456">
            <w:pPr>
              <w:widowControl w:val="0"/>
              <w:spacing w:after="0" w:line="240" w:lineRule="auto"/>
              <w:jc w:val="center"/>
              <w:rPr>
                <w:rFonts w:ascii="Times New Roman" w:eastAsia="Times New Roman" w:hAnsi="Times New Roman" w:cs="Times New Roman"/>
                <w:sz w:val="24"/>
                <w:szCs w:val="24"/>
                <w:lang w:val="es-CO"/>
              </w:rPr>
            </w:pPr>
            <w:r>
              <w:rPr>
                <w:rFonts w:eastAsia="Times New Roman"/>
                <w:b/>
                <w:bCs/>
                <w:color w:val="000000"/>
                <w:sz w:val="20"/>
                <w:szCs w:val="20"/>
                <w:lang w:val="es-CO"/>
              </w:rPr>
              <w:t>5</w:t>
            </w:r>
          </w:p>
        </w:tc>
        <w:tc>
          <w:tcPr>
            <w:tcW w:w="2835" w:type="dxa"/>
            <w:tcBorders>
              <w:top w:val="single" w:sz="4" w:space="0" w:color="000000"/>
              <w:left w:val="single" w:sz="4" w:space="0" w:color="000000"/>
              <w:bottom w:val="single" w:sz="4" w:space="0" w:color="000000"/>
              <w:right w:val="single" w:sz="4" w:space="0" w:color="000000"/>
            </w:tcBorders>
          </w:tcPr>
          <w:p w14:paraId="095A4FE0" w14:textId="2B604D56" w:rsidR="00F30C6E"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id_sensor</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68B6F441" w14:textId="7967E77A" w:rsidR="00F30C6E"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Código único del sensor que realizó la lectura.</w:t>
            </w:r>
          </w:p>
        </w:tc>
        <w:tc>
          <w:tcPr>
            <w:tcW w:w="2410" w:type="dxa"/>
            <w:tcBorders>
              <w:top w:val="single" w:sz="4" w:space="0" w:color="000000"/>
              <w:left w:val="single" w:sz="4" w:space="0" w:color="000000"/>
              <w:bottom w:val="single" w:sz="4" w:space="0" w:color="000000"/>
              <w:right w:val="single" w:sz="4" w:space="0" w:color="000000"/>
            </w:tcBorders>
          </w:tcPr>
          <w:p w14:paraId="4DC53E13" w14:textId="3BD4C7B0" w:rsidR="00F30C6E" w:rsidRPr="004A1D88" w:rsidRDefault="00DA3456">
            <w:pPr>
              <w:widowControl w:val="0"/>
              <w:spacing w:after="0" w:line="240" w:lineRule="auto"/>
              <w:rPr>
                <w:rFonts w:asciiTheme="minorHAnsi" w:eastAsia="Times New Roman" w:hAnsiTheme="minorHAnsi" w:cstheme="minorHAnsi"/>
                <w:lang w:val="es-CO"/>
              </w:rPr>
            </w:pPr>
            <w:r w:rsidRPr="004A1D88">
              <w:rPr>
                <w:rFonts w:asciiTheme="minorHAnsi" w:eastAsia="Times New Roman" w:hAnsiTheme="minorHAnsi" w:cstheme="minorHAnsi"/>
              </w:rPr>
              <w:t>Relacionado con microcontroladores ESP8266.</w:t>
            </w:r>
          </w:p>
        </w:tc>
      </w:tr>
      <w:tr w:rsidR="00DA3456" w14:paraId="4A10841A" w14:textId="77777777" w:rsidTr="00DA3456">
        <w:tc>
          <w:tcPr>
            <w:tcW w:w="421" w:type="dxa"/>
            <w:tcBorders>
              <w:top w:val="single" w:sz="4" w:space="0" w:color="000000"/>
              <w:left w:val="single" w:sz="4" w:space="0" w:color="000000"/>
              <w:bottom w:val="single" w:sz="4" w:space="0" w:color="000000"/>
              <w:right w:val="single" w:sz="4" w:space="0" w:color="000000"/>
            </w:tcBorders>
          </w:tcPr>
          <w:p w14:paraId="494EC354" w14:textId="198AECF1"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6</w:t>
            </w:r>
          </w:p>
        </w:tc>
        <w:tc>
          <w:tcPr>
            <w:tcW w:w="2835" w:type="dxa"/>
            <w:tcBorders>
              <w:top w:val="single" w:sz="4" w:space="0" w:color="000000"/>
              <w:left w:val="single" w:sz="4" w:space="0" w:color="000000"/>
              <w:bottom w:val="single" w:sz="4" w:space="0" w:color="000000"/>
              <w:right w:val="single" w:sz="4" w:space="0" w:color="000000"/>
            </w:tcBorders>
          </w:tcPr>
          <w:p w14:paraId="6DA8519E" w14:textId="26979961"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ppm_benceno</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6D500E03" w14:textId="188ADB09"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Nivel de concentración de benceno detectado.</w:t>
            </w:r>
          </w:p>
        </w:tc>
        <w:tc>
          <w:tcPr>
            <w:tcW w:w="2410" w:type="dxa"/>
            <w:tcBorders>
              <w:top w:val="single" w:sz="4" w:space="0" w:color="000000"/>
              <w:left w:val="single" w:sz="4" w:space="0" w:color="000000"/>
              <w:bottom w:val="single" w:sz="4" w:space="0" w:color="000000"/>
              <w:right w:val="single" w:sz="4" w:space="0" w:color="000000"/>
            </w:tcBorders>
          </w:tcPr>
          <w:p w14:paraId="0FF70C59"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Expresado en partes por millón (ppm), esencial para la analítica.</w:t>
            </w:r>
          </w:p>
          <w:p w14:paraId="33366D6C"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1493265D" w14:textId="77777777" w:rsidTr="00DA3456">
        <w:tc>
          <w:tcPr>
            <w:tcW w:w="421" w:type="dxa"/>
            <w:tcBorders>
              <w:top w:val="single" w:sz="4" w:space="0" w:color="000000"/>
              <w:left w:val="single" w:sz="4" w:space="0" w:color="000000"/>
              <w:bottom w:val="single" w:sz="4" w:space="0" w:color="000000"/>
              <w:right w:val="single" w:sz="4" w:space="0" w:color="000000"/>
            </w:tcBorders>
          </w:tcPr>
          <w:p w14:paraId="2F643B15" w14:textId="01B0A17C"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7</w:t>
            </w:r>
          </w:p>
        </w:tc>
        <w:tc>
          <w:tcPr>
            <w:tcW w:w="2835" w:type="dxa"/>
            <w:tcBorders>
              <w:top w:val="single" w:sz="4" w:space="0" w:color="000000"/>
              <w:left w:val="single" w:sz="4" w:space="0" w:color="000000"/>
              <w:bottom w:val="single" w:sz="4" w:space="0" w:color="000000"/>
              <w:right w:val="single" w:sz="4" w:space="0" w:color="000000"/>
            </w:tcBorders>
          </w:tcPr>
          <w:p w14:paraId="333B6973" w14:textId="4B524B7E"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nivel_riesgo</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09492BEF" w14:textId="7CC55FE6"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Clasificación de concentración de ppm según peligrosidad.</w:t>
            </w:r>
          </w:p>
        </w:tc>
        <w:tc>
          <w:tcPr>
            <w:tcW w:w="2410" w:type="dxa"/>
            <w:tcBorders>
              <w:top w:val="single" w:sz="4" w:space="0" w:color="000000"/>
              <w:left w:val="single" w:sz="4" w:space="0" w:color="000000"/>
              <w:bottom w:val="single" w:sz="4" w:space="0" w:color="000000"/>
              <w:right w:val="single" w:sz="4" w:space="0" w:color="000000"/>
            </w:tcBorders>
          </w:tcPr>
          <w:p w14:paraId="395D609A" w14:textId="32336F46"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Bajo, Moderado, Alto o Crítico</w:t>
            </w:r>
          </w:p>
          <w:p w14:paraId="57272A6B"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4725F51C" w14:textId="77777777" w:rsidTr="00DA3456">
        <w:tc>
          <w:tcPr>
            <w:tcW w:w="421" w:type="dxa"/>
            <w:tcBorders>
              <w:top w:val="single" w:sz="4" w:space="0" w:color="000000"/>
              <w:left w:val="single" w:sz="4" w:space="0" w:color="000000"/>
              <w:bottom w:val="single" w:sz="4" w:space="0" w:color="000000"/>
              <w:right w:val="single" w:sz="4" w:space="0" w:color="000000"/>
            </w:tcBorders>
          </w:tcPr>
          <w:p w14:paraId="7C198A75" w14:textId="702FD3E8"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8</w:t>
            </w:r>
          </w:p>
        </w:tc>
        <w:tc>
          <w:tcPr>
            <w:tcW w:w="2835" w:type="dxa"/>
            <w:tcBorders>
              <w:top w:val="single" w:sz="4" w:space="0" w:color="000000"/>
              <w:left w:val="single" w:sz="4" w:space="0" w:color="000000"/>
              <w:bottom w:val="single" w:sz="4" w:space="0" w:color="000000"/>
              <w:right w:val="single" w:sz="4" w:space="0" w:color="000000"/>
            </w:tcBorders>
          </w:tcPr>
          <w:p w14:paraId="156E7689" w14:textId="77777777" w:rsidR="00DA3456" w:rsidRPr="00DA3456" w:rsidRDefault="00DA3456" w:rsidP="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lang w:val="es-CO"/>
              </w:rPr>
              <w:t>estado_filtro</w:t>
            </w:r>
            <w:proofErr w:type="spellEnd"/>
          </w:p>
          <w:p w14:paraId="7AE1A59C" w14:textId="77777777"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
        </w:tc>
        <w:tc>
          <w:tcPr>
            <w:tcW w:w="3827" w:type="dxa"/>
            <w:tcBorders>
              <w:top w:val="single" w:sz="4" w:space="0" w:color="000000"/>
              <w:left w:val="single" w:sz="4" w:space="0" w:color="000000"/>
              <w:bottom w:val="single" w:sz="4" w:space="0" w:color="000000"/>
              <w:right w:val="single" w:sz="4" w:space="0" w:color="000000"/>
            </w:tcBorders>
          </w:tcPr>
          <w:p w14:paraId="3D9B3C4C" w14:textId="115C7B56"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Estado del filtro de seguridad en la línea de producción.</w:t>
            </w:r>
          </w:p>
        </w:tc>
        <w:tc>
          <w:tcPr>
            <w:tcW w:w="2410" w:type="dxa"/>
            <w:tcBorders>
              <w:top w:val="single" w:sz="4" w:space="0" w:color="000000"/>
              <w:left w:val="single" w:sz="4" w:space="0" w:color="000000"/>
              <w:bottom w:val="single" w:sz="4" w:space="0" w:color="000000"/>
              <w:right w:val="single" w:sz="4" w:space="0" w:color="000000"/>
            </w:tcBorders>
          </w:tcPr>
          <w:p w14:paraId="0764F55F" w14:textId="02E39CF6" w:rsidR="00DA3456" w:rsidRPr="004A1D88" w:rsidRDefault="00DA3456">
            <w:pPr>
              <w:widowControl w:val="0"/>
              <w:spacing w:after="0" w:line="240" w:lineRule="auto"/>
              <w:rPr>
                <w:rFonts w:asciiTheme="minorHAnsi" w:eastAsia="Times New Roman" w:hAnsiTheme="minorHAnsi" w:cstheme="minorHAnsi"/>
                <w:lang w:val="es-CO"/>
              </w:rPr>
            </w:pPr>
            <w:r w:rsidRPr="004A1D88">
              <w:rPr>
                <w:rFonts w:asciiTheme="minorHAnsi" w:eastAsia="Times New Roman" w:hAnsiTheme="minorHAnsi" w:cstheme="minorHAnsi"/>
                <w:lang w:val="es-CO"/>
              </w:rPr>
              <w:t>Normal, Cambiar pronto o Crítico, importante para mantenimiento predictivo.</w:t>
            </w:r>
          </w:p>
        </w:tc>
      </w:tr>
      <w:tr w:rsidR="00DA3456" w14:paraId="0AEC7760" w14:textId="77777777" w:rsidTr="00DA3456">
        <w:tc>
          <w:tcPr>
            <w:tcW w:w="421" w:type="dxa"/>
            <w:tcBorders>
              <w:top w:val="single" w:sz="4" w:space="0" w:color="000000"/>
              <w:left w:val="single" w:sz="4" w:space="0" w:color="000000"/>
              <w:bottom w:val="single" w:sz="4" w:space="0" w:color="000000"/>
              <w:right w:val="single" w:sz="4" w:space="0" w:color="000000"/>
            </w:tcBorders>
          </w:tcPr>
          <w:p w14:paraId="22F497DB" w14:textId="75E15E85"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9</w:t>
            </w:r>
          </w:p>
        </w:tc>
        <w:tc>
          <w:tcPr>
            <w:tcW w:w="2835" w:type="dxa"/>
            <w:tcBorders>
              <w:top w:val="single" w:sz="4" w:space="0" w:color="000000"/>
              <w:left w:val="single" w:sz="4" w:space="0" w:color="000000"/>
              <w:bottom w:val="single" w:sz="4" w:space="0" w:color="000000"/>
              <w:right w:val="single" w:sz="4" w:space="0" w:color="000000"/>
            </w:tcBorders>
          </w:tcPr>
          <w:p w14:paraId="1C726150" w14:textId="5A738CC9"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alerta_generada</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6B0BE8BE" w14:textId="7AA61898"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Indica si el sistema activó una alarma ante riesgo.</w:t>
            </w:r>
          </w:p>
        </w:tc>
        <w:tc>
          <w:tcPr>
            <w:tcW w:w="2410" w:type="dxa"/>
            <w:tcBorders>
              <w:top w:val="single" w:sz="4" w:space="0" w:color="000000"/>
              <w:left w:val="single" w:sz="4" w:space="0" w:color="000000"/>
              <w:bottom w:val="single" w:sz="4" w:space="0" w:color="000000"/>
              <w:right w:val="single" w:sz="4" w:space="0" w:color="000000"/>
            </w:tcBorders>
          </w:tcPr>
          <w:p w14:paraId="2626F057"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Sí/No, vinculada al sistema de monitoreo 24/7.</w:t>
            </w:r>
          </w:p>
          <w:p w14:paraId="42ECA115"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6607E37A" w14:textId="77777777" w:rsidTr="00DA3456">
        <w:tc>
          <w:tcPr>
            <w:tcW w:w="421" w:type="dxa"/>
            <w:tcBorders>
              <w:top w:val="single" w:sz="4" w:space="0" w:color="000000"/>
              <w:left w:val="single" w:sz="4" w:space="0" w:color="000000"/>
              <w:bottom w:val="single" w:sz="4" w:space="0" w:color="000000"/>
              <w:right w:val="single" w:sz="4" w:space="0" w:color="000000"/>
            </w:tcBorders>
          </w:tcPr>
          <w:p w14:paraId="5838303A" w14:textId="6B904664"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10</w:t>
            </w:r>
          </w:p>
        </w:tc>
        <w:tc>
          <w:tcPr>
            <w:tcW w:w="2835" w:type="dxa"/>
            <w:tcBorders>
              <w:top w:val="single" w:sz="4" w:space="0" w:color="000000"/>
              <w:left w:val="single" w:sz="4" w:space="0" w:color="000000"/>
              <w:bottom w:val="single" w:sz="4" w:space="0" w:color="000000"/>
              <w:right w:val="single" w:sz="4" w:space="0" w:color="000000"/>
            </w:tcBorders>
          </w:tcPr>
          <w:p w14:paraId="7E9F102F" w14:textId="1EB01247"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accion_recomendada</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373CE997" w14:textId="22204410"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Acción sugerida para mitigar el riesgo.</w:t>
            </w:r>
          </w:p>
        </w:tc>
        <w:tc>
          <w:tcPr>
            <w:tcW w:w="2410" w:type="dxa"/>
            <w:tcBorders>
              <w:top w:val="single" w:sz="4" w:space="0" w:color="000000"/>
              <w:left w:val="single" w:sz="4" w:space="0" w:color="000000"/>
              <w:bottom w:val="single" w:sz="4" w:space="0" w:color="000000"/>
              <w:right w:val="single" w:sz="4" w:space="0" w:color="000000"/>
            </w:tcBorders>
          </w:tcPr>
          <w:p w14:paraId="77B87CF0"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Revisar, Detener línea, Emergencia, Ninguna.</w:t>
            </w:r>
          </w:p>
          <w:p w14:paraId="36DA0BEA"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3B798552" w14:textId="77777777" w:rsidTr="00DA3456">
        <w:tc>
          <w:tcPr>
            <w:tcW w:w="421" w:type="dxa"/>
            <w:tcBorders>
              <w:top w:val="single" w:sz="4" w:space="0" w:color="000000"/>
              <w:left w:val="single" w:sz="4" w:space="0" w:color="000000"/>
              <w:bottom w:val="single" w:sz="4" w:space="0" w:color="000000"/>
              <w:right w:val="single" w:sz="4" w:space="0" w:color="000000"/>
            </w:tcBorders>
          </w:tcPr>
          <w:p w14:paraId="346630E6" w14:textId="48815070"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11</w:t>
            </w:r>
          </w:p>
        </w:tc>
        <w:tc>
          <w:tcPr>
            <w:tcW w:w="2835" w:type="dxa"/>
            <w:tcBorders>
              <w:top w:val="single" w:sz="4" w:space="0" w:color="000000"/>
              <w:left w:val="single" w:sz="4" w:space="0" w:color="000000"/>
              <w:bottom w:val="single" w:sz="4" w:space="0" w:color="000000"/>
              <w:right w:val="single" w:sz="4" w:space="0" w:color="000000"/>
            </w:tcBorders>
          </w:tcPr>
          <w:p w14:paraId="4F6EC55D" w14:textId="660DD51D"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frecuencia_lectura</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67966A82" w14:textId="7C98A15A"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Tiempo entre cada captura de datos.</w:t>
            </w:r>
          </w:p>
        </w:tc>
        <w:tc>
          <w:tcPr>
            <w:tcW w:w="2410" w:type="dxa"/>
            <w:tcBorders>
              <w:top w:val="single" w:sz="4" w:space="0" w:color="000000"/>
              <w:left w:val="single" w:sz="4" w:space="0" w:color="000000"/>
              <w:bottom w:val="single" w:sz="4" w:space="0" w:color="000000"/>
              <w:right w:val="single" w:sz="4" w:space="0" w:color="000000"/>
            </w:tcBorders>
          </w:tcPr>
          <w:p w14:paraId="7E0DFDCF" w14:textId="23765E5F"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Cada 10s</w:t>
            </w:r>
          </w:p>
          <w:p w14:paraId="1080E262"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350FC547" w14:textId="77777777" w:rsidTr="00DA3456">
        <w:tc>
          <w:tcPr>
            <w:tcW w:w="421" w:type="dxa"/>
            <w:tcBorders>
              <w:top w:val="single" w:sz="4" w:space="0" w:color="000000"/>
              <w:left w:val="single" w:sz="4" w:space="0" w:color="000000"/>
              <w:bottom w:val="single" w:sz="4" w:space="0" w:color="000000"/>
              <w:right w:val="single" w:sz="4" w:space="0" w:color="000000"/>
            </w:tcBorders>
          </w:tcPr>
          <w:p w14:paraId="23716573" w14:textId="723AC32F"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12</w:t>
            </w:r>
          </w:p>
        </w:tc>
        <w:tc>
          <w:tcPr>
            <w:tcW w:w="2835" w:type="dxa"/>
            <w:tcBorders>
              <w:top w:val="single" w:sz="4" w:space="0" w:color="000000"/>
              <w:left w:val="single" w:sz="4" w:space="0" w:color="000000"/>
              <w:bottom w:val="single" w:sz="4" w:space="0" w:color="000000"/>
              <w:right w:val="single" w:sz="4" w:space="0" w:color="000000"/>
            </w:tcBorders>
          </w:tcPr>
          <w:p w14:paraId="504DA067" w14:textId="3ADFC252"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geo_latitud</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4D0F6F07" w14:textId="3CDCE4AF"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Coordenadas geográficas del sensor en la fábrica.</w:t>
            </w:r>
          </w:p>
        </w:tc>
        <w:tc>
          <w:tcPr>
            <w:tcW w:w="2410" w:type="dxa"/>
            <w:tcBorders>
              <w:top w:val="single" w:sz="4" w:space="0" w:color="000000"/>
              <w:left w:val="single" w:sz="4" w:space="0" w:color="000000"/>
              <w:bottom w:val="single" w:sz="4" w:space="0" w:color="000000"/>
              <w:right w:val="single" w:sz="4" w:space="0" w:color="000000"/>
            </w:tcBorders>
          </w:tcPr>
          <w:p w14:paraId="76B59300"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Latitud, vinculada al análisis espacial.</w:t>
            </w:r>
          </w:p>
          <w:p w14:paraId="642330B0"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3DE34577" w14:textId="77777777" w:rsidTr="00DA3456">
        <w:tc>
          <w:tcPr>
            <w:tcW w:w="421" w:type="dxa"/>
            <w:tcBorders>
              <w:top w:val="single" w:sz="4" w:space="0" w:color="000000"/>
              <w:left w:val="single" w:sz="4" w:space="0" w:color="000000"/>
              <w:bottom w:val="single" w:sz="4" w:space="0" w:color="000000"/>
              <w:right w:val="single" w:sz="4" w:space="0" w:color="000000"/>
            </w:tcBorders>
          </w:tcPr>
          <w:p w14:paraId="0693DB23" w14:textId="5F6EC5C3"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13</w:t>
            </w:r>
          </w:p>
        </w:tc>
        <w:tc>
          <w:tcPr>
            <w:tcW w:w="2835" w:type="dxa"/>
            <w:tcBorders>
              <w:top w:val="single" w:sz="4" w:space="0" w:color="000000"/>
              <w:left w:val="single" w:sz="4" w:space="0" w:color="000000"/>
              <w:bottom w:val="single" w:sz="4" w:space="0" w:color="000000"/>
              <w:right w:val="single" w:sz="4" w:space="0" w:color="000000"/>
            </w:tcBorders>
          </w:tcPr>
          <w:p w14:paraId="714A73DA" w14:textId="48859391"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geo_longitud</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504B5D7E" w14:textId="11031FB3"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Coordenadas geográficas del sensor en la fábrica.</w:t>
            </w:r>
          </w:p>
        </w:tc>
        <w:tc>
          <w:tcPr>
            <w:tcW w:w="2410" w:type="dxa"/>
            <w:tcBorders>
              <w:top w:val="single" w:sz="4" w:space="0" w:color="000000"/>
              <w:left w:val="single" w:sz="4" w:space="0" w:color="000000"/>
              <w:bottom w:val="single" w:sz="4" w:space="0" w:color="000000"/>
              <w:right w:val="single" w:sz="4" w:space="0" w:color="000000"/>
            </w:tcBorders>
          </w:tcPr>
          <w:p w14:paraId="4162B917" w14:textId="77777777"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Longitud, necesaria para trazabilidad y ubicación precisa.</w:t>
            </w:r>
          </w:p>
          <w:p w14:paraId="764E88CE"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1216D8F8" w14:textId="77777777" w:rsidTr="00DA3456">
        <w:tc>
          <w:tcPr>
            <w:tcW w:w="421" w:type="dxa"/>
            <w:tcBorders>
              <w:top w:val="single" w:sz="4" w:space="0" w:color="000000"/>
              <w:left w:val="single" w:sz="4" w:space="0" w:color="000000"/>
              <w:bottom w:val="single" w:sz="4" w:space="0" w:color="000000"/>
              <w:right w:val="single" w:sz="4" w:space="0" w:color="000000"/>
            </w:tcBorders>
          </w:tcPr>
          <w:p w14:paraId="4AFCA782" w14:textId="6A1D4984"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lastRenderedPageBreak/>
              <w:t>14</w:t>
            </w:r>
          </w:p>
        </w:tc>
        <w:tc>
          <w:tcPr>
            <w:tcW w:w="2835" w:type="dxa"/>
            <w:tcBorders>
              <w:top w:val="single" w:sz="4" w:space="0" w:color="000000"/>
              <w:left w:val="single" w:sz="4" w:space="0" w:color="000000"/>
              <w:bottom w:val="single" w:sz="4" w:space="0" w:color="000000"/>
              <w:right w:val="single" w:sz="4" w:space="0" w:color="000000"/>
            </w:tcBorders>
          </w:tcPr>
          <w:p w14:paraId="59B2F619" w14:textId="7EB4A2DB"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fuente_dato</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41980F0C" w14:textId="33484572" w:rsidR="00DA3456" w:rsidRPr="004A1D88" w:rsidRDefault="00DA3456">
            <w:pPr>
              <w:widowControl w:val="0"/>
              <w:spacing w:after="0" w:line="240" w:lineRule="auto"/>
              <w:rPr>
                <w:rFonts w:asciiTheme="minorHAnsi" w:eastAsia="Times New Roman" w:hAnsiTheme="minorHAnsi" w:cstheme="minorHAnsi"/>
              </w:rPr>
            </w:pPr>
            <w:r w:rsidRPr="00DA3456">
              <w:rPr>
                <w:rFonts w:asciiTheme="minorHAnsi" w:eastAsia="Times New Roman" w:hAnsiTheme="minorHAnsi" w:cstheme="minorHAnsi"/>
              </w:rPr>
              <w:t xml:space="preserve">Origen del dato </w:t>
            </w:r>
            <w:r w:rsidR="004A1D88">
              <w:rPr>
                <w:rFonts w:asciiTheme="minorHAnsi" w:eastAsia="Times New Roman" w:hAnsiTheme="minorHAnsi" w:cstheme="minorHAnsi"/>
              </w:rPr>
              <w:t>(</w:t>
            </w:r>
            <w:r w:rsidRPr="00DA3456">
              <w:rPr>
                <w:rFonts w:asciiTheme="minorHAnsi" w:eastAsia="Times New Roman" w:hAnsiTheme="minorHAnsi" w:cstheme="minorHAnsi"/>
              </w:rPr>
              <w:t>Microcontrolador</w:t>
            </w:r>
            <w:r w:rsidR="004A1D88">
              <w:rPr>
                <w:rFonts w:asciiTheme="minorHAnsi" w:eastAsia="Times New Roman" w:hAnsiTheme="minorHAnsi" w:cstheme="minorHAnsi"/>
              </w:rPr>
              <w:t>)</w:t>
            </w:r>
          </w:p>
        </w:tc>
        <w:tc>
          <w:tcPr>
            <w:tcW w:w="2410" w:type="dxa"/>
            <w:tcBorders>
              <w:top w:val="single" w:sz="4" w:space="0" w:color="000000"/>
              <w:left w:val="single" w:sz="4" w:space="0" w:color="000000"/>
              <w:bottom w:val="single" w:sz="4" w:space="0" w:color="000000"/>
              <w:right w:val="single" w:sz="4" w:space="0" w:color="000000"/>
            </w:tcBorders>
          </w:tcPr>
          <w:p w14:paraId="3D6E90D6" w14:textId="51977366" w:rsidR="00DA3456" w:rsidRPr="00DA3456" w:rsidRDefault="00DA3456" w:rsidP="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lang w:val="es-CO"/>
              </w:rPr>
              <w:t>Nube</w:t>
            </w:r>
          </w:p>
          <w:p w14:paraId="018623C4" w14:textId="77777777" w:rsidR="00DA3456" w:rsidRPr="004A1D88" w:rsidRDefault="00DA3456">
            <w:pPr>
              <w:widowControl w:val="0"/>
              <w:spacing w:after="0" w:line="240" w:lineRule="auto"/>
              <w:rPr>
                <w:rFonts w:asciiTheme="minorHAnsi" w:eastAsia="Times New Roman" w:hAnsiTheme="minorHAnsi" w:cstheme="minorHAnsi"/>
                <w:lang w:val="es-CO"/>
              </w:rPr>
            </w:pPr>
          </w:p>
        </w:tc>
      </w:tr>
      <w:tr w:rsidR="00DA3456" w14:paraId="61C2FE13" w14:textId="77777777" w:rsidTr="00DA3456">
        <w:tc>
          <w:tcPr>
            <w:tcW w:w="421" w:type="dxa"/>
            <w:tcBorders>
              <w:top w:val="single" w:sz="4" w:space="0" w:color="000000"/>
              <w:left w:val="single" w:sz="4" w:space="0" w:color="000000"/>
              <w:bottom w:val="single" w:sz="4" w:space="0" w:color="000000"/>
              <w:right w:val="single" w:sz="4" w:space="0" w:color="000000"/>
            </w:tcBorders>
          </w:tcPr>
          <w:p w14:paraId="20315D65" w14:textId="3907DACB"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15</w:t>
            </w:r>
          </w:p>
        </w:tc>
        <w:tc>
          <w:tcPr>
            <w:tcW w:w="2835" w:type="dxa"/>
            <w:tcBorders>
              <w:top w:val="single" w:sz="4" w:space="0" w:color="000000"/>
              <w:left w:val="single" w:sz="4" w:space="0" w:color="000000"/>
              <w:bottom w:val="single" w:sz="4" w:space="0" w:color="000000"/>
              <w:right w:val="single" w:sz="4" w:space="0" w:color="000000"/>
            </w:tcBorders>
          </w:tcPr>
          <w:p w14:paraId="20D8B067" w14:textId="46030AFA"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usuario_responsable</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33F4288D" w14:textId="3B3B23F5"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Identificación del operador que monitorea el sistema.</w:t>
            </w:r>
          </w:p>
        </w:tc>
        <w:tc>
          <w:tcPr>
            <w:tcW w:w="2410" w:type="dxa"/>
            <w:tcBorders>
              <w:top w:val="single" w:sz="4" w:space="0" w:color="000000"/>
              <w:left w:val="single" w:sz="4" w:space="0" w:color="000000"/>
              <w:bottom w:val="single" w:sz="4" w:space="0" w:color="000000"/>
              <w:right w:val="single" w:sz="4" w:space="0" w:color="000000"/>
            </w:tcBorders>
          </w:tcPr>
          <w:p w14:paraId="38C4677D" w14:textId="0AD81828" w:rsidR="00DA3456" w:rsidRPr="004A1D88" w:rsidRDefault="00DA3456">
            <w:pPr>
              <w:widowControl w:val="0"/>
              <w:spacing w:after="0" w:line="240" w:lineRule="auto"/>
              <w:rPr>
                <w:rFonts w:asciiTheme="minorHAnsi" w:eastAsia="Times New Roman" w:hAnsiTheme="minorHAnsi" w:cstheme="minorHAnsi"/>
                <w:lang w:val="es-CO"/>
              </w:rPr>
            </w:pPr>
            <w:r w:rsidRPr="004A1D88">
              <w:rPr>
                <w:rFonts w:asciiTheme="minorHAnsi" w:eastAsia="Times New Roman" w:hAnsiTheme="minorHAnsi" w:cstheme="minorHAnsi"/>
              </w:rPr>
              <w:t>Registrado solo si hay intervención humana.</w:t>
            </w:r>
          </w:p>
        </w:tc>
      </w:tr>
      <w:tr w:rsidR="00DA3456" w14:paraId="372BF4CC" w14:textId="77777777" w:rsidTr="00DA3456">
        <w:tc>
          <w:tcPr>
            <w:tcW w:w="421" w:type="dxa"/>
            <w:tcBorders>
              <w:top w:val="single" w:sz="4" w:space="0" w:color="000000"/>
              <w:left w:val="single" w:sz="4" w:space="0" w:color="000000"/>
              <w:bottom w:val="single" w:sz="4" w:space="0" w:color="000000"/>
              <w:right w:val="single" w:sz="4" w:space="0" w:color="000000"/>
            </w:tcBorders>
          </w:tcPr>
          <w:p w14:paraId="6CEFAEF2" w14:textId="1CE56D46" w:rsidR="00DA3456" w:rsidRDefault="00DA3456">
            <w:pPr>
              <w:widowControl w:val="0"/>
              <w:spacing w:after="0" w:line="240" w:lineRule="auto"/>
              <w:jc w:val="center"/>
              <w:rPr>
                <w:rFonts w:eastAsia="Times New Roman"/>
                <w:b/>
                <w:bCs/>
                <w:color w:val="000000"/>
                <w:sz w:val="20"/>
                <w:szCs w:val="20"/>
                <w:lang w:val="es-CO"/>
              </w:rPr>
            </w:pPr>
            <w:r>
              <w:rPr>
                <w:rFonts w:eastAsia="Times New Roman"/>
                <w:b/>
                <w:bCs/>
                <w:color w:val="000000"/>
                <w:sz w:val="20"/>
                <w:szCs w:val="20"/>
                <w:lang w:val="es-CO"/>
              </w:rPr>
              <w:t>16</w:t>
            </w:r>
          </w:p>
        </w:tc>
        <w:tc>
          <w:tcPr>
            <w:tcW w:w="2835" w:type="dxa"/>
            <w:tcBorders>
              <w:top w:val="single" w:sz="4" w:space="0" w:color="000000"/>
              <w:left w:val="single" w:sz="4" w:space="0" w:color="000000"/>
              <w:bottom w:val="single" w:sz="4" w:space="0" w:color="000000"/>
              <w:right w:val="single" w:sz="4" w:space="0" w:color="000000"/>
            </w:tcBorders>
          </w:tcPr>
          <w:p w14:paraId="42176D14" w14:textId="341B31E5" w:rsidR="00DA3456" w:rsidRPr="00DA3456" w:rsidRDefault="00DA3456">
            <w:pPr>
              <w:widowControl w:val="0"/>
              <w:spacing w:after="0" w:line="240" w:lineRule="auto"/>
              <w:rPr>
                <w:rFonts w:asciiTheme="minorHAnsi" w:eastAsia="Times New Roman" w:hAnsiTheme="minorHAnsi" w:cstheme="minorHAnsi"/>
                <w:b/>
                <w:bCs/>
                <w:sz w:val="24"/>
                <w:szCs w:val="24"/>
                <w:lang w:val="es-CO"/>
              </w:rPr>
            </w:pPr>
            <w:proofErr w:type="spellStart"/>
            <w:r w:rsidRPr="00DA3456">
              <w:rPr>
                <w:rFonts w:asciiTheme="minorHAnsi" w:eastAsia="Times New Roman" w:hAnsiTheme="minorHAnsi" w:cstheme="minorHAnsi"/>
                <w:b/>
                <w:bCs/>
                <w:sz w:val="24"/>
                <w:szCs w:val="24"/>
              </w:rPr>
              <w:t>tiempo_procesamiento</w:t>
            </w:r>
            <w:proofErr w:type="spellEnd"/>
          </w:p>
        </w:tc>
        <w:tc>
          <w:tcPr>
            <w:tcW w:w="3827" w:type="dxa"/>
            <w:tcBorders>
              <w:top w:val="single" w:sz="4" w:space="0" w:color="000000"/>
              <w:left w:val="single" w:sz="4" w:space="0" w:color="000000"/>
              <w:bottom w:val="single" w:sz="4" w:space="0" w:color="000000"/>
              <w:right w:val="single" w:sz="4" w:space="0" w:color="000000"/>
            </w:tcBorders>
          </w:tcPr>
          <w:p w14:paraId="17C07927" w14:textId="4FBF7574" w:rsidR="00DA3456" w:rsidRPr="00DA3456" w:rsidRDefault="00DA3456">
            <w:pPr>
              <w:widowControl w:val="0"/>
              <w:spacing w:after="0" w:line="240" w:lineRule="auto"/>
              <w:rPr>
                <w:rFonts w:asciiTheme="minorHAnsi" w:eastAsia="Times New Roman" w:hAnsiTheme="minorHAnsi" w:cstheme="minorHAnsi"/>
                <w:lang w:val="es-CO"/>
              </w:rPr>
            </w:pPr>
            <w:r w:rsidRPr="00DA3456">
              <w:rPr>
                <w:rFonts w:asciiTheme="minorHAnsi" w:eastAsia="Times New Roman" w:hAnsiTheme="minorHAnsi" w:cstheme="minorHAnsi"/>
              </w:rPr>
              <w:t>Lapso entre la captura y almacenamiento en la nube.</w:t>
            </w:r>
          </w:p>
        </w:tc>
        <w:tc>
          <w:tcPr>
            <w:tcW w:w="2410" w:type="dxa"/>
            <w:tcBorders>
              <w:top w:val="single" w:sz="4" w:space="0" w:color="000000"/>
              <w:left w:val="single" w:sz="4" w:space="0" w:color="000000"/>
              <w:bottom w:val="single" w:sz="4" w:space="0" w:color="000000"/>
              <w:right w:val="single" w:sz="4" w:space="0" w:color="000000"/>
            </w:tcBorders>
          </w:tcPr>
          <w:p w14:paraId="4DF47B53" w14:textId="16065E85" w:rsidR="00DA3456" w:rsidRPr="004A1D88" w:rsidRDefault="00DA3456">
            <w:pPr>
              <w:widowControl w:val="0"/>
              <w:spacing w:after="0" w:line="240" w:lineRule="auto"/>
              <w:rPr>
                <w:rFonts w:asciiTheme="minorHAnsi" w:eastAsia="Times New Roman" w:hAnsiTheme="minorHAnsi" w:cstheme="minorHAnsi"/>
                <w:lang w:val="es-CO"/>
              </w:rPr>
            </w:pPr>
            <w:r w:rsidRPr="004A1D88">
              <w:rPr>
                <w:rFonts w:asciiTheme="minorHAnsi" w:eastAsia="Times New Roman" w:hAnsiTheme="minorHAnsi" w:cstheme="minorHAnsi"/>
              </w:rPr>
              <w:t>Útil para evaluar eficiencia del sistema.</w:t>
            </w:r>
          </w:p>
        </w:tc>
      </w:tr>
    </w:tbl>
    <w:p w14:paraId="35C15920" w14:textId="63DAD701" w:rsidR="00F30C6E" w:rsidRDefault="00F30C6E">
      <w:pPr>
        <w:pStyle w:val="Sinespaciado"/>
        <w:rPr>
          <w:i/>
          <w:sz w:val="20"/>
          <w:szCs w:val="20"/>
          <w:lang w:val="es-CO"/>
        </w:rPr>
      </w:pPr>
    </w:p>
    <w:p w14:paraId="00A926E1" w14:textId="77777777" w:rsidR="00B9614A" w:rsidRDefault="00B9614A">
      <w:pPr>
        <w:pStyle w:val="Sinespaciado"/>
        <w:rPr>
          <w:i/>
          <w:sz w:val="20"/>
          <w:szCs w:val="20"/>
          <w:lang w:val="es-CO"/>
        </w:rPr>
      </w:pPr>
    </w:p>
    <w:p w14:paraId="1D0D178A" w14:textId="55494470" w:rsidR="00B9614A" w:rsidRDefault="00B9614A">
      <w:pPr>
        <w:pStyle w:val="Sinespaciado"/>
        <w:rPr>
          <w:i/>
          <w:sz w:val="20"/>
          <w:szCs w:val="20"/>
          <w:lang w:val="es-CO"/>
        </w:rPr>
      </w:pPr>
      <w:r>
        <w:rPr>
          <w:i/>
          <w:noProof/>
          <w:sz w:val="20"/>
          <w:szCs w:val="20"/>
          <w:lang w:val="es-CO"/>
        </w:rPr>
        <w:drawing>
          <wp:anchor distT="0" distB="0" distL="114300" distR="114300" simplePos="0" relativeHeight="251660288" behindDoc="0" locked="0" layoutInCell="1" allowOverlap="1" wp14:anchorId="075C881B" wp14:editId="3A18ED13">
            <wp:simplePos x="0" y="0"/>
            <wp:positionH relativeFrom="column">
              <wp:posOffset>-590551</wp:posOffset>
            </wp:positionH>
            <wp:positionV relativeFrom="paragraph">
              <wp:posOffset>155575</wp:posOffset>
            </wp:positionV>
            <wp:extent cx="7332707" cy="2346960"/>
            <wp:effectExtent l="0" t="0" r="190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1">
                      <a:extLst>
                        <a:ext uri="{28A0092B-C50C-407E-A947-70E740481C1C}">
                          <a14:useLocalDpi xmlns:a14="http://schemas.microsoft.com/office/drawing/2010/main" val="0"/>
                        </a:ext>
                      </a:extLst>
                    </a:blip>
                    <a:stretch>
                      <a:fillRect/>
                    </a:stretch>
                  </pic:blipFill>
                  <pic:spPr>
                    <a:xfrm>
                      <a:off x="0" y="0"/>
                      <a:ext cx="7346090" cy="2351243"/>
                    </a:xfrm>
                    <a:prstGeom prst="rect">
                      <a:avLst/>
                    </a:prstGeom>
                  </pic:spPr>
                </pic:pic>
              </a:graphicData>
            </a:graphic>
            <wp14:sizeRelH relativeFrom="page">
              <wp14:pctWidth>0</wp14:pctWidth>
            </wp14:sizeRelH>
            <wp14:sizeRelV relativeFrom="page">
              <wp14:pctHeight>0</wp14:pctHeight>
            </wp14:sizeRelV>
          </wp:anchor>
        </w:drawing>
      </w:r>
    </w:p>
    <w:p w14:paraId="0CC44028" w14:textId="4FADB017" w:rsidR="00B9614A" w:rsidRDefault="00B9614A">
      <w:pPr>
        <w:pStyle w:val="Sinespaciado"/>
        <w:rPr>
          <w:i/>
          <w:sz w:val="20"/>
          <w:szCs w:val="20"/>
          <w:lang w:val="es-CO"/>
        </w:rPr>
      </w:pPr>
    </w:p>
    <w:p w14:paraId="636E67CE" w14:textId="77777777" w:rsidR="00B9614A" w:rsidRDefault="00B9614A">
      <w:pPr>
        <w:pStyle w:val="Sinespaciado"/>
        <w:rPr>
          <w:i/>
          <w:sz w:val="20"/>
          <w:szCs w:val="20"/>
          <w:lang w:val="es-CO"/>
        </w:rPr>
      </w:pPr>
    </w:p>
    <w:p w14:paraId="695978BC" w14:textId="77777777" w:rsidR="00B9614A" w:rsidRDefault="00B9614A">
      <w:pPr>
        <w:pStyle w:val="Sinespaciado"/>
        <w:rPr>
          <w:i/>
          <w:sz w:val="20"/>
          <w:szCs w:val="20"/>
          <w:lang w:val="es-CO"/>
        </w:rPr>
      </w:pPr>
    </w:p>
    <w:p w14:paraId="5F945547" w14:textId="77777777" w:rsidR="00B9614A" w:rsidRDefault="00B9614A">
      <w:pPr>
        <w:pStyle w:val="Sinespaciado"/>
        <w:rPr>
          <w:i/>
          <w:sz w:val="20"/>
          <w:szCs w:val="20"/>
          <w:lang w:val="es-CO"/>
        </w:rPr>
      </w:pPr>
    </w:p>
    <w:p w14:paraId="4A87730A" w14:textId="77777777" w:rsidR="00B9614A" w:rsidRDefault="00B9614A">
      <w:pPr>
        <w:pStyle w:val="Sinespaciado"/>
        <w:rPr>
          <w:i/>
          <w:sz w:val="20"/>
          <w:szCs w:val="20"/>
          <w:lang w:val="es-CO"/>
        </w:rPr>
      </w:pPr>
    </w:p>
    <w:p w14:paraId="5F674F2C" w14:textId="77777777" w:rsidR="00B9614A" w:rsidRDefault="00B9614A">
      <w:pPr>
        <w:pStyle w:val="Sinespaciado"/>
        <w:rPr>
          <w:i/>
          <w:sz w:val="20"/>
          <w:szCs w:val="20"/>
          <w:lang w:val="es-CO"/>
        </w:rPr>
      </w:pPr>
    </w:p>
    <w:p w14:paraId="7771AAC5" w14:textId="77777777" w:rsidR="00B9614A" w:rsidRDefault="00B9614A">
      <w:pPr>
        <w:pStyle w:val="Sinespaciado"/>
        <w:rPr>
          <w:i/>
          <w:sz w:val="20"/>
          <w:szCs w:val="20"/>
          <w:lang w:val="es-CO"/>
        </w:rPr>
      </w:pPr>
    </w:p>
    <w:p w14:paraId="532C361A" w14:textId="77777777" w:rsidR="00B9614A" w:rsidRDefault="00B9614A">
      <w:pPr>
        <w:pStyle w:val="Sinespaciado"/>
        <w:rPr>
          <w:i/>
          <w:sz w:val="20"/>
          <w:szCs w:val="20"/>
          <w:lang w:val="es-CO"/>
        </w:rPr>
      </w:pPr>
    </w:p>
    <w:p w14:paraId="6B41DE31" w14:textId="77777777" w:rsidR="00B9614A" w:rsidRDefault="00B9614A">
      <w:pPr>
        <w:pStyle w:val="Sinespaciado"/>
        <w:rPr>
          <w:i/>
          <w:sz w:val="20"/>
          <w:szCs w:val="20"/>
          <w:lang w:val="es-CO"/>
        </w:rPr>
      </w:pPr>
    </w:p>
    <w:p w14:paraId="6B21F787" w14:textId="77777777" w:rsidR="00B9614A" w:rsidRDefault="00B9614A">
      <w:pPr>
        <w:pStyle w:val="Sinespaciado"/>
        <w:rPr>
          <w:i/>
          <w:sz w:val="20"/>
          <w:szCs w:val="20"/>
          <w:lang w:val="es-CO"/>
        </w:rPr>
      </w:pPr>
    </w:p>
    <w:p w14:paraId="5E2A49A1" w14:textId="77777777" w:rsidR="00B9614A" w:rsidRDefault="00B9614A">
      <w:pPr>
        <w:pStyle w:val="Sinespaciado"/>
        <w:rPr>
          <w:i/>
          <w:sz w:val="20"/>
          <w:szCs w:val="20"/>
          <w:lang w:val="es-CO"/>
        </w:rPr>
      </w:pPr>
    </w:p>
    <w:p w14:paraId="3316649E" w14:textId="77777777" w:rsidR="00B9614A" w:rsidRDefault="00B9614A">
      <w:pPr>
        <w:pStyle w:val="Sinespaciado"/>
        <w:rPr>
          <w:i/>
          <w:sz w:val="20"/>
          <w:szCs w:val="20"/>
          <w:lang w:val="es-CO"/>
        </w:rPr>
      </w:pPr>
    </w:p>
    <w:p w14:paraId="24771D34" w14:textId="77777777" w:rsidR="00B9614A" w:rsidRDefault="00B9614A">
      <w:pPr>
        <w:pStyle w:val="Sinespaciado"/>
        <w:rPr>
          <w:i/>
          <w:sz w:val="20"/>
          <w:szCs w:val="20"/>
          <w:lang w:val="es-CO"/>
        </w:rPr>
      </w:pPr>
    </w:p>
    <w:p w14:paraId="34EF87A0" w14:textId="77777777" w:rsidR="00B9614A" w:rsidRDefault="00B9614A">
      <w:pPr>
        <w:pStyle w:val="Sinespaciado"/>
        <w:rPr>
          <w:i/>
          <w:sz w:val="20"/>
          <w:szCs w:val="20"/>
          <w:lang w:val="es-CO"/>
        </w:rPr>
      </w:pPr>
    </w:p>
    <w:p w14:paraId="0F41742A" w14:textId="77777777" w:rsidR="00B9614A" w:rsidRDefault="00B9614A">
      <w:pPr>
        <w:pStyle w:val="Sinespaciado"/>
        <w:rPr>
          <w:i/>
          <w:sz w:val="20"/>
          <w:szCs w:val="20"/>
          <w:lang w:val="es-CO"/>
        </w:rPr>
      </w:pPr>
    </w:p>
    <w:p w14:paraId="1BA319C8" w14:textId="77777777" w:rsidR="00B9614A" w:rsidRDefault="00B9614A">
      <w:pPr>
        <w:pStyle w:val="Sinespaciado"/>
        <w:rPr>
          <w:i/>
          <w:sz w:val="20"/>
          <w:szCs w:val="20"/>
          <w:lang w:val="es-CO"/>
        </w:rPr>
      </w:pPr>
    </w:p>
    <w:p w14:paraId="15726670" w14:textId="77777777" w:rsidR="00B9614A" w:rsidRDefault="00B9614A">
      <w:pPr>
        <w:pStyle w:val="Sinespaciado"/>
        <w:rPr>
          <w:i/>
          <w:sz w:val="20"/>
          <w:szCs w:val="20"/>
          <w:lang w:val="es-CO"/>
        </w:rPr>
      </w:pPr>
    </w:p>
    <w:p w14:paraId="5584FBF6" w14:textId="77777777" w:rsidR="00F30C6E" w:rsidRDefault="00000000">
      <w:pPr>
        <w:spacing w:after="0" w:line="240" w:lineRule="auto"/>
        <w:ind w:firstLine="720"/>
        <w:jc w:val="both"/>
        <w:rPr>
          <w:color w:val="002060"/>
          <w:sz w:val="20"/>
          <w:szCs w:val="20"/>
        </w:rPr>
      </w:pPr>
      <w:r>
        <w:rPr>
          <w:b/>
          <w:color w:val="002060"/>
          <w:sz w:val="20"/>
          <w:szCs w:val="20"/>
        </w:rPr>
        <w:t>4.2. – Poblamiento de la hoja de cálculo del microcontrolador</w:t>
      </w:r>
    </w:p>
    <w:p w14:paraId="69C2F650" w14:textId="77777777" w:rsidR="00F30C6E" w:rsidRDefault="00000000">
      <w:pPr>
        <w:pStyle w:val="Sinespaciado"/>
        <w:ind w:firstLine="720"/>
        <w:rPr>
          <w:i/>
          <w:sz w:val="20"/>
          <w:szCs w:val="20"/>
        </w:rPr>
      </w:pPr>
      <w:r>
        <w:rPr>
          <w:i/>
          <w:sz w:val="20"/>
          <w:szCs w:val="20"/>
        </w:rPr>
        <w:t xml:space="preserve">Colocar en esta sección veinte (20) registros con datos ficticios. Nota: puede colocar el “pantallazo” de la hoja de cálculo o incrustar “copia” y “pega”. Las columnas son los datos </w:t>
      </w:r>
    </w:p>
    <w:p w14:paraId="7770551E" w14:textId="694BCB5D" w:rsidR="00F30C6E" w:rsidRDefault="00F30C6E">
      <w:pPr>
        <w:pStyle w:val="Sinespaciado"/>
        <w:rPr>
          <w:i/>
          <w:sz w:val="20"/>
          <w:szCs w:val="20"/>
        </w:rPr>
      </w:pPr>
    </w:p>
    <w:p w14:paraId="6A3C0742" w14:textId="7C812E80" w:rsidR="00F30C6E" w:rsidRDefault="00B9614A">
      <w:pPr>
        <w:pStyle w:val="Sinespaciado"/>
        <w:rPr>
          <w:i/>
          <w:sz w:val="20"/>
          <w:szCs w:val="20"/>
          <w:lang w:val="es-CO"/>
        </w:rPr>
      </w:pPr>
      <w:r>
        <w:rPr>
          <w:i/>
          <w:noProof/>
          <w:sz w:val="20"/>
          <w:szCs w:val="20"/>
          <w:lang w:val="es-CO"/>
        </w:rPr>
        <w:drawing>
          <wp:anchor distT="0" distB="0" distL="114300" distR="114300" simplePos="0" relativeHeight="251661312" behindDoc="0" locked="0" layoutInCell="1" allowOverlap="1" wp14:anchorId="60F1154C" wp14:editId="392A9DA3">
            <wp:simplePos x="0" y="0"/>
            <wp:positionH relativeFrom="column">
              <wp:posOffset>-651510</wp:posOffset>
            </wp:positionH>
            <wp:positionV relativeFrom="paragraph">
              <wp:posOffset>158750</wp:posOffset>
            </wp:positionV>
            <wp:extent cx="7388672" cy="1973580"/>
            <wp:effectExtent l="0" t="0" r="3175" b="7620"/>
            <wp:wrapNone/>
            <wp:docPr id="4" name="Imagen 4"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abla, Excel&#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97705" cy="1975993"/>
                    </a:xfrm>
                    <a:prstGeom prst="rect">
                      <a:avLst/>
                    </a:prstGeom>
                  </pic:spPr>
                </pic:pic>
              </a:graphicData>
            </a:graphic>
            <wp14:sizeRelH relativeFrom="page">
              <wp14:pctWidth>0</wp14:pctWidth>
            </wp14:sizeRelH>
            <wp14:sizeRelV relativeFrom="page">
              <wp14:pctHeight>0</wp14:pctHeight>
            </wp14:sizeRelV>
          </wp:anchor>
        </w:drawing>
      </w:r>
    </w:p>
    <w:p w14:paraId="1BEF7061" w14:textId="31C8B980" w:rsidR="00F30C6E" w:rsidRDefault="00F30C6E">
      <w:pPr>
        <w:pStyle w:val="Sinespaciado"/>
        <w:rPr>
          <w:i/>
          <w:sz w:val="20"/>
          <w:szCs w:val="20"/>
          <w:lang w:val="es-CO"/>
        </w:rPr>
      </w:pPr>
    </w:p>
    <w:p w14:paraId="4BB70750" w14:textId="77777777" w:rsidR="00F30C6E" w:rsidRDefault="00F30C6E">
      <w:pPr>
        <w:pStyle w:val="Sinespaciado"/>
        <w:ind w:firstLine="720"/>
        <w:rPr>
          <w:i/>
          <w:sz w:val="20"/>
          <w:szCs w:val="20"/>
        </w:rPr>
      </w:pPr>
    </w:p>
    <w:p w14:paraId="47A06C3E" w14:textId="77777777" w:rsidR="00F30C6E" w:rsidRDefault="00F30C6E">
      <w:pPr>
        <w:rPr>
          <w:b/>
        </w:rPr>
      </w:pPr>
    </w:p>
    <w:p w14:paraId="70655ABD" w14:textId="77777777" w:rsidR="00F30C6E" w:rsidRDefault="00000000">
      <w:pPr>
        <w:rPr>
          <w:b/>
          <w:color w:val="002060"/>
          <w:sz w:val="20"/>
          <w:szCs w:val="20"/>
        </w:rPr>
      </w:pPr>
      <w:r>
        <w:br w:type="page"/>
      </w:r>
    </w:p>
    <w:p w14:paraId="7B570B27" w14:textId="77777777" w:rsidR="00F30C6E" w:rsidRDefault="00000000">
      <w:pPr>
        <w:spacing w:after="0" w:line="240" w:lineRule="auto"/>
        <w:jc w:val="both"/>
        <w:rPr>
          <w:color w:val="002060"/>
          <w:sz w:val="20"/>
          <w:szCs w:val="20"/>
        </w:rPr>
      </w:pPr>
      <w:r>
        <w:rPr>
          <w:b/>
          <w:color w:val="002060"/>
          <w:sz w:val="20"/>
          <w:szCs w:val="20"/>
        </w:rPr>
        <w:lastRenderedPageBreak/>
        <w:t>5.- Diseño de la estructura de la tabla de “lecturas”</w:t>
      </w:r>
    </w:p>
    <w:p w14:paraId="5553D92B" w14:textId="77777777" w:rsidR="00F30C6E" w:rsidRDefault="00000000">
      <w:pPr>
        <w:pStyle w:val="Sinespaciado"/>
        <w:ind w:firstLine="720"/>
        <w:rPr>
          <w:i/>
          <w:sz w:val="20"/>
          <w:szCs w:val="20"/>
        </w:rPr>
      </w:pPr>
      <w:r>
        <w:rPr>
          <w:i/>
          <w:sz w:val="20"/>
          <w:szCs w:val="20"/>
        </w:rPr>
        <w:t>Colocar en esta sección la estructura de la tabla de “lecturas” dónde se almacenan los datos de las diferentes hojas de cálculo que provienen de los sensores. Esta tabla se encuentra dentro de la base de datos “monitoreo-</w:t>
      </w:r>
      <w:proofErr w:type="spellStart"/>
      <w:r>
        <w:rPr>
          <w:i/>
          <w:sz w:val="20"/>
          <w:szCs w:val="20"/>
        </w:rPr>
        <w:t>produccion</w:t>
      </w:r>
      <w:proofErr w:type="spellEnd"/>
      <w:r>
        <w:rPr>
          <w:i/>
          <w:sz w:val="20"/>
          <w:szCs w:val="20"/>
        </w:rPr>
        <w:t>”</w:t>
      </w:r>
    </w:p>
    <w:p w14:paraId="0CBF2628" w14:textId="23B2AACD" w:rsidR="00F30C6E" w:rsidRDefault="00B9614A">
      <w:pPr>
        <w:pStyle w:val="Sinespaciado"/>
        <w:rPr>
          <w:i/>
          <w:sz w:val="20"/>
          <w:szCs w:val="20"/>
        </w:rPr>
      </w:pPr>
      <w:r>
        <w:rPr>
          <w:noProof/>
        </w:rPr>
        <w:drawing>
          <wp:anchor distT="0" distB="0" distL="114300" distR="114300" simplePos="0" relativeHeight="251662336" behindDoc="0" locked="0" layoutInCell="1" allowOverlap="1" wp14:anchorId="07EC57CC" wp14:editId="3079B02D">
            <wp:simplePos x="0" y="0"/>
            <wp:positionH relativeFrom="column">
              <wp:posOffset>-560070</wp:posOffset>
            </wp:positionH>
            <wp:positionV relativeFrom="paragraph">
              <wp:posOffset>154940</wp:posOffset>
            </wp:positionV>
            <wp:extent cx="7278910" cy="4015740"/>
            <wp:effectExtent l="0" t="0" r="0" b="3810"/>
            <wp:wrapNone/>
            <wp:docPr id="422680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80590" name="Imagen 422680590"/>
                    <pic:cNvPicPr/>
                  </pic:nvPicPr>
                  <pic:blipFill>
                    <a:blip r:embed="rId33">
                      <a:extLst>
                        <a:ext uri="{28A0092B-C50C-407E-A947-70E740481C1C}">
                          <a14:useLocalDpi xmlns:a14="http://schemas.microsoft.com/office/drawing/2010/main" val="0"/>
                        </a:ext>
                      </a:extLst>
                    </a:blip>
                    <a:stretch>
                      <a:fillRect/>
                    </a:stretch>
                  </pic:blipFill>
                  <pic:spPr>
                    <a:xfrm>
                      <a:off x="0" y="0"/>
                      <a:ext cx="7292679" cy="4023336"/>
                    </a:xfrm>
                    <a:prstGeom prst="rect">
                      <a:avLst/>
                    </a:prstGeom>
                  </pic:spPr>
                </pic:pic>
              </a:graphicData>
            </a:graphic>
            <wp14:sizeRelH relativeFrom="page">
              <wp14:pctWidth>0</wp14:pctWidth>
            </wp14:sizeRelH>
            <wp14:sizeRelV relativeFrom="page">
              <wp14:pctHeight>0</wp14:pctHeight>
            </wp14:sizeRelV>
          </wp:anchor>
        </w:drawing>
      </w:r>
    </w:p>
    <w:p w14:paraId="628492EA" w14:textId="6778E33E" w:rsidR="00F30C6E" w:rsidRDefault="00F30C6E">
      <w:pPr>
        <w:pStyle w:val="Sinespaciado"/>
        <w:rPr>
          <w:i/>
          <w:sz w:val="20"/>
          <w:szCs w:val="20"/>
          <w:lang w:val="es-CO"/>
        </w:rPr>
      </w:pPr>
    </w:p>
    <w:p w14:paraId="130516DE" w14:textId="77777777" w:rsidR="00F30C6E" w:rsidRDefault="00F30C6E">
      <w:pPr>
        <w:pStyle w:val="Sinespaciado"/>
        <w:ind w:firstLine="720"/>
        <w:rPr>
          <w:i/>
          <w:sz w:val="20"/>
          <w:szCs w:val="20"/>
        </w:rPr>
      </w:pPr>
    </w:p>
    <w:p w14:paraId="454AFFCA" w14:textId="77777777" w:rsidR="00F30C6E" w:rsidRDefault="00F30C6E">
      <w:pPr>
        <w:pStyle w:val="Sinespaciado"/>
        <w:rPr>
          <w:i/>
          <w:sz w:val="20"/>
          <w:szCs w:val="20"/>
        </w:rPr>
      </w:pPr>
    </w:p>
    <w:p w14:paraId="6943CA9D" w14:textId="77777777" w:rsidR="00F30C6E" w:rsidRDefault="00F30C6E">
      <w:pPr>
        <w:spacing w:after="0" w:line="240" w:lineRule="auto"/>
        <w:jc w:val="both"/>
        <w:rPr>
          <w:b/>
          <w:color w:val="002060"/>
          <w:sz w:val="20"/>
          <w:szCs w:val="20"/>
        </w:rPr>
      </w:pPr>
    </w:p>
    <w:p w14:paraId="46C17462" w14:textId="2DCA1F65" w:rsidR="00F30C6E" w:rsidRPr="00B9614A" w:rsidRDefault="00000000" w:rsidP="00B9614A">
      <w:pPr>
        <w:rPr>
          <w:b/>
          <w:color w:val="002060"/>
          <w:sz w:val="20"/>
          <w:szCs w:val="20"/>
        </w:rPr>
      </w:pPr>
      <w:r>
        <w:br w:type="page"/>
      </w:r>
      <w:r>
        <w:rPr>
          <w:b/>
          <w:color w:val="002060"/>
          <w:sz w:val="20"/>
          <w:szCs w:val="20"/>
        </w:rPr>
        <w:lastRenderedPageBreak/>
        <w:t>6.- Diseño y creación de la Base de Datos “monitoreo-</w:t>
      </w:r>
      <w:proofErr w:type="spellStart"/>
      <w:r>
        <w:rPr>
          <w:b/>
          <w:color w:val="002060"/>
          <w:sz w:val="20"/>
          <w:szCs w:val="20"/>
        </w:rPr>
        <w:t>produccion</w:t>
      </w:r>
      <w:proofErr w:type="spellEnd"/>
      <w:r>
        <w:rPr>
          <w:b/>
          <w:color w:val="002060"/>
          <w:sz w:val="20"/>
          <w:szCs w:val="20"/>
        </w:rPr>
        <w:t>”</w:t>
      </w:r>
    </w:p>
    <w:p w14:paraId="069AA56D" w14:textId="77777777" w:rsidR="00F30C6E" w:rsidRDefault="00F30C6E">
      <w:pPr>
        <w:pStyle w:val="Sinespaciado"/>
        <w:ind w:firstLine="720"/>
        <w:rPr>
          <w:i/>
          <w:sz w:val="20"/>
          <w:szCs w:val="20"/>
        </w:rPr>
      </w:pPr>
    </w:p>
    <w:p w14:paraId="75C9078F" w14:textId="77777777" w:rsidR="00F30C6E" w:rsidRDefault="00000000">
      <w:pPr>
        <w:pStyle w:val="Sinespaciado"/>
        <w:ind w:firstLine="720"/>
        <w:rPr>
          <w:i/>
          <w:sz w:val="20"/>
          <w:szCs w:val="20"/>
        </w:rPr>
      </w:pPr>
      <w:r>
        <w:rPr>
          <w:i/>
          <w:sz w:val="20"/>
          <w:szCs w:val="20"/>
        </w:rPr>
        <w:t xml:space="preserve">Colocar en esta sección el diagrama de Entidad-Relación sin atributos y el Diccionario de datos de la base de datos de gestión. Esta es la base de datos que contiene, además de la tabla lecturas, </w:t>
      </w:r>
    </w:p>
    <w:p w14:paraId="3C33E54C" w14:textId="77777777" w:rsidR="00F30C6E" w:rsidRDefault="00F30C6E">
      <w:pPr>
        <w:pStyle w:val="Sinespaciado"/>
        <w:rPr>
          <w:i/>
          <w:sz w:val="20"/>
          <w:szCs w:val="20"/>
        </w:rPr>
      </w:pPr>
    </w:p>
    <w:p w14:paraId="2DF06143" w14:textId="04ECDE39" w:rsidR="00F30C6E" w:rsidRDefault="00B9614A">
      <w:pPr>
        <w:rPr>
          <w:b/>
        </w:rPr>
      </w:pPr>
      <w:r>
        <w:rPr>
          <w:b/>
          <w:noProof/>
          <w:sz w:val="20"/>
          <w:szCs w:val="20"/>
        </w:rPr>
        <w:drawing>
          <wp:anchor distT="0" distB="0" distL="114300" distR="114300" simplePos="0" relativeHeight="251663360" behindDoc="0" locked="0" layoutInCell="1" allowOverlap="1" wp14:anchorId="56B75292" wp14:editId="4C3EEC4C">
            <wp:simplePos x="0" y="0"/>
            <wp:positionH relativeFrom="column">
              <wp:posOffset>-575310</wp:posOffset>
            </wp:positionH>
            <wp:positionV relativeFrom="paragraph">
              <wp:posOffset>283845</wp:posOffset>
            </wp:positionV>
            <wp:extent cx="7284720" cy="4302920"/>
            <wp:effectExtent l="0" t="0" r="0" b="2540"/>
            <wp:wrapNone/>
            <wp:docPr id="164058991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89918" name="Imagen 1640589918"/>
                    <pic:cNvPicPr/>
                  </pic:nvPicPr>
                  <pic:blipFill>
                    <a:blip r:embed="rId34">
                      <a:extLst>
                        <a:ext uri="{28A0092B-C50C-407E-A947-70E740481C1C}">
                          <a14:useLocalDpi xmlns:a14="http://schemas.microsoft.com/office/drawing/2010/main" val="0"/>
                        </a:ext>
                      </a:extLst>
                    </a:blip>
                    <a:stretch>
                      <a:fillRect/>
                    </a:stretch>
                  </pic:blipFill>
                  <pic:spPr>
                    <a:xfrm>
                      <a:off x="0" y="0"/>
                      <a:ext cx="7306399" cy="4315725"/>
                    </a:xfrm>
                    <a:prstGeom prst="rect">
                      <a:avLst/>
                    </a:prstGeom>
                  </pic:spPr>
                </pic:pic>
              </a:graphicData>
            </a:graphic>
            <wp14:sizeRelH relativeFrom="page">
              <wp14:pctWidth>0</wp14:pctWidth>
            </wp14:sizeRelH>
            <wp14:sizeRelV relativeFrom="page">
              <wp14:pctHeight>0</wp14:pctHeight>
            </wp14:sizeRelV>
          </wp:anchor>
        </w:drawing>
      </w:r>
      <w:r w:rsidR="00000000">
        <w:rPr>
          <w:b/>
        </w:rPr>
        <w:tab/>
      </w:r>
      <w:r w:rsidR="00000000">
        <w:rPr>
          <w:b/>
          <w:sz w:val="20"/>
          <w:szCs w:val="20"/>
        </w:rPr>
        <w:t>6.1.- Diagrama Entidad-Relación (</w:t>
      </w:r>
      <w:proofErr w:type="gramStart"/>
      <w:r w:rsidR="00000000">
        <w:rPr>
          <w:b/>
          <w:sz w:val="20"/>
          <w:szCs w:val="20"/>
        </w:rPr>
        <w:t>entidades,  relaciones</w:t>
      </w:r>
      <w:proofErr w:type="gramEnd"/>
      <w:r w:rsidR="00000000">
        <w:rPr>
          <w:b/>
          <w:sz w:val="20"/>
          <w:szCs w:val="20"/>
        </w:rPr>
        <w:t>, atributos y cardinalidades)</w:t>
      </w:r>
    </w:p>
    <w:p w14:paraId="79D01A35" w14:textId="69A1610C" w:rsidR="00F30C6E" w:rsidRDefault="00F30C6E">
      <w:pPr>
        <w:rPr>
          <w:b/>
          <w:sz w:val="20"/>
          <w:szCs w:val="20"/>
        </w:rPr>
      </w:pPr>
    </w:p>
    <w:p w14:paraId="4B92FCB0" w14:textId="3BF43C63" w:rsidR="00B9614A" w:rsidRDefault="00B9614A">
      <w:pPr>
        <w:rPr>
          <w:b/>
          <w:sz w:val="20"/>
          <w:szCs w:val="20"/>
        </w:rPr>
      </w:pPr>
    </w:p>
    <w:p w14:paraId="2B6DBCC8" w14:textId="6A6BE07D" w:rsidR="00B9614A" w:rsidRDefault="00B9614A">
      <w:pPr>
        <w:rPr>
          <w:b/>
          <w:sz w:val="20"/>
          <w:szCs w:val="20"/>
        </w:rPr>
      </w:pPr>
    </w:p>
    <w:p w14:paraId="353C2668" w14:textId="1EE28FF5" w:rsidR="00B9614A" w:rsidRDefault="00B9614A">
      <w:pPr>
        <w:rPr>
          <w:b/>
          <w:sz w:val="20"/>
          <w:szCs w:val="20"/>
        </w:rPr>
      </w:pPr>
    </w:p>
    <w:p w14:paraId="382A11BE" w14:textId="613047FC" w:rsidR="00B9614A" w:rsidRDefault="00B9614A">
      <w:pPr>
        <w:rPr>
          <w:b/>
          <w:sz w:val="20"/>
          <w:szCs w:val="20"/>
        </w:rPr>
      </w:pPr>
    </w:p>
    <w:p w14:paraId="6E002059" w14:textId="6B2B1642" w:rsidR="00B9614A" w:rsidRDefault="00B9614A">
      <w:pPr>
        <w:rPr>
          <w:b/>
          <w:sz w:val="20"/>
          <w:szCs w:val="20"/>
        </w:rPr>
      </w:pPr>
    </w:p>
    <w:p w14:paraId="306C6BE6" w14:textId="7827E1D5" w:rsidR="00B9614A" w:rsidRDefault="00B9614A">
      <w:pPr>
        <w:rPr>
          <w:b/>
          <w:sz w:val="20"/>
          <w:szCs w:val="20"/>
        </w:rPr>
      </w:pPr>
    </w:p>
    <w:p w14:paraId="61F0B839" w14:textId="77777777" w:rsidR="00B9614A" w:rsidRDefault="00B9614A">
      <w:pPr>
        <w:rPr>
          <w:b/>
          <w:sz w:val="20"/>
          <w:szCs w:val="20"/>
        </w:rPr>
      </w:pPr>
    </w:p>
    <w:p w14:paraId="04F67444" w14:textId="0EFBBE24" w:rsidR="00B9614A" w:rsidRDefault="00B9614A">
      <w:pPr>
        <w:rPr>
          <w:b/>
          <w:sz w:val="20"/>
          <w:szCs w:val="20"/>
        </w:rPr>
      </w:pPr>
    </w:p>
    <w:p w14:paraId="3F8A5F69" w14:textId="77777777" w:rsidR="00F30C6E" w:rsidRDefault="00F30C6E">
      <w:pPr>
        <w:rPr>
          <w:b/>
          <w:sz w:val="20"/>
          <w:szCs w:val="20"/>
        </w:rPr>
      </w:pPr>
    </w:p>
    <w:p w14:paraId="3A7B183C" w14:textId="626FF8D9" w:rsidR="00F30C6E" w:rsidRDefault="00F30C6E">
      <w:pPr>
        <w:rPr>
          <w:b/>
          <w:sz w:val="20"/>
          <w:szCs w:val="20"/>
        </w:rPr>
      </w:pPr>
    </w:p>
    <w:p w14:paraId="7797FF7C" w14:textId="77777777" w:rsidR="00B9614A" w:rsidRDefault="00B9614A">
      <w:pPr>
        <w:rPr>
          <w:b/>
          <w:sz w:val="20"/>
          <w:szCs w:val="20"/>
        </w:rPr>
      </w:pPr>
    </w:p>
    <w:p w14:paraId="7B4C47E5" w14:textId="77777777" w:rsidR="00B9614A" w:rsidRDefault="00B9614A">
      <w:pPr>
        <w:rPr>
          <w:b/>
          <w:sz w:val="20"/>
          <w:szCs w:val="20"/>
        </w:rPr>
      </w:pPr>
    </w:p>
    <w:p w14:paraId="18FBD7D7" w14:textId="77777777" w:rsidR="00B9614A" w:rsidRDefault="00B9614A">
      <w:pPr>
        <w:rPr>
          <w:b/>
          <w:sz w:val="20"/>
          <w:szCs w:val="20"/>
        </w:rPr>
      </w:pPr>
    </w:p>
    <w:p w14:paraId="1B45E2DD" w14:textId="77777777" w:rsidR="00B9614A" w:rsidRDefault="00B9614A">
      <w:pPr>
        <w:rPr>
          <w:b/>
          <w:sz w:val="20"/>
          <w:szCs w:val="20"/>
        </w:rPr>
      </w:pPr>
    </w:p>
    <w:p w14:paraId="7A57CBC0" w14:textId="77777777" w:rsidR="00B9614A" w:rsidRDefault="00B9614A">
      <w:pPr>
        <w:rPr>
          <w:b/>
          <w:sz w:val="20"/>
          <w:szCs w:val="20"/>
        </w:rPr>
      </w:pPr>
    </w:p>
    <w:p w14:paraId="7E4D1A48" w14:textId="77777777" w:rsidR="00B9614A" w:rsidRDefault="00B9614A">
      <w:pPr>
        <w:rPr>
          <w:b/>
          <w:sz w:val="20"/>
          <w:szCs w:val="20"/>
        </w:rPr>
      </w:pPr>
    </w:p>
    <w:p w14:paraId="78148021" w14:textId="77777777" w:rsidR="00B9614A" w:rsidRDefault="00B9614A">
      <w:pPr>
        <w:rPr>
          <w:b/>
          <w:sz w:val="20"/>
          <w:szCs w:val="20"/>
        </w:rPr>
      </w:pPr>
    </w:p>
    <w:p w14:paraId="01ED3848" w14:textId="77777777" w:rsidR="00B9614A" w:rsidRDefault="00B9614A">
      <w:pPr>
        <w:rPr>
          <w:b/>
          <w:sz w:val="20"/>
          <w:szCs w:val="20"/>
        </w:rPr>
      </w:pPr>
    </w:p>
    <w:p w14:paraId="5AFA2EDD" w14:textId="77777777" w:rsidR="00B9614A" w:rsidRDefault="00B9614A">
      <w:pPr>
        <w:rPr>
          <w:b/>
          <w:sz w:val="20"/>
          <w:szCs w:val="20"/>
        </w:rPr>
      </w:pPr>
    </w:p>
    <w:p w14:paraId="43C46298" w14:textId="77777777" w:rsidR="00B9614A" w:rsidRDefault="00B9614A">
      <w:pPr>
        <w:rPr>
          <w:b/>
          <w:sz w:val="20"/>
          <w:szCs w:val="20"/>
        </w:rPr>
      </w:pPr>
    </w:p>
    <w:p w14:paraId="0EFBD0F0" w14:textId="77777777" w:rsidR="00B9614A" w:rsidRDefault="00B9614A">
      <w:pPr>
        <w:rPr>
          <w:b/>
          <w:sz w:val="20"/>
          <w:szCs w:val="20"/>
        </w:rPr>
      </w:pPr>
    </w:p>
    <w:p w14:paraId="11116089" w14:textId="77777777" w:rsidR="00B9614A" w:rsidRDefault="00B9614A">
      <w:pPr>
        <w:rPr>
          <w:b/>
          <w:sz w:val="20"/>
          <w:szCs w:val="20"/>
        </w:rPr>
      </w:pPr>
    </w:p>
    <w:p w14:paraId="42B66BCC" w14:textId="77777777" w:rsidR="00B9614A" w:rsidRDefault="00B9614A">
      <w:pPr>
        <w:rPr>
          <w:b/>
          <w:sz w:val="20"/>
          <w:szCs w:val="20"/>
        </w:rPr>
      </w:pPr>
    </w:p>
    <w:p w14:paraId="4CE4770A" w14:textId="77777777" w:rsidR="00B9614A" w:rsidRDefault="00B9614A">
      <w:pPr>
        <w:rPr>
          <w:b/>
          <w:sz w:val="20"/>
          <w:szCs w:val="20"/>
        </w:rPr>
      </w:pPr>
    </w:p>
    <w:p w14:paraId="63CAC302" w14:textId="77777777" w:rsidR="00B9614A" w:rsidRDefault="00B9614A">
      <w:pPr>
        <w:rPr>
          <w:b/>
          <w:sz w:val="20"/>
          <w:szCs w:val="20"/>
        </w:rPr>
      </w:pPr>
    </w:p>
    <w:p w14:paraId="1F5D8E84" w14:textId="77777777" w:rsidR="00F30C6E" w:rsidRDefault="00000000">
      <w:pPr>
        <w:rPr>
          <w:sz w:val="20"/>
          <w:szCs w:val="20"/>
        </w:rPr>
      </w:pPr>
      <w:r>
        <w:rPr>
          <w:b/>
          <w:sz w:val="20"/>
          <w:szCs w:val="20"/>
        </w:rPr>
        <w:lastRenderedPageBreak/>
        <w:tab/>
        <w:t>6.2- Diccionario de Datos (tipos de dato, tamaño, claves primarias y foráneas)</w:t>
      </w:r>
    </w:p>
    <w:p w14:paraId="633113D3" w14:textId="21210698" w:rsidR="00F30C6E" w:rsidRDefault="00B9614A">
      <w:pPr>
        <w:rPr>
          <w:b/>
        </w:rPr>
      </w:pPr>
      <w:r w:rsidRPr="002F4727">
        <w:rPr>
          <w:b/>
          <w:noProof/>
        </w:rPr>
        <w:drawing>
          <wp:inline distT="0" distB="0" distL="0" distR="0" wp14:anchorId="0B06B835" wp14:editId="1BD58B91">
            <wp:extent cx="3276600" cy="3990975"/>
            <wp:effectExtent l="0" t="0" r="0" b="9525"/>
            <wp:docPr id="1680146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46441" name=""/>
                    <pic:cNvPicPr/>
                  </pic:nvPicPr>
                  <pic:blipFill>
                    <a:blip r:embed="rId35"/>
                    <a:stretch>
                      <a:fillRect/>
                    </a:stretch>
                  </pic:blipFill>
                  <pic:spPr>
                    <a:xfrm>
                      <a:off x="0" y="0"/>
                      <a:ext cx="3277060" cy="3991535"/>
                    </a:xfrm>
                    <a:prstGeom prst="rect">
                      <a:avLst/>
                    </a:prstGeom>
                  </pic:spPr>
                </pic:pic>
              </a:graphicData>
            </a:graphic>
          </wp:inline>
        </w:drawing>
      </w:r>
    </w:p>
    <w:p w14:paraId="0AF48951" w14:textId="6DFCBB83" w:rsidR="00F30C6E" w:rsidRDefault="00000000">
      <w:pPr>
        <w:rPr>
          <w:sz w:val="20"/>
          <w:szCs w:val="20"/>
        </w:rPr>
      </w:pPr>
      <w:r>
        <w:rPr>
          <w:b/>
          <w:sz w:val="20"/>
          <w:szCs w:val="20"/>
        </w:rPr>
        <w:tab/>
        <w:t>6.3- Scripts de creación de las tablas de la Base de Datos “monitoreo-</w:t>
      </w:r>
      <w:proofErr w:type="spellStart"/>
      <w:r>
        <w:rPr>
          <w:b/>
          <w:sz w:val="20"/>
          <w:szCs w:val="20"/>
        </w:rPr>
        <w:t>produccion</w:t>
      </w:r>
      <w:proofErr w:type="spellEnd"/>
      <w:r>
        <w:rPr>
          <w:b/>
          <w:sz w:val="20"/>
          <w:szCs w:val="20"/>
        </w:rPr>
        <w:t>”</w:t>
      </w:r>
    </w:p>
    <w:p w14:paraId="6244972E" w14:textId="6C8747F3" w:rsidR="00F30C6E" w:rsidRDefault="00B9614A">
      <w:pPr>
        <w:rPr>
          <w:b/>
        </w:rPr>
      </w:pPr>
      <w:r w:rsidRPr="00687D7F">
        <w:rPr>
          <w:b/>
          <w:noProof/>
        </w:rPr>
        <w:drawing>
          <wp:anchor distT="0" distB="0" distL="114300" distR="114300" simplePos="0" relativeHeight="251664384" behindDoc="0" locked="0" layoutInCell="1" allowOverlap="1" wp14:anchorId="5498D135" wp14:editId="3BEA2B76">
            <wp:simplePos x="0" y="0"/>
            <wp:positionH relativeFrom="column">
              <wp:posOffset>-506730</wp:posOffset>
            </wp:positionH>
            <wp:positionV relativeFrom="paragraph">
              <wp:posOffset>323850</wp:posOffset>
            </wp:positionV>
            <wp:extent cx="7178040" cy="4051533"/>
            <wp:effectExtent l="0" t="0" r="3810" b="6350"/>
            <wp:wrapNone/>
            <wp:docPr id="1817857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57530" name=""/>
                    <pic:cNvPicPr/>
                  </pic:nvPicPr>
                  <pic:blipFill>
                    <a:blip r:embed="rId36">
                      <a:extLst>
                        <a:ext uri="{28A0092B-C50C-407E-A947-70E740481C1C}">
                          <a14:useLocalDpi xmlns:a14="http://schemas.microsoft.com/office/drawing/2010/main" val="0"/>
                        </a:ext>
                      </a:extLst>
                    </a:blip>
                    <a:stretch>
                      <a:fillRect/>
                    </a:stretch>
                  </pic:blipFill>
                  <pic:spPr>
                    <a:xfrm>
                      <a:off x="0" y="0"/>
                      <a:ext cx="7196211" cy="4061790"/>
                    </a:xfrm>
                    <a:prstGeom prst="rect">
                      <a:avLst/>
                    </a:prstGeom>
                  </pic:spPr>
                </pic:pic>
              </a:graphicData>
            </a:graphic>
            <wp14:sizeRelH relativeFrom="page">
              <wp14:pctWidth>0</wp14:pctWidth>
            </wp14:sizeRelH>
            <wp14:sizeRelV relativeFrom="page">
              <wp14:pctHeight>0</wp14:pctHeight>
            </wp14:sizeRelV>
          </wp:anchor>
        </w:drawing>
      </w:r>
    </w:p>
    <w:p w14:paraId="7C68A6BC" w14:textId="64D578C7" w:rsidR="00F30C6E" w:rsidRDefault="00F30C6E">
      <w:pPr>
        <w:rPr>
          <w:b/>
        </w:rPr>
        <w:sectPr w:rsidR="00F30C6E">
          <w:headerReference w:type="default" r:id="rId37"/>
          <w:pgSz w:w="11906" w:h="16838"/>
          <w:pgMar w:top="1417" w:right="1274" w:bottom="851" w:left="1134" w:header="708" w:footer="0" w:gutter="0"/>
          <w:cols w:space="720"/>
          <w:formProt w:val="0"/>
          <w:docGrid w:linePitch="100" w:charSpace="4096"/>
        </w:sectPr>
      </w:pPr>
    </w:p>
    <w:p w14:paraId="78AA1D04" w14:textId="77777777" w:rsidR="00B9614A" w:rsidRDefault="00B9614A">
      <w:pPr>
        <w:spacing w:after="0" w:line="240" w:lineRule="auto"/>
        <w:jc w:val="both"/>
        <w:rPr>
          <w:b/>
          <w:color w:val="002060"/>
          <w:sz w:val="20"/>
          <w:szCs w:val="20"/>
        </w:rPr>
      </w:pPr>
      <w:r w:rsidRPr="00687D7F">
        <w:rPr>
          <w:b/>
          <w:noProof/>
        </w:rPr>
        <w:lastRenderedPageBreak/>
        <w:drawing>
          <wp:anchor distT="0" distB="0" distL="114300" distR="114300" simplePos="0" relativeHeight="251665408" behindDoc="0" locked="0" layoutInCell="1" allowOverlap="1" wp14:anchorId="671CE684" wp14:editId="068B696C">
            <wp:simplePos x="0" y="0"/>
            <wp:positionH relativeFrom="column">
              <wp:posOffset>-636270</wp:posOffset>
            </wp:positionH>
            <wp:positionV relativeFrom="paragraph">
              <wp:posOffset>-75765</wp:posOffset>
            </wp:positionV>
            <wp:extent cx="7360559" cy="4135955"/>
            <wp:effectExtent l="0" t="0" r="0" b="0"/>
            <wp:wrapNone/>
            <wp:docPr id="1815025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25992" name=""/>
                    <pic:cNvPicPr/>
                  </pic:nvPicPr>
                  <pic:blipFill>
                    <a:blip r:embed="rId38">
                      <a:extLst>
                        <a:ext uri="{28A0092B-C50C-407E-A947-70E740481C1C}">
                          <a14:useLocalDpi xmlns:a14="http://schemas.microsoft.com/office/drawing/2010/main" val="0"/>
                        </a:ext>
                      </a:extLst>
                    </a:blip>
                    <a:stretch>
                      <a:fillRect/>
                    </a:stretch>
                  </pic:blipFill>
                  <pic:spPr>
                    <a:xfrm>
                      <a:off x="0" y="0"/>
                      <a:ext cx="7377881" cy="4145688"/>
                    </a:xfrm>
                    <a:prstGeom prst="rect">
                      <a:avLst/>
                    </a:prstGeom>
                  </pic:spPr>
                </pic:pic>
              </a:graphicData>
            </a:graphic>
            <wp14:sizeRelH relativeFrom="page">
              <wp14:pctWidth>0</wp14:pctWidth>
            </wp14:sizeRelH>
            <wp14:sizeRelV relativeFrom="page">
              <wp14:pctHeight>0</wp14:pctHeight>
            </wp14:sizeRelV>
          </wp:anchor>
        </w:drawing>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r>
        <w:rPr>
          <w:b/>
          <w:color w:val="002060"/>
          <w:sz w:val="20"/>
          <w:szCs w:val="20"/>
        </w:rPr>
        <w:br/>
      </w:r>
    </w:p>
    <w:p w14:paraId="689E9D31" w14:textId="77777777" w:rsidR="00B9614A" w:rsidRDefault="00B9614A">
      <w:pPr>
        <w:spacing w:after="0" w:line="240" w:lineRule="auto"/>
        <w:jc w:val="both"/>
        <w:rPr>
          <w:b/>
          <w:color w:val="002060"/>
          <w:sz w:val="20"/>
          <w:szCs w:val="20"/>
        </w:rPr>
      </w:pPr>
    </w:p>
    <w:p w14:paraId="5549F3AF" w14:textId="77777777" w:rsidR="00B9614A" w:rsidRDefault="00B9614A">
      <w:pPr>
        <w:spacing w:after="0" w:line="240" w:lineRule="auto"/>
        <w:jc w:val="both"/>
        <w:rPr>
          <w:b/>
          <w:color w:val="002060"/>
          <w:sz w:val="20"/>
          <w:szCs w:val="20"/>
        </w:rPr>
      </w:pPr>
    </w:p>
    <w:p w14:paraId="2429A891" w14:textId="77777777" w:rsidR="00B9614A" w:rsidRDefault="00B9614A">
      <w:pPr>
        <w:spacing w:after="0" w:line="240" w:lineRule="auto"/>
        <w:jc w:val="both"/>
        <w:rPr>
          <w:b/>
          <w:color w:val="002060"/>
          <w:sz w:val="20"/>
          <w:szCs w:val="20"/>
        </w:rPr>
      </w:pPr>
    </w:p>
    <w:p w14:paraId="12E18E1B" w14:textId="77777777" w:rsidR="00B9614A" w:rsidRDefault="00B9614A">
      <w:pPr>
        <w:spacing w:after="0" w:line="240" w:lineRule="auto"/>
        <w:jc w:val="both"/>
        <w:rPr>
          <w:b/>
          <w:color w:val="002060"/>
          <w:sz w:val="20"/>
          <w:szCs w:val="20"/>
        </w:rPr>
      </w:pPr>
    </w:p>
    <w:p w14:paraId="3AFC3A95" w14:textId="77777777" w:rsidR="00B9614A" w:rsidRDefault="00B9614A">
      <w:pPr>
        <w:spacing w:after="0" w:line="240" w:lineRule="auto"/>
        <w:jc w:val="both"/>
        <w:rPr>
          <w:b/>
          <w:color w:val="002060"/>
          <w:sz w:val="20"/>
          <w:szCs w:val="20"/>
        </w:rPr>
      </w:pPr>
    </w:p>
    <w:p w14:paraId="7DFE4DB1" w14:textId="77777777" w:rsidR="00B9614A" w:rsidRDefault="00B9614A">
      <w:pPr>
        <w:spacing w:after="0" w:line="240" w:lineRule="auto"/>
        <w:jc w:val="both"/>
        <w:rPr>
          <w:b/>
          <w:color w:val="002060"/>
          <w:sz w:val="20"/>
          <w:szCs w:val="20"/>
        </w:rPr>
      </w:pPr>
    </w:p>
    <w:p w14:paraId="73CF5606" w14:textId="77777777" w:rsidR="00B9614A" w:rsidRDefault="00B9614A">
      <w:pPr>
        <w:spacing w:after="0" w:line="240" w:lineRule="auto"/>
        <w:jc w:val="both"/>
        <w:rPr>
          <w:b/>
          <w:color w:val="002060"/>
          <w:sz w:val="20"/>
          <w:szCs w:val="20"/>
        </w:rPr>
      </w:pPr>
    </w:p>
    <w:p w14:paraId="55D17122" w14:textId="1CA699DB" w:rsidR="00F30C6E" w:rsidRDefault="00B9614A">
      <w:pPr>
        <w:spacing w:after="0" w:line="240" w:lineRule="auto"/>
        <w:jc w:val="both"/>
        <w:rPr>
          <w:b/>
          <w:color w:val="002060"/>
          <w:sz w:val="20"/>
          <w:szCs w:val="20"/>
        </w:rPr>
      </w:pPr>
      <w:r>
        <w:rPr>
          <w:b/>
          <w:color w:val="002060"/>
          <w:sz w:val="20"/>
          <w:szCs w:val="20"/>
        </w:rPr>
        <w:br/>
      </w:r>
      <w:r>
        <w:rPr>
          <w:b/>
          <w:color w:val="002060"/>
          <w:sz w:val="20"/>
          <w:szCs w:val="20"/>
        </w:rPr>
        <w:br/>
      </w:r>
      <w:r w:rsidR="00000000">
        <w:rPr>
          <w:b/>
          <w:color w:val="002060"/>
          <w:sz w:val="20"/>
          <w:szCs w:val="20"/>
        </w:rPr>
        <w:t>7.- Poblamiento de la base de datos “monitoreo-</w:t>
      </w:r>
      <w:proofErr w:type="spellStart"/>
      <w:r w:rsidR="00000000">
        <w:rPr>
          <w:b/>
          <w:color w:val="002060"/>
          <w:sz w:val="20"/>
          <w:szCs w:val="20"/>
        </w:rPr>
        <w:t>produccion</w:t>
      </w:r>
      <w:proofErr w:type="spellEnd"/>
      <w:r w:rsidR="00000000">
        <w:rPr>
          <w:b/>
          <w:color w:val="002060"/>
          <w:sz w:val="20"/>
          <w:szCs w:val="20"/>
        </w:rPr>
        <w:t>”</w:t>
      </w:r>
    </w:p>
    <w:p w14:paraId="5EEE027C" w14:textId="77777777" w:rsidR="00F30C6E" w:rsidRDefault="00F30C6E">
      <w:pPr>
        <w:spacing w:after="0" w:line="240" w:lineRule="auto"/>
        <w:ind w:firstLine="360"/>
        <w:jc w:val="both"/>
        <w:rPr>
          <w:i/>
          <w:color w:val="7F7F7F" w:themeColor="text1" w:themeTint="80"/>
          <w:sz w:val="20"/>
          <w:szCs w:val="20"/>
        </w:rPr>
      </w:pPr>
    </w:p>
    <w:p w14:paraId="6BE246C8" w14:textId="77777777" w:rsidR="00F30C6E" w:rsidRDefault="00000000">
      <w:pPr>
        <w:spacing w:after="0" w:line="240" w:lineRule="auto"/>
        <w:ind w:firstLine="360"/>
        <w:jc w:val="both"/>
        <w:rPr>
          <w:i/>
          <w:color w:val="7F7F7F" w:themeColor="text1" w:themeTint="80"/>
          <w:sz w:val="20"/>
          <w:szCs w:val="20"/>
        </w:rPr>
      </w:pPr>
      <w:r>
        <w:rPr>
          <w:i/>
          <w:color w:val="7F7F7F" w:themeColor="text1" w:themeTint="80"/>
          <w:sz w:val="20"/>
          <w:szCs w:val="20"/>
        </w:rPr>
        <w:t xml:space="preserve">Colocar en esta sección un pantallazo de los resultados de DML (INSERTS) en pgAdmin4 realizados en todas las tablas de la base de datos. </w:t>
      </w:r>
    </w:p>
    <w:p w14:paraId="62C24A89" w14:textId="77777777" w:rsidR="00F30C6E" w:rsidRDefault="00F30C6E">
      <w:pPr>
        <w:spacing w:after="0" w:line="240" w:lineRule="auto"/>
        <w:ind w:firstLine="360"/>
        <w:jc w:val="both"/>
        <w:rPr>
          <w:i/>
          <w:color w:val="7F7F7F" w:themeColor="text1" w:themeTint="80"/>
          <w:sz w:val="20"/>
          <w:szCs w:val="20"/>
        </w:rPr>
      </w:pPr>
    </w:p>
    <w:p w14:paraId="52B2488E" w14:textId="77777777" w:rsidR="00F30C6E" w:rsidRDefault="00000000">
      <w:pPr>
        <w:rPr>
          <w:b/>
        </w:rPr>
      </w:pPr>
      <w:r>
        <w:rPr>
          <w:b/>
        </w:rPr>
        <w:tab/>
        <w:t>7</w:t>
      </w:r>
      <w:r>
        <w:rPr>
          <w:b/>
          <w:sz w:val="20"/>
          <w:szCs w:val="20"/>
        </w:rPr>
        <w:t>.1.- Scripts de inserción de registros en todas las tablas de la base datos (INSERTS)</w:t>
      </w:r>
    </w:p>
    <w:p w14:paraId="4B411B24" w14:textId="0C1855F7" w:rsidR="00F30C6E" w:rsidRDefault="00B9614A">
      <w:pPr>
        <w:rPr>
          <w:b/>
          <w:sz w:val="20"/>
          <w:szCs w:val="20"/>
        </w:rPr>
      </w:pPr>
      <w:r w:rsidRPr="00C720BF">
        <w:rPr>
          <w:b/>
          <w:noProof/>
          <w:sz w:val="20"/>
          <w:szCs w:val="20"/>
        </w:rPr>
        <w:drawing>
          <wp:inline distT="0" distB="0" distL="0" distR="0" wp14:anchorId="05958D2D" wp14:editId="5555AC8C">
            <wp:extent cx="3000794" cy="3639058"/>
            <wp:effectExtent l="0" t="0" r="9525" b="0"/>
            <wp:docPr id="2008572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2011" name=""/>
                    <pic:cNvPicPr/>
                  </pic:nvPicPr>
                  <pic:blipFill>
                    <a:blip r:embed="rId39"/>
                    <a:stretch>
                      <a:fillRect/>
                    </a:stretch>
                  </pic:blipFill>
                  <pic:spPr>
                    <a:xfrm>
                      <a:off x="0" y="0"/>
                      <a:ext cx="3000794" cy="3639058"/>
                    </a:xfrm>
                    <a:prstGeom prst="rect">
                      <a:avLst/>
                    </a:prstGeom>
                  </pic:spPr>
                </pic:pic>
              </a:graphicData>
            </a:graphic>
          </wp:inline>
        </w:drawing>
      </w:r>
    </w:p>
    <w:p w14:paraId="1BBB1B08" w14:textId="6043B426" w:rsidR="00F30C6E" w:rsidRDefault="00B9614A">
      <w:pPr>
        <w:rPr>
          <w:sz w:val="20"/>
          <w:szCs w:val="20"/>
        </w:rPr>
      </w:pPr>
      <w:r>
        <w:rPr>
          <w:b/>
          <w:noProof/>
        </w:rPr>
        <w:lastRenderedPageBreak/>
        <w:drawing>
          <wp:anchor distT="0" distB="0" distL="114300" distR="114300" simplePos="0" relativeHeight="251666432" behindDoc="0" locked="0" layoutInCell="1" allowOverlap="1" wp14:anchorId="371478D2" wp14:editId="3DFAD5F4">
            <wp:simplePos x="0" y="0"/>
            <wp:positionH relativeFrom="column">
              <wp:posOffset>-628650</wp:posOffset>
            </wp:positionH>
            <wp:positionV relativeFrom="paragraph">
              <wp:posOffset>180340</wp:posOffset>
            </wp:positionV>
            <wp:extent cx="7277145" cy="4053840"/>
            <wp:effectExtent l="0" t="0" r="0" b="3810"/>
            <wp:wrapNone/>
            <wp:docPr id="5808786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78611" name="Imagen 580878611"/>
                    <pic:cNvPicPr/>
                  </pic:nvPicPr>
                  <pic:blipFill>
                    <a:blip r:embed="rId40">
                      <a:extLst>
                        <a:ext uri="{28A0092B-C50C-407E-A947-70E740481C1C}">
                          <a14:useLocalDpi xmlns:a14="http://schemas.microsoft.com/office/drawing/2010/main" val="0"/>
                        </a:ext>
                      </a:extLst>
                    </a:blip>
                    <a:stretch>
                      <a:fillRect/>
                    </a:stretch>
                  </pic:blipFill>
                  <pic:spPr>
                    <a:xfrm>
                      <a:off x="0" y="0"/>
                      <a:ext cx="7277145" cy="4053840"/>
                    </a:xfrm>
                    <a:prstGeom prst="rect">
                      <a:avLst/>
                    </a:prstGeom>
                  </pic:spPr>
                </pic:pic>
              </a:graphicData>
            </a:graphic>
            <wp14:sizeRelH relativeFrom="page">
              <wp14:pctWidth>0</wp14:pctWidth>
            </wp14:sizeRelH>
            <wp14:sizeRelV relativeFrom="page">
              <wp14:pctHeight>0</wp14:pctHeight>
            </wp14:sizeRelV>
          </wp:anchor>
        </w:drawing>
      </w:r>
      <w:r w:rsidR="00000000">
        <w:rPr>
          <w:b/>
          <w:sz w:val="20"/>
          <w:szCs w:val="20"/>
        </w:rPr>
        <w:tab/>
        <w:t>7.2- Pantallazos de consultas SELECT de las tablas pobladas</w:t>
      </w:r>
    </w:p>
    <w:p w14:paraId="7408CB68" w14:textId="2E8295BE" w:rsidR="00F30C6E" w:rsidRDefault="00F30C6E">
      <w:pPr>
        <w:spacing w:after="0" w:line="240" w:lineRule="auto"/>
        <w:ind w:firstLine="360"/>
        <w:jc w:val="both"/>
        <w:rPr>
          <w:b/>
        </w:rPr>
      </w:pPr>
    </w:p>
    <w:p w14:paraId="10705C41" w14:textId="07DFEFBD" w:rsidR="00F30C6E" w:rsidRDefault="00F30C6E">
      <w:pPr>
        <w:spacing w:after="0" w:line="240" w:lineRule="auto"/>
        <w:jc w:val="both"/>
        <w:rPr>
          <w:i/>
          <w:color w:val="7F7F7F" w:themeColor="text1" w:themeTint="80"/>
          <w:sz w:val="20"/>
          <w:szCs w:val="20"/>
        </w:rPr>
      </w:pPr>
    </w:p>
    <w:p w14:paraId="418FECAD" w14:textId="1986FDA5" w:rsidR="00F30C6E" w:rsidRDefault="00F30C6E">
      <w:pPr>
        <w:rPr>
          <w:color w:val="000000"/>
        </w:rPr>
      </w:pPr>
    </w:p>
    <w:p w14:paraId="49777221" w14:textId="4C291CD3" w:rsidR="00F30C6E" w:rsidRDefault="00F30C6E">
      <w:pPr>
        <w:rPr>
          <w:color w:val="000000"/>
        </w:rPr>
      </w:pPr>
    </w:p>
    <w:p w14:paraId="12E02CF5" w14:textId="77777777" w:rsidR="00B9614A" w:rsidRDefault="00B9614A" w:rsidP="00B9614A"/>
    <w:p w14:paraId="76CC1FAF" w14:textId="77777777" w:rsidR="00B9614A" w:rsidRDefault="00B9614A" w:rsidP="00B9614A"/>
    <w:p w14:paraId="617B58E8" w14:textId="77777777" w:rsidR="00B9614A" w:rsidRDefault="00B9614A" w:rsidP="00B9614A"/>
    <w:p w14:paraId="4F4B8D4D" w14:textId="77777777" w:rsidR="00B9614A" w:rsidRDefault="00B9614A" w:rsidP="00B9614A"/>
    <w:p w14:paraId="51E1DE2B" w14:textId="77777777" w:rsidR="00B9614A" w:rsidRDefault="00B9614A" w:rsidP="00B9614A"/>
    <w:p w14:paraId="7CBF1F2E" w14:textId="77777777" w:rsidR="00B9614A" w:rsidRDefault="00B9614A" w:rsidP="00B9614A"/>
    <w:p w14:paraId="1292E96A" w14:textId="77777777" w:rsidR="00B9614A" w:rsidRDefault="00B9614A" w:rsidP="00B9614A"/>
    <w:p w14:paraId="179D29DD" w14:textId="77777777" w:rsidR="00B9614A" w:rsidRDefault="00B9614A" w:rsidP="00B9614A"/>
    <w:p w14:paraId="73F7608C" w14:textId="77777777" w:rsidR="00B9614A" w:rsidRDefault="00B9614A" w:rsidP="00B9614A"/>
    <w:p w14:paraId="4B62189B" w14:textId="108D3C58" w:rsidR="00B9614A" w:rsidRDefault="00B9614A" w:rsidP="00B9614A">
      <w:r>
        <w:rPr>
          <w:b/>
          <w:noProof/>
        </w:rPr>
        <w:drawing>
          <wp:anchor distT="0" distB="0" distL="114300" distR="114300" simplePos="0" relativeHeight="251667456" behindDoc="0" locked="0" layoutInCell="1" allowOverlap="1" wp14:anchorId="7A406700" wp14:editId="57A7173F">
            <wp:simplePos x="0" y="0"/>
            <wp:positionH relativeFrom="column">
              <wp:posOffset>-560070</wp:posOffset>
            </wp:positionH>
            <wp:positionV relativeFrom="paragraph">
              <wp:posOffset>323850</wp:posOffset>
            </wp:positionV>
            <wp:extent cx="7208520" cy="4039898"/>
            <wp:effectExtent l="0" t="0" r="0" b="0"/>
            <wp:wrapNone/>
            <wp:docPr id="11022990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9029" name="Imagen 1102299029"/>
                    <pic:cNvPicPr/>
                  </pic:nvPicPr>
                  <pic:blipFill>
                    <a:blip r:embed="rId41">
                      <a:extLst>
                        <a:ext uri="{28A0092B-C50C-407E-A947-70E740481C1C}">
                          <a14:useLocalDpi xmlns:a14="http://schemas.microsoft.com/office/drawing/2010/main" val="0"/>
                        </a:ext>
                      </a:extLst>
                    </a:blip>
                    <a:stretch>
                      <a:fillRect/>
                    </a:stretch>
                  </pic:blipFill>
                  <pic:spPr>
                    <a:xfrm>
                      <a:off x="0" y="0"/>
                      <a:ext cx="7226827" cy="4050158"/>
                    </a:xfrm>
                    <a:prstGeom prst="rect">
                      <a:avLst/>
                    </a:prstGeom>
                  </pic:spPr>
                </pic:pic>
              </a:graphicData>
            </a:graphic>
            <wp14:sizeRelH relativeFrom="page">
              <wp14:pctWidth>0</wp14:pctWidth>
            </wp14:sizeRelH>
            <wp14:sizeRelV relativeFrom="page">
              <wp14:pctHeight>0</wp14:pctHeight>
            </wp14:sizeRelV>
          </wp:anchor>
        </w:drawing>
      </w:r>
    </w:p>
    <w:p w14:paraId="02C0D0E2" w14:textId="33E5C397" w:rsidR="00B9614A" w:rsidRDefault="00B9614A" w:rsidP="00B9614A"/>
    <w:p w14:paraId="1CA5517D" w14:textId="77777777" w:rsidR="00B9614A" w:rsidRDefault="00000000" w:rsidP="00B9614A">
      <w:r>
        <w:br w:type="page"/>
      </w:r>
    </w:p>
    <w:p w14:paraId="1C58E4AE" w14:textId="59F52F04" w:rsidR="00B9614A" w:rsidRDefault="00B9614A" w:rsidP="00B9614A">
      <w:r>
        <w:rPr>
          <w:b/>
          <w:noProof/>
        </w:rPr>
        <w:lastRenderedPageBreak/>
        <w:drawing>
          <wp:anchor distT="0" distB="0" distL="114300" distR="114300" simplePos="0" relativeHeight="251668480" behindDoc="0" locked="0" layoutInCell="1" allowOverlap="1" wp14:anchorId="2E198492" wp14:editId="593A04D8">
            <wp:simplePos x="0" y="0"/>
            <wp:positionH relativeFrom="column">
              <wp:posOffset>-590550</wp:posOffset>
            </wp:positionH>
            <wp:positionV relativeFrom="paragraph">
              <wp:posOffset>-2540</wp:posOffset>
            </wp:positionV>
            <wp:extent cx="7315326" cy="4152900"/>
            <wp:effectExtent l="0" t="0" r="0" b="0"/>
            <wp:wrapNone/>
            <wp:docPr id="155817090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0904" name="Imagen 1558170904"/>
                    <pic:cNvPicPr/>
                  </pic:nvPicPr>
                  <pic:blipFill>
                    <a:blip r:embed="rId42">
                      <a:extLst>
                        <a:ext uri="{28A0092B-C50C-407E-A947-70E740481C1C}">
                          <a14:useLocalDpi xmlns:a14="http://schemas.microsoft.com/office/drawing/2010/main" val="0"/>
                        </a:ext>
                      </a:extLst>
                    </a:blip>
                    <a:stretch>
                      <a:fillRect/>
                    </a:stretch>
                  </pic:blipFill>
                  <pic:spPr>
                    <a:xfrm>
                      <a:off x="0" y="0"/>
                      <a:ext cx="7348024" cy="4171462"/>
                    </a:xfrm>
                    <a:prstGeom prst="rect">
                      <a:avLst/>
                    </a:prstGeom>
                  </pic:spPr>
                </pic:pic>
              </a:graphicData>
            </a:graphic>
            <wp14:sizeRelH relativeFrom="page">
              <wp14:pctWidth>0</wp14:pctWidth>
            </wp14:sizeRelH>
            <wp14:sizeRelV relativeFrom="page">
              <wp14:pctHeight>0</wp14:pctHeight>
            </wp14:sizeRelV>
          </wp:anchor>
        </w:drawing>
      </w:r>
    </w:p>
    <w:p w14:paraId="37E581EE" w14:textId="77777777" w:rsidR="00B9614A" w:rsidRDefault="00B9614A" w:rsidP="00B9614A"/>
    <w:p w14:paraId="3F66D3AD" w14:textId="77777777" w:rsidR="00B9614A" w:rsidRDefault="00B9614A" w:rsidP="00B9614A"/>
    <w:p w14:paraId="54EDAF98" w14:textId="77777777" w:rsidR="00B9614A" w:rsidRDefault="00B9614A" w:rsidP="00B9614A"/>
    <w:p w14:paraId="7ECE460B" w14:textId="77777777" w:rsidR="00B9614A" w:rsidRDefault="00B9614A" w:rsidP="00B9614A"/>
    <w:p w14:paraId="2F0701C7" w14:textId="77777777" w:rsidR="00B9614A" w:rsidRDefault="00B9614A" w:rsidP="00B9614A"/>
    <w:p w14:paraId="22E4B6BB" w14:textId="77777777" w:rsidR="00B9614A" w:rsidRDefault="00B9614A" w:rsidP="00B9614A"/>
    <w:p w14:paraId="0E1DCB05" w14:textId="77777777" w:rsidR="00B9614A" w:rsidRDefault="00B9614A" w:rsidP="00B9614A"/>
    <w:p w14:paraId="763F2533" w14:textId="77777777" w:rsidR="00B9614A" w:rsidRDefault="00B9614A" w:rsidP="00B9614A"/>
    <w:p w14:paraId="14020BF4" w14:textId="77777777" w:rsidR="00B9614A" w:rsidRDefault="00B9614A" w:rsidP="00B9614A"/>
    <w:p w14:paraId="3CEA77FB" w14:textId="77777777" w:rsidR="00B9614A" w:rsidRDefault="00B9614A" w:rsidP="00B9614A"/>
    <w:p w14:paraId="49982687" w14:textId="77777777" w:rsidR="00B9614A" w:rsidRDefault="00B9614A" w:rsidP="00B9614A">
      <w:pPr>
        <w:rPr>
          <w:b/>
          <w:color w:val="002060"/>
          <w:sz w:val="20"/>
          <w:szCs w:val="20"/>
        </w:rPr>
      </w:pPr>
    </w:p>
    <w:p w14:paraId="581E8DB5" w14:textId="77777777" w:rsidR="00B9614A" w:rsidRDefault="00B9614A" w:rsidP="00B9614A">
      <w:pPr>
        <w:rPr>
          <w:b/>
          <w:color w:val="002060"/>
          <w:sz w:val="20"/>
          <w:szCs w:val="20"/>
        </w:rPr>
      </w:pPr>
    </w:p>
    <w:p w14:paraId="5C9D15E2" w14:textId="508791F7" w:rsidR="00B9614A" w:rsidRDefault="00B9614A" w:rsidP="00B9614A">
      <w:pPr>
        <w:rPr>
          <w:b/>
          <w:color w:val="002060"/>
          <w:sz w:val="20"/>
          <w:szCs w:val="20"/>
        </w:rPr>
      </w:pPr>
      <w:r>
        <w:rPr>
          <w:b/>
          <w:noProof/>
        </w:rPr>
        <w:drawing>
          <wp:anchor distT="0" distB="0" distL="114300" distR="114300" simplePos="0" relativeHeight="251669504" behindDoc="0" locked="0" layoutInCell="1" allowOverlap="1" wp14:anchorId="64B65CAB" wp14:editId="3A03695D">
            <wp:simplePos x="0" y="0"/>
            <wp:positionH relativeFrom="column">
              <wp:posOffset>-590550</wp:posOffset>
            </wp:positionH>
            <wp:positionV relativeFrom="paragraph">
              <wp:posOffset>306070</wp:posOffset>
            </wp:positionV>
            <wp:extent cx="7282060" cy="4107180"/>
            <wp:effectExtent l="0" t="0" r="0" b="7620"/>
            <wp:wrapNone/>
            <wp:docPr id="67483378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33789" name="Imagen 674833789"/>
                    <pic:cNvPicPr/>
                  </pic:nvPicPr>
                  <pic:blipFill>
                    <a:blip r:embed="rId43">
                      <a:extLst>
                        <a:ext uri="{28A0092B-C50C-407E-A947-70E740481C1C}">
                          <a14:useLocalDpi xmlns:a14="http://schemas.microsoft.com/office/drawing/2010/main" val="0"/>
                        </a:ext>
                      </a:extLst>
                    </a:blip>
                    <a:stretch>
                      <a:fillRect/>
                    </a:stretch>
                  </pic:blipFill>
                  <pic:spPr>
                    <a:xfrm>
                      <a:off x="0" y="0"/>
                      <a:ext cx="7291688" cy="4112610"/>
                    </a:xfrm>
                    <a:prstGeom prst="rect">
                      <a:avLst/>
                    </a:prstGeom>
                  </pic:spPr>
                </pic:pic>
              </a:graphicData>
            </a:graphic>
            <wp14:sizeRelH relativeFrom="page">
              <wp14:pctWidth>0</wp14:pctWidth>
            </wp14:sizeRelH>
            <wp14:sizeRelV relativeFrom="page">
              <wp14:pctHeight>0</wp14:pctHeight>
            </wp14:sizeRelV>
          </wp:anchor>
        </w:drawing>
      </w:r>
    </w:p>
    <w:p w14:paraId="48A4FF22" w14:textId="187EB8E3" w:rsidR="00B9614A" w:rsidRPr="00B9614A" w:rsidRDefault="00B9614A" w:rsidP="00B9614A">
      <w:pPr>
        <w:rPr>
          <w:bCs/>
          <w:color w:val="002060"/>
          <w:sz w:val="20"/>
          <w:szCs w:val="20"/>
        </w:rPr>
      </w:pPr>
    </w:p>
    <w:p w14:paraId="142E3825" w14:textId="77777777" w:rsidR="00B9614A" w:rsidRDefault="00B9614A" w:rsidP="00B9614A">
      <w:pPr>
        <w:rPr>
          <w:b/>
          <w:color w:val="002060"/>
          <w:sz w:val="20"/>
          <w:szCs w:val="20"/>
        </w:rPr>
      </w:pPr>
    </w:p>
    <w:p w14:paraId="6CBFC0C8" w14:textId="77777777" w:rsidR="00B9614A" w:rsidRDefault="00B9614A" w:rsidP="00B9614A">
      <w:pPr>
        <w:rPr>
          <w:b/>
          <w:color w:val="002060"/>
          <w:sz w:val="20"/>
          <w:szCs w:val="20"/>
        </w:rPr>
      </w:pPr>
    </w:p>
    <w:p w14:paraId="0D43C91E" w14:textId="77777777" w:rsidR="00B9614A" w:rsidRDefault="00B9614A" w:rsidP="00B9614A">
      <w:pPr>
        <w:rPr>
          <w:b/>
          <w:color w:val="002060"/>
          <w:sz w:val="20"/>
          <w:szCs w:val="20"/>
        </w:rPr>
      </w:pPr>
    </w:p>
    <w:p w14:paraId="6D1EB01E" w14:textId="77777777" w:rsidR="00B9614A" w:rsidRDefault="00B9614A" w:rsidP="00B9614A">
      <w:pPr>
        <w:rPr>
          <w:b/>
          <w:color w:val="002060"/>
          <w:sz w:val="20"/>
          <w:szCs w:val="20"/>
        </w:rPr>
      </w:pPr>
    </w:p>
    <w:p w14:paraId="2DA751B2" w14:textId="77777777" w:rsidR="00B9614A" w:rsidRDefault="00B9614A" w:rsidP="00B9614A">
      <w:pPr>
        <w:rPr>
          <w:b/>
          <w:color w:val="002060"/>
          <w:sz w:val="20"/>
          <w:szCs w:val="20"/>
        </w:rPr>
      </w:pPr>
    </w:p>
    <w:p w14:paraId="2118F53E" w14:textId="77777777" w:rsidR="00B9614A" w:rsidRDefault="00B9614A" w:rsidP="00B9614A">
      <w:pPr>
        <w:rPr>
          <w:b/>
          <w:color w:val="002060"/>
          <w:sz w:val="20"/>
          <w:szCs w:val="20"/>
        </w:rPr>
      </w:pPr>
    </w:p>
    <w:p w14:paraId="6A0696DE" w14:textId="77777777" w:rsidR="00B9614A" w:rsidRDefault="00B9614A" w:rsidP="00B9614A">
      <w:pPr>
        <w:rPr>
          <w:b/>
          <w:color w:val="002060"/>
          <w:sz w:val="20"/>
          <w:szCs w:val="20"/>
        </w:rPr>
      </w:pPr>
    </w:p>
    <w:p w14:paraId="5DECE327" w14:textId="77777777" w:rsidR="00B9614A" w:rsidRDefault="00B9614A" w:rsidP="00B9614A">
      <w:pPr>
        <w:rPr>
          <w:b/>
          <w:color w:val="002060"/>
          <w:sz w:val="20"/>
          <w:szCs w:val="20"/>
        </w:rPr>
      </w:pPr>
    </w:p>
    <w:p w14:paraId="37F59699" w14:textId="77777777" w:rsidR="00B9614A" w:rsidRDefault="00B9614A" w:rsidP="00B9614A">
      <w:pPr>
        <w:rPr>
          <w:b/>
          <w:color w:val="002060"/>
          <w:sz w:val="20"/>
          <w:szCs w:val="20"/>
        </w:rPr>
      </w:pPr>
    </w:p>
    <w:p w14:paraId="6C7F9CB6" w14:textId="77777777" w:rsidR="00B9614A" w:rsidRDefault="00B9614A" w:rsidP="00B9614A">
      <w:pPr>
        <w:rPr>
          <w:b/>
          <w:color w:val="002060"/>
          <w:sz w:val="20"/>
          <w:szCs w:val="20"/>
        </w:rPr>
      </w:pPr>
    </w:p>
    <w:p w14:paraId="3ADE43BF" w14:textId="77777777" w:rsidR="00B9614A" w:rsidRDefault="00B9614A" w:rsidP="00B9614A">
      <w:pPr>
        <w:rPr>
          <w:b/>
          <w:color w:val="002060"/>
          <w:sz w:val="20"/>
          <w:szCs w:val="20"/>
        </w:rPr>
      </w:pPr>
    </w:p>
    <w:p w14:paraId="33885F2A" w14:textId="77777777" w:rsidR="00B9614A" w:rsidRDefault="00B9614A" w:rsidP="00B9614A">
      <w:pPr>
        <w:rPr>
          <w:b/>
          <w:color w:val="002060"/>
          <w:sz w:val="20"/>
          <w:szCs w:val="20"/>
        </w:rPr>
      </w:pPr>
    </w:p>
    <w:p w14:paraId="4EC10CDB" w14:textId="77777777" w:rsidR="00B9614A" w:rsidRDefault="00B9614A" w:rsidP="00B9614A">
      <w:pPr>
        <w:rPr>
          <w:b/>
          <w:color w:val="002060"/>
          <w:sz w:val="20"/>
          <w:szCs w:val="20"/>
        </w:rPr>
      </w:pPr>
    </w:p>
    <w:p w14:paraId="121EDEBF" w14:textId="77777777" w:rsidR="00B9614A" w:rsidRDefault="00B9614A" w:rsidP="00B9614A">
      <w:pPr>
        <w:rPr>
          <w:b/>
          <w:color w:val="002060"/>
          <w:sz w:val="20"/>
          <w:szCs w:val="20"/>
        </w:rPr>
      </w:pPr>
    </w:p>
    <w:p w14:paraId="4292FB8B" w14:textId="1BE47DD7" w:rsidR="00B9614A" w:rsidRDefault="00B9614A" w:rsidP="00B9614A">
      <w:pPr>
        <w:rPr>
          <w:b/>
          <w:color w:val="002060"/>
          <w:sz w:val="20"/>
          <w:szCs w:val="20"/>
        </w:rPr>
      </w:pPr>
      <w:r>
        <w:rPr>
          <w:b/>
          <w:noProof/>
        </w:rPr>
        <w:lastRenderedPageBreak/>
        <w:drawing>
          <wp:anchor distT="0" distB="0" distL="114300" distR="114300" simplePos="0" relativeHeight="251670528" behindDoc="0" locked="0" layoutInCell="1" allowOverlap="1" wp14:anchorId="27BC5269" wp14:editId="26D4CA31">
            <wp:simplePos x="0" y="0"/>
            <wp:positionH relativeFrom="column">
              <wp:posOffset>-613410</wp:posOffset>
            </wp:positionH>
            <wp:positionV relativeFrom="paragraph">
              <wp:posOffset>-2540</wp:posOffset>
            </wp:positionV>
            <wp:extent cx="7315200" cy="4078890"/>
            <wp:effectExtent l="0" t="0" r="0" b="0"/>
            <wp:wrapNone/>
            <wp:docPr id="162790368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03682" name="Imagen 1627903682"/>
                    <pic:cNvPicPr/>
                  </pic:nvPicPr>
                  <pic:blipFill>
                    <a:blip r:embed="rId44">
                      <a:extLst>
                        <a:ext uri="{28A0092B-C50C-407E-A947-70E740481C1C}">
                          <a14:useLocalDpi xmlns:a14="http://schemas.microsoft.com/office/drawing/2010/main" val="0"/>
                        </a:ext>
                      </a:extLst>
                    </a:blip>
                    <a:stretch>
                      <a:fillRect/>
                    </a:stretch>
                  </pic:blipFill>
                  <pic:spPr>
                    <a:xfrm>
                      <a:off x="0" y="0"/>
                      <a:ext cx="7334341" cy="4089563"/>
                    </a:xfrm>
                    <a:prstGeom prst="rect">
                      <a:avLst/>
                    </a:prstGeom>
                  </pic:spPr>
                </pic:pic>
              </a:graphicData>
            </a:graphic>
            <wp14:sizeRelH relativeFrom="page">
              <wp14:pctWidth>0</wp14:pctWidth>
            </wp14:sizeRelH>
            <wp14:sizeRelV relativeFrom="page">
              <wp14:pctHeight>0</wp14:pctHeight>
            </wp14:sizeRelV>
          </wp:anchor>
        </w:drawing>
      </w:r>
    </w:p>
    <w:p w14:paraId="52E5E475" w14:textId="77777777" w:rsidR="00B9614A" w:rsidRDefault="00B9614A" w:rsidP="00B9614A">
      <w:pPr>
        <w:rPr>
          <w:b/>
          <w:color w:val="002060"/>
          <w:sz w:val="20"/>
          <w:szCs w:val="20"/>
        </w:rPr>
      </w:pPr>
    </w:p>
    <w:p w14:paraId="623BEE62" w14:textId="77777777" w:rsidR="00B9614A" w:rsidRDefault="00B9614A" w:rsidP="00B9614A">
      <w:pPr>
        <w:rPr>
          <w:b/>
          <w:color w:val="002060"/>
          <w:sz w:val="20"/>
          <w:szCs w:val="20"/>
        </w:rPr>
      </w:pPr>
    </w:p>
    <w:p w14:paraId="7D915433" w14:textId="77777777" w:rsidR="00B9614A" w:rsidRDefault="00B9614A" w:rsidP="00B9614A">
      <w:pPr>
        <w:rPr>
          <w:b/>
          <w:color w:val="002060"/>
          <w:sz w:val="20"/>
          <w:szCs w:val="20"/>
        </w:rPr>
      </w:pPr>
    </w:p>
    <w:p w14:paraId="10AF1938" w14:textId="77777777" w:rsidR="00B9614A" w:rsidRDefault="00B9614A" w:rsidP="00B9614A">
      <w:pPr>
        <w:rPr>
          <w:b/>
          <w:color w:val="002060"/>
          <w:sz w:val="20"/>
          <w:szCs w:val="20"/>
        </w:rPr>
      </w:pPr>
    </w:p>
    <w:p w14:paraId="18073349" w14:textId="77777777" w:rsidR="00B9614A" w:rsidRDefault="00B9614A" w:rsidP="00B9614A">
      <w:pPr>
        <w:rPr>
          <w:b/>
          <w:color w:val="002060"/>
          <w:sz w:val="20"/>
          <w:szCs w:val="20"/>
        </w:rPr>
      </w:pPr>
    </w:p>
    <w:p w14:paraId="3096E6D1" w14:textId="77777777" w:rsidR="00B9614A" w:rsidRDefault="00B9614A" w:rsidP="00B9614A">
      <w:pPr>
        <w:rPr>
          <w:b/>
          <w:color w:val="002060"/>
          <w:sz w:val="20"/>
          <w:szCs w:val="20"/>
        </w:rPr>
      </w:pPr>
    </w:p>
    <w:p w14:paraId="3161C00E" w14:textId="77777777" w:rsidR="00B9614A" w:rsidRDefault="00B9614A" w:rsidP="00B9614A">
      <w:pPr>
        <w:rPr>
          <w:b/>
          <w:color w:val="002060"/>
          <w:sz w:val="20"/>
          <w:szCs w:val="20"/>
        </w:rPr>
      </w:pPr>
    </w:p>
    <w:p w14:paraId="58ED158D" w14:textId="77777777" w:rsidR="00B9614A" w:rsidRDefault="00B9614A" w:rsidP="00B9614A">
      <w:pPr>
        <w:rPr>
          <w:b/>
          <w:color w:val="002060"/>
          <w:sz w:val="20"/>
          <w:szCs w:val="20"/>
        </w:rPr>
      </w:pPr>
    </w:p>
    <w:p w14:paraId="0A32A240" w14:textId="77777777" w:rsidR="00B9614A" w:rsidRDefault="00B9614A" w:rsidP="00B9614A">
      <w:pPr>
        <w:rPr>
          <w:b/>
          <w:color w:val="002060"/>
          <w:sz w:val="20"/>
          <w:szCs w:val="20"/>
        </w:rPr>
      </w:pPr>
    </w:p>
    <w:p w14:paraId="04C94C07" w14:textId="77777777" w:rsidR="00B9614A" w:rsidRDefault="00B9614A" w:rsidP="00B9614A">
      <w:pPr>
        <w:rPr>
          <w:b/>
          <w:color w:val="002060"/>
          <w:sz w:val="20"/>
          <w:szCs w:val="20"/>
        </w:rPr>
      </w:pPr>
    </w:p>
    <w:p w14:paraId="0CF15AC7" w14:textId="77777777" w:rsidR="00B9614A" w:rsidRDefault="00B9614A" w:rsidP="00B9614A">
      <w:pPr>
        <w:rPr>
          <w:b/>
          <w:color w:val="002060"/>
          <w:sz w:val="20"/>
          <w:szCs w:val="20"/>
        </w:rPr>
      </w:pPr>
    </w:p>
    <w:p w14:paraId="46C283F5" w14:textId="77777777" w:rsidR="00B9614A" w:rsidRDefault="00B9614A" w:rsidP="00B9614A">
      <w:pPr>
        <w:rPr>
          <w:b/>
          <w:color w:val="002060"/>
          <w:sz w:val="20"/>
          <w:szCs w:val="20"/>
        </w:rPr>
      </w:pPr>
    </w:p>
    <w:p w14:paraId="3C4C4EAB" w14:textId="09B7F734" w:rsidR="00B9614A" w:rsidRDefault="00B9614A" w:rsidP="00B9614A">
      <w:pPr>
        <w:rPr>
          <w:b/>
          <w:color w:val="002060"/>
          <w:sz w:val="20"/>
          <w:szCs w:val="20"/>
        </w:rPr>
      </w:pPr>
      <w:r>
        <w:rPr>
          <w:i/>
          <w:noProof/>
          <w:color w:val="7F7F7F" w:themeColor="text1" w:themeTint="80"/>
          <w:sz w:val="20"/>
          <w:szCs w:val="20"/>
        </w:rPr>
        <w:drawing>
          <wp:anchor distT="0" distB="0" distL="114300" distR="114300" simplePos="0" relativeHeight="251671552" behindDoc="0" locked="0" layoutInCell="1" allowOverlap="1" wp14:anchorId="51455638" wp14:editId="443B7CAC">
            <wp:simplePos x="0" y="0"/>
            <wp:positionH relativeFrom="column">
              <wp:posOffset>-636270</wp:posOffset>
            </wp:positionH>
            <wp:positionV relativeFrom="paragraph">
              <wp:posOffset>303530</wp:posOffset>
            </wp:positionV>
            <wp:extent cx="7372279" cy="4107180"/>
            <wp:effectExtent l="0" t="0" r="635" b="7620"/>
            <wp:wrapNone/>
            <wp:docPr id="9335437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84293" cy="4113873"/>
                    </a:xfrm>
                    <a:prstGeom prst="rect">
                      <a:avLst/>
                    </a:prstGeom>
                    <a:noFill/>
                  </pic:spPr>
                </pic:pic>
              </a:graphicData>
            </a:graphic>
            <wp14:sizeRelH relativeFrom="page">
              <wp14:pctWidth>0</wp14:pctWidth>
            </wp14:sizeRelH>
            <wp14:sizeRelV relativeFrom="page">
              <wp14:pctHeight>0</wp14:pctHeight>
            </wp14:sizeRelV>
          </wp:anchor>
        </w:drawing>
      </w:r>
    </w:p>
    <w:p w14:paraId="0ED47434" w14:textId="5A33A118" w:rsidR="00B9614A" w:rsidRDefault="00B9614A" w:rsidP="00B9614A">
      <w:pPr>
        <w:rPr>
          <w:b/>
          <w:color w:val="002060"/>
          <w:sz w:val="20"/>
          <w:szCs w:val="20"/>
        </w:rPr>
      </w:pPr>
    </w:p>
    <w:p w14:paraId="098B011B" w14:textId="77777777" w:rsidR="00B9614A" w:rsidRDefault="00B9614A" w:rsidP="00B9614A">
      <w:pPr>
        <w:rPr>
          <w:b/>
          <w:color w:val="002060"/>
          <w:sz w:val="20"/>
          <w:szCs w:val="20"/>
        </w:rPr>
      </w:pPr>
    </w:p>
    <w:p w14:paraId="0EBC7701" w14:textId="77777777" w:rsidR="00B9614A" w:rsidRDefault="00B9614A" w:rsidP="00B9614A">
      <w:pPr>
        <w:rPr>
          <w:b/>
          <w:color w:val="002060"/>
          <w:sz w:val="20"/>
          <w:szCs w:val="20"/>
        </w:rPr>
      </w:pPr>
    </w:p>
    <w:p w14:paraId="426E4648" w14:textId="77777777" w:rsidR="00B9614A" w:rsidRDefault="00B9614A" w:rsidP="00B9614A">
      <w:pPr>
        <w:rPr>
          <w:b/>
          <w:color w:val="002060"/>
          <w:sz w:val="20"/>
          <w:szCs w:val="20"/>
        </w:rPr>
      </w:pPr>
    </w:p>
    <w:p w14:paraId="41BF8F7D" w14:textId="77777777" w:rsidR="00B9614A" w:rsidRDefault="00B9614A" w:rsidP="00B9614A">
      <w:pPr>
        <w:rPr>
          <w:b/>
          <w:color w:val="002060"/>
          <w:sz w:val="20"/>
          <w:szCs w:val="20"/>
        </w:rPr>
      </w:pPr>
    </w:p>
    <w:p w14:paraId="638AE6B4" w14:textId="77777777" w:rsidR="00B9614A" w:rsidRDefault="00B9614A" w:rsidP="00B9614A">
      <w:pPr>
        <w:rPr>
          <w:b/>
          <w:color w:val="002060"/>
          <w:sz w:val="20"/>
          <w:szCs w:val="20"/>
        </w:rPr>
      </w:pPr>
    </w:p>
    <w:p w14:paraId="32A184BE" w14:textId="77777777" w:rsidR="00B9614A" w:rsidRDefault="00B9614A" w:rsidP="00B9614A">
      <w:pPr>
        <w:rPr>
          <w:b/>
          <w:color w:val="002060"/>
          <w:sz w:val="20"/>
          <w:szCs w:val="20"/>
        </w:rPr>
      </w:pPr>
    </w:p>
    <w:p w14:paraId="12740E12" w14:textId="77777777" w:rsidR="00B9614A" w:rsidRDefault="00B9614A" w:rsidP="00B9614A">
      <w:pPr>
        <w:rPr>
          <w:b/>
          <w:color w:val="002060"/>
          <w:sz w:val="20"/>
          <w:szCs w:val="20"/>
        </w:rPr>
      </w:pPr>
    </w:p>
    <w:p w14:paraId="55F97A3A" w14:textId="77777777" w:rsidR="00B9614A" w:rsidRDefault="00B9614A" w:rsidP="00B9614A">
      <w:pPr>
        <w:rPr>
          <w:b/>
          <w:color w:val="002060"/>
          <w:sz w:val="20"/>
          <w:szCs w:val="20"/>
        </w:rPr>
      </w:pPr>
    </w:p>
    <w:p w14:paraId="5DB342CF" w14:textId="77777777" w:rsidR="00B9614A" w:rsidRDefault="00B9614A" w:rsidP="00B9614A">
      <w:pPr>
        <w:rPr>
          <w:b/>
          <w:color w:val="002060"/>
          <w:sz w:val="20"/>
          <w:szCs w:val="20"/>
        </w:rPr>
      </w:pPr>
    </w:p>
    <w:p w14:paraId="295F6EF4" w14:textId="77777777" w:rsidR="00B9614A" w:rsidRDefault="00B9614A" w:rsidP="00B9614A">
      <w:pPr>
        <w:rPr>
          <w:b/>
          <w:color w:val="002060"/>
          <w:sz w:val="20"/>
          <w:szCs w:val="20"/>
        </w:rPr>
      </w:pPr>
    </w:p>
    <w:p w14:paraId="54035F94" w14:textId="77777777" w:rsidR="00B9614A" w:rsidRDefault="00B9614A" w:rsidP="00B9614A">
      <w:pPr>
        <w:rPr>
          <w:b/>
          <w:color w:val="002060"/>
          <w:sz w:val="20"/>
          <w:szCs w:val="20"/>
        </w:rPr>
      </w:pPr>
    </w:p>
    <w:p w14:paraId="00AA1739" w14:textId="77777777" w:rsidR="00B9614A" w:rsidRDefault="00B9614A" w:rsidP="00B9614A">
      <w:pPr>
        <w:rPr>
          <w:b/>
          <w:color w:val="002060"/>
          <w:sz w:val="20"/>
          <w:szCs w:val="20"/>
        </w:rPr>
      </w:pPr>
    </w:p>
    <w:p w14:paraId="5AFF2C50" w14:textId="77777777" w:rsidR="00B9614A" w:rsidRDefault="00B9614A" w:rsidP="00B9614A">
      <w:pPr>
        <w:rPr>
          <w:b/>
          <w:color w:val="002060"/>
          <w:sz w:val="20"/>
          <w:szCs w:val="20"/>
        </w:rPr>
      </w:pPr>
    </w:p>
    <w:p w14:paraId="48511ABC" w14:textId="77777777" w:rsidR="00B9614A" w:rsidRDefault="00B9614A" w:rsidP="00B9614A">
      <w:pPr>
        <w:rPr>
          <w:b/>
          <w:color w:val="002060"/>
          <w:sz w:val="20"/>
          <w:szCs w:val="20"/>
        </w:rPr>
      </w:pPr>
    </w:p>
    <w:p w14:paraId="20156D5C" w14:textId="77777777" w:rsidR="00B9614A" w:rsidRDefault="00B9614A" w:rsidP="00B9614A">
      <w:pPr>
        <w:rPr>
          <w:b/>
          <w:color w:val="002060"/>
          <w:sz w:val="20"/>
          <w:szCs w:val="20"/>
        </w:rPr>
      </w:pPr>
    </w:p>
    <w:p w14:paraId="7EACAF39" w14:textId="6A7B87CB" w:rsidR="00F30C6E" w:rsidRDefault="00000000" w:rsidP="00B9614A">
      <w:pPr>
        <w:rPr>
          <w:color w:val="002060"/>
          <w:sz w:val="20"/>
          <w:szCs w:val="20"/>
        </w:rPr>
      </w:pPr>
      <w:r>
        <w:rPr>
          <w:b/>
          <w:color w:val="002060"/>
          <w:sz w:val="20"/>
          <w:szCs w:val="20"/>
        </w:rPr>
        <w:lastRenderedPageBreak/>
        <w:t xml:space="preserve">8.- Conclusiones. </w:t>
      </w:r>
      <w:r>
        <w:rPr>
          <w:color w:val="002060"/>
          <w:sz w:val="20"/>
          <w:szCs w:val="20"/>
        </w:rPr>
        <w:t xml:space="preserve"> </w:t>
      </w:r>
    </w:p>
    <w:p w14:paraId="35235071" w14:textId="525E5D4D" w:rsidR="00704E9F" w:rsidRPr="00704E9F" w:rsidRDefault="00704E9F" w:rsidP="00704E9F">
      <w:pPr>
        <w:rPr>
          <w:b/>
          <w:bCs/>
          <w:sz w:val="20"/>
          <w:szCs w:val="20"/>
        </w:rPr>
      </w:pPr>
      <w:r w:rsidRPr="00704E9F">
        <w:rPr>
          <w:b/>
          <w:bCs/>
          <w:sz w:val="20"/>
          <w:szCs w:val="20"/>
        </w:rPr>
        <w:t>SOFIA RAMIREZ</w:t>
      </w:r>
    </w:p>
    <w:p w14:paraId="08FAA0B0" w14:textId="4153D4C1" w:rsidR="00704E9F" w:rsidRPr="00B9614A" w:rsidRDefault="00704E9F" w:rsidP="00B9614A">
      <w:pPr>
        <w:rPr>
          <w:color w:val="000000"/>
        </w:rPr>
      </w:pPr>
      <w:r>
        <w:rPr>
          <w:sz w:val="20"/>
          <w:szCs w:val="20"/>
        </w:rPr>
        <w:t>“</w:t>
      </w:r>
      <w:r w:rsidRPr="00704E9F">
        <w:rPr>
          <w:sz w:val="20"/>
          <w:szCs w:val="20"/>
        </w:rPr>
        <w:t>Esta tarea me ayudó a entender mejor cómo funciona el Big Data en la práctica. No solo aprendí conceptos teóricos, sino que también puse manos a la obra diseñando una arquitectura de monitoreo para una fábrica, conectando sensores, bases de datos y servicios en la nube. Fue un reto, pero al final logré fortalecer habilidades como la organización, el trabajo en equipo y la planificación. Esta experiencia me dejó con más confianza para enfrentar nuevos desafíos tecnológicos y me motiva a seguir aprendiendo más sobre este campo</w:t>
      </w:r>
      <w:r>
        <w:rPr>
          <w:sz w:val="20"/>
          <w:szCs w:val="20"/>
        </w:rPr>
        <w:t>”.</w:t>
      </w:r>
      <w:r>
        <w:rPr>
          <w:sz w:val="20"/>
          <w:szCs w:val="20"/>
        </w:rPr>
        <w:br/>
      </w:r>
    </w:p>
    <w:p w14:paraId="60091369" w14:textId="77777777" w:rsidR="00704E9F" w:rsidRDefault="00704E9F" w:rsidP="00704E9F">
      <w:pPr>
        <w:pStyle w:val="Sinespaciado"/>
        <w:jc w:val="both"/>
        <w:rPr>
          <w:b/>
          <w:bCs/>
          <w:sz w:val="20"/>
          <w:szCs w:val="20"/>
        </w:rPr>
      </w:pPr>
      <w:r w:rsidRPr="005D69E2">
        <w:rPr>
          <w:b/>
          <w:bCs/>
          <w:sz w:val="20"/>
          <w:szCs w:val="20"/>
        </w:rPr>
        <w:t>JUAN DIEGO GALLARDO VILORIA</w:t>
      </w:r>
    </w:p>
    <w:p w14:paraId="4BF2B3CD" w14:textId="77777777" w:rsidR="00704E9F" w:rsidRPr="005D69E2" w:rsidRDefault="00704E9F" w:rsidP="00704E9F">
      <w:pPr>
        <w:pStyle w:val="Sinespaciado"/>
        <w:jc w:val="both"/>
        <w:rPr>
          <w:b/>
          <w:bCs/>
          <w:sz w:val="20"/>
          <w:szCs w:val="20"/>
        </w:rPr>
      </w:pPr>
    </w:p>
    <w:p w14:paraId="573A79C3" w14:textId="468BA959" w:rsidR="00704E9F" w:rsidRPr="005D69E2" w:rsidRDefault="00704E9F" w:rsidP="00704E9F">
      <w:pPr>
        <w:pStyle w:val="Sinespaciado"/>
        <w:jc w:val="both"/>
        <w:rPr>
          <w:sz w:val="20"/>
          <w:szCs w:val="20"/>
          <w:lang w:val="es-CO"/>
        </w:rPr>
      </w:pPr>
      <w:r>
        <w:rPr>
          <w:sz w:val="20"/>
          <w:szCs w:val="20"/>
        </w:rPr>
        <w:t>“</w:t>
      </w:r>
      <w:r>
        <w:rPr>
          <w:sz w:val="20"/>
          <w:szCs w:val="20"/>
          <w:lang w:val="es-CO"/>
        </w:rPr>
        <w:t>A</w:t>
      </w:r>
      <w:r w:rsidRPr="005D69E2">
        <w:rPr>
          <w:sz w:val="20"/>
          <w:szCs w:val="20"/>
          <w:lang w:val="es-CO"/>
        </w:rPr>
        <w:t xml:space="preserve"> lo largo del curso y especialmente con el desarrollo de esta tarea, logré no solo comprender los conceptos, sino también ponerlos en práctica al diseñar una arquitectura de monitoreo para una fábrica, integrando sensores, bases de datos, microcontroladores y servicios en la nube.</w:t>
      </w:r>
    </w:p>
    <w:p w14:paraId="795E06C7" w14:textId="77777777" w:rsidR="00704E9F" w:rsidRPr="005D69E2" w:rsidRDefault="00704E9F" w:rsidP="00704E9F">
      <w:pPr>
        <w:pStyle w:val="Sinespaciado"/>
        <w:jc w:val="both"/>
        <w:rPr>
          <w:sz w:val="20"/>
          <w:szCs w:val="20"/>
          <w:lang w:val="es-CO"/>
        </w:rPr>
      </w:pPr>
      <w:r w:rsidRPr="005D69E2">
        <w:rPr>
          <w:sz w:val="20"/>
          <w:szCs w:val="20"/>
          <w:lang w:val="es-CO"/>
        </w:rPr>
        <w:t>Esta experiencia me permitió desarrollar habilidades técnicas concretas, como la creación de estructuras de datos, la implementación de proyectos en AWS y el uso de herramientas como PostgreSQL, además de reforzar mi capacidad para trabajar en equipo y planificar proyectos complejos.</w:t>
      </w:r>
    </w:p>
    <w:p w14:paraId="28F5FF2F" w14:textId="77777777" w:rsidR="00704E9F" w:rsidRDefault="00704E9F" w:rsidP="00704E9F">
      <w:pPr>
        <w:pStyle w:val="Sinespaciado"/>
        <w:jc w:val="both"/>
        <w:rPr>
          <w:sz w:val="20"/>
          <w:szCs w:val="20"/>
          <w:lang w:val="es-CO"/>
        </w:rPr>
      </w:pPr>
      <w:r w:rsidRPr="005D69E2">
        <w:rPr>
          <w:sz w:val="20"/>
          <w:szCs w:val="20"/>
          <w:lang w:val="es-CO"/>
        </w:rPr>
        <w:t>Estoy convencido de que todo lo aprendido tendrá un impacto positivo en mi futuro profesional. Me siento más preparado para asumir retos tecnológicos en la industria, y creo que contar con estos conocimientos diferenciales en Big Data y análisis de datos me abrirá muchas puertas cuando obtenga mi título en el Pascual Bravo</w:t>
      </w:r>
      <w:r>
        <w:rPr>
          <w:sz w:val="20"/>
          <w:szCs w:val="20"/>
          <w:lang w:val="es-CO"/>
        </w:rPr>
        <w:t>”.</w:t>
      </w:r>
    </w:p>
    <w:p w14:paraId="2736F170" w14:textId="29A7E481" w:rsidR="00704E9F" w:rsidRDefault="00704E9F" w:rsidP="00704E9F">
      <w:pPr>
        <w:pStyle w:val="Sinespaciado"/>
        <w:jc w:val="both"/>
        <w:rPr>
          <w:b/>
          <w:bCs/>
          <w:sz w:val="20"/>
          <w:szCs w:val="20"/>
          <w:lang w:val="es-CO"/>
        </w:rPr>
      </w:pPr>
      <w:r>
        <w:rPr>
          <w:sz w:val="20"/>
          <w:szCs w:val="20"/>
          <w:lang w:val="es-CO"/>
        </w:rPr>
        <w:br/>
      </w:r>
      <w:r>
        <w:rPr>
          <w:sz w:val="20"/>
          <w:szCs w:val="20"/>
          <w:lang w:val="es-CO"/>
        </w:rPr>
        <w:br/>
      </w:r>
      <w:r w:rsidRPr="00704E9F">
        <w:rPr>
          <w:b/>
          <w:bCs/>
          <w:sz w:val="20"/>
          <w:szCs w:val="20"/>
          <w:lang w:val="es-CO"/>
        </w:rPr>
        <w:t>JUAN FELIPE BARRERA GARCIA</w:t>
      </w:r>
    </w:p>
    <w:p w14:paraId="685A1F57" w14:textId="77777777" w:rsidR="00704E9F" w:rsidRDefault="00704E9F" w:rsidP="00704E9F">
      <w:pPr>
        <w:pStyle w:val="Sinespaciado"/>
        <w:jc w:val="both"/>
        <w:rPr>
          <w:b/>
          <w:bCs/>
          <w:sz w:val="20"/>
          <w:szCs w:val="20"/>
          <w:lang w:val="es-CO"/>
        </w:rPr>
      </w:pPr>
    </w:p>
    <w:p w14:paraId="5BE028B8" w14:textId="77777777" w:rsidR="00704E9F" w:rsidRPr="00704E9F" w:rsidRDefault="00704E9F" w:rsidP="00704E9F">
      <w:pPr>
        <w:pStyle w:val="Sinespaciado"/>
        <w:jc w:val="both"/>
        <w:rPr>
          <w:sz w:val="20"/>
          <w:szCs w:val="20"/>
          <w:lang w:val="es-CO"/>
        </w:rPr>
      </w:pPr>
      <w:r w:rsidRPr="00704E9F">
        <w:rPr>
          <w:sz w:val="20"/>
          <w:szCs w:val="20"/>
          <w:lang w:val="es-CO"/>
        </w:rPr>
        <w:t>“</w:t>
      </w:r>
      <w:r w:rsidRPr="00704E9F">
        <w:rPr>
          <w:sz w:val="20"/>
          <w:szCs w:val="20"/>
          <w:lang w:val="es-CO"/>
        </w:rPr>
        <w:t>Este informe nos permitió aplicar de manera práctica los conceptos de Big Data, entendiendo cómo se estructura un Gobierno de Datos, cómo se diseñan procesos de almacenamiento y análisis de información, y la importancia de monitorear datos en tiempo real para mejorar la toma de decisiones en industrias como la de control de gases tóxicos.</w:t>
      </w:r>
    </w:p>
    <w:p w14:paraId="41870252" w14:textId="77777777" w:rsidR="00704E9F" w:rsidRPr="00704E9F" w:rsidRDefault="00704E9F" w:rsidP="00704E9F">
      <w:pPr>
        <w:pStyle w:val="Sinespaciado"/>
        <w:jc w:val="both"/>
        <w:rPr>
          <w:sz w:val="20"/>
          <w:szCs w:val="20"/>
          <w:lang w:val="es-CO"/>
        </w:rPr>
      </w:pPr>
      <w:r w:rsidRPr="00704E9F">
        <w:rPr>
          <w:sz w:val="20"/>
          <w:szCs w:val="20"/>
          <w:lang w:val="es-CO"/>
        </w:rPr>
        <w:t>Durante el desarrollo del trabajo, logramos integrar sensores IoT, definir procesos ETL y estructurar una base de datos eficiente para el almacenamiento y análisis de datos, asegurando que la información se pueda consultar de forma organizada y segura.</w:t>
      </w:r>
    </w:p>
    <w:p w14:paraId="1D3D9511" w14:textId="77777777" w:rsidR="00704E9F" w:rsidRDefault="00704E9F" w:rsidP="00704E9F">
      <w:pPr>
        <w:pStyle w:val="Sinespaciado"/>
        <w:jc w:val="both"/>
        <w:rPr>
          <w:sz w:val="20"/>
          <w:szCs w:val="20"/>
          <w:lang w:val="es-CO"/>
        </w:rPr>
      </w:pPr>
      <w:r w:rsidRPr="00704E9F">
        <w:rPr>
          <w:sz w:val="20"/>
          <w:szCs w:val="20"/>
          <w:lang w:val="es-CO"/>
        </w:rPr>
        <w:t>Más allá de la parte técnica, este proyecto nos dejó claro lo esencial que es trabajar en equipo y planificar bien cada etapa, porque gestionar grandes volúmenes de información no solo depende de la tecnología, sino de una buena organización</w:t>
      </w:r>
      <w:r>
        <w:rPr>
          <w:sz w:val="20"/>
          <w:szCs w:val="20"/>
          <w:lang w:val="es-CO"/>
        </w:rPr>
        <w:t>.</w:t>
      </w:r>
    </w:p>
    <w:p w14:paraId="653B73B1" w14:textId="2A279631" w:rsidR="00704E9F" w:rsidRPr="00704E9F" w:rsidRDefault="00704E9F" w:rsidP="00704E9F">
      <w:pPr>
        <w:pStyle w:val="Sinespaciado"/>
        <w:jc w:val="both"/>
        <w:rPr>
          <w:sz w:val="20"/>
          <w:szCs w:val="20"/>
          <w:lang w:val="es-CO"/>
        </w:rPr>
      </w:pPr>
      <w:r w:rsidRPr="00704E9F">
        <w:rPr>
          <w:sz w:val="20"/>
          <w:szCs w:val="20"/>
          <w:lang w:val="es-CO"/>
        </w:rPr>
        <w:t>Sin duda, todo lo aprendido nos servirá en el futuro, tanto en el ámbito profesional como en el desarrollo de proyectos que requieran estructuras de datos eficientes, escalabilidad y almacenamiento inteligente</w:t>
      </w:r>
      <w:r w:rsidRPr="00704E9F">
        <w:rPr>
          <w:sz w:val="20"/>
          <w:szCs w:val="20"/>
          <w:lang w:val="es-CO"/>
        </w:rPr>
        <w:t>”.</w:t>
      </w:r>
    </w:p>
    <w:p w14:paraId="28544F7E" w14:textId="77777777" w:rsidR="00F30C6E" w:rsidRDefault="00F30C6E">
      <w:pPr>
        <w:pStyle w:val="Sinespaciado"/>
        <w:jc w:val="both"/>
        <w:rPr>
          <w:sz w:val="20"/>
          <w:szCs w:val="20"/>
        </w:rPr>
      </w:pPr>
    </w:p>
    <w:p w14:paraId="457A5330" w14:textId="77777777" w:rsidR="00F30C6E" w:rsidRDefault="00F30C6E">
      <w:pPr>
        <w:pStyle w:val="Sinespaciado"/>
        <w:jc w:val="both"/>
        <w:rPr>
          <w:sz w:val="20"/>
          <w:szCs w:val="20"/>
        </w:rPr>
      </w:pPr>
    </w:p>
    <w:p w14:paraId="00D63E0B" w14:textId="77777777" w:rsidR="00F30C6E" w:rsidRDefault="00000000">
      <w:pPr>
        <w:pStyle w:val="Sinespaciado"/>
        <w:jc w:val="both"/>
        <w:rPr>
          <w:sz w:val="20"/>
          <w:szCs w:val="20"/>
        </w:rPr>
      </w:pPr>
      <w:r>
        <w:rPr>
          <w:b/>
          <w:color w:val="002060"/>
          <w:sz w:val="20"/>
          <w:szCs w:val="20"/>
        </w:rPr>
        <w:t>9.- Video de sustentación:</w:t>
      </w:r>
      <w:r>
        <w:rPr>
          <w:color w:val="002060"/>
          <w:sz w:val="20"/>
          <w:szCs w:val="20"/>
        </w:rPr>
        <w:t xml:space="preserve"> </w:t>
      </w:r>
    </w:p>
    <w:p w14:paraId="3616EB29" w14:textId="77777777" w:rsidR="00F30C6E" w:rsidRDefault="00000000">
      <w:pPr>
        <w:pStyle w:val="Sinespaciado"/>
        <w:ind w:firstLine="720"/>
        <w:jc w:val="both"/>
        <w:rPr>
          <w:sz w:val="20"/>
          <w:szCs w:val="20"/>
        </w:rPr>
      </w:pPr>
      <w:r>
        <w:rPr>
          <w:i/>
          <w:color w:val="7F7F7F" w:themeColor="text1" w:themeTint="80"/>
          <w:sz w:val="20"/>
          <w:szCs w:val="20"/>
          <w:highlight w:val="white"/>
        </w:rPr>
        <w:t xml:space="preserve">Elabore un video de sustentación con la participación de todos los integrantes (si es en equipo). Este vídeo debe informar sobre las actividades realizadas en </w:t>
      </w:r>
      <w:proofErr w:type="gramStart"/>
      <w:r>
        <w:rPr>
          <w:i/>
          <w:color w:val="7F7F7F" w:themeColor="text1" w:themeTint="80"/>
          <w:sz w:val="20"/>
          <w:szCs w:val="20"/>
          <w:highlight w:val="white"/>
        </w:rPr>
        <w:t>general .</w:t>
      </w:r>
      <w:proofErr w:type="gramEnd"/>
      <w:r>
        <w:rPr>
          <w:i/>
          <w:color w:val="7F7F7F" w:themeColor="text1" w:themeTint="80"/>
          <w:sz w:val="20"/>
          <w:szCs w:val="20"/>
          <w:highlight w:val="white"/>
        </w:rPr>
        <w:t xml:space="preserve"> Coloque el enlace en esta sección</w:t>
      </w:r>
    </w:p>
    <w:p w14:paraId="28486275" w14:textId="77777777" w:rsidR="00F30C6E" w:rsidRDefault="00F30C6E">
      <w:pPr>
        <w:pStyle w:val="Sinespaciado"/>
        <w:jc w:val="both"/>
        <w:rPr>
          <w:sz w:val="20"/>
          <w:szCs w:val="20"/>
        </w:rPr>
      </w:pPr>
    </w:p>
    <w:p w14:paraId="7BF5EA48" w14:textId="77777777" w:rsidR="00F30C6E" w:rsidRDefault="00F30C6E">
      <w:pPr>
        <w:pStyle w:val="Sinespaciado"/>
        <w:jc w:val="both"/>
        <w:rPr>
          <w:sz w:val="20"/>
          <w:szCs w:val="20"/>
        </w:rPr>
      </w:pPr>
    </w:p>
    <w:p w14:paraId="2429CCCF" w14:textId="77777777" w:rsidR="00F30C6E" w:rsidRDefault="00F30C6E">
      <w:pPr>
        <w:pStyle w:val="Sinespaciado"/>
        <w:spacing w:line="276" w:lineRule="auto"/>
        <w:rPr>
          <w:color w:val="002060"/>
          <w:sz w:val="20"/>
          <w:szCs w:val="20"/>
        </w:rPr>
      </w:pPr>
    </w:p>
    <w:p w14:paraId="72A2F664" w14:textId="77777777" w:rsidR="00F30C6E" w:rsidRDefault="00F30C6E">
      <w:pPr>
        <w:pStyle w:val="Sinespaciado"/>
        <w:ind w:firstLine="720"/>
        <w:jc w:val="both"/>
        <w:rPr>
          <w:sz w:val="20"/>
          <w:szCs w:val="20"/>
        </w:rPr>
      </w:pPr>
    </w:p>
    <w:sectPr w:rsidR="00F30C6E">
      <w:headerReference w:type="default" r:id="rId46"/>
      <w:pgSz w:w="11906" w:h="16838"/>
      <w:pgMar w:top="1417" w:right="1274" w:bottom="851" w:left="1134" w:header="708"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9AEAF" w14:textId="77777777" w:rsidR="00302279" w:rsidRDefault="00302279">
      <w:pPr>
        <w:spacing w:after="0" w:line="240" w:lineRule="auto"/>
      </w:pPr>
      <w:r>
        <w:separator/>
      </w:r>
    </w:p>
  </w:endnote>
  <w:endnote w:type="continuationSeparator" w:id="0">
    <w:p w14:paraId="79CC49D8" w14:textId="77777777" w:rsidR="00302279" w:rsidRDefault="0030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pitch w:val="variable"/>
  </w:font>
  <w:font w:name="Lucida Sans">
    <w:charset w:val="00"/>
    <w:family w:val="swiss"/>
    <w:pitch w:val="variable"/>
    <w:sig w:usb0="00000003" w:usb1="00000000" w:usb2="00000000" w:usb3="00000000" w:csb0="00000001" w:csb1="00000000"/>
  </w:font>
  <w:font w:name="Georgia">
    <w:panose1 w:val="02040502050405020303"/>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12D1C" w14:textId="77777777" w:rsidR="00302279" w:rsidRDefault="00302279">
      <w:pPr>
        <w:spacing w:after="0" w:line="240" w:lineRule="auto"/>
      </w:pPr>
      <w:r>
        <w:separator/>
      </w:r>
    </w:p>
  </w:footnote>
  <w:footnote w:type="continuationSeparator" w:id="0">
    <w:p w14:paraId="6268B477" w14:textId="77777777" w:rsidR="00302279" w:rsidRDefault="0030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1E19D"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63C93ADF" w14:textId="77777777" w:rsidR="00F30C6E"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39E45A00"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085D7570" w14:textId="77777777" w:rsidR="00F30C6E" w:rsidRDefault="00F30C6E">
    <w:pPr>
      <w:tabs>
        <w:tab w:val="center" w:pos="4252"/>
        <w:tab w:val="right" w:pos="8504"/>
      </w:tabs>
      <w:spacing w:after="0" w:line="240" w:lineRule="auto"/>
      <w:jc w:val="center"/>
      <w:rPr>
        <w:b/>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6660"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1154422D" w14:textId="77777777" w:rsidR="00F30C6E"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687B6EE5"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625A2A05" w14:textId="77777777" w:rsidR="00F30C6E" w:rsidRDefault="00F30C6E">
    <w:pPr>
      <w:tabs>
        <w:tab w:val="center" w:pos="4252"/>
        <w:tab w:val="right" w:pos="8504"/>
      </w:tabs>
      <w:spacing w:after="0" w:line="240" w:lineRule="auto"/>
      <w:jc w:val="center"/>
      <w:rPr>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070A"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511BB916" w14:textId="77777777" w:rsidR="00F30C6E"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2F987283"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066DC630" w14:textId="77777777" w:rsidR="00F30C6E" w:rsidRDefault="00F30C6E">
    <w:pPr>
      <w:tabs>
        <w:tab w:val="center" w:pos="4252"/>
        <w:tab w:val="right" w:pos="8504"/>
      </w:tabs>
      <w:spacing w:after="0" w:line="240" w:lineRule="auto"/>
      <w:jc w:val="center"/>
      <w:rPr>
        <w:b/>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F69D6"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I. U. PASCUAL BRAVO</w:t>
    </w:r>
  </w:p>
  <w:p w14:paraId="33EC0232" w14:textId="77777777" w:rsidR="00F30C6E" w:rsidRDefault="00000000">
    <w:pPr>
      <w:tabs>
        <w:tab w:val="center" w:pos="4252"/>
        <w:tab w:val="right" w:pos="8504"/>
      </w:tabs>
      <w:spacing w:after="0" w:line="240" w:lineRule="auto"/>
      <w:jc w:val="center"/>
      <w:rPr>
        <w:b/>
        <w:color w:val="000000"/>
        <w:sz w:val="18"/>
        <w:szCs w:val="18"/>
      </w:rPr>
    </w:pPr>
    <w:r>
      <w:rPr>
        <w:b/>
        <w:sz w:val="18"/>
        <w:szCs w:val="18"/>
      </w:rPr>
      <w:t>ET 0155</w:t>
    </w:r>
    <w:r>
      <w:rPr>
        <w:b/>
        <w:color w:val="000000"/>
        <w:sz w:val="18"/>
        <w:szCs w:val="18"/>
      </w:rPr>
      <w:t xml:space="preserve"> – Fundamentos de Big Data</w:t>
    </w:r>
  </w:p>
  <w:p w14:paraId="001D0EA3" w14:textId="77777777" w:rsidR="00F30C6E" w:rsidRDefault="00000000">
    <w:pPr>
      <w:tabs>
        <w:tab w:val="center" w:pos="4252"/>
        <w:tab w:val="right" w:pos="8504"/>
      </w:tabs>
      <w:spacing w:after="0" w:line="240" w:lineRule="auto"/>
      <w:jc w:val="center"/>
      <w:rPr>
        <w:b/>
        <w:color w:val="000000"/>
        <w:sz w:val="18"/>
        <w:szCs w:val="18"/>
      </w:rPr>
    </w:pPr>
    <w:r>
      <w:rPr>
        <w:b/>
        <w:color w:val="000000"/>
        <w:sz w:val="18"/>
        <w:szCs w:val="18"/>
      </w:rPr>
      <w:t>Profesor:</w:t>
    </w:r>
    <w:r>
      <w:rPr>
        <w:b/>
        <w:sz w:val="18"/>
        <w:szCs w:val="18"/>
      </w:rPr>
      <w:t xml:space="preserve"> </w:t>
    </w:r>
    <w:proofErr w:type="spellStart"/>
    <w:r>
      <w:rPr>
        <w:b/>
        <w:sz w:val="18"/>
        <w:szCs w:val="18"/>
      </w:rPr>
      <w:t>MSc</w:t>
    </w:r>
    <w:proofErr w:type="spellEnd"/>
    <w:r>
      <w:rPr>
        <w:b/>
        <w:sz w:val="18"/>
        <w:szCs w:val="18"/>
      </w:rPr>
      <w:t xml:space="preserve"> Ing. </w:t>
    </w:r>
    <w:r>
      <w:rPr>
        <w:b/>
        <w:color w:val="000000"/>
        <w:sz w:val="18"/>
        <w:szCs w:val="18"/>
      </w:rPr>
      <w:t xml:space="preserve"> Jaime E Soto U</w:t>
    </w:r>
  </w:p>
  <w:p w14:paraId="75C727DA" w14:textId="77777777" w:rsidR="00F30C6E" w:rsidRDefault="00F30C6E">
    <w:pPr>
      <w:tabs>
        <w:tab w:val="center" w:pos="4252"/>
        <w:tab w:val="right" w:pos="8504"/>
      </w:tabs>
      <w:spacing w:after="0" w:line="240" w:lineRule="auto"/>
      <w:jc w:val="center"/>
      <w:rPr>
        <w:b/>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3263F"/>
    <w:multiLevelType w:val="multilevel"/>
    <w:tmpl w:val="041C092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21898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C6E"/>
    <w:rsid w:val="001F3FEA"/>
    <w:rsid w:val="0020382D"/>
    <w:rsid w:val="0027292C"/>
    <w:rsid w:val="0027727F"/>
    <w:rsid w:val="002C0312"/>
    <w:rsid w:val="00302279"/>
    <w:rsid w:val="003132C5"/>
    <w:rsid w:val="003817E7"/>
    <w:rsid w:val="003E022E"/>
    <w:rsid w:val="00472037"/>
    <w:rsid w:val="004A1D88"/>
    <w:rsid w:val="006218A6"/>
    <w:rsid w:val="00673D20"/>
    <w:rsid w:val="006A7FA0"/>
    <w:rsid w:val="006C5B77"/>
    <w:rsid w:val="00704E9F"/>
    <w:rsid w:val="00760021"/>
    <w:rsid w:val="0086090E"/>
    <w:rsid w:val="00870C06"/>
    <w:rsid w:val="00876808"/>
    <w:rsid w:val="00885422"/>
    <w:rsid w:val="00896F7A"/>
    <w:rsid w:val="008D5279"/>
    <w:rsid w:val="008E217F"/>
    <w:rsid w:val="00935346"/>
    <w:rsid w:val="00946B2E"/>
    <w:rsid w:val="009E0B60"/>
    <w:rsid w:val="00AA7F7E"/>
    <w:rsid w:val="00AE4F2A"/>
    <w:rsid w:val="00B26D32"/>
    <w:rsid w:val="00B9614A"/>
    <w:rsid w:val="00C55278"/>
    <w:rsid w:val="00C8441F"/>
    <w:rsid w:val="00D208DE"/>
    <w:rsid w:val="00D87517"/>
    <w:rsid w:val="00DA3456"/>
    <w:rsid w:val="00DA5500"/>
    <w:rsid w:val="00DA55B7"/>
    <w:rsid w:val="00EE0C37"/>
    <w:rsid w:val="00EF287F"/>
    <w:rsid w:val="00F30C6E"/>
    <w:rsid w:val="00FC3D7D"/>
    <w:rsid w:val="00FF1477"/>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4E405"/>
  <w15:docId w15:val="{FD81C0AD-949A-4F8A-AD80-F08F5E08F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F2"/>
    <w:pPr>
      <w:spacing w:after="200" w:line="276" w:lineRule="auto"/>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8E755F"/>
  </w:style>
  <w:style w:type="character" w:customStyle="1" w:styleId="PiedepginaCar">
    <w:name w:val="Pie de página Car"/>
    <w:basedOn w:val="Fuentedeprrafopredeter"/>
    <w:link w:val="Piedepgina"/>
    <w:uiPriority w:val="99"/>
    <w:qFormat/>
    <w:rsid w:val="008E755F"/>
  </w:style>
  <w:style w:type="character" w:customStyle="1" w:styleId="vnumgf">
    <w:name w:val="vnumgf"/>
    <w:basedOn w:val="Fuentedeprrafopredeter"/>
    <w:qFormat/>
    <w:rsid w:val="008E755F"/>
  </w:style>
  <w:style w:type="character" w:customStyle="1" w:styleId="TextodegloboCar">
    <w:name w:val="Texto de globo Car"/>
    <w:basedOn w:val="Fuentedeprrafopredeter"/>
    <w:link w:val="Textodeglobo"/>
    <w:uiPriority w:val="99"/>
    <w:semiHidden/>
    <w:qFormat/>
    <w:rsid w:val="00770007"/>
    <w:rPr>
      <w:rFonts w:ascii="Tahoma" w:hAnsi="Tahoma" w:cs="Tahoma"/>
      <w:sz w:val="16"/>
      <w:szCs w:val="16"/>
    </w:rPr>
  </w:style>
  <w:style w:type="character" w:customStyle="1" w:styleId="EnlacedeInternet">
    <w:name w:val="Enlace de Internet"/>
    <w:basedOn w:val="Fuentedeprrafopredeter"/>
    <w:uiPriority w:val="99"/>
    <w:unhideWhenUsed/>
    <w:rsid w:val="00550F32"/>
    <w:rPr>
      <w:color w:val="0000FF" w:themeColor="hyperlink"/>
      <w:u w:val="single"/>
    </w:rPr>
  </w:style>
  <w:style w:type="character" w:styleId="Textoennegrita">
    <w:name w:val="Strong"/>
    <w:basedOn w:val="Fuentedeprrafopredeter"/>
    <w:uiPriority w:val="22"/>
    <w:qFormat/>
    <w:rsid w:val="009917FD"/>
    <w:rPr>
      <w:b/>
      <w:bCs/>
    </w:rPr>
  </w:style>
  <w:style w:type="paragraph" w:styleId="Ttulo">
    <w:name w:val="Title"/>
    <w:basedOn w:val="Normal"/>
    <w:next w:val="Textoindependiente"/>
    <w:uiPriority w:val="10"/>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8E755F"/>
    <w:pPr>
      <w:tabs>
        <w:tab w:val="center" w:pos="4252"/>
        <w:tab w:val="right" w:pos="8504"/>
      </w:tabs>
      <w:spacing w:after="0" w:line="240" w:lineRule="auto"/>
    </w:pPr>
  </w:style>
  <w:style w:type="paragraph" w:styleId="Piedepgina">
    <w:name w:val="footer"/>
    <w:basedOn w:val="Normal"/>
    <w:link w:val="PiedepginaCar"/>
    <w:uiPriority w:val="99"/>
    <w:unhideWhenUsed/>
    <w:rsid w:val="008E755F"/>
    <w:pPr>
      <w:tabs>
        <w:tab w:val="center" w:pos="4252"/>
        <w:tab w:val="right" w:pos="8504"/>
      </w:tabs>
      <w:spacing w:after="0" w:line="240" w:lineRule="auto"/>
    </w:pPr>
  </w:style>
  <w:style w:type="paragraph" w:styleId="Sinespaciado">
    <w:name w:val="No Spacing"/>
    <w:uiPriority w:val="1"/>
    <w:qFormat/>
    <w:rsid w:val="008E755F"/>
  </w:style>
  <w:style w:type="paragraph" w:customStyle="1" w:styleId="Default">
    <w:name w:val="Default"/>
    <w:qFormat/>
    <w:rsid w:val="008E755F"/>
    <w:rPr>
      <w:color w:val="000000"/>
      <w:sz w:val="24"/>
      <w:szCs w:val="24"/>
    </w:rPr>
  </w:style>
  <w:style w:type="paragraph" w:styleId="Textodeglobo">
    <w:name w:val="Balloon Text"/>
    <w:basedOn w:val="Normal"/>
    <w:link w:val="TextodegloboCar"/>
    <w:uiPriority w:val="99"/>
    <w:semiHidden/>
    <w:unhideWhenUsed/>
    <w:qFormat/>
    <w:rsid w:val="00770007"/>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743BB"/>
    <w:pPr>
      <w:spacing w:beforeAutospacing="1" w:afterAutospacing="1" w:line="240" w:lineRule="auto"/>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D148C7"/>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styleId="Tablaconcuadrcula">
    <w:name w:val="Table Grid"/>
    <w:basedOn w:val="Tablanormal"/>
    <w:uiPriority w:val="59"/>
    <w:rsid w:val="00351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132C5"/>
    <w:rPr>
      <w:color w:val="0000FF" w:themeColor="hyperlink"/>
      <w:u w:val="single"/>
    </w:rPr>
  </w:style>
  <w:style w:type="character" w:styleId="Mencinsinresolver">
    <w:name w:val="Unresolved Mention"/>
    <w:basedOn w:val="Fuentedeprrafopredeter"/>
    <w:uiPriority w:val="99"/>
    <w:semiHidden/>
    <w:unhideWhenUsed/>
    <w:rsid w:val="003132C5"/>
    <w:rPr>
      <w:color w:val="605E5C"/>
      <w:shd w:val="clear" w:color="auto" w:fill="E1DFDD"/>
    </w:rPr>
  </w:style>
  <w:style w:type="character" w:styleId="Refdecomentario">
    <w:name w:val="annotation reference"/>
    <w:basedOn w:val="Fuentedeprrafopredeter"/>
    <w:uiPriority w:val="99"/>
    <w:semiHidden/>
    <w:unhideWhenUsed/>
    <w:rsid w:val="003132C5"/>
    <w:rPr>
      <w:sz w:val="16"/>
      <w:szCs w:val="16"/>
    </w:rPr>
  </w:style>
  <w:style w:type="paragraph" w:styleId="Textocomentario">
    <w:name w:val="annotation text"/>
    <w:basedOn w:val="Normal"/>
    <w:link w:val="TextocomentarioCar"/>
    <w:uiPriority w:val="99"/>
    <w:semiHidden/>
    <w:unhideWhenUsed/>
    <w:rsid w:val="003132C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132C5"/>
    <w:rPr>
      <w:sz w:val="20"/>
      <w:szCs w:val="20"/>
    </w:rPr>
  </w:style>
  <w:style w:type="paragraph" w:styleId="Asuntodelcomentario">
    <w:name w:val="annotation subject"/>
    <w:basedOn w:val="Textocomentario"/>
    <w:next w:val="Textocomentario"/>
    <w:link w:val="AsuntodelcomentarioCar"/>
    <w:uiPriority w:val="99"/>
    <w:semiHidden/>
    <w:unhideWhenUsed/>
    <w:rsid w:val="003132C5"/>
    <w:rPr>
      <w:b/>
      <w:bCs/>
    </w:rPr>
  </w:style>
  <w:style w:type="character" w:customStyle="1" w:styleId="AsuntodelcomentarioCar">
    <w:name w:val="Asunto del comentario Car"/>
    <w:basedOn w:val="TextocomentarioCar"/>
    <w:link w:val="Asuntodelcomentario"/>
    <w:uiPriority w:val="99"/>
    <w:semiHidden/>
    <w:rsid w:val="003132C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7712">
      <w:bodyDiv w:val="1"/>
      <w:marLeft w:val="0"/>
      <w:marRight w:val="0"/>
      <w:marTop w:val="0"/>
      <w:marBottom w:val="0"/>
      <w:divBdr>
        <w:top w:val="none" w:sz="0" w:space="0" w:color="auto"/>
        <w:left w:val="none" w:sz="0" w:space="0" w:color="auto"/>
        <w:bottom w:val="none" w:sz="0" w:space="0" w:color="auto"/>
        <w:right w:val="none" w:sz="0" w:space="0" w:color="auto"/>
      </w:divBdr>
    </w:div>
    <w:div w:id="129253168">
      <w:bodyDiv w:val="1"/>
      <w:marLeft w:val="0"/>
      <w:marRight w:val="0"/>
      <w:marTop w:val="0"/>
      <w:marBottom w:val="0"/>
      <w:divBdr>
        <w:top w:val="none" w:sz="0" w:space="0" w:color="auto"/>
        <w:left w:val="none" w:sz="0" w:space="0" w:color="auto"/>
        <w:bottom w:val="none" w:sz="0" w:space="0" w:color="auto"/>
        <w:right w:val="none" w:sz="0" w:space="0" w:color="auto"/>
      </w:divBdr>
    </w:div>
    <w:div w:id="144511799">
      <w:bodyDiv w:val="1"/>
      <w:marLeft w:val="0"/>
      <w:marRight w:val="0"/>
      <w:marTop w:val="0"/>
      <w:marBottom w:val="0"/>
      <w:divBdr>
        <w:top w:val="none" w:sz="0" w:space="0" w:color="auto"/>
        <w:left w:val="none" w:sz="0" w:space="0" w:color="auto"/>
        <w:bottom w:val="none" w:sz="0" w:space="0" w:color="auto"/>
        <w:right w:val="none" w:sz="0" w:space="0" w:color="auto"/>
      </w:divBdr>
    </w:div>
    <w:div w:id="185870993">
      <w:bodyDiv w:val="1"/>
      <w:marLeft w:val="0"/>
      <w:marRight w:val="0"/>
      <w:marTop w:val="0"/>
      <w:marBottom w:val="0"/>
      <w:divBdr>
        <w:top w:val="none" w:sz="0" w:space="0" w:color="auto"/>
        <w:left w:val="none" w:sz="0" w:space="0" w:color="auto"/>
        <w:bottom w:val="none" w:sz="0" w:space="0" w:color="auto"/>
        <w:right w:val="none" w:sz="0" w:space="0" w:color="auto"/>
      </w:divBdr>
    </w:div>
    <w:div w:id="197740344">
      <w:bodyDiv w:val="1"/>
      <w:marLeft w:val="0"/>
      <w:marRight w:val="0"/>
      <w:marTop w:val="0"/>
      <w:marBottom w:val="0"/>
      <w:divBdr>
        <w:top w:val="none" w:sz="0" w:space="0" w:color="auto"/>
        <w:left w:val="none" w:sz="0" w:space="0" w:color="auto"/>
        <w:bottom w:val="none" w:sz="0" w:space="0" w:color="auto"/>
        <w:right w:val="none" w:sz="0" w:space="0" w:color="auto"/>
      </w:divBdr>
    </w:div>
    <w:div w:id="210923980">
      <w:bodyDiv w:val="1"/>
      <w:marLeft w:val="0"/>
      <w:marRight w:val="0"/>
      <w:marTop w:val="0"/>
      <w:marBottom w:val="0"/>
      <w:divBdr>
        <w:top w:val="none" w:sz="0" w:space="0" w:color="auto"/>
        <w:left w:val="none" w:sz="0" w:space="0" w:color="auto"/>
        <w:bottom w:val="none" w:sz="0" w:space="0" w:color="auto"/>
        <w:right w:val="none" w:sz="0" w:space="0" w:color="auto"/>
      </w:divBdr>
    </w:div>
    <w:div w:id="239490902">
      <w:bodyDiv w:val="1"/>
      <w:marLeft w:val="0"/>
      <w:marRight w:val="0"/>
      <w:marTop w:val="0"/>
      <w:marBottom w:val="0"/>
      <w:divBdr>
        <w:top w:val="none" w:sz="0" w:space="0" w:color="auto"/>
        <w:left w:val="none" w:sz="0" w:space="0" w:color="auto"/>
        <w:bottom w:val="none" w:sz="0" w:space="0" w:color="auto"/>
        <w:right w:val="none" w:sz="0" w:space="0" w:color="auto"/>
      </w:divBdr>
    </w:div>
    <w:div w:id="250509057">
      <w:bodyDiv w:val="1"/>
      <w:marLeft w:val="0"/>
      <w:marRight w:val="0"/>
      <w:marTop w:val="0"/>
      <w:marBottom w:val="0"/>
      <w:divBdr>
        <w:top w:val="none" w:sz="0" w:space="0" w:color="auto"/>
        <w:left w:val="none" w:sz="0" w:space="0" w:color="auto"/>
        <w:bottom w:val="none" w:sz="0" w:space="0" w:color="auto"/>
        <w:right w:val="none" w:sz="0" w:space="0" w:color="auto"/>
      </w:divBdr>
    </w:div>
    <w:div w:id="277183967">
      <w:bodyDiv w:val="1"/>
      <w:marLeft w:val="0"/>
      <w:marRight w:val="0"/>
      <w:marTop w:val="0"/>
      <w:marBottom w:val="0"/>
      <w:divBdr>
        <w:top w:val="none" w:sz="0" w:space="0" w:color="auto"/>
        <w:left w:val="none" w:sz="0" w:space="0" w:color="auto"/>
        <w:bottom w:val="none" w:sz="0" w:space="0" w:color="auto"/>
        <w:right w:val="none" w:sz="0" w:space="0" w:color="auto"/>
      </w:divBdr>
    </w:div>
    <w:div w:id="312372336">
      <w:bodyDiv w:val="1"/>
      <w:marLeft w:val="0"/>
      <w:marRight w:val="0"/>
      <w:marTop w:val="0"/>
      <w:marBottom w:val="0"/>
      <w:divBdr>
        <w:top w:val="none" w:sz="0" w:space="0" w:color="auto"/>
        <w:left w:val="none" w:sz="0" w:space="0" w:color="auto"/>
        <w:bottom w:val="none" w:sz="0" w:space="0" w:color="auto"/>
        <w:right w:val="none" w:sz="0" w:space="0" w:color="auto"/>
      </w:divBdr>
    </w:div>
    <w:div w:id="336462799">
      <w:bodyDiv w:val="1"/>
      <w:marLeft w:val="0"/>
      <w:marRight w:val="0"/>
      <w:marTop w:val="0"/>
      <w:marBottom w:val="0"/>
      <w:divBdr>
        <w:top w:val="none" w:sz="0" w:space="0" w:color="auto"/>
        <w:left w:val="none" w:sz="0" w:space="0" w:color="auto"/>
        <w:bottom w:val="none" w:sz="0" w:space="0" w:color="auto"/>
        <w:right w:val="none" w:sz="0" w:space="0" w:color="auto"/>
      </w:divBdr>
    </w:div>
    <w:div w:id="345520907">
      <w:bodyDiv w:val="1"/>
      <w:marLeft w:val="0"/>
      <w:marRight w:val="0"/>
      <w:marTop w:val="0"/>
      <w:marBottom w:val="0"/>
      <w:divBdr>
        <w:top w:val="none" w:sz="0" w:space="0" w:color="auto"/>
        <w:left w:val="none" w:sz="0" w:space="0" w:color="auto"/>
        <w:bottom w:val="none" w:sz="0" w:space="0" w:color="auto"/>
        <w:right w:val="none" w:sz="0" w:space="0" w:color="auto"/>
      </w:divBdr>
    </w:div>
    <w:div w:id="350691037">
      <w:bodyDiv w:val="1"/>
      <w:marLeft w:val="0"/>
      <w:marRight w:val="0"/>
      <w:marTop w:val="0"/>
      <w:marBottom w:val="0"/>
      <w:divBdr>
        <w:top w:val="none" w:sz="0" w:space="0" w:color="auto"/>
        <w:left w:val="none" w:sz="0" w:space="0" w:color="auto"/>
        <w:bottom w:val="none" w:sz="0" w:space="0" w:color="auto"/>
        <w:right w:val="none" w:sz="0" w:space="0" w:color="auto"/>
      </w:divBdr>
    </w:div>
    <w:div w:id="381248530">
      <w:bodyDiv w:val="1"/>
      <w:marLeft w:val="0"/>
      <w:marRight w:val="0"/>
      <w:marTop w:val="0"/>
      <w:marBottom w:val="0"/>
      <w:divBdr>
        <w:top w:val="none" w:sz="0" w:space="0" w:color="auto"/>
        <w:left w:val="none" w:sz="0" w:space="0" w:color="auto"/>
        <w:bottom w:val="none" w:sz="0" w:space="0" w:color="auto"/>
        <w:right w:val="none" w:sz="0" w:space="0" w:color="auto"/>
      </w:divBdr>
    </w:div>
    <w:div w:id="498425452">
      <w:bodyDiv w:val="1"/>
      <w:marLeft w:val="0"/>
      <w:marRight w:val="0"/>
      <w:marTop w:val="0"/>
      <w:marBottom w:val="0"/>
      <w:divBdr>
        <w:top w:val="none" w:sz="0" w:space="0" w:color="auto"/>
        <w:left w:val="none" w:sz="0" w:space="0" w:color="auto"/>
        <w:bottom w:val="none" w:sz="0" w:space="0" w:color="auto"/>
        <w:right w:val="none" w:sz="0" w:space="0" w:color="auto"/>
      </w:divBdr>
    </w:div>
    <w:div w:id="527572038">
      <w:bodyDiv w:val="1"/>
      <w:marLeft w:val="0"/>
      <w:marRight w:val="0"/>
      <w:marTop w:val="0"/>
      <w:marBottom w:val="0"/>
      <w:divBdr>
        <w:top w:val="none" w:sz="0" w:space="0" w:color="auto"/>
        <w:left w:val="none" w:sz="0" w:space="0" w:color="auto"/>
        <w:bottom w:val="none" w:sz="0" w:space="0" w:color="auto"/>
        <w:right w:val="none" w:sz="0" w:space="0" w:color="auto"/>
      </w:divBdr>
    </w:div>
    <w:div w:id="534197086">
      <w:bodyDiv w:val="1"/>
      <w:marLeft w:val="0"/>
      <w:marRight w:val="0"/>
      <w:marTop w:val="0"/>
      <w:marBottom w:val="0"/>
      <w:divBdr>
        <w:top w:val="none" w:sz="0" w:space="0" w:color="auto"/>
        <w:left w:val="none" w:sz="0" w:space="0" w:color="auto"/>
        <w:bottom w:val="none" w:sz="0" w:space="0" w:color="auto"/>
        <w:right w:val="none" w:sz="0" w:space="0" w:color="auto"/>
      </w:divBdr>
    </w:div>
    <w:div w:id="572660572">
      <w:bodyDiv w:val="1"/>
      <w:marLeft w:val="0"/>
      <w:marRight w:val="0"/>
      <w:marTop w:val="0"/>
      <w:marBottom w:val="0"/>
      <w:divBdr>
        <w:top w:val="none" w:sz="0" w:space="0" w:color="auto"/>
        <w:left w:val="none" w:sz="0" w:space="0" w:color="auto"/>
        <w:bottom w:val="none" w:sz="0" w:space="0" w:color="auto"/>
        <w:right w:val="none" w:sz="0" w:space="0" w:color="auto"/>
      </w:divBdr>
    </w:div>
    <w:div w:id="602230082">
      <w:bodyDiv w:val="1"/>
      <w:marLeft w:val="0"/>
      <w:marRight w:val="0"/>
      <w:marTop w:val="0"/>
      <w:marBottom w:val="0"/>
      <w:divBdr>
        <w:top w:val="none" w:sz="0" w:space="0" w:color="auto"/>
        <w:left w:val="none" w:sz="0" w:space="0" w:color="auto"/>
        <w:bottom w:val="none" w:sz="0" w:space="0" w:color="auto"/>
        <w:right w:val="none" w:sz="0" w:space="0" w:color="auto"/>
      </w:divBdr>
    </w:div>
    <w:div w:id="609163930">
      <w:bodyDiv w:val="1"/>
      <w:marLeft w:val="0"/>
      <w:marRight w:val="0"/>
      <w:marTop w:val="0"/>
      <w:marBottom w:val="0"/>
      <w:divBdr>
        <w:top w:val="none" w:sz="0" w:space="0" w:color="auto"/>
        <w:left w:val="none" w:sz="0" w:space="0" w:color="auto"/>
        <w:bottom w:val="none" w:sz="0" w:space="0" w:color="auto"/>
        <w:right w:val="none" w:sz="0" w:space="0" w:color="auto"/>
      </w:divBdr>
    </w:div>
    <w:div w:id="610628306">
      <w:bodyDiv w:val="1"/>
      <w:marLeft w:val="0"/>
      <w:marRight w:val="0"/>
      <w:marTop w:val="0"/>
      <w:marBottom w:val="0"/>
      <w:divBdr>
        <w:top w:val="none" w:sz="0" w:space="0" w:color="auto"/>
        <w:left w:val="none" w:sz="0" w:space="0" w:color="auto"/>
        <w:bottom w:val="none" w:sz="0" w:space="0" w:color="auto"/>
        <w:right w:val="none" w:sz="0" w:space="0" w:color="auto"/>
      </w:divBdr>
    </w:div>
    <w:div w:id="727538418">
      <w:bodyDiv w:val="1"/>
      <w:marLeft w:val="0"/>
      <w:marRight w:val="0"/>
      <w:marTop w:val="0"/>
      <w:marBottom w:val="0"/>
      <w:divBdr>
        <w:top w:val="none" w:sz="0" w:space="0" w:color="auto"/>
        <w:left w:val="none" w:sz="0" w:space="0" w:color="auto"/>
        <w:bottom w:val="none" w:sz="0" w:space="0" w:color="auto"/>
        <w:right w:val="none" w:sz="0" w:space="0" w:color="auto"/>
      </w:divBdr>
    </w:div>
    <w:div w:id="802041592">
      <w:bodyDiv w:val="1"/>
      <w:marLeft w:val="0"/>
      <w:marRight w:val="0"/>
      <w:marTop w:val="0"/>
      <w:marBottom w:val="0"/>
      <w:divBdr>
        <w:top w:val="none" w:sz="0" w:space="0" w:color="auto"/>
        <w:left w:val="none" w:sz="0" w:space="0" w:color="auto"/>
        <w:bottom w:val="none" w:sz="0" w:space="0" w:color="auto"/>
        <w:right w:val="none" w:sz="0" w:space="0" w:color="auto"/>
      </w:divBdr>
    </w:div>
    <w:div w:id="803818549">
      <w:bodyDiv w:val="1"/>
      <w:marLeft w:val="0"/>
      <w:marRight w:val="0"/>
      <w:marTop w:val="0"/>
      <w:marBottom w:val="0"/>
      <w:divBdr>
        <w:top w:val="none" w:sz="0" w:space="0" w:color="auto"/>
        <w:left w:val="none" w:sz="0" w:space="0" w:color="auto"/>
        <w:bottom w:val="none" w:sz="0" w:space="0" w:color="auto"/>
        <w:right w:val="none" w:sz="0" w:space="0" w:color="auto"/>
      </w:divBdr>
    </w:div>
    <w:div w:id="827281110">
      <w:bodyDiv w:val="1"/>
      <w:marLeft w:val="0"/>
      <w:marRight w:val="0"/>
      <w:marTop w:val="0"/>
      <w:marBottom w:val="0"/>
      <w:divBdr>
        <w:top w:val="none" w:sz="0" w:space="0" w:color="auto"/>
        <w:left w:val="none" w:sz="0" w:space="0" w:color="auto"/>
        <w:bottom w:val="none" w:sz="0" w:space="0" w:color="auto"/>
        <w:right w:val="none" w:sz="0" w:space="0" w:color="auto"/>
      </w:divBdr>
    </w:div>
    <w:div w:id="875776638">
      <w:bodyDiv w:val="1"/>
      <w:marLeft w:val="0"/>
      <w:marRight w:val="0"/>
      <w:marTop w:val="0"/>
      <w:marBottom w:val="0"/>
      <w:divBdr>
        <w:top w:val="none" w:sz="0" w:space="0" w:color="auto"/>
        <w:left w:val="none" w:sz="0" w:space="0" w:color="auto"/>
        <w:bottom w:val="none" w:sz="0" w:space="0" w:color="auto"/>
        <w:right w:val="none" w:sz="0" w:space="0" w:color="auto"/>
      </w:divBdr>
    </w:div>
    <w:div w:id="980354410">
      <w:bodyDiv w:val="1"/>
      <w:marLeft w:val="0"/>
      <w:marRight w:val="0"/>
      <w:marTop w:val="0"/>
      <w:marBottom w:val="0"/>
      <w:divBdr>
        <w:top w:val="none" w:sz="0" w:space="0" w:color="auto"/>
        <w:left w:val="none" w:sz="0" w:space="0" w:color="auto"/>
        <w:bottom w:val="none" w:sz="0" w:space="0" w:color="auto"/>
        <w:right w:val="none" w:sz="0" w:space="0" w:color="auto"/>
      </w:divBdr>
    </w:div>
    <w:div w:id="996879121">
      <w:bodyDiv w:val="1"/>
      <w:marLeft w:val="0"/>
      <w:marRight w:val="0"/>
      <w:marTop w:val="0"/>
      <w:marBottom w:val="0"/>
      <w:divBdr>
        <w:top w:val="none" w:sz="0" w:space="0" w:color="auto"/>
        <w:left w:val="none" w:sz="0" w:space="0" w:color="auto"/>
        <w:bottom w:val="none" w:sz="0" w:space="0" w:color="auto"/>
        <w:right w:val="none" w:sz="0" w:space="0" w:color="auto"/>
      </w:divBdr>
    </w:div>
    <w:div w:id="1037004565">
      <w:bodyDiv w:val="1"/>
      <w:marLeft w:val="0"/>
      <w:marRight w:val="0"/>
      <w:marTop w:val="0"/>
      <w:marBottom w:val="0"/>
      <w:divBdr>
        <w:top w:val="none" w:sz="0" w:space="0" w:color="auto"/>
        <w:left w:val="none" w:sz="0" w:space="0" w:color="auto"/>
        <w:bottom w:val="none" w:sz="0" w:space="0" w:color="auto"/>
        <w:right w:val="none" w:sz="0" w:space="0" w:color="auto"/>
      </w:divBdr>
    </w:div>
    <w:div w:id="1041054666">
      <w:bodyDiv w:val="1"/>
      <w:marLeft w:val="0"/>
      <w:marRight w:val="0"/>
      <w:marTop w:val="0"/>
      <w:marBottom w:val="0"/>
      <w:divBdr>
        <w:top w:val="none" w:sz="0" w:space="0" w:color="auto"/>
        <w:left w:val="none" w:sz="0" w:space="0" w:color="auto"/>
        <w:bottom w:val="none" w:sz="0" w:space="0" w:color="auto"/>
        <w:right w:val="none" w:sz="0" w:space="0" w:color="auto"/>
      </w:divBdr>
    </w:div>
    <w:div w:id="1111163290">
      <w:bodyDiv w:val="1"/>
      <w:marLeft w:val="0"/>
      <w:marRight w:val="0"/>
      <w:marTop w:val="0"/>
      <w:marBottom w:val="0"/>
      <w:divBdr>
        <w:top w:val="none" w:sz="0" w:space="0" w:color="auto"/>
        <w:left w:val="none" w:sz="0" w:space="0" w:color="auto"/>
        <w:bottom w:val="none" w:sz="0" w:space="0" w:color="auto"/>
        <w:right w:val="none" w:sz="0" w:space="0" w:color="auto"/>
      </w:divBdr>
    </w:div>
    <w:div w:id="1116608093">
      <w:bodyDiv w:val="1"/>
      <w:marLeft w:val="0"/>
      <w:marRight w:val="0"/>
      <w:marTop w:val="0"/>
      <w:marBottom w:val="0"/>
      <w:divBdr>
        <w:top w:val="none" w:sz="0" w:space="0" w:color="auto"/>
        <w:left w:val="none" w:sz="0" w:space="0" w:color="auto"/>
        <w:bottom w:val="none" w:sz="0" w:space="0" w:color="auto"/>
        <w:right w:val="none" w:sz="0" w:space="0" w:color="auto"/>
      </w:divBdr>
    </w:div>
    <w:div w:id="1119178492">
      <w:bodyDiv w:val="1"/>
      <w:marLeft w:val="0"/>
      <w:marRight w:val="0"/>
      <w:marTop w:val="0"/>
      <w:marBottom w:val="0"/>
      <w:divBdr>
        <w:top w:val="none" w:sz="0" w:space="0" w:color="auto"/>
        <w:left w:val="none" w:sz="0" w:space="0" w:color="auto"/>
        <w:bottom w:val="none" w:sz="0" w:space="0" w:color="auto"/>
        <w:right w:val="none" w:sz="0" w:space="0" w:color="auto"/>
      </w:divBdr>
    </w:div>
    <w:div w:id="1136873862">
      <w:bodyDiv w:val="1"/>
      <w:marLeft w:val="0"/>
      <w:marRight w:val="0"/>
      <w:marTop w:val="0"/>
      <w:marBottom w:val="0"/>
      <w:divBdr>
        <w:top w:val="none" w:sz="0" w:space="0" w:color="auto"/>
        <w:left w:val="none" w:sz="0" w:space="0" w:color="auto"/>
        <w:bottom w:val="none" w:sz="0" w:space="0" w:color="auto"/>
        <w:right w:val="none" w:sz="0" w:space="0" w:color="auto"/>
      </w:divBdr>
    </w:div>
    <w:div w:id="1156995110">
      <w:bodyDiv w:val="1"/>
      <w:marLeft w:val="0"/>
      <w:marRight w:val="0"/>
      <w:marTop w:val="0"/>
      <w:marBottom w:val="0"/>
      <w:divBdr>
        <w:top w:val="none" w:sz="0" w:space="0" w:color="auto"/>
        <w:left w:val="none" w:sz="0" w:space="0" w:color="auto"/>
        <w:bottom w:val="none" w:sz="0" w:space="0" w:color="auto"/>
        <w:right w:val="none" w:sz="0" w:space="0" w:color="auto"/>
      </w:divBdr>
    </w:div>
    <w:div w:id="1232816306">
      <w:bodyDiv w:val="1"/>
      <w:marLeft w:val="0"/>
      <w:marRight w:val="0"/>
      <w:marTop w:val="0"/>
      <w:marBottom w:val="0"/>
      <w:divBdr>
        <w:top w:val="none" w:sz="0" w:space="0" w:color="auto"/>
        <w:left w:val="none" w:sz="0" w:space="0" w:color="auto"/>
        <w:bottom w:val="none" w:sz="0" w:space="0" w:color="auto"/>
        <w:right w:val="none" w:sz="0" w:space="0" w:color="auto"/>
      </w:divBdr>
    </w:div>
    <w:div w:id="1270745515">
      <w:bodyDiv w:val="1"/>
      <w:marLeft w:val="0"/>
      <w:marRight w:val="0"/>
      <w:marTop w:val="0"/>
      <w:marBottom w:val="0"/>
      <w:divBdr>
        <w:top w:val="none" w:sz="0" w:space="0" w:color="auto"/>
        <w:left w:val="none" w:sz="0" w:space="0" w:color="auto"/>
        <w:bottom w:val="none" w:sz="0" w:space="0" w:color="auto"/>
        <w:right w:val="none" w:sz="0" w:space="0" w:color="auto"/>
      </w:divBdr>
    </w:div>
    <w:div w:id="1278028425">
      <w:bodyDiv w:val="1"/>
      <w:marLeft w:val="0"/>
      <w:marRight w:val="0"/>
      <w:marTop w:val="0"/>
      <w:marBottom w:val="0"/>
      <w:divBdr>
        <w:top w:val="none" w:sz="0" w:space="0" w:color="auto"/>
        <w:left w:val="none" w:sz="0" w:space="0" w:color="auto"/>
        <w:bottom w:val="none" w:sz="0" w:space="0" w:color="auto"/>
        <w:right w:val="none" w:sz="0" w:space="0" w:color="auto"/>
      </w:divBdr>
    </w:div>
    <w:div w:id="1311246635">
      <w:bodyDiv w:val="1"/>
      <w:marLeft w:val="0"/>
      <w:marRight w:val="0"/>
      <w:marTop w:val="0"/>
      <w:marBottom w:val="0"/>
      <w:divBdr>
        <w:top w:val="none" w:sz="0" w:space="0" w:color="auto"/>
        <w:left w:val="none" w:sz="0" w:space="0" w:color="auto"/>
        <w:bottom w:val="none" w:sz="0" w:space="0" w:color="auto"/>
        <w:right w:val="none" w:sz="0" w:space="0" w:color="auto"/>
      </w:divBdr>
    </w:div>
    <w:div w:id="1319992502">
      <w:bodyDiv w:val="1"/>
      <w:marLeft w:val="0"/>
      <w:marRight w:val="0"/>
      <w:marTop w:val="0"/>
      <w:marBottom w:val="0"/>
      <w:divBdr>
        <w:top w:val="none" w:sz="0" w:space="0" w:color="auto"/>
        <w:left w:val="none" w:sz="0" w:space="0" w:color="auto"/>
        <w:bottom w:val="none" w:sz="0" w:space="0" w:color="auto"/>
        <w:right w:val="none" w:sz="0" w:space="0" w:color="auto"/>
      </w:divBdr>
    </w:div>
    <w:div w:id="1323850538">
      <w:bodyDiv w:val="1"/>
      <w:marLeft w:val="0"/>
      <w:marRight w:val="0"/>
      <w:marTop w:val="0"/>
      <w:marBottom w:val="0"/>
      <w:divBdr>
        <w:top w:val="none" w:sz="0" w:space="0" w:color="auto"/>
        <w:left w:val="none" w:sz="0" w:space="0" w:color="auto"/>
        <w:bottom w:val="none" w:sz="0" w:space="0" w:color="auto"/>
        <w:right w:val="none" w:sz="0" w:space="0" w:color="auto"/>
      </w:divBdr>
    </w:div>
    <w:div w:id="1343361763">
      <w:bodyDiv w:val="1"/>
      <w:marLeft w:val="0"/>
      <w:marRight w:val="0"/>
      <w:marTop w:val="0"/>
      <w:marBottom w:val="0"/>
      <w:divBdr>
        <w:top w:val="none" w:sz="0" w:space="0" w:color="auto"/>
        <w:left w:val="none" w:sz="0" w:space="0" w:color="auto"/>
        <w:bottom w:val="none" w:sz="0" w:space="0" w:color="auto"/>
        <w:right w:val="none" w:sz="0" w:space="0" w:color="auto"/>
      </w:divBdr>
    </w:div>
    <w:div w:id="1429305215">
      <w:bodyDiv w:val="1"/>
      <w:marLeft w:val="0"/>
      <w:marRight w:val="0"/>
      <w:marTop w:val="0"/>
      <w:marBottom w:val="0"/>
      <w:divBdr>
        <w:top w:val="none" w:sz="0" w:space="0" w:color="auto"/>
        <w:left w:val="none" w:sz="0" w:space="0" w:color="auto"/>
        <w:bottom w:val="none" w:sz="0" w:space="0" w:color="auto"/>
        <w:right w:val="none" w:sz="0" w:space="0" w:color="auto"/>
      </w:divBdr>
    </w:div>
    <w:div w:id="1447044744">
      <w:bodyDiv w:val="1"/>
      <w:marLeft w:val="0"/>
      <w:marRight w:val="0"/>
      <w:marTop w:val="0"/>
      <w:marBottom w:val="0"/>
      <w:divBdr>
        <w:top w:val="none" w:sz="0" w:space="0" w:color="auto"/>
        <w:left w:val="none" w:sz="0" w:space="0" w:color="auto"/>
        <w:bottom w:val="none" w:sz="0" w:space="0" w:color="auto"/>
        <w:right w:val="none" w:sz="0" w:space="0" w:color="auto"/>
      </w:divBdr>
    </w:div>
    <w:div w:id="1460801693">
      <w:bodyDiv w:val="1"/>
      <w:marLeft w:val="0"/>
      <w:marRight w:val="0"/>
      <w:marTop w:val="0"/>
      <w:marBottom w:val="0"/>
      <w:divBdr>
        <w:top w:val="none" w:sz="0" w:space="0" w:color="auto"/>
        <w:left w:val="none" w:sz="0" w:space="0" w:color="auto"/>
        <w:bottom w:val="none" w:sz="0" w:space="0" w:color="auto"/>
        <w:right w:val="none" w:sz="0" w:space="0" w:color="auto"/>
      </w:divBdr>
    </w:div>
    <w:div w:id="1471359175">
      <w:bodyDiv w:val="1"/>
      <w:marLeft w:val="0"/>
      <w:marRight w:val="0"/>
      <w:marTop w:val="0"/>
      <w:marBottom w:val="0"/>
      <w:divBdr>
        <w:top w:val="none" w:sz="0" w:space="0" w:color="auto"/>
        <w:left w:val="none" w:sz="0" w:space="0" w:color="auto"/>
        <w:bottom w:val="none" w:sz="0" w:space="0" w:color="auto"/>
        <w:right w:val="none" w:sz="0" w:space="0" w:color="auto"/>
      </w:divBdr>
    </w:div>
    <w:div w:id="1489135156">
      <w:bodyDiv w:val="1"/>
      <w:marLeft w:val="0"/>
      <w:marRight w:val="0"/>
      <w:marTop w:val="0"/>
      <w:marBottom w:val="0"/>
      <w:divBdr>
        <w:top w:val="none" w:sz="0" w:space="0" w:color="auto"/>
        <w:left w:val="none" w:sz="0" w:space="0" w:color="auto"/>
        <w:bottom w:val="none" w:sz="0" w:space="0" w:color="auto"/>
        <w:right w:val="none" w:sz="0" w:space="0" w:color="auto"/>
      </w:divBdr>
    </w:div>
    <w:div w:id="1546674802">
      <w:bodyDiv w:val="1"/>
      <w:marLeft w:val="0"/>
      <w:marRight w:val="0"/>
      <w:marTop w:val="0"/>
      <w:marBottom w:val="0"/>
      <w:divBdr>
        <w:top w:val="none" w:sz="0" w:space="0" w:color="auto"/>
        <w:left w:val="none" w:sz="0" w:space="0" w:color="auto"/>
        <w:bottom w:val="none" w:sz="0" w:space="0" w:color="auto"/>
        <w:right w:val="none" w:sz="0" w:space="0" w:color="auto"/>
      </w:divBdr>
    </w:div>
    <w:div w:id="1571380053">
      <w:bodyDiv w:val="1"/>
      <w:marLeft w:val="0"/>
      <w:marRight w:val="0"/>
      <w:marTop w:val="0"/>
      <w:marBottom w:val="0"/>
      <w:divBdr>
        <w:top w:val="none" w:sz="0" w:space="0" w:color="auto"/>
        <w:left w:val="none" w:sz="0" w:space="0" w:color="auto"/>
        <w:bottom w:val="none" w:sz="0" w:space="0" w:color="auto"/>
        <w:right w:val="none" w:sz="0" w:space="0" w:color="auto"/>
      </w:divBdr>
    </w:div>
    <w:div w:id="1593080481">
      <w:bodyDiv w:val="1"/>
      <w:marLeft w:val="0"/>
      <w:marRight w:val="0"/>
      <w:marTop w:val="0"/>
      <w:marBottom w:val="0"/>
      <w:divBdr>
        <w:top w:val="none" w:sz="0" w:space="0" w:color="auto"/>
        <w:left w:val="none" w:sz="0" w:space="0" w:color="auto"/>
        <w:bottom w:val="none" w:sz="0" w:space="0" w:color="auto"/>
        <w:right w:val="none" w:sz="0" w:space="0" w:color="auto"/>
      </w:divBdr>
    </w:div>
    <w:div w:id="1611739800">
      <w:bodyDiv w:val="1"/>
      <w:marLeft w:val="0"/>
      <w:marRight w:val="0"/>
      <w:marTop w:val="0"/>
      <w:marBottom w:val="0"/>
      <w:divBdr>
        <w:top w:val="none" w:sz="0" w:space="0" w:color="auto"/>
        <w:left w:val="none" w:sz="0" w:space="0" w:color="auto"/>
        <w:bottom w:val="none" w:sz="0" w:space="0" w:color="auto"/>
        <w:right w:val="none" w:sz="0" w:space="0" w:color="auto"/>
      </w:divBdr>
    </w:div>
    <w:div w:id="1615401621">
      <w:bodyDiv w:val="1"/>
      <w:marLeft w:val="0"/>
      <w:marRight w:val="0"/>
      <w:marTop w:val="0"/>
      <w:marBottom w:val="0"/>
      <w:divBdr>
        <w:top w:val="none" w:sz="0" w:space="0" w:color="auto"/>
        <w:left w:val="none" w:sz="0" w:space="0" w:color="auto"/>
        <w:bottom w:val="none" w:sz="0" w:space="0" w:color="auto"/>
        <w:right w:val="none" w:sz="0" w:space="0" w:color="auto"/>
      </w:divBdr>
    </w:div>
    <w:div w:id="1698891657">
      <w:bodyDiv w:val="1"/>
      <w:marLeft w:val="0"/>
      <w:marRight w:val="0"/>
      <w:marTop w:val="0"/>
      <w:marBottom w:val="0"/>
      <w:divBdr>
        <w:top w:val="none" w:sz="0" w:space="0" w:color="auto"/>
        <w:left w:val="none" w:sz="0" w:space="0" w:color="auto"/>
        <w:bottom w:val="none" w:sz="0" w:space="0" w:color="auto"/>
        <w:right w:val="none" w:sz="0" w:space="0" w:color="auto"/>
      </w:divBdr>
    </w:div>
    <w:div w:id="1706322914">
      <w:bodyDiv w:val="1"/>
      <w:marLeft w:val="0"/>
      <w:marRight w:val="0"/>
      <w:marTop w:val="0"/>
      <w:marBottom w:val="0"/>
      <w:divBdr>
        <w:top w:val="none" w:sz="0" w:space="0" w:color="auto"/>
        <w:left w:val="none" w:sz="0" w:space="0" w:color="auto"/>
        <w:bottom w:val="none" w:sz="0" w:space="0" w:color="auto"/>
        <w:right w:val="none" w:sz="0" w:space="0" w:color="auto"/>
      </w:divBdr>
    </w:div>
    <w:div w:id="1743525375">
      <w:bodyDiv w:val="1"/>
      <w:marLeft w:val="0"/>
      <w:marRight w:val="0"/>
      <w:marTop w:val="0"/>
      <w:marBottom w:val="0"/>
      <w:divBdr>
        <w:top w:val="none" w:sz="0" w:space="0" w:color="auto"/>
        <w:left w:val="none" w:sz="0" w:space="0" w:color="auto"/>
        <w:bottom w:val="none" w:sz="0" w:space="0" w:color="auto"/>
        <w:right w:val="none" w:sz="0" w:space="0" w:color="auto"/>
      </w:divBdr>
    </w:div>
    <w:div w:id="1764647171">
      <w:bodyDiv w:val="1"/>
      <w:marLeft w:val="0"/>
      <w:marRight w:val="0"/>
      <w:marTop w:val="0"/>
      <w:marBottom w:val="0"/>
      <w:divBdr>
        <w:top w:val="none" w:sz="0" w:space="0" w:color="auto"/>
        <w:left w:val="none" w:sz="0" w:space="0" w:color="auto"/>
        <w:bottom w:val="none" w:sz="0" w:space="0" w:color="auto"/>
        <w:right w:val="none" w:sz="0" w:space="0" w:color="auto"/>
      </w:divBdr>
    </w:div>
    <w:div w:id="1768694957">
      <w:bodyDiv w:val="1"/>
      <w:marLeft w:val="0"/>
      <w:marRight w:val="0"/>
      <w:marTop w:val="0"/>
      <w:marBottom w:val="0"/>
      <w:divBdr>
        <w:top w:val="none" w:sz="0" w:space="0" w:color="auto"/>
        <w:left w:val="none" w:sz="0" w:space="0" w:color="auto"/>
        <w:bottom w:val="none" w:sz="0" w:space="0" w:color="auto"/>
        <w:right w:val="none" w:sz="0" w:space="0" w:color="auto"/>
      </w:divBdr>
    </w:div>
    <w:div w:id="1824809129">
      <w:bodyDiv w:val="1"/>
      <w:marLeft w:val="0"/>
      <w:marRight w:val="0"/>
      <w:marTop w:val="0"/>
      <w:marBottom w:val="0"/>
      <w:divBdr>
        <w:top w:val="none" w:sz="0" w:space="0" w:color="auto"/>
        <w:left w:val="none" w:sz="0" w:space="0" w:color="auto"/>
        <w:bottom w:val="none" w:sz="0" w:space="0" w:color="auto"/>
        <w:right w:val="none" w:sz="0" w:space="0" w:color="auto"/>
      </w:divBdr>
    </w:div>
    <w:div w:id="1828328029">
      <w:bodyDiv w:val="1"/>
      <w:marLeft w:val="0"/>
      <w:marRight w:val="0"/>
      <w:marTop w:val="0"/>
      <w:marBottom w:val="0"/>
      <w:divBdr>
        <w:top w:val="none" w:sz="0" w:space="0" w:color="auto"/>
        <w:left w:val="none" w:sz="0" w:space="0" w:color="auto"/>
        <w:bottom w:val="none" w:sz="0" w:space="0" w:color="auto"/>
        <w:right w:val="none" w:sz="0" w:space="0" w:color="auto"/>
      </w:divBdr>
    </w:div>
    <w:div w:id="1839686584">
      <w:bodyDiv w:val="1"/>
      <w:marLeft w:val="0"/>
      <w:marRight w:val="0"/>
      <w:marTop w:val="0"/>
      <w:marBottom w:val="0"/>
      <w:divBdr>
        <w:top w:val="none" w:sz="0" w:space="0" w:color="auto"/>
        <w:left w:val="none" w:sz="0" w:space="0" w:color="auto"/>
        <w:bottom w:val="none" w:sz="0" w:space="0" w:color="auto"/>
        <w:right w:val="none" w:sz="0" w:space="0" w:color="auto"/>
      </w:divBdr>
    </w:div>
    <w:div w:id="1849980784">
      <w:bodyDiv w:val="1"/>
      <w:marLeft w:val="0"/>
      <w:marRight w:val="0"/>
      <w:marTop w:val="0"/>
      <w:marBottom w:val="0"/>
      <w:divBdr>
        <w:top w:val="none" w:sz="0" w:space="0" w:color="auto"/>
        <w:left w:val="none" w:sz="0" w:space="0" w:color="auto"/>
        <w:bottom w:val="none" w:sz="0" w:space="0" w:color="auto"/>
        <w:right w:val="none" w:sz="0" w:space="0" w:color="auto"/>
      </w:divBdr>
    </w:div>
    <w:div w:id="1884898569">
      <w:bodyDiv w:val="1"/>
      <w:marLeft w:val="0"/>
      <w:marRight w:val="0"/>
      <w:marTop w:val="0"/>
      <w:marBottom w:val="0"/>
      <w:divBdr>
        <w:top w:val="none" w:sz="0" w:space="0" w:color="auto"/>
        <w:left w:val="none" w:sz="0" w:space="0" w:color="auto"/>
        <w:bottom w:val="none" w:sz="0" w:space="0" w:color="auto"/>
        <w:right w:val="none" w:sz="0" w:space="0" w:color="auto"/>
      </w:divBdr>
    </w:div>
    <w:div w:id="1911621842">
      <w:bodyDiv w:val="1"/>
      <w:marLeft w:val="0"/>
      <w:marRight w:val="0"/>
      <w:marTop w:val="0"/>
      <w:marBottom w:val="0"/>
      <w:divBdr>
        <w:top w:val="none" w:sz="0" w:space="0" w:color="auto"/>
        <w:left w:val="none" w:sz="0" w:space="0" w:color="auto"/>
        <w:bottom w:val="none" w:sz="0" w:space="0" w:color="auto"/>
        <w:right w:val="none" w:sz="0" w:space="0" w:color="auto"/>
      </w:divBdr>
    </w:div>
    <w:div w:id="1968508855">
      <w:bodyDiv w:val="1"/>
      <w:marLeft w:val="0"/>
      <w:marRight w:val="0"/>
      <w:marTop w:val="0"/>
      <w:marBottom w:val="0"/>
      <w:divBdr>
        <w:top w:val="none" w:sz="0" w:space="0" w:color="auto"/>
        <w:left w:val="none" w:sz="0" w:space="0" w:color="auto"/>
        <w:bottom w:val="none" w:sz="0" w:space="0" w:color="auto"/>
        <w:right w:val="none" w:sz="0" w:space="0" w:color="auto"/>
      </w:divBdr>
    </w:div>
    <w:div w:id="1978220351">
      <w:bodyDiv w:val="1"/>
      <w:marLeft w:val="0"/>
      <w:marRight w:val="0"/>
      <w:marTop w:val="0"/>
      <w:marBottom w:val="0"/>
      <w:divBdr>
        <w:top w:val="none" w:sz="0" w:space="0" w:color="auto"/>
        <w:left w:val="none" w:sz="0" w:space="0" w:color="auto"/>
        <w:bottom w:val="none" w:sz="0" w:space="0" w:color="auto"/>
        <w:right w:val="none" w:sz="0" w:space="0" w:color="auto"/>
      </w:divBdr>
    </w:div>
    <w:div w:id="1984116802">
      <w:bodyDiv w:val="1"/>
      <w:marLeft w:val="0"/>
      <w:marRight w:val="0"/>
      <w:marTop w:val="0"/>
      <w:marBottom w:val="0"/>
      <w:divBdr>
        <w:top w:val="none" w:sz="0" w:space="0" w:color="auto"/>
        <w:left w:val="none" w:sz="0" w:space="0" w:color="auto"/>
        <w:bottom w:val="none" w:sz="0" w:space="0" w:color="auto"/>
        <w:right w:val="none" w:sz="0" w:space="0" w:color="auto"/>
      </w:divBdr>
    </w:div>
    <w:div w:id="1991706987">
      <w:bodyDiv w:val="1"/>
      <w:marLeft w:val="0"/>
      <w:marRight w:val="0"/>
      <w:marTop w:val="0"/>
      <w:marBottom w:val="0"/>
      <w:divBdr>
        <w:top w:val="none" w:sz="0" w:space="0" w:color="auto"/>
        <w:left w:val="none" w:sz="0" w:space="0" w:color="auto"/>
        <w:bottom w:val="none" w:sz="0" w:space="0" w:color="auto"/>
        <w:right w:val="none" w:sz="0" w:space="0" w:color="auto"/>
      </w:divBdr>
    </w:div>
    <w:div w:id="1994481749">
      <w:bodyDiv w:val="1"/>
      <w:marLeft w:val="0"/>
      <w:marRight w:val="0"/>
      <w:marTop w:val="0"/>
      <w:marBottom w:val="0"/>
      <w:divBdr>
        <w:top w:val="none" w:sz="0" w:space="0" w:color="auto"/>
        <w:left w:val="none" w:sz="0" w:space="0" w:color="auto"/>
        <w:bottom w:val="none" w:sz="0" w:space="0" w:color="auto"/>
        <w:right w:val="none" w:sz="0" w:space="0" w:color="auto"/>
      </w:divBdr>
    </w:div>
    <w:div w:id="2014989455">
      <w:bodyDiv w:val="1"/>
      <w:marLeft w:val="0"/>
      <w:marRight w:val="0"/>
      <w:marTop w:val="0"/>
      <w:marBottom w:val="0"/>
      <w:divBdr>
        <w:top w:val="none" w:sz="0" w:space="0" w:color="auto"/>
        <w:left w:val="none" w:sz="0" w:space="0" w:color="auto"/>
        <w:bottom w:val="none" w:sz="0" w:space="0" w:color="auto"/>
        <w:right w:val="none" w:sz="0" w:space="0" w:color="auto"/>
      </w:divBdr>
    </w:div>
    <w:div w:id="2017072153">
      <w:bodyDiv w:val="1"/>
      <w:marLeft w:val="0"/>
      <w:marRight w:val="0"/>
      <w:marTop w:val="0"/>
      <w:marBottom w:val="0"/>
      <w:divBdr>
        <w:top w:val="none" w:sz="0" w:space="0" w:color="auto"/>
        <w:left w:val="none" w:sz="0" w:space="0" w:color="auto"/>
        <w:bottom w:val="none" w:sz="0" w:space="0" w:color="auto"/>
        <w:right w:val="none" w:sz="0" w:space="0" w:color="auto"/>
      </w:divBdr>
    </w:div>
    <w:div w:id="21406874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loud.google.com/learn/what-is-apache-spark?hl=es" TargetMode="External"/><Relationship Id="rId18" Type="http://schemas.openxmlformats.org/officeDocument/2006/relationships/hyperlink" Target="https://chatgpt.com/" TargetMode="External"/><Relationship Id="rId26" Type="http://schemas.openxmlformats.org/officeDocument/2006/relationships/hyperlink" Target="https://www.xataka.com/basics/que-arduino-como-funciona-que-puedes-hacer-uno" TargetMode="External"/><Relationship Id="rId39" Type="http://schemas.openxmlformats.org/officeDocument/2006/relationships/image" Target="media/image9.png"/><Relationship Id="rId21" Type="http://schemas.openxmlformats.org/officeDocument/2006/relationships/hyperlink" Target="https://docs.aws.amazon.com/es_es/athena/latest/ug/what-is.html" TargetMode="External"/><Relationship Id="rId34" Type="http://schemas.openxmlformats.org/officeDocument/2006/relationships/image" Target="media/image5.png"/><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cs.aws.amazon.com/es_es/quicksight/latest/user/welcome.html" TargetMode="External"/><Relationship Id="rId29" Type="http://schemas.openxmlformats.org/officeDocument/2006/relationships/hyperlink" Target="https://www.cancer.gov/espanol/cancer/causas-prevencion/riesgo/sustancias/bencen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ntic.gov.co/arquitecturaempresarial/630/articles-237650_recurso_1.pdf" TargetMode="External"/><Relationship Id="rId24" Type="http://schemas.openxmlformats.org/officeDocument/2006/relationships/hyperlink" Target="https://flatfile.com/blog/what-is-a-csv-file-guide-to-uses-and-benefits/" TargetMode="External"/><Relationship Id="rId32" Type="http://schemas.openxmlformats.org/officeDocument/2006/relationships/image" Target="media/image3.jpg"/><Relationship Id="rId37" Type="http://schemas.openxmlformats.org/officeDocument/2006/relationships/header" Target="header3.xm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www.upsolver.com/glossary/amazon-kinesis" TargetMode="External"/><Relationship Id="rId23" Type="http://schemas.openxmlformats.org/officeDocument/2006/relationships/hyperlink" Target="https://www.oracle.com/co/database/what-is-json/" TargetMode="External"/><Relationship Id="rId28" Type="http://schemas.openxmlformats.org/officeDocument/2006/relationships/hyperlink" Target="https://www.vistronica.com/sensores/modulosensordecalidaddelairemq135-detail.html" TargetMode="External"/><Relationship Id="rId36"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hyperlink" Target="https://www-geeksforgeeks-org.translate.goog/what-is-the-difference-between-the-aws-boto-and-boto3/?_x_tr_sl=en&amp;_x_tr_tl=es&amp;_x_tr_hl=es&amp;_x_tr_pto=sge" TargetMode="External"/><Relationship Id="rId31" Type="http://schemas.openxmlformats.org/officeDocument/2006/relationships/image" Target="media/image2.jpg"/><Relationship Id="rId44"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ibm.com/mx-es/topics/postgresql" TargetMode="External"/><Relationship Id="rId22" Type="http://schemas.openxmlformats.org/officeDocument/2006/relationships/hyperlink" Target="https://aws.amazon.com/es/cloudwatch/" TargetMode="External"/><Relationship Id="rId27" Type="http://schemas.openxmlformats.org/officeDocument/2006/relationships/hyperlink" Target="https://www.ariat-tech.es/blog/features-and-applications-of-esp8266.html" TargetMode="External"/><Relationship Id="rId30" Type="http://schemas.openxmlformats.org/officeDocument/2006/relationships/header" Target="header2.xml"/><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s.wikipedia.org/wiki/Apache_Hadoop" TargetMode="External"/><Relationship Id="rId17" Type="http://schemas.openxmlformats.org/officeDocument/2006/relationships/hyperlink" Target="https://www.linkedin.com/pulse/aws-glue-la-etl-de-amazon-web-services-jos%C3%A9-mar%C3%ADa-baena-moya-47lsf/" TargetMode="External"/><Relationship Id="rId25" Type="http://schemas.openxmlformats.org/officeDocument/2006/relationships/hyperlink" Target="https://www.purestorage.com/es/knowledge/what-is-parquet-file.html" TargetMode="External"/><Relationship Id="rId33" Type="http://schemas.openxmlformats.org/officeDocument/2006/relationships/image" Target="media/image4.png"/><Relationship Id="rId38" Type="http://schemas.openxmlformats.org/officeDocument/2006/relationships/image" Target="media/image8.png"/><Relationship Id="rId46" Type="http://schemas.openxmlformats.org/officeDocument/2006/relationships/header" Target="header4.xml"/><Relationship Id="rId20" Type="http://schemas.openxmlformats.org/officeDocument/2006/relationships/hyperlink" Target="https://en.wikipedia.org/wiki/Amazon_Redshift" TargetMode="External"/><Relationship Id="rId4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hRe7QhFwAwz0UkG+18QRWYlqGadg==">CgMxLjAaHwoBMBIaChgICVIUChJ0YWJsZS5peHh5dDg2M244N28yCWguMzBqMHpsbDIIaC5namRneHM4AHIhMXZnX2N1a1V5dVp1aVdkSllRY1M0em5ScjV5UGJwM2c2</go:docsCustomData>
</go:gDocsCustomXmlDataStorage>
</file>

<file path=customXml/itemProps1.xml><?xml version="1.0" encoding="utf-8"?>
<ds:datastoreItem xmlns:ds="http://schemas.openxmlformats.org/officeDocument/2006/customXml" ds:itemID="{3422E4D8-170C-4DE2-AFE6-8B6CCDB521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1768</TotalTime>
  <Pages>18</Pages>
  <Words>3397</Words>
  <Characters>18688</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Ibest</dc:creator>
  <dc:description/>
  <cp:lastModifiedBy>Juan Felipe Barrera Garcia</cp:lastModifiedBy>
  <cp:revision>26</cp:revision>
  <dcterms:created xsi:type="dcterms:W3CDTF">2024-05-07T01:17:00Z</dcterms:created>
  <dcterms:modified xsi:type="dcterms:W3CDTF">2025-05-24T14:42:00Z</dcterms:modified>
  <dc:language>es-CO</dc:language>
</cp:coreProperties>
</file>