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9014377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14:ligatures w14:val="none"/>
        </w:rPr>
      </w:sdtEndPr>
      <w:sdtContent>
        <w:p w14:paraId="6272792A" w14:textId="2BEF545A" w:rsidR="00C03D4F" w:rsidRDefault="00C03D4F"/>
        <w:p w14:paraId="26B09696" w14:textId="042F76DB" w:rsidR="00C03D4F" w:rsidRDefault="00C03D4F">
          <w:pPr>
            <w:rPr>
              <w:rFonts w:eastAsiaTheme="minorEastAsia"/>
              <w:kern w:val="0"/>
              <w:sz w:val="22"/>
              <w:szCs w:val="2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F31BD52" wp14:editId="0C7A9E9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5477510" cy="6720840"/>
                    <wp:effectExtent l="0" t="0" r="889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7774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8DC046" w14:textId="71EA2B40" w:rsidR="00C03D4F" w:rsidRPr="00C03D4F" w:rsidRDefault="00C03D4F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8A3E8A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Tarea 2 Vectores</w:t>
                                    </w:r>
                                  </w:sdtContent>
                                </w:sdt>
                              </w:p>
                              <w:p w14:paraId="5698C2F6" w14:textId="1ADD2335" w:rsidR="00C03D4F" w:rsidRDefault="008A3E8A" w:rsidP="008A3E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8A3E8A"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MX"/>
                                  </w:rPr>
                                  <w:t>MATEMÁTICAS Y ESTADÍSTICA PARA INTELIGENCIA ARTIFICIAL</w:t>
                                </w:r>
                              </w:p>
                              <w:p w14:paraId="7A46DD4A" w14:textId="2C33A14F" w:rsidR="008A3E8A" w:rsidRPr="00C03D4F" w:rsidRDefault="008A3E8A" w:rsidP="008A3E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A02B93" w:themeColor="accent5"/>
                                      <w:sz w:val="24"/>
                                      <w:szCs w:val="24"/>
                                      <w:lang w:val="es-MX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C03D4F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MX"/>
                                      </w:rPr>
                                      <w:t>Carlos Ramírez Martínez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F31BD5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80.1pt;margin-top:0;width:431.3pt;height:529.2pt;z-index:251660288;visibility:visible;mso-wrap-style:square;mso-width-percent:0;mso-height-percent:350;mso-top-percent:540;mso-wrap-distance-left:14.4pt;mso-wrap-distance-top:0;mso-wrap-distance-right:14.4pt;mso-wrap-distance-bottom:0;mso-position-horizontal:right;mso-position-horizontal-relative:margin;mso-position-vertical-relative:page;mso-width-percent:0;mso-height-percent:350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F8DC046" w14:textId="71EA2B40" w:rsidR="00C03D4F" w:rsidRPr="00C03D4F" w:rsidRDefault="00C03D4F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s-MX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8A3E8A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Tarea 2 Vectores</w:t>
                              </w:r>
                            </w:sdtContent>
                          </w:sdt>
                        </w:p>
                        <w:p w14:paraId="5698C2F6" w14:textId="1ADD2335" w:rsidR="00C03D4F" w:rsidRDefault="008A3E8A" w:rsidP="008A3E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MX"/>
                            </w:rPr>
                          </w:pPr>
                          <w:r w:rsidRPr="008A3E8A"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MX"/>
                            </w:rPr>
                            <w:t>MATEMÁTICAS Y ESTADÍSTICA PARA INTELIGENCIA ARTIFICIAL</w:t>
                          </w:r>
                        </w:p>
                        <w:p w14:paraId="7A46DD4A" w14:textId="2C33A14F" w:rsidR="008A3E8A" w:rsidRPr="00C03D4F" w:rsidRDefault="008A3E8A" w:rsidP="008A3E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  <w:lang w:val="es-MX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C03D4F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MX"/>
                                </w:rPr>
                                <w:t>Carlos Ramírez Martínez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CC6E9B" wp14:editId="7FBC019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D7C3E65" w14:textId="085A3358" w:rsidR="00C03D4F" w:rsidRDefault="00C03D4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ACC6E9B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D7C3E65" w14:textId="085A3358" w:rsidR="00C03D4F" w:rsidRDefault="00C03D4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kern w:val="0"/>
              <w:sz w:val="22"/>
              <w:szCs w:val="22"/>
              <w14:ligatures w14:val="none"/>
            </w:rPr>
            <w:br w:type="page"/>
          </w:r>
        </w:p>
      </w:sdtContent>
    </w:sdt>
    <w:p w14:paraId="15CE8A13" w14:textId="2CE34A92" w:rsidR="003D3809" w:rsidRPr="003D3809" w:rsidRDefault="003D3809" w:rsidP="003D3809">
      <w:r w:rsidRPr="003D3809">
        <w:t>Vectors (fundamentals)</w:t>
      </w:r>
    </w:p>
    <w:p w14:paraId="3A59E011" w14:textId="77777777" w:rsidR="003D3809" w:rsidRPr="003D3809" w:rsidRDefault="003D3809" w:rsidP="003D3809">
      <w:r w:rsidRPr="003D3809">
        <w:t>I - Position Vectors 2D</w:t>
      </w:r>
    </w:p>
    <w:p w14:paraId="33096ED4" w14:textId="7382116A" w:rsidR="003D3809" w:rsidRDefault="003D3809" w:rsidP="003D3809">
      <w:pPr>
        <w:rPr>
          <w:rFonts w:ascii="Tahoma" w:hAnsi="Tahoma" w:cs="Tahoma"/>
        </w:rPr>
      </w:pPr>
      <w:r w:rsidRPr="003D3809">
        <w:t xml:space="preserve">Using the applet </w:t>
      </w:r>
      <w:r>
        <w:t>below</w:t>
      </w:r>
      <w:r w:rsidRPr="003D3809">
        <w:t xml:space="preserve"> </w:t>
      </w:r>
      <w:r w:rsidRPr="003D3809">
        <w:rPr>
          <w:rFonts w:ascii="Tahoma" w:hAnsi="Tahoma" w:cs="Tahoma"/>
        </w:rPr>
        <w:t>﻿</w:t>
      </w:r>
    </w:p>
    <w:p w14:paraId="22FBA098" w14:textId="77777777" w:rsidR="003D3809" w:rsidRDefault="003D3809" w:rsidP="003D3809">
      <w:pPr>
        <w:ind w:firstLine="720"/>
        <w:rPr>
          <w:rFonts w:ascii="Tahoma" w:hAnsi="Tahoma" w:cs="Tahoma"/>
        </w:rPr>
      </w:pPr>
      <w:r w:rsidRPr="003D3809">
        <w:t xml:space="preserve">a) Move F so that it has position Vector (2,1). </w:t>
      </w:r>
      <w:r w:rsidRPr="003D3809">
        <w:rPr>
          <w:rFonts w:ascii="Tahoma" w:hAnsi="Tahoma" w:cs="Tahoma"/>
        </w:rPr>
        <w:t>﻿</w:t>
      </w:r>
    </w:p>
    <w:p w14:paraId="591681FB" w14:textId="77777777" w:rsidR="003D3809" w:rsidRDefault="003D3809" w:rsidP="003D3809">
      <w:pPr>
        <w:ind w:firstLine="720"/>
        <w:rPr>
          <w:rFonts w:ascii="Tahoma" w:hAnsi="Tahoma" w:cs="Tahoma"/>
        </w:rPr>
      </w:pPr>
      <w:r w:rsidRPr="003D3809">
        <w:t xml:space="preserve">b) Move D so that it has position vector (-4,3). </w:t>
      </w:r>
      <w:r w:rsidRPr="003D3809">
        <w:rPr>
          <w:rFonts w:ascii="Tahoma" w:hAnsi="Tahoma" w:cs="Tahoma"/>
        </w:rPr>
        <w:t>﻿</w:t>
      </w:r>
    </w:p>
    <w:p w14:paraId="49541795" w14:textId="7EA12531" w:rsidR="003D3809" w:rsidRDefault="003D3809" w:rsidP="003D3809">
      <w:pPr>
        <w:ind w:firstLine="720"/>
      </w:pPr>
      <w:r w:rsidRPr="003D3809">
        <w:t xml:space="preserve">c) Place the ends of the blue vector so that it </w:t>
      </w:r>
      <w:r w:rsidR="007E43B3" w:rsidRPr="003D3809">
        <w:t>becomes</w:t>
      </w:r>
      <w:r w:rsidRPr="003D3809">
        <w:t xml:space="preserve"> vector FD</w:t>
      </w:r>
      <w:r>
        <w:t>:</w:t>
      </w:r>
    </w:p>
    <w:p w14:paraId="30D0D333" w14:textId="09F08E52" w:rsidR="003D3809" w:rsidRDefault="003D3809" w:rsidP="003D3809">
      <w:pPr>
        <w:ind w:left="720" w:firstLine="720"/>
      </w:pPr>
      <w:r>
        <w:tab/>
      </w:r>
      <w:r w:rsidRPr="003D3809">
        <w:rPr>
          <w:noProof/>
        </w:rPr>
        <w:drawing>
          <wp:inline distT="0" distB="0" distL="0" distR="0" wp14:anchorId="6C909297" wp14:editId="05DC9C08">
            <wp:extent cx="4053840" cy="2875368"/>
            <wp:effectExtent l="0" t="0" r="3810" b="1270"/>
            <wp:docPr id="516925366" name="Picture 1" descr="A graph of a line and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5366" name="Picture 1" descr="A graph of a line and poi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721" cy="287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E66A" w14:textId="77777777" w:rsidR="003D3809" w:rsidRDefault="003D3809" w:rsidP="003D3809">
      <w:pPr>
        <w:ind w:firstLine="720"/>
      </w:pPr>
      <w:r w:rsidRPr="003D3809">
        <w:t xml:space="preserve"> </w:t>
      </w:r>
      <w:r w:rsidRPr="003D3809">
        <w:rPr>
          <w:rFonts w:ascii="Tahoma" w:hAnsi="Tahoma" w:cs="Tahoma"/>
        </w:rPr>
        <w:t>﻿</w:t>
      </w:r>
      <w:r w:rsidRPr="003D3809">
        <w:t>d) State the components of FD.</w:t>
      </w:r>
    </w:p>
    <w:p w14:paraId="51B106DC" w14:textId="5A870AB9" w:rsidR="003D3809" w:rsidRPr="003D3809" w:rsidRDefault="003D3809" w:rsidP="003D3809">
      <w:pPr>
        <w:ind w:firstLine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f=OF=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2, 1</m:t>
              </m:r>
            </m:e>
          </m:d>
        </m:oMath>
      </m:oMathPara>
    </w:p>
    <w:p w14:paraId="3AE3FFA3" w14:textId="75A7ADE8" w:rsidR="003D3809" w:rsidRPr="003D3809" w:rsidRDefault="003D3809" w:rsidP="003D3809">
      <w:pPr>
        <w:ind w:firstLine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d=OD=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-4, 3</m:t>
              </m:r>
            </m:e>
          </m:d>
        </m:oMath>
      </m:oMathPara>
    </w:p>
    <w:p w14:paraId="760F56C1" w14:textId="643D7069" w:rsidR="003D3809" w:rsidRPr="003D3809" w:rsidRDefault="003D3809" w:rsidP="003D3809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fd=FD=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-4-2, 3-1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-6, 2</m:t>
              </m:r>
            </m:e>
          </m:d>
        </m:oMath>
      </m:oMathPara>
    </w:p>
    <w:p w14:paraId="24F5D1B5" w14:textId="1F7814C7" w:rsidR="003D3809" w:rsidRDefault="003D3809" w:rsidP="003D3809">
      <w:pPr>
        <w:ind w:firstLine="720"/>
      </w:pPr>
      <w:r w:rsidRPr="003D3809">
        <w:rPr>
          <w:rFonts w:ascii="Tahoma" w:hAnsi="Tahoma" w:cs="Tahoma"/>
        </w:rPr>
        <w:t>﻿</w:t>
      </w:r>
      <w:r w:rsidRPr="003D3809">
        <w:t>e) State FD in terms of vectors f and d.</w:t>
      </w:r>
    </w:p>
    <w:p w14:paraId="021E9D15" w14:textId="5673F081" w:rsidR="003D3809" w:rsidRPr="003D3809" w:rsidRDefault="003D3809" w:rsidP="003D3809">
      <w:pPr>
        <w:ind w:firstLine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fd=FD=</m:t>
          </m:r>
          <m:r>
            <w:rPr>
              <w:rFonts w:ascii="Cambria Math" w:hAnsi="Cambria Math"/>
            </w:rPr>
            <m:t>d-f</m:t>
          </m:r>
        </m:oMath>
      </m:oMathPara>
    </w:p>
    <w:p w14:paraId="146600DE" w14:textId="77777777" w:rsidR="003D3809" w:rsidRDefault="003D3809" w:rsidP="003D3809"/>
    <w:p w14:paraId="1EA24132" w14:textId="2B051141" w:rsidR="003D3809" w:rsidRDefault="003D3809">
      <w:r>
        <w:br w:type="page"/>
      </w:r>
      <w:r w:rsidR="009403AF">
        <w:lastRenderedPageBreak/>
        <w:t xml:space="preserve">f-d = -2+4, </w:t>
      </w:r>
      <w:r w:rsidR="00ED0881">
        <w:t>1-3, 2, -2</w:t>
      </w:r>
    </w:p>
    <w:p w14:paraId="583C64FC" w14:textId="77777777" w:rsidR="003D3809" w:rsidRPr="003D3809" w:rsidRDefault="003D3809" w:rsidP="003D3809">
      <w:r w:rsidRPr="003D3809">
        <w:t>II- Vector Journeys 2D</w:t>
      </w:r>
    </w:p>
    <w:p w14:paraId="45C61935" w14:textId="2A8C506A" w:rsidR="003D3809" w:rsidRDefault="003D3809" w:rsidP="003D3809">
      <w:r w:rsidRPr="003D3809">
        <w:t xml:space="preserve">Using the applet </w:t>
      </w:r>
      <w:r w:rsidR="00F22592">
        <w:t>below</w:t>
      </w:r>
    </w:p>
    <w:p w14:paraId="44EEB34C" w14:textId="2689AA07" w:rsidR="003D3809" w:rsidRDefault="008A3E8A" w:rsidP="003D380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=u</m:t>
        </m:r>
      </m:oMath>
      <w:r w:rsidR="003D3809" w:rsidRPr="003D3809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 v</m:t>
        </m:r>
      </m:oMath>
      <w:r w:rsidR="003D3809" w:rsidRPr="003D3809">
        <w:t xml:space="preserve">, move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D3809">
        <w:rPr>
          <w:rFonts w:eastAsiaTheme="minorEastAsia"/>
        </w:rPr>
        <w:t xml:space="preserve"> </w:t>
      </w:r>
      <w:r w:rsidR="003D3809" w:rsidRPr="003D3809">
        <w:t>and</w:t>
      </w:r>
      <w:r w:rsidR="003D380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D3809" w:rsidRPr="003D3809">
        <w:t xml:space="preserve"> about to help you visualise and answer the questions below. In terms of </w:t>
      </w:r>
      <m:oMath>
        <m:r>
          <w:rPr>
            <w:rFonts w:ascii="Cambria Math" w:eastAsiaTheme="minorEastAsia" w:hAnsi="Cambria Math"/>
          </w:rPr>
          <m:t>u</m:t>
        </m:r>
      </m:oMath>
      <w:r w:rsidR="003D3809" w:rsidRPr="003D3809">
        <w:t xml:space="preserve"> and </w:t>
      </w:r>
      <m:oMath>
        <m:r>
          <w:rPr>
            <w:rFonts w:ascii="Cambria Math" w:hAnsi="Cambria Math"/>
          </w:rPr>
          <m:t>v</m:t>
        </m:r>
      </m:oMath>
      <w:r w:rsidR="003D3809" w:rsidRPr="003D3809">
        <w:t xml:space="preserve"> state</w:t>
      </w:r>
      <w:r w:rsidR="003D3809">
        <w:t>:</w:t>
      </w:r>
    </w:p>
    <w:p w14:paraId="721306E1" w14:textId="65E9F84E" w:rsidR="003D3809" w:rsidRDefault="003D3809" w:rsidP="003D3809">
      <w:pPr>
        <w:ind w:firstLine="720"/>
      </w:pPr>
      <w:r w:rsidRPr="003D3809">
        <w:t xml:space="preserve">a) AB </w:t>
      </w:r>
      <w:r w:rsidR="00F22592"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/>
          </w:rPr>
          <m:t>u</m:t>
        </m:r>
      </m:oMath>
    </w:p>
    <w:p w14:paraId="7DD14167" w14:textId="1C559D62" w:rsidR="003D3809" w:rsidRDefault="003D3809" w:rsidP="003D3809">
      <w:pPr>
        <w:ind w:firstLine="720"/>
      </w:pPr>
      <w:r w:rsidRPr="003D3809">
        <w:t xml:space="preserve">b) BC </w:t>
      </w:r>
      <w:r w:rsidR="00F22592"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/>
          </w:rPr>
          <m:t>v</m:t>
        </m:r>
      </m:oMath>
    </w:p>
    <w:p w14:paraId="70563770" w14:textId="5FF73EA5" w:rsidR="003D3809" w:rsidRDefault="003D3809" w:rsidP="003D3809">
      <w:pPr>
        <w:ind w:firstLine="720"/>
      </w:pPr>
      <w:r w:rsidRPr="003D3809">
        <w:t xml:space="preserve">c) AD </w:t>
      </w:r>
      <w:r w:rsidR="00F22592">
        <w:t xml:space="preserve">= </w:t>
      </w:r>
      <m:oMath>
        <m:r>
          <w:rPr>
            <w:rFonts w:ascii="Cambria Math" w:eastAsiaTheme="minorEastAsia" w:hAnsi="Cambria Math"/>
          </w:rPr>
          <m:t>v</m:t>
        </m:r>
      </m:oMath>
    </w:p>
    <w:p w14:paraId="4125945F" w14:textId="5B0E17C5" w:rsidR="003D3809" w:rsidRDefault="003D3809" w:rsidP="003D3809">
      <w:pPr>
        <w:ind w:firstLine="720"/>
      </w:pPr>
      <w:r w:rsidRPr="003D3809">
        <w:t xml:space="preserve">d) CD </w:t>
      </w:r>
      <w:r w:rsidR="00F22592">
        <w:t xml:space="preserve">= </w:t>
      </w:r>
      <m:oMath>
        <m:r>
          <w:rPr>
            <w:rFonts w:ascii="Cambria Math" w:hAnsi="Cambria Math"/>
          </w:rPr>
          <m:t>-</m:t>
        </m:r>
        <m:r>
          <w:rPr>
            <w:rFonts w:ascii="Cambria Math" w:eastAsiaTheme="minorEastAsia" w:hAnsi="Cambria Math"/>
          </w:rPr>
          <m:t>u</m:t>
        </m:r>
      </m:oMath>
    </w:p>
    <w:p w14:paraId="4745BF89" w14:textId="737366A3" w:rsidR="003D3809" w:rsidRPr="008721F7" w:rsidRDefault="003D3809" w:rsidP="003D3809">
      <w:pPr>
        <w:ind w:firstLine="720"/>
      </w:pPr>
      <w:r w:rsidRPr="008721F7">
        <w:t xml:space="preserve">e) AC </w:t>
      </w:r>
      <w:r w:rsidR="00F22592" w:rsidRPr="008721F7">
        <w:t xml:space="preserve">= </w:t>
      </w:r>
      <m:oMath>
        <m:r>
          <w:rPr>
            <w:rFonts w:ascii="Cambria Math" w:eastAsiaTheme="minorEastAsia" w:hAnsi="Cambria Math"/>
          </w:rPr>
          <m:t>u+v</m:t>
        </m:r>
      </m:oMath>
    </w:p>
    <w:p w14:paraId="1FFB0F82" w14:textId="7AE10D98" w:rsidR="00F22592" w:rsidRDefault="003D3809" w:rsidP="003D3809">
      <w:pPr>
        <w:ind w:firstLine="720"/>
        <w:rPr>
          <w:rFonts w:eastAsiaTheme="minorEastAsia"/>
        </w:rPr>
      </w:pPr>
      <w:r w:rsidRPr="008721F7">
        <w:t>f) DB</w:t>
      </w:r>
      <w:r w:rsidR="00F22592" w:rsidRPr="008721F7">
        <w:t xml:space="preserve"> = </w:t>
      </w:r>
      <m:oMath>
        <m:r>
          <w:rPr>
            <w:rFonts w:ascii="Cambria Math" w:eastAsiaTheme="minorEastAsia" w:hAnsi="Cambria Math"/>
          </w:rPr>
          <m:t>u-v</m:t>
        </m:r>
      </m:oMath>
    </w:p>
    <w:p w14:paraId="26D373E9" w14:textId="77777777" w:rsidR="00F22592" w:rsidRDefault="00F2259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D59F905" w14:textId="77777777" w:rsidR="00F22592" w:rsidRPr="00F22592" w:rsidRDefault="00F22592" w:rsidP="00F22592">
      <w:r w:rsidRPr="00F22592">
        <w:lastRenderedPageBreak/>
        <w:t>III- Position Vectors 3D</w:t>
      </w:r>
    </w:p>
    <w:p w14:paraId="166F8F62" w14:textId="77777777" w:rsidR="00F22592" w:rsidRDefault="00F22592" w:rsidP="00F22592">
      <w:r w:rsidRPr="00F22592">
        <w:t xml:space="preserve">Using the applet above </w:t>
      </w:r>
    </w:p>
    <w:p w14:paraId="05FC124B" w14:textId="42CCC669" w:rsidR="005220C3" w:rsidRDefault="005220C3" w:rsidP="00716958">
      <w:pPr>
        <w:jc w:val="center"/>
      </w:pPr>
      <w:r w:rsidRPr="00C547A7">
        <w:rPr>
          <w:noProof/>
        </w:rPr>
        <w:drawing>
          <wp:inline distT="0" distB="0" distL="0" distR="0" wp14:anchorId="44E48A81" wp14:editId="5177FB0D">
            <wp:extent cx="3505200" cy="2498047"/>
            <wp:effectExtent l="0" t="0" r="0" b="0"/>
            <wp:docPr id="115110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40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23044" r="2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408" cy="250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62379" w14:textId="77777777" w:rsidR="00F22592" w:rsidRPr="00C547A7" w:rsidRDefault="00F22592" w:rsidP="00F22592">
      <w:pPr>
        <w:pStyle w:val="ListParagraph"/>
        <w:numPr>
          <w:ilvl w:val="0"/>
          <w:numId w:val="1"/>
        </w:numPr>
      </w:pPr>
      <w:r w:rsidRPr="00F22592">
        <w:rPr>
          <w:rFonts w:ascii="Tahoma" w:hAnsi="Tahoma" w:cs="Tahoma"/>
        </w:rPr>
        <w:t>﻿</w:t>
      </w:r>
      <w:r w:rsidRPr="00F22592">
        <w:t xml:space="preserve">List the coordinates of Points </w:t>
      </w:r>
      <w:proofErr w:type="gramStart"/>
      <w:r w:rsidRPr="00F22592">
        <w:t>A,B</w:t>
      </w:r>
      <w:proofErr w:type="gramEnd"/>
      <w:r w:rsidRPr="00F22592">
        <w:t>,</w:t>
      </w:r>
      <w:proofErr w:type="gramStart"/>
      <w:r w:rsidRPr="00F22592">
        <w:t>C,D</w:t>
      </w:r>
      <w:proofErr w:type="gramEnd"/>
      <w:r w:rsidRPr="00F22592">
        <w:t>,</w:t>
      </w:r>
      <w:proofErr w:type="gramStart"/>
      <w:r w:rsidRPr="00F22592">
        <w:t>E,F</w:t>
      </w:r>
      <w:proofErr w:type="gramEnd"/>
      <w:r w:rsidRPr="00F22592">
        <w:t>,</w:t>
      </w:r>
      <w:proofErr w:type="gramStart"/>
      <w:r w:rsidRPr="00F22592">
        <w:t>G,H</w:t>
      </w:r>
      <w:proofErr w:type="gramEnd"/>
      <w:r w:rsidRPr="00F22592">
        <w:t xml:space="preserve">,I. Notice that point A and O are the same. </w:t>
      </w:r>
      <w:r w:rsidRPr="00F22592">
        <w:rPr>
          <w:rFonts w:ascii="Tahoma" w:hAnsi="Tahoma" w:cs="Tahoma"/>
        </w:rPr>
        <w:t>﻿</w:t>
      </w:r>
    </w:p>
    <w:p w14:paraId="78F334E1" w14:textId="7A281825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 xml:space="preserve">O = A = </w:t>
      </w:r>
      <w:r>
        <w:rPr>
          <w:rFonts w:ascii="Tahoma" w:hAnsi="Tahoma" w:cs="Tahoma"/>
          <w:lang w:val="es-MX"/>
        </w:rPr>
        <w:t>(</w:t>
      </w:r>
      <w:r w:rsidRPr="00C547A7">
        <w:rPr>
          <w:rFonts w:ascii="Tahoma" w:hAnsi="Tahoma" w:cs="Tahoma"/>
          <w:lang w:val="es-MX"/>
        </w:rPr>
        <w:t>0,</w:t>
      </w:r>
      <w:r>
        <w:rPr>
          <w:rFonts w:ascii="Tahoma" w:hAnsi="Tahoma" w:cs="Tahoma"/>
          <w:lang w:val="es-MX"/>
        </w:rPr>
        <w:t xml:space="preserve"> </w:t>
      </w:r>
      <w:r w:rsidRPr="00C547A7">
        <w:rPr>
          <w:rFonts w:ascii="Tahoma" w:hAnsi="Tahoma" w:cs="Tahoma"/>
          <w:lang w:val="es-MX"/>
        </w:rPr>
        <w:t>0,</w:t>
      </w:r>
      <w:r>
        <w:rPr>
          <w:rFonts w:ascii="Tahoma" w:hAnsi="Tahoma" w:cs="Tahoma"/>
          <w:lang w:val="es-MX"/>
        </w:rPr>
        <w:t xml:space="preserve"> </w:t>
      </w:r>
      <w:r w:rsidRPr="00C547A7">
        <w:rPr>
          <w:rFonts w:ascii="Tahoma" w:hAnsi="Tahoma" w:cs="Tahoma"/>
          <w:lang w:val="es-MX"/>
        </w:rPr>
        <w:t>0</w:t>
      </w:r>
      <w:r>
        <w:rPr>
          <w:rFonts w:ascii="Tahoma" w:hAnsi="Tahoma" w:cs="Tahoma"/>
          <w:lang w:val="es-MX"/>
        </w:rPr>
        <w:t>)</w:t>
      </w:r>
    </w:p>
    <w:p w14:paraId="64E0E0E1" w14:textId="0055B7E0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 xml:space="preserve">B = </w:t>
      </w:r>
      <w:r>
        <w:rPr>
          <w:rFonts w:ascii="Tahoma" w:hAnsi="Tahoma" w:cs="Tahoma"/>
          <w:lang w:val="es-MX"/>
        </w:rPr>
        <w:t>(4, 0, 0)</w:t>
      </w:r>
    </w:p>
    <w:p w14:paraId="1BD526B4" w14:textId="5CA391C4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>C =</w:t>
      </w:r>
      <w:r w:rsidR="008721F7">
        <w:rPr>
          <w:rFonts w:ascii="Tahoma" w:hAnsi="Tahoma" w:cs="Tahoma"/>
          <w:lang w:val="es-MX"/>
        </w:rPr>
        <w:t xml:space="preserve"> (4, 4, 0)</w:t>
      </w:r>
    </w:p>
    <w:p w14:paraId="0EB5C132" w14:textId="329281FC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>D =</w:t>
      </w:r>
      <w:r w:rsidR="008721F7">
        <w:rPr>
          <w:rFonts w:ascii="Tahoma" w:hAnsi="Tahoma" w:cs="Tahoma"/>
          <w:lang w:val="es-MX"/>
        </w:rPr>
        <w:t xml:space="preserve"> (</w:t>
      </w:r>
      <w:r w:rsidR="00B23173">
        <w:rPr>
          <w:rFonts w:ascii="Tahoma" w:hAnsi="Tahoma" w:cs="Tahoma"/>
          <w:lang w:val="es-MX"/>
        </w:rPr>
        <w:t>0, 4, 0</w:t>
      </w:r>
      <w:r w:rsidR="004F028E">
        <w:rPr>
          <w:rFonts w:ascii="Tahoma" w:hAnsi="Tahoma" w:cs="Tahoma"/>
          <w:lang w:val="es-MX"/>
        </w:rPr>
        <w:t>)</w:t>
      </w:r>
    </w:p>
    <w:p w14:paraId="2D49827E" w14:textId="187998B0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>E =</w:t>
      </w:r>
      <w:r w:rsidR="004F028E">
        <w:rPr>
          <w:rFonts w:ascii="Tahoma" w:hAnsi="Tahoma" w:cs="Tahoma"/>
          <w:lang w:val="es-MX"/>
        </w:rPr>
        <w:t xml:space="preserve"> (0, 0, 4)</w:t>
      </w:r>
    </w:p>
    <w:p w14:paraId="126A4F64" w14:textId="77DBAE9F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>F =</w:t>
      </w:r>
      <w:r w:rsidR="004F028E">
        <w:rPr>
          <w:rFonts w:ascii="Tahoma" w:hAnsi="Tahoma" w:cs="Tahoma"/>
          <w:lang w:val="es-MX"/>
        </w:rPr>
        <w:t xml:space="preserve"> (</w:t>
      </w:r>
      <w:r w:rsidR="006F2BB9">
        <w:rPr>
          <w:rFonts w:ascii="Tahoma" w:hAnsi="Tahoma" w:cs="Tahoma"/>
          <w:lang w:val="es-MX"/>
        </w:rPr>
        <w:t>4, 0, 4)</w:t>
      </w:r>
    </w:p>
    <w:p w14:paraId="1704C929" w14:textId="00458113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>G =</w:t>
      </w:r>
      <w:r w:rsidR="006F2BB9">
        <w:rPr>
          <w:rFonts w:ascii="Tahoma" w:hAnsi="Tahoma" w:cs="Tahoma"/>
          <w:lang w:val="es-MX"/>
        </w:rPr>
        <w:t xml:space="preserve"> (4, 4, 4)</w:t>
      </w:r>
    </w:p>
    <w:p w14:paraId="473118FA" w14:textId="168A1045" w:rsidR="00C547A7" w:rsidRPr="00C547A7" w:rsidRDefault="00C547A7" w:rsidP="0021144C">
      <w:pPr>
        <w:pStyle w:val="ListParagraph"/>
        <w:ind w:left="1440"/>
        <w:rPr>
          <w:rFonts w:ascii="Tahoma" w:hAnsi="Tahoma" w:cs="Tahoma"/>
          <w:lang w:val="es-MX"/>
        </w:rPr>
      </w:pPr>
      <w:r w:rsidRPr="00C547A7">
        <w:rPr>
          <w:rFonts w:ascii="Tahoma" w:hAnsi="Tahoma" w:cs="Tahoma"/>
          <w:lang w:val="es-MX"/>
        </w:rPr>
        <w:t>H =</w:t>
      </w:r>
      <w:r w:rsidR="00555709">
        <w:rPr>
          <w:rFonts w:ascii="Tahoma" w:hAnsi="Tahoma" w:cs="Tahoma"/>
          <w:lang w:val="es-MX"/>
        </w:rPr>
        <w:t xml:space="preserve"> (0, 4, 4)</w:t>
      </w:r>
    </w:p>
    <w:p w14:paraId="10A9A906" w14:textId="69F4BABC" w:rsidR="00C547A7" w:rsidRPr="00C547A7" w:rsidRDefault="00C547A7" w:rsidP="0021144C">
      <w:pPr>
        <w:pStyle w:val="ListParagraph"/>
        <w:ind w:left="1440"/>
        <w:rPr>
          <w:lang w:val="es-MX"/>
        </w:rPr>
      </w:pPr>
      <w:r w:rsidRPr="00C547A7">
        <w:rPr>
          <w:rFonts w:ascii="Tahoma" w:hAnsi="Tahoma" w:cs="Tahoma"/>
          <w:lang w:val="es-MX"/>
        </w:rPr>
        <w:t>I =</w:t>
      </w:r>
      <w:r w:rsidR="00555709">
        <w:rPr>
          <w:rFonts w:ascii="Tahoma" w:hAnsi="Tahoma" w:cs="Tahoma"/>
          <w:lang w:val="es-MX"/>
        </w:rPr>
        <w:t xml:space="preserve"> </w:t>
      </w:r>
      <w:r w:rsidR="00387B92">
        <w:rPr>
          <w:rFonts w:ascii="Tahoma" w:hAnsi="Tahoma" w:cs="Tahoma"/>
          <w:lang w:val="es-MX"/>
        </w:rPr>
        <w:t>(4, 4, 2)</w:t>
      </w:r>
    </w:p>
    <w:p w14:paraId="3400DF59" w14:textId="35AE8A29" w:rsidR="00F22592" w:rsidRDefault="00F22592" w:rsidP="00F22592">
      <w:pPr>
        <w:pStyle w:val="ListParagraph"/>
        <w:numPr>
          <w:ilvl w:val="0"/>
          <w:numId w:val="1"/>
        </w:numPr>
      </w:pPr>
      <w:r w:rsidRPr="00F22592">
        <w:t xml:space="preserve">State: </w:t>
      </w:r>
      <w:r w:rsidRPr="00F22592">
        <w:rPr>
          <w:rFonts w:ascii="Tahoma" w:hAnsi="Tahoma" w:cs="Tahoma"/>
        </w:rPr>
        <w:t>﻿</w:t>
      </w:r>
      <w:r w:rsidRPr="00F22592">
        <w:t xml:space="preserve"> </w:t>
      </w:r>
    </w:p>
    <w:p w14:paraId="67FFB57E" w14:textId="65046B72" w:rsidR="00F22592" w:rsidRPr="004152FE" w:rsidRDefault="00F22592" w:rsidP="004152FE">
      <w:pPr>
        <w:pStyle w:val="ListParagraph"/>
        <w:numPr>
          <w:ilvl w:val="0"/>
          <w:numId w:val="2"/>
        </w:numPr>
        <w:rPr>
          <w:rFonts w:eastAsiaTheme="minorEastAsia"/>
          <w:noProof/>
        </w:rPr>
      </w:pPr>
      <w:r w:rsidRPr="00F22592">
        <w:rPr>
          <w:rFonts w:ascii="Tahoma" w:hAnsi="Tahoma" w:cs="Tahoma"/>
        </w:rPr>
        <w:t>﻿</w:t>
      </w:r>
      <w:r w:rsidRPr="00F22592">
        <w:t xml:space="preserve">the components of </w:t>
      </w:r>
      <w:r w:rsidRPr="00F22592">
        <w:rPr>
          <w:rFonts w:ascii="Tahoma" w:hAnsi="Tahoma" w:cs="Tahoma"/>
        </w:rPr>
        <w:t>﻿</w:t>
      </w:r>
      <w:r w:rsidRPr="00F22592">
        <w:t xml:space="preserve"> </w:t>
      </w:r>
      <w:r w:rsidRPr="00F22592">
        <w:rPr>
          <w:rFonts w:ascii="Tahoma" w:hAnsi="Tahoma" w:cs="Tahoma"/>
        </w:rPr>
        <w:t>﻿</w:t>
      </w:r>
      <w:r w:rsidRPr="00F22592">
        <w:rPr>
          <w:noProof/>
        </w:rPr>
        <w:t xml:space="preserve"> </w:t>
      </w:r>
      <w:r w:rsidRPr="00F22592">
        <w:rPr>
          <w:rFonts w:ascii="Tahoma" w:hAnsi="Tahoma" w:cs="Tahoma"/>
          <w:noProof/>
        </w:rPr>
        <w:drawing>
          <wp:inline distT="0" distB="0" distL="0" distR="0" wp14:anchorId="5E7196A0" wp14:editId="46AC68E4">
            <wp:extent cx="1171739" cy="209579"/>
            <wp:effectExtent l="0" t="0" r="9525" b="0"/>
            <wp:docPr id="20540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1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B92">
        <w:rPr>
          <w:noProof/>
        </w:rPr>
        <w:br/>
      </w:r>
      <m:oMathPara>
        <m:oMath>
          <m:r>
            <w:rPr>
              <w:rFonts w:ascii="Cambria Math" w:hAnsi="Cambria Math" w:cs="Tahoma"/>
              <w:u w:val="single"/>
            </w:rPr>
            <m:t>OH=AH=</m:t>
          </m:r>
          <m:d>
            <m:dPr>
              <m:ctrlPr>
                <w:rPr>
                  <w:rFonts w:ascii="Cambria Math" w:hAnsi="Cambria Math" w:cs="Tahoma"/>
                  <w:i/>
                  <w:u w:val="single"/>
                </w:rPr>
              </m:ctrlPr>
            </m:dPr>
            <m:e>
              <m:r>
                <w:rPr>
                  <w:rFonts w:ascii="Cambria Math" w:hAnsi="Cambria Math" w:cs="Tahoma"/>
                  <w:u w:val="single"/>
                </w:rPr>
                <m:t>0-0, 4-0, 4-0</m:t>
              </m:r>
            </m:e>
          </m:d>
          <m:r>
            <w:rPr>
              <w:rFonts w:ascii="Cambria Math" w:hAnsi="Cambria Math" w:cs="Tahoma"/>
              <w:u w:val="single"/>
            </w:rPr>
            <m:t>=(0, 4, 4)</m:t>
          </m:r>
        </m:oMath>
      </m:oMathPara>
    </w:p>
    <w:p w14:paraId="6C4D636E" w14:textId="77777777" w:rsidR="004152FE" w:rsidRDefault="004152FE" w:rsidP="004152FE">
      <w:pPr>
        <w:pStyle w:val="ListParagraph"/>
        <w:ind w:left="1440"/>
        <w:rPr>
          <w:rFonts w:ascii="Tahoma" w:hAnsi="Tahoma" w:cs="Tahoma"/>
        </w:rPr>
      </w:pPr>
    </w:p>
    <w:p w14:paraId="2A9741C9" w14:textId="3C01BB85" w:rsidR="004152FE" w:rsidRDefault="00F22592" w:rsidP="004152FE">
      <w:pPr>
        <w:pStyle w:val="ListParagraph"/>
        <w:numPr>
          <w:ilvl w:val="0"/>
          <w:numId w:val="2"/>
        </w:numPr>
      </w:pPr>
      <w:r w:rsidRPr="00F22592">
        <w:t xml:space="preserve">the components of </w:t>
      </w:r>
      <w:r w:rsidRPr="00F22592">
        <w:rPr>
          <w:rFonts w:ascii="Tahoma" w:hAnsi="Tahoma" w:cs="Tahoma"/>
        </w:rPr>
        <w:t>﻿</w:t>
      </w:r>
      <w:r w:rsidRPr="00F22592">
        <w:t xml:space="preserve"> </w:t>
      </w:r>
      <w:r w:rsidRPr="00F22592">
        <w:rPr>
          <w:noProof/>
        </w:rPr>
        <w:drawing>
          <wp:inline distT="0" distB="0" distL="0" distR="0" wp14:anchorId="512DDC4D" wp14:editId="67694731">
            <wp:extent cx="295316" cy="209579"/>
            <wp:effectExtent l="0" t="0" r="9525" b="0"/>
            <wp:docPr id="128133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9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8A5F" w14:textId="1128CA79" w:rsidR="004152FE" w:rsidRPr="00261E9C" w:rsidRDefault="00A95F9F" w:rsidP="00A95F9F">
      <w:pPr>
        <w:tabs>
          <w:tab w:val="left" w:pos="3150"/>
        </w:tabs>
        <w:rPr>
          <w:b/>
          <w:bCs/>
          <w:u w:val="single"/>
        </w:rPr>
      </w:pPr>
      <w:r>
        <w:rPr>
          <w:rFonts w:eastAsiaTheme="minorEastAsia"/>
          <w:iCs/>
        </w:rPr>
        <w:tab/>
      </w:r>
      <m:oMath>
        <m:r>
          <w:rPr>
            <w:rFonts w:ascii="Cambria Math" w:hAnsi="Cambria Math" w:cs="Tahoma"/>
            <w:u w:val="single"/>
          </w:rPr>
          <m:t>AC</m:t>
        </m:r>
        <m:r>
          <w:rPr>
            <w:rFonts w:ascii="Cambria Math" w:hAnsi="Cambria Math" w:cs="Tahoma"/>
            <w:u w:val="single"/>
          </w:rPr>
          <m:t>=</m:t>
        </m:r>
        <m:d>
          <m:dPr>
            <m:ctrlPr>
              <w:rPr>
                <w:rFonts w:ascii="Cambria Math" w:hAnsi="Cambria Math" w:cs="Tahoma"/>
                <w:i/>
                <w:u w:val="single"/>
              </w:rPr>
            </m:ctrlPr>
          </m:dPr>
          <m:e>
            <m:r>
              <w:rPr>
                <w:rFonts w:ascii="Cambria Math" w:hAnsi="Cambria Math" w:cs="Tahoma"/>
                <w:u w:val="single"/>
              </w:rPr>
              <m:t>4-0,  4-0,  0-0</m:t>
            </m:r>
          </m:e>
        </m:d>
        <m:r>
          <w:rPr>
            <w:rFonts w:ascii="Cambria Math" w:hAnsi="Cambria Math" w:cs="Tahoma"/>
            <w:u w:val="single"/>
          </w:rPr>
          <m:t>=(4, 4, 0)</m:t>
        </m:r>
      </m:oMath>
    </w:p>
    <w:p w14:paraId="4BEBC94F" w14:textId="40E2810A" w:rsidR="00F22592" w:rsidRDefault="00F22592" w:rsidP="000C1CEE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F22592">
        <w:rPr>
          <w:rFonts w:ascii="Tahoma" w:hAnsi="Tahoma" w:cs="Tahoma"/>
        </w:rPr>
        <w:t>﻿</w:t>
      </w:r>
      <w:r w:rsidRPr="00F22592">
        <w:t xml:space="preserve">the vector </w:t>
      </w:r>
      <w:r w:rsidRPr="00F22592">
        <w:rPr>
          <w:noProof/>
        </w:rPr>
        <w:drawing>
          <wp:inline distT="0" distB="0" distL="0" distR="0" wp14:anchorId="0EADC65A" wp14:editId="3B9F1BD9">
            <wp:extent cx="314369" cy="200053"/>
            <wp:effectExtent l="0" t="0" r="9525" b="9525"/>
            <wp:docPr id="45818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592">
        <w:t xml:space="preserve"> in terms of vectors </w:t>
      </w:r>
      <w:r>
        <w:t xml:space="preserve"> </w:t>
      </w:r>
      <w:r w:rsidRPr="00F22592">
        <w:rPr>
          <w:noProof/>
        </w:rPr>
        <w:drawing>
          <wp:inline distT="0" distB="0" distL="0" distR="0" wp14:anchorId="38FE08B4" wp14:editId="04A0BAB6">
            <wp:extent cx="304843" cy="257211"/>
            <wp:effectExtent l="0" t="0" r="0" b="9525"/>
            <wp:docPr id="119602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9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592">
        <w:t xml:space="preserve"> and </w:t>
      </w:r>
      <w:r w:rsidRPr="00F22592">
        <w:rPr>
          <w:noProof/>
        </w:rPr>
        <w:drawing>
          <wp:inline distT="0" distB="0" distL="0" distR="0" wp14:anchorId="6751D2B3" wp14:editId="490D01E1">
            <wp:extent cx="285790" cy="228632"/>
            <wp:effectExtent l="0" t="0" r="0" b="0"/>
            <wp:docPr id="87612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7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592">
        <w:t xml:space="preserve">. </w:t>
      </w:r>
      <w:r w:rsidRPr="00F22592">
        <w:rPr>
          <w:rFonts w:ascii="Tahoma" w:hAnsi="Tahoma" w:cs="Tahoma"/>
        </w:rPr>
        <w:t>﻿</w:t>
      </w:r>
      <w:r w:rsidRPr="00F22592">
        <w:t xml:space="preserve"> </w:t>
      </w:r>
      <w:r w:rsidRPr="00F22592">
        <w:rPr>
          <w:rFonts w:ascii="Tahoma" w:hAnsi="Tahoma" w:cs="Tahoma"/>
        </w:rPr>
        <w:t>﻿</w:t>
      </w:r>
    </w:p>
    <w:p w14:paraId="43D0EB5F" w14:textId="38B2516C" w:rsidR="000C1CEE" w:rsidRPr="00C12DBB" w:rsidRDefault="00C12DBB" w:rsidP="000C1CEE">
      <w:pPr>
        <w:ind w:left="1080"/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>OB=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4-0, 0-0,0-0</m:t>
              </m:r>
            </m:e>
          </m:d>
          <m:r>
            <w:rPr>
              <w:rFonts w:ascii="Cambria Math" w:hAnsi="Cambria Math" w:cs="Tahoma"/>
            </w:rPr>
            <m:t>=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4, 0, 0</m:t>
              </m:r>
            </m:e>
          </m:d>
        </m:oMath>
      </m:oMathPara>
    </w:p>
    <w:p w14:paraId="030ECB2A" w14:textId="316B2095" w:rsidR="00C12DBB" w:rsidRPr="002E11B1" w:rsidRDefault="002E11B1" w:rsidP="000C1CEE">
      <w:pPr>
        <w:ind w:left="1080"/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</w:rPr>
            <m:t>OG=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4-0, 4-0,4-0</m:t>
              </m:r>
            </m:e>
          </m:d>
          <m:r>
            <w:rPr>
              <w:rFonts w:ascii="Cambria Math" w:hAnsi="Cambria Math" w:cs="Tahoma"/>
            </w:rPr>
            <m:t>=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4, 4, 4</m:t>
              </m:r>
            </m:e>
          </m:d>
        </m:oMath>
      </m:oMathPara>
    </w:p>
    <w:p w14:paraId="4BA87ADF" w14:textId="0C0A8F5D" w:rsidR="002E11B1" w:rsidRPr="002E11B1" w:rsidRDefault="00C76A58" w:rsidP="000C1CEE">
      <w:pPr>
        <w:ind w:left="1080"/>
        <w:rPr>
          <w:rFonts w:ascii="Tahoma" w:eastAsiaTheme="minorEastAsia" w:hAnsi="Tahoma" w:cs="Tahoma"/>
        </w:rPr>
      </w:pPr>
      <m:oMathPara>
        <m:oMath>
          <m:r>
            <w:rPr>
              <w:rFonts w:ascii="Cambria Math" w:hAnsi="Cambria Math" w:cs="Tahoma"/>
              <w:u w:val="single"/>
            </w:rPr>
            <w:lastRenderedPageBreak/>
            <m:t>BG=</m:t>
          </m:r>
          <m:d>
            <m:dPr>
              <m:ctrlPr>
                <w:rPr>
                  <w:rFonts w:ascii="Cambria Math" w:hAnsi="Cambria Math" w:cs="Tahoma"/>
                  <w:i/>
                  <w:u w:val="single"/>
                </w:rPr>
              </m:ctrlPr>
            </m:dPr>
            <m:e>
              <m:r>
                <w:rPr>
                  <w:rFonts w:ascii="Cambria Math" w:hAnsi="Cambria Math" w:cs="Tahoma"/>
                  <w:u w:val="single"/>
                </w:rPr>
                <m:t>4-4, 4-0,4-0</m:t>
              </m:r>
            </m:e>
          </m:d>
          <m:r>
            <w:rPr>
              <w:rFonts w:ascii="Cambria Math" w:hAnsi="Cambria Math" w:cs="Tahoma"/>
              <w:u w:val="single"/>
            </w:rPr>
            <m:t>=(0, 4, 4)</m:t>
          </m:r>
        </m:oMath>
      </m:oMathPara>
    </w:p>
    <w:p w14:paraId="42357286" w14:textId="33A87446" w:rsidR="00F22592" w:rsidRDefault="00F22592" w:rsidP="00813042">
      <w:pPr>
        <w:pStyle w:val="ListParagraph"/>
        <w:numPr>
          <w:ilvl w:val="0"/>
          <w:numId w:val="2"/>
        </w:numPr>
        <w:rPr>
          <w:noProof/>
        </w:rPr>
      </w:pPr>
      <w:r w:rsidRPr="00F22592">
        <w:t xml:space="preserve">the components of </w:t>
      </w:r>
      <w:r w:rsidRPr="00F22592">
        <w:rPr>
          <w:rFonts w:ascii="Tahoma" w:hAnsi="Tahoma" w:cs="Tahoma"/>
        </w:rPr>
        <w:t>﻿</w:t>
      </w:r>
      <w:r w:rsidRPr="00F22592">
        <w:t xml:space="preserve"> </w:t>
      </w:r>
      <w:r w:rsidRPr="00F22592">
        <w:rPr>
          <w:rFonts w:ascii="Tahoma" w:hAnsi="Tahoma" w:cs="Tahoma"/>
        </w:rPr>
        <w:t>﻿</w:t>
      </w:r>
      <w:r w:rsidRPr="00F22592">
        <w:rPr>
          <w:noProof/>
        </w:rPr>
        <w:t xml:space="preserve"> </w:t>
      </w:r>
      <w:r w:rsidRPr="00F22592">
        <w:rPr>
          <w:rFonts w:ascii="Tahoma" w:hAnsi="Tahoma" w:cs="Tahoma"/>
          <w:noProof/>
        </w:rPr>
        <w:drawing>
          <wp:inline distT="0" distB="0" distL="0" distR="0" wp14:anchorId="5347191C" wp14:editId="699B2189">
            <wp:extent cx="257211" cy="228632"/>
            <wp:effectExtent l="0" t="0" r="9525" b="0"/>
            <wp:docPr id="11345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7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7182" w14:textId="7C2B421D" w:rsidR="00813042" w:rsidRPr="00261E9C" w:rsidRDefault="00813042" w:rsidP="00813042">
      <w:pPr>
        <w:ind w:left="1080"/>
        <w:rPr>
          <w:rFonts w:ascii="Tahoma" w:hAnsi="Tahoma" w:cs="Tahoma"/>
          <w:u w:val="single"/>
        </w:rPr>
      </w:pPr>
      <m:oMathPara>
        <m:oMath>
          <m:r>
            <w:rPr>
              <w:rFonts w:ascii="Cambria Math" w:hAnsi="Cambria Math" w:cs="Tahoma"/>
              <w:u w:val="single"/>
            </w:rPr>
            <m:t>EI=</m:t>
          </m:r>
          <m:d>
            <m:dPr>
              <m:ctrlPr>
                <w:rPr>
                  <w:rFonts w:ascii="Cambria Math" w:hAnsi="Cambria Math" w:cs="Tahoma"/>
                  <w:i/>
                  <w:u w:val="single"/>
                </w:rPr>
              </m:ctrlPr>
            </m:dPr>
            <m:e>
              <m:r>
                <w:rPr>
                  <w:rFonts w:ascii="Cambria Math" w:hAnsi="Cambria Math" w:cs="Tahoma"/>
                  <w:u w:val="single"/>
                </w:rPr>
                <m:t>4-0, 4-0,2-4</m:t>
              </m:r>
            </m:e>
          </m:d>
          <m:r>
            <w:rPr>
              <w:rFonts w:ascii="Cambria Math" w:hAnsi="Cambria Math" w:cs="Tahoma"/>
              <w:u w:val="single"/>
            </w:rPr>
            <m:t>=(4, 4, -2)</m:t>
          </m:r>
        </m:oMath>
      </m:oMathPara>
    </w:p>
    <w:p w14:paraId="56D9AB84" w14:textId="4F3CC0E0" w:rsidR="00F22592" w:rsidRDefault="00F22592" w:rsidP="00813042">
      <w:pPr>
        <w:pStyle w:val="ListParagraph"/>
        <w:numPr>
          <w:ilvl w:val="0"/>
          <w:numId w:val="2"/>
        </w:numPr>
        <w:rPr>
          <w:noProof/>
        </w:rPr>
      </w:pPr>
      <w:r w:rsidRPr="00F22592">
        <w:t xml:space="preserve">the vector </w:t>
      </w:r>
      <w:r w:rsidR="00C547A7" w:rsidRPr="00C547A7">
        <w:rPr>
          <w:noProof/>
        </w:rPr>
        <w:drawing>
          <wp:inline distT="0" distB="0" distL="0" distR="0" wp14:anchorId="1049CFD3" wp14:editId="7AB69A41">
            <wp:extent cx="247685" cy="200053"/>
            <wp:effectExtent l="0" t="0" r="0" b="9525"/>
            <wp:docPr id="10007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5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592">
        <w:t xml:space="preserve"> in terms of </w:t>
      </w:r>
      <w:r w:rsidRPr="00F22592">
        <w:rPr>
          <w:rFonts w:ascii="Tahoma" w:hAnsi="Tahoma" w:cs="Tahoma"/>
        </w:rPr>
        <w:t>﻿</w:t>
      </w:r>
      <w:r w:rsidRPr="00F22592">
        <w:t xml:space="preserve"> </w:t>
      </w:r>
      <w:r w:rsidRPr="00F22592">
        <w:rPr>
          <w:rFonts w:ascii="Tahoma" w:hAnsi="Tahoma" w:cs="Tahoma"/>
        </w:rPr>
        <w:t>﻿</w:t>
      </w:r>
      <w:r w:rsidRPr="00F22592">
        <w:rPr>
          <w:noProof/>
        </w:rPr>
        <w:t xml:space="preserve"> </w:t>
      </w:r>
      <w:r w:rsidRPr="00F22592">
        <w:rPr>
          <w:rFonts w:ascii="Tahoma" w:hAnsi="Tahoma" w:cs="Tahoma"/>
          <w:noProof/>
        </w:rPr>
        <w:drawing>
          <wp:inline distT="0" distB="0" distL="0" distR="0" wp14:anchorId="002206FB" wp14:editId="347286AD">
            <wp:extent cx="257211" cy="228632"/>
            <wp:effectExtent l="0" t="0" r="9525" b="0"/>
            <wp:docPr id="10194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7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A4BD" w14:textId="712CF626" w:rsidR="00813042" w:rsidRPr="00261E9C" w:rsidRDefault="00813042" w:rsidP="00813042">
      <w:pPr>
        <w:ind w:left="1080"/>
        <w:rPr>
          <w:rFonts w:ascii="Tahoma" w:hAnsi="Tahoma" w:cs="Tahoma"/>
          <w:u w:val="single"/>
        </w:rPr>
      </w:pPr>
      <m:oMathPara>
        <m:oMath>
          <m:r>
            <w:rPr>
              <w:rFonts w:ascii="Cambria Math" w:hAnsi="Cambria Math" w:cs="Tahoma"/>
              <w:u w:val="single"/>
            </w:rPr>
            <m:t>IE=</m:t>
          </m:r>
          <m:d>
            <m:dPr>
              <m:ctrlPr>
                <w:rPr>
                  <w:rFonts w:ascii="Cambria Math" w:hAnsi="Cambria Math" w:cs="Tahoma"/>
                  <w:i/>
                  <w:u w:val="single"/>
                </w:rPr>
              </m:ctrlPr>
            </m:dPr>
            <m:e>
              <m:r>
                <w:rPr>
                  <w:rFonts w:ascii="Cambria Math" w:hAnsi="Cambria Math" w:cs="Tahoma"/>
                  <w:u w:val="single"/>
                </w:rPr>
                <m:t>0-4, 0-4,4-2</m:t>
              </m:r>
            </m:e>
          </m:d>
          <m:r>
            <w:rPr>
              <w:rFonts w:ascii="Cambria Math" w:hAnsi="Cambria Math" w:cs="Tahoma"/>
              <w:u w:val="single"/>
            </w:rPr>
            <m:t>=(-4, -4, 2)</m:t>
          </m:r>
        </m:oMath>
      </m:oMathPara>
    </w:p>
    <w:p w14:paraId="5FB30E0E" w14:textId="24D72373" w:rsidR="00F22592" w:rsidRDefault="00F22592" w:rsidP="00813042">
      <w:pPr>
        <w:pStyle w:val="ListParagraph"/>
        <w:numPr>
          <w:ilvl w:val="0"/>
          <w:numId w:val="2"/>
        </w:numPr>
      </w:pPr>
      <w:r w:rsidRPr="00F22592">
        <w:t xml:space="preserve">the components of </w:t>
      </w:r>
      <w:r w:rsidR="00C547A7" w:rsidRPr="00C547A7">
        <w:rPr>
          <w:noProof/>
        </w:rPr>
        <w:drawing>
          <wp:inline distT="0" distB="0" distL="0" distR="0" wp14:anchorId="6298EB98" wp14:editId="1F9317E3">
            <wp:extent cx="314369" cy="238158"/>
            <wp:effectExtent l="0" t="0" r="9525" b="9525"/>
            <wp:docPr id="19528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0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B4F6" w14:textId="0D5F82A6" w:rsidR="00813042" w:rsidRPr="00261E9C" w:rsidRDefault="0003364D" w:rsidP="0003364D">
      <w:pPr>
        <w:ind w:left="1080"/>
        <w:rPr>
          <w:u w:val="single"/>
        </w:rPr>
      </w:pPr>
      <m:oMathPara>
        <m:oMath>
          <m:r>
            <w:rPr>
              <w:rFonts w:ascii="Cambria Math" w:hAnsi="Cambria Math" w:cs="Tahoma"/>
              <w:u w:val="single"/>
            </w:rPr>
            <m:t>JK=</m:t>
          </m:r>
          <m:d>
            <m:dPr>
              <m:ctrlPr>
                <w:rPr>
                  <w:rFonts w:ascii="Cambria Math" w:hAnsi="Cambria Math" w:cs="Tahoma"/>
                  <w:i/>
                  <w:u w:val="single"/>
                </w:rPr>
              </m:ctrlPr>
            </m:dPr>
            <m:e>
              <m:r>
                <w:rPr>
                  <w:rFonts w:ascii="Cambria Math" w:hAnsi="Cambria Math" w:cs="Tahoma"/>
                  <w:u w:val="single"/>
                </w:rPr>
                <m:t>-4.25-</m:t>
              </m:r>
              <m:d>
                <m:dPr>
                  <m:ctrlPr>
                    <w:rPr>
                      <w:rFonts w:ascii="Cambria Math" w:hAnsi="Cambria Math" w:cs="Tahoma"/>
                      <w:i/>
                      <w:u w:val="single"/>
                    </w:rPr>
                  </m:ctrlPr>
                </m:dPr>
                <m:e>
                  <m:r>
                    <w:rPr>
                      <w:rFonts w:ascii="Cambria Math" w:hAnsi="Cambria Math" w:cs="Tahoma"/>
                      <w:u w:val="single"/>
                    </w:rPr>
                    <m:t>-2.89</m:t>
                  </m:r>
                </m:e>
              </m:d>
              <m:r>
                <w:rPr>
                  <w:rFonts w:ascii="Cambria Math" w:hAnsi="Cambria Math" w:cs="Tahoma"/>
                  <w:u w:val="single"/>
                </w:rPr>
                <m:t xml:space="preserve">, 2.99-2.51, 0-0 </m:t>
              </m:r>
            </m:e>
          </m:d>
          <m:r>
            <w:rPr>
              <w:rFonts w:ascii="Cambria Math" w:hAnsi="Cambria Math" w:cs="Tahoma"/>
              <w:u w:val="single"/>
            </w:rPr>
            <m:t>=(-1.36, 0.48, 0)</m:t>
          </m:r>
        </m:oMath>
      </m:oMathPara>
    </w:p>
    <w:p w14:paraId="52C56C85" w14:textId="77777777" w:rsidR="003D3809" w:rsidRDefault="003D3809" w:rsidP="00F22592"/>
    <w:p w14:paraId="670F4BA3" w14:textId="55B6B21F" w:rsidR="00C547A7" w:rsidRPr="003D3809" w:rsidRDefault="00C547A7" w:rsidP="00F22592">
      <w:r>
        <w:tab/>
      </w:r>
      <w:r>
        <w:tab/>
      </w:r>
    </w:p>
    <w:p w14:paraId="6A11D69E" w14:textId="77777777" w:rsidR="003D3809" w:rsidRPr="00F22592" w:rsidRDefault="003D3809"/>
    <w:sectPr w:rsidR="003D3809" w:rsidRPr="00F22592" w:rsidSect="00C03D4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6C48"/>
    <w:multiLevelType w:val="hybridMultilevel"/>
    <w:tmpl w:val="B4C6B778"/>
    <w:lvl w:ilvl="0" w:tplc="38EAEE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064D89"/>
    <w:multiLevelType w:val="hybridMultilevel"/>
    <w:tmpl w:val="BF48D342"/>
    <w:lvl w:ilvl="0" w:tplc="94865798">
      <w:start w:val="1"/>
      <w:numFmt w:val="lowerLetter"/>
      <w:lvlText w:val="%1)"/>
      <w:lvlJc w:val="left"/>
      <w:pPr>
        <w:ind w:left="144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9824862">
    <w:abstractNumId w:val="0"/>
  </w:num>
  <w:num w:numId="2" w16cid:durableId="616067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09"/>
    <w:rsid w:val="0003364D"/>
    <w:rsid w:val="000C1CEE"/>
    <w:rsid w:val="00150A19"/>
    <w:rsid w:val="0019212D"/>
    <w:rsid w:val="0019259A"/>
    <w:rsid w:val="001F5E6F"/>
    <w:rsid w:val="0021144C"/>
    <w:rsid w:val="00223FBC"/>
    <w:rsid w:val="00261E9C"/>
    <w:rsid w:val="002E11B1"/>
    <w:rsid w:val="00387B92"/>
    <w:rsid w:val="003D3809"/>
    <w:rsid w:val="004152FE"/>
    <w:rsid w:val="004B0D95"/>
    <w:rsid w:val="004C094A"/>
    <w:rsid w:val="004F028E"/>
    <w:rsid w:val="005220C3"/>
    <w:rsid w:val="00555709"/>
    <w:rsid w:val="005A2628"/>
    <w:rsid w:val="005D6833"/>
    <w:rsid w:val="00687EDD"/>
    <w:rsid w:val="006F2BB9"/>
    <w:rsid w:val="006F7087"/>
    <w:rsid w:val="00716958"/>
    <w:rsid w:val="00726093"/>
    <w:rsid w:val="007B627A"/>
    <w:rsid w:val="007E43B3"/>
    <w:rsid w:val="00813042"/>
    <w:rsid w:val="008721F7"/>
    <w:rsid w:val="008A3E8A"/>
    <w:rsid w:val="009403AF"/>
    <w:rsid w:val="009B73C4"/>
    <w:rsid w:val="009E3F6F"/>
    <w:rsid w:val="00A92CDB"/>
    <w:rsid w:val="00A95F9F"/>
    <w:rsid w:val="00AD21A9"/>
    <w:rsid w:val="00B23173"/>
    <w:rsid w:val="00B438ED"/>
    <w:rsid w:val="00C03D4F"/>
    <w:rsid w:val="00C12DBB"/>
    <w:rsid w:val="00C547A7"/>
    <w:rsid w:val="00C76A58"/>
    <w:rsid w:val="00CC71AF"/>
    <w:rsid w:val="00E72D0B"/>
    <w:rsid w:val="00ED0881"/>
    <w:rsid w:val="00F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FC14"/>
  <w15:chartTrackingRefBased/>
  <w15:docId w15:val="{90E84F19-447E-4CB6-ABD9-A791EA92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3809"/>
    <w:rPr>
      <w:color w:val="666666"/>
    </w:rPr>
  </w:style>
  <w:style w:type="paragraph" w:styleId="NoSpacing">
    <w:name w:val="No Spacing"/>
    <w:link w:val="NoSpacingChar"/>
    <w:uiPriority w:val="1"/>
    <w:qFormat/>
    <w:rsid w:val="00C03D4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3D4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2 Vectores</dc:title>
  <dc:subject>Matematicas</dc:subject>
  <dc:creator>Carlos Ramírez Martínez</dc:creator>
  <cp:keywords/>
  <dc:description/>
  <cp:lastModifiedBy>Carlos Ramírez Martínez</cp:lastModifiedBy>
  <cp:revision>43</cp:revision>
  <cp:lastPrinted>2025-08-22T04:21:00Z</cp:lastPrinted>
  <dcterms:created xsi:type="dcterms:W3CDTF">2025-08-18T04:43:00Z</dcterms:created>
  <dcterms:modified xsi:type="dcterms:W3CDTF">2025-08-22T04:23:00Z</dcterms:modified>
</cp:coreProperties>
</file>