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E7ACA9" w14:textId="1291C6FB" w:rsidR="001307DA" w:rsidRDefault="001307DA" w:rsidP="001307DA">
      <w:r>
        <w:t>Title: Microsoft_2020</w:t>
      </w:r>
    </w:p>
    <w:p w14:paraId="66A90E59" w14:textId="38573765" w:rsidR="001307DA" w:rsidRDefault="001307DA" w:rsidP="001307DA">
      <w:r>
        <w:t>Date: 2020-07-</w:t>
      </w:r>
      <w:r w:rsidR="00EF2D5A">
        <w:t>10</w:t>
      </w:r>
    </w:p>
    <w:p w14:paraId="1BFC171C" w14:textId="44725721" w:rsidR="001307DA" w:rsidRDefault="00EF2D5A" w:rsidP="001307DA">
      <w:proofErr w:type="spellStart"/>
      <w:r>
        <w:t>Notas</w:t>
      </w:r>
      <w:proofErr w:type="spellEnd"/>
      <w:r>
        <w:t xml:space="preserve"> author: ATC</w:t>
      </w:r>
    </w:p>
    <w:p w14:paraId="71856BD8" w14:textId="26873C06" w:rsidR="00EF2D5A" w:rsidRDefault="00EF2D5A" w:rsidP="001307DA"/>
    <w:p w14:paraId="2D168414" w14:textId="2D1CFEE9" w:rsidR="00EF2D5A" w:rsidRDefault="00EF2D5A" w:rsidP="001307DA">
      <w:r>
        <w:t>Takeaways</w:t>
      </w:r>
    </w:p>
    <w:p w14:paraId="3C809D3D" w14:textId="59FF1598" w:rsidR="00EF2D5A" w:rsidRDefault="00EF2D5A" w:rsidP="00EF2D5A">
      <w:pPr>
        <w:pStyle w:val="ListParagraph"/>
        <w:numPr>
          <w:ilvl w:val="0"/>
          <w:numId w:val="15"/>
        </w:numPr>
      </w:pPr>
      <w:r>
        <w:t>Microsoft’s website and most recent annual human rights report provide an example of high degree of compliance with UNGP’s human rights due diligence framework</w:t>
      </w:r>
    </w:p>
    <w:p w14:paraId="29EC4B47" w14:textId="61B8AC4F" w:rsidR="00EF2D5A" w:rsidRDefault="00EF2D5A" w:rsidP="00EF2D5A">
      <w:pPr>
        <w:pStyle w:val="ListParagraph"/>
        <w:numPr>
          <w:ilvl w:val="0"/>
          <w:numId w:val="15"/>
        </w:numPr>
      </w:pPr>
      <w:r>
        <w:t>The company has conducted HRIAs for years and now conducts them on narrowly focused subjects like Artificial Intelligence for example</w:t>
      </w:r>
    </w:p>
    <w:p w14:paraId="04B74C9D" w14:textId="0D070FB6" w:rsidR="00EF2D5A" w:rsidRDefault="00EF2D5A" w:rsidP="00EF2D5A">
      <w:pPr>
        <w:pStyle w:val="ListParagraph"/>
        <w:numPr>
          <w:ilvl w:val="0"/>
          <w:numId w:val="15"/>
        </w:numPr>
      </w:pPr>
      <w:r>
        <w:t>The regularity and integration with which they the most salient human rights issues into account in their work suggests that the company is comfortable documenting the work it does to understand its impacts and the steps it take to address those potential impacts in response – likely only possible with a company who undertakes these processes and procedures in a good faith effort to comply with international human rights norms</w:t>
      </w:r>
    </w:p>
    <w:p w14:paraId="36C28393" w14:textId="77777777" w:rsidR="00EF2D5A" w:rsidRDefault="00EF2D5A" w:rsidP="00EF2D5A">
      <w:pPr>
        <w:pStyle w:val="ListParagraph"/>
        <w:numPr>
          <w:ilvl w:val="0"/>
          <w:numId w:val="15"/>
        </w:numPr>
      </w:pPr>
      <w:r>
        <w:t>For the most salient human rights issues, the company…</w:t>
      </w:r>
    </w:p>
    <w:p w14:paraId="62F26E2A" w14:textId="7A9A9410" w:rsidR="00EF2D5A" w:rsidRDefault="00EF2D5A" w:rsidP="00EF2D5A">
      <w:pPr>
        <w:pStyle w:val="ListParagraph"/>
        <w:numPr>
          <w:ilvl w:val="1"/>
          <w:numId w:val="15"/>
        </w:numPr>
      </w:pPr>
      <w:r>
        <w:t>identifies the corporate governance structure or who is responsible for the company’s action in response to the issue</w:t>
      </w:r>
    </w:p>
    <w:p w14:paraId="172F2572" w14:textId="5C30A50C" w:rsidR="00EF2D5A" w:rsidRDefault="00EF2D5A" w:rsidP="00EF2D5A">
      <w:pPr>
        <w:pStyle w:val="ListParagraph"/>
        <w:numPr>
          <w:ilvl w:val="1"/>
          <w:numId w:val="15"/>
        </w:numPr>
      </w:pPr>
      <w:r>
        <w:t>describes the company’s approach to the issues and the principles that guide that approach</w:t>
      </w:r>
    </w:p>
    <w:p w14:paraId="5608BF97" w14:textId="585B1893" w:rsidR="00EF2D5A" w:rsidRDefault="00EF2D5A" w:rsidP="00EF2D5A">
      <w:pPr>
        <w:pStyle w:val="ListParagraph"/>
        <w:numPr>
          <w:ilvl w:val="1"/>
          <w:numId w:val="15"/>
        </w:numPr>
      </w:pPr>
      <w:r>
        <w:t>provides detail on the policies in place to ensure that the company’s approach is in accordance with the principles</w:t>
      </w:r>
    </w:p>
    <w:p w14:paraId="51389C4B" w14:textId="249C4989" w:rsidR="00EF2D5A" w:rsidRDefault="00EF2D5A" w:rsidP="00EF2D5A">
      <w:pPr>
        <w:pStyle w:val="ListParagraph"/>
        <w:numPr>
          <w:ilvl w:val="1"/>
          <w:numId w:val="15"/>
        </w:numPr>
      </w:pPr>
      <w:r>
        <w:t>states the actions the company has taken to date and provides updates on how the steps they have taken are being measured</w:t>
      </w:r>
    </w:p>
    <w:p w14:paraId="1ABDC39F" w14:textId="52F3A2A0" w:rsidR="00EF2D5A" w:rsidRDefault="00EF2D5A" w:rsidP="00EF2D5A">
      <w:pPr>
        <w:pStyle w:val="ListParagraph"/>
        <w:numPr>
          <w:ilvl w:val="0"/>
          <w:numId w:val="15"/>
        </w:numPr>
      </w:pPr>
      <w:r>
        <w:t>In particular, the human rights report provides an excellent comparison for the different approaches and results between companies that proactively assess and do this work and those that don’t (Microsoft v. Facebook)</w:t>
      </w:r>
    </w:p>
    <w:p w14:paraId="67B2C3C4" w14:textId="15F26B10" w:rsidR="00EF2D5A" w:rsidRDefault="00EF2D5A" w:rsidP="00EF2D5A">
      <w:pPr>
        <w:pStyle w:val="ListParagraph"/>
        <w:numPr>
          <w:ilvl w:val="1"/>
          <w:numId w:val="15"/>
        </w:numPr>
      </w:pPr>
      <w:r>
        <w:t>Example of how implementation of UNGP guidance on due diligence may not only be the best way to comply with human rights norms but that these are necessary measures to ensure your company can make it in our current accountability-demanding society</w:t>
      </w:r>
    </w:p>
    <w:p w14:paraId="310F5D32" w14:textId="77777777" w:rsidR="001307DA" w:rsidRDefault="001307DA" w:rsidP="001307DA"/>
    <w:p w14:paraId="5736E3DB" w14:textId="77777777" w:rsidR="00EF2D5A" w:rsidRDefault="00EF2D5A" w:rsidP="001307DA"/>
    <w:p w14:paraId="7CB590E9" w14:textId="14228F47" w:rsidR="00EF2D5A" w:rsidRDefault="00EF2D5A" w:rsidP="001307DA">
      <w:r>
        <w:br w:type="page"/>
      </w:r>
    </w:p>
    <w:p w14:paraId="357720B4" w14:textId="08995098" w:rsidR="001307DA" w:rsidRDefault="001307DA" w:rsidP="001307DA">
      <w:r>
        <w:lastRenderedPageBreak/>
        <w:t xml:space="preserve">Microsoft Corporate Responsibility Page, </w:t>
      </w:r>
      <w:hyperlink r:id="rId5" w:history="1">
        <w:r w:rsidRPr="00F5478A">
          <w:rPr>
            <w:rStyle w:val="Hyperlink"/>
          </w:rPr>
          <w:t>https://www.microsoft.com/en-us/corporate-responsibility/human-rights</w:t>
        </w:r>
      </w:hyperlink>
      <w:r>
        <w:t xml:space="preserve"> (accessed July 6, 2020)</w:t>
      </w:r>
    </w:p>
    <w:p w14:paraId="362E758E" w14:textId="77777777" w:rsidR="001307DA" w:rsidRDefault="001307DA" w:rsidP="001307DA"/>
    <w:p w14:paraId="2F608C19" w14:textId="77777777" w:rsidR="001307DA" w:rsidRDefault="001307DA" w:rsidP="001307DA">
      <w:r>
        <w:t>Takeaways:</w:t>
      </w:r>
    </w:p>
    <w:p w14:paraId="25EB67CF" w14:textId="77777777" w:rsidR="001307DA" w:rsidRDefault="001307DA" w:rsidP="001307DA">
      <w:pPr>
        <w:pStyle w:val="ListParagraph"/>
        <w:numPr>
          <w:ilvl w:val="0"/>
          <w:numId w:val="2"/>
        </w:numPr>
      </w:pPr>
      <w:r>
        <w:t>Human rights corporate language informed by UNGP (this is stated in the purpose of the commitment statement)</w:t>
      </w:r>
    </w:p>
    <w:p w14:paraId="52FA4A0A" w14:textId="77777777" w:rsidR="001307DA" w:rsidRDefault="001307DA" w:rsidP="001307DA">
      <w:pPr>
        <w:pStyle w:val="ListParagraph"/>
        <w:numPr>
          <w:ilvl w:val="1"/>
          <w:numId w:val="2"/>
        </w:numPr>
      </w:pPr>
      <w:r>
        <w:t>Microsoft “aspires to leadership in business and human rights to serve as a catalyst for action by others”</w:t>
      </w:r>
    </w:p>
    <w:p w14:paraId="66F7334D" w14:textId="77777777" w:rsidR="001307DA" w:rsidRDefault="001307DA" w:rsidP="001307DA">
      <w:pPr>
        <w:pStyle w:val="ListParagraph"/>
        <w:numPr>
          <w:ilvl w:val="1"/>
          <w:numId w:val="2"/>
        </w:numPr>
      </w:pPr>
      <w:r>
        <w:t>Integrating human rights into decision-making process “across key aspects of Microsoft”</w:t>
      </w:r>
    </w:p>
    <w:p w14:paraId="347810BA" w14:textId="77777777" w:rsidR="001307DA" w:rsidRDefault="001307DA" w:rsidP="001307DA">
      <w:pPr>
        <w:pStyle w:val="ListParagraph"/>
        <w:numPr>
          <w:ilvl w:val="0"/>
          <w:numId w:val="2"/>
        </w:numPr>
      </w:pPr>
      <w:r>
        <w:t>Microsoft has published a global human rights commitment</w:t>
      </w:r>
    </w:p>
    <w:p w14:paraId="7D267DCB" w14:textId="77777777" w:rsidR="001307DA" w:rsidRDefault="001307DA" w:rsidP="001307DA">
      <w:pPr>
        <w:pStyle w:val="ListParagraph"/>
        <w:numPr>
          <w:ilvl w:val="1"/>
          <w:numId w:val="2"/>
        </w:numPr>
      </w:pPr>
      <w:r>
        <w:t>To respect human rights</w:t>
      </w:r>
    </w:p>
    <w:p w14:paraId="48B4C6DD" w14:textId="77777777" w:rsidR="001307DA" w:rsidRDefault="001307DA" w:rsidP="001307DA">
      <w:pPr>
        <w:pStyle w:val="ListParagraph"/>
        <w:numPr>
          <w:ilvl w:val="1"/>
          <w:numId w:val="2"/>
        </w:numPr>
      </w:pPr>
      <w:r>
        <w:t>To avoid infringing on the rights of others</w:t>
      </w:r>
    </w:p>
    <w:p w14:paraId="5A3DD856" w14:textId="77777777" w:rsidR="001307DA" w:rsidRDefault="001307DA" w:rsidP="001307DA">
      <w:pPr>
        <w:pStyle w:val="ListParagraph"/>
        <w:numPr>
          <w:ilvl w:val="1"/>
          <w:numId w:val="2"/>
        </w:numPr>
      </w:pPr>
      <w:r>
        <w:t>To work to address adverse human rights impacts with which they are involved</w:t>
      </w:r>
    </w:p>
    <w:p w14:paraId="11A14319" w14:textId="77777777" w:rsidR="001307DA" w:rsidRDefault="001307DA" w:rsidP="001307DA">
      <w:pPr>
        <w:pStyle w:val="ListParagraph"/>
        <w:numPr>
          <w:ilvl w:val="1"/>
          <w:numId w:val="2"/>
        </w:numPr>
      </w:pPr>
      <w:r>
        <w:t>To promote human rights</w:t>
      </w:r>
    </w:p>
    <w:p w14:paraId="7297C01D" w14:textId="77777777" w:rsidR="001307DA" w:rsidRDefault="001307DA" w:rsidP="001307DA">
      <w:pPr>
        <w:pStyle w:val="ListParagraph"/>
        <w:numPr>
          <w:ilvl w:val="0"/>
          <w:numId w:val="2"/>
        </w:numPr>
      </w:pPr>
      <w:r>
        <w:t>Commitment to be a leader in business and human rights and to be a catalyst for action in the ICT sector</w:t>
      </w:r>
    </w:p>
    <w:p w14:paraId="42B214EB" w14:textId="77777777" w:rsidR="001307DA" w:rsidRDefault="001307DA" w:rsidP="001307DA">
      <w:pPr>
        <w:pStyle w:val="ListParagraph"/>
        <w:numPr>
          <w:ilvl w:val="0"/>
          <w:numId w:val="2"/>
        </w:numPr>
      </w:pPr>
      <w:r>
        <w:t xml:space="preserve">Example of an HRIA surfacing the need to better understand the connection between operations and adverse impacts and what this finding should trigger in terms of a business’ next steps </w:t>
      </w:r>
    </w:p>
    <w:p w14:paraId="44D942ED" w14:textId="77777777" w:rsidR="001307DA" w:rsidRDefault="001307DA" w:rsidP="001307DA">
      <w:pPr>
        <w:pStyle w:val="ListParagraph"/>
        <w:numPr>
          <w:ilvl w:val="0"/>
          <w:numId w:val="2"/>
        </w:numPr>
      </w:pPr>
      <w:r>
        <w:t>Beginning on page 9 under the heading “Proactive engagement” the business describes the various different events and forums that it has either lead or been a participant in in relation to human rights and business</w:t>
      </w:r>
    </w:p>
    <w:p w14:paraId="5DE969D8" w14:textId="77777777" w:rsidR="001307DA" w:rsidRDefault="001307DA" w:rsidP="001307DA">
      <w:pPr>
        <w:pStyle w:val="ListParagraph"/>
        <w:numPr>
          <w:ilvl w:val="1"/>
          <w:numId w:val="2"/>
        </w:numPr>
      </w:pPr>
      <w:r>
        <w:t>Engagement on these topics in formats outside of the required due diligence framework provide support for the business’s leadership on the issue</w:t>
      </w:r>
    </w:p>
    <w:p w14:paraId="5E8E64F3" w14:textId="77777777" w:rsidR="001307DA" w:rsidRDefault="001307DA" w:rsidP="001307DA">
      <w:pPr>
        <w:pStyle w:val="ListParagraph"/>
        <w:numPr>
          <w:ilvl w:val="0"/>
          <w:numId w:val="2"/>
        </w:numPr>
      </w:pPr>
      <w:r>
        <w:t>AI might be a good example of successful HRIAs – by incorporating HRIAs into their AI development, Microsoft has ensured that companies who engage in AI development do so with human rights principles in mind or at least that they will be measured against a certain established set of human rights principles that have been determined to be potential impacts as a result of HRIA conducted by Microsoft (and others?)</w:t>
      </w:r>
    </w:p>
    <w:p w14:paraId="17C3A42F" w14:textId="77777777" w:rsidR="001307DA" w:rsidRDefault="001307DA" w:rsidP="001307DA">
      <w:pPr>
        <w:pStyle w:val="ListParagraph"/>
        <w:numPr>
          <w:ilvl w:val="1"/>
          <w:numId w:val="2"/>
        </w:numPr>
      </w:pPr>
      <w:proofErr w:type="spellStart"/>
      <w:r>
        <w:t>Ie</w:t>
      </w:r>
      <w:proofErr w:type="spellEnd"/>
      <w:r>
        <w:t xml:space="preserve"> Google facial recognition</w:t>
      </w:r>
    </w:p>
    <w:p w14:paraId="477E53C0" w14:textId="77777777" w:rsidR="001307DA" w:rsidRDefault="001307DA" w:rsidP="001307DA">
      <w:pPr>
        <w:pStyle w:val="ListParagraph"/>
        <w:numPr>
          <w:ilvl w:val="0"/>
          <w:numId w:val="2"/>
        </w:numPr>
      </w:pPr>
      <w:r>
        <w:t>AETHER – example of integrated necessary to implement or operationalize the result of HRIA findings</w:t>
      </w:r>
    </w:p>
    <w:p w14:paraId="545FBAD3" w14:textId="77777777" w:rsidR="001307DA" w:rsidRDefault="001307DA" w:rsidP="001307DA">
      <w:pPr>
        <w:pStyle w:val="ListParagraph"/>
        <w:numPr>
          <w:ilvl w:val="0"/>
          <w:numId w:val="2"/>
        </w:numPr>
      </w:pPr>
      <w:r>
        <w:t>Example of what the lack of understanding between impact identified and the company’s relationship to that impact should trigger under heading “Human rights due diligence” (pg. 18)</w:t>
      </w:r>
    </w:p>
    <w:p w14:paraId="778F14D4" w14:textId="77777777" w:rsidR="001307DA" w:rsidRDefault="001307DA" w:rsidP="001307DA">
      <w:pPr>
        <w:pStyle w:val="ListParagraph"/>
        <w:numPr>
          <w:ilvl w:val="1"/>
          <w:numId w:val="2"/>
        </w:numPr>
      </w:pPr>
      <w:r>
        <w:t>HRIA resulted in a recommendation to align factors for contribution across sectors – if a social media platform followed this example, it would be able to define the factors that are taken into consideration in the determination for contribution that all similarly situated businesses are assessed by</w:t>
      </w:r>
    </w:p>
    <w:p w14:paraId="471F0399" w14:textId="77777777" w:rsidR="001307DA" w:rsidRDefault="001307DA" w:rsidP="001307DA">
      <w:pPr>
        <w:pStyle w:val="ListParagraph"/>
        <w:numPr>
          <w:ilvl w:val="0"/>
          <w:numId w:val="2"/>
        </w:numPr>
      </w:pPr>
      <w:r>
        <w:t>Beginning page 24 “Accessibility” report…</w:t>
      </w:r>
    </w:p>
    <w:p w14:paraId="0BD9E4B8" w14:textId="77777777" w:rsidR="001307DA" w:rsidRDefault="001307DA" w:rsidP="001307DA">
      <w:pPr>
        <w:pStyle w:val="ListParagraph"/>
        <w:numPr>
          <w:ilvl w:val="1"/>
          <w:numId w:val="2"/>
        </w:numPr>
      </w:pPr>
      <w:r>
        <w:t>Identifies the salient human rights impact using international human rights norm language</w:t>
      </w:r>
    </w:p>
    <w:p w14:paraId="41281C0B" w14:textId="77777777" w:rsidR="001307DA" w:rsidRDefault="001307DA" w:rsidP="001307DA">
      <w:pPr>
        <w:pStyle w:val="ListParagraph"/>
        <w:numPr>
          <w:ilvl w:val="1"/>
          <w:numId w:val="2"/>
        </w:numPr>
      </w:pPr>
      <w:r>
        <w:t>Describes the corporate governance structure or manager responsible for addressing the issue</w:t>
      </w:r>
    </w:p>
    <w:p w14:paraId="3AC8AA7D" w14:textId="77777777" w:rsidR="001307DA" w:rsidRDefault="001307DA" w:rsidP="001307DA">
      <w:pPr>
        <w:pStyle w:val="ListParagraph"/>
        <w:numPr>
          <w:ilvl w:val="1"/>
          <w:numId w:val="2"/>
        </w:numPr>
      </w:pPr>
      <w:r>
        <w:lastRenderedPageBreak/>
        <w:t>Identifies an external team (stakeholders) who provide support and a mechanism for accountability</w:t>
      </w:r>
    </w:p>
    <w:p w14:paraId="3F4144BE" w14:textId="77777777" w:rsidR="001307DA" w:rsidRDefault="001307DA" w:rsidP="001307DA">
      <w:pPr>
        <w:pStyle w:val="ListParagraph"/>
        <w:numPr>
          <w:ilvl w:val="1"/>
          <w:numId w:val="2"/>
        </w:numPr>
      </w:pPr>
      <w:r>
        <w:t>Identifies three principles that guide the business’ approach to the issue</w:t>
      </w:r>
    </w:p>
    <w:p w14:paraId="45F703DE" w14:textId="77777777" w:rsidR="001307DA" w:rsidRDefault="001307DA" w:rsidP="001307DA">
      <w:pPr>
        <w:pStyle w:val="ListParagraph"/>
        <w:numPr>
          <w:ilvl w:val="1"/>
          <w:numId w:val="2"/>
        </w:numPr>
      </w:pPr>
      <w:r>
        <w:t>Explicitly state that “each product group” is responsible for delivering on the corporate commitment to develop accessible products</w:t>
      </w:r>
    </w:p>
    <w:p w14:paraId="305C2322" w14:textId="77777777" w:rsidR="001307DA" w:rsidRDefault="001307DA" w:rsidP="001307DA">
      <w:pPr>
        <w:pStyle w:val="ListParagraph"/>
        <w:numPr>
          <w:ilvl w:val="1"/>
          <w:numId w:val="2"/>
        </w:numPr>
      </w:pPr>
    </w:p>
    <w:p w14:paraId="59BC8DC4" w14:textId="77777777" w:rsidR="001307DA" w:rsidRDefault="001307DA" w:rsidP="001307DA">
      <w:r>
        <w:t>Notes:</w:t>
      </w:r>
    </w:p>
    <w:p w14:paraId="31977DCF" w14:textId="77777777" w:rsidR="001307DA" w:rsidRDefault="001307DA" w:rsidP="001307DA">
      <w:pPr>
        <w:pStyle w:val="ListParagraph"/>
        <w:numPr>
          <w:ilvl w:val="0"/>
          <w:numId w:val="1"/>
        </w:numPr>
      </w:pPr>
      <w:r>
        <w:t xml:space="preserve">“Our commitment and approach: Microsoft </w:t>
      </w:r>
      <w:proofErr w:type="gramStart"/>
      <w:r>
        <w:t>aspires</w:t>
      </w:r>
      <w:proofErr w:type="gramEnd"/>
      <w:r>
        <w:t xml:space="preserve"> to leadership in business and human rights and to serve as a catalyst for action by others – in the tech sector and beyond.”</w:t>
      </w:r>
    </w:p>
    <w:p w14:paraId="1BC22D5E" w14:textId="77777777" w:rsidR="001307DA" w:rsidRDefault="001307DA" w:rsidP="001307DA">
      <w:pPr>
        <w:pStyle w:val="ListParagraph"/>
        <w:numPr>
          <w:ilvl w:val="0"/>
          <w:numId w:val="1"/>
        </w:numPr>
      </w:pPr>
      <w:r>
        <w:t>“Class-leading due diligence: We aim to conduct best-in-class human rights impact assessments on our salient human rights actions, and in emerging trends in business and human rights.”</w:t>
      </w:r>
    </w:p>
    <w:p w14:paraId="03532759" w14:textId="77777777" w:rsidR="001307DA" w:rsidRDefault="001307DA" w:rsidP="001307DA">
      <w:pPr>
        <w:pStyle w:val="ListParagraph"/>
        <w:numPr>
          <w:ilvl w:val="0"/>
          <w:numId w:val="1"/>
        </w:numPr>
      </w:pPr>
      <w:r>
        <w:t>“Rights-aware decision making: We’re deploying an integrated approach to human rights decision-making across key aspects of Microsoft.”</w:t>
      </w:r>
    </w:p>
    <w:p w14:paraId="28193DA7" w14:textId="77777777" w:rsidR="001307DA" w:rsidRDefault="001307DA" w:rsidP="001307DA">
      <w:pPr>
        <w:pStyle w:val="ListParagraph"/>
        <w:numPr>
          <w:ilvl w:val="0"/>
          <w:numId w:val="1"/>
        </w:numPr>
      </w:pPr>
      <w:r>
        <w:t>“Proactive engagement: We use actions and public statements to demonstrate that Microsoft is an important voice, and advocate for the promotion of human rights”</w:t>
      </w:r>
    </w:p>
    <w:p w14:paraId="6B5EEB9C" w14:textId="77777777" w:rsidR="001307DA" w:rsidRDefault="001307DA" w:rsidP="001307DA">
      <w:pPr>
        <w:pStyle w:val="ListParagraph"/>
        <w:numPr>
          <w:ilvl w:val="0"/>
          <w:numId w:val="1"/>
        </w:numPr>
      </w:pPr>
      <w:r>
        <w:t>“Transparent leadership: We’re advancing transparency in our work and promotion of human rights through increased disclosure and engagement”</w:t>
      </w:r>
    </w:p>
    <w:p w14:paraId="6C2E5660" w14:textId="77777777" w:rsidR="00EF2D5A" w:rsidRDefault="00EF2D5A" w:rsidP="001307DA"/>
    <w:p w14:paraId="3381BC81" w14:textId="0CDF4387" w:rsidR="001307DA" w:rsidRDefault="001307DA" w:rsidP="001307DA">
      <w:r>
        <w:t>Microsoft Global Human Rights Statement (</w:t>
      </w:r>
      <w:hyperlink r:id="rId6" w:history="1">
        <w:r>
          <w:rPr>
            <w:rStyle w:val="Hyperlink"/>
          </w:rPr>
          <w:t>https://www.microsoft.com/en-us/corporate-responsibility/human-rights-statement</w:t>
        </w:r>
      </w:hyperlink>
      <w:r>
        <w:t>)</w:t>
      </w:r>
    </w:p>
    <w:p w14:paraId="13296C05" w14:textId="77777777" w:rsidR="001307DA" w:rsidRDefault="001307DA" w:rsidP="001307DA">
      <w:pPr>
        <w:pStyle w:val="ListParagraph"/>
        <w:numPr>
          <w:ilvl w:val="0"/>
          <w:numId w:val="3"/>
        </w:numPr>
      </w:pPr>
      <w:r>
        <w:t>“Technology is touching lives in new ways. The statement explains how Microsoft is committed to respecting and promoting human rights, to ensure that technology plays a positive role across the…”</w:t>
      </w:r>
    </w:p>
    <w:p w14:paraId="3721B669" w14:textId="77777777" w:rsidR="001307DA" w:rsidRDefault="001307DA" w:rsidP="001307DA">
      <w:pPr>
        <w:pStyle w:val="ListParagraph"/>
        <w:numPr>
          <w:ilvl w:val="0"/>
          <w:numId w:val="3"/>
        </w:numPr>
      </w:pPr>
      <w:r>
        <w:t>Our commitment</w:t>
      </w:r>
    </w:p>
    <w:p w14:paraId="235FB5A2" w14:textId="77777777" w:rsidR="001307DA" w:rsidRDefault="001307DA" w:rsidP="001307DA">
      <w:pPr>
        <w:pStyle w:val="ListParagraph"/>
        <w:numPr>
          <w:ilvl w:val="1"/>
          <w:numId w:val="3"/>
        </w:numPr>
      </w:pPr>
      <w:r>
        <w:t xml:space="preserve">“Microsoft is committed to respecting human rights. We respect human rights by seeking to avoid infringing on the rights of others and working to address adverse human rights impacts with which we are involved. Microsoft also commits to promoting human rights. We do this by harnessing the beneficial power of technology to help realize and sustain human rights everywhere. We expect </w:t>
      </w:r>
      <w:proofErr w:type="gramStart"/>
      <w:r>
        <w:t>employees</w:t>
      </w:r>
      <w:proofErr w:type="gramEnd"/>
      <w:r>
        <w:t xml:space="preserve"> partners, suppliers, customers, and governments to share this commitment to ensure that information technology and our business respects and promotes human rights.” </w:t>
      </w:r>
    </w:p>
    <w:p w14:paraId="29C7D960" w14:textId="77777777" w:rsidR="001307DA" w:rsidRDefault="001307DA" w:rsidP="001307DA">
      <w:pPr>
        <w:pStyle w:val="ListParagraph"/>
        <w:numPr>
          <w:ilvl w:val="1"/>
          <w:numId w:val="3"/>
        </w:numPr>
      </w:pPr>
      <w:r>
        <w:t xml:space="preserve">Purpose of </w:t>
      </w:r>
      <w:proofErr w:type="gramStart"/>
      <w:r>
        <w:t>statement:</w:t>
      </w:r>
      <w:proofErr w:type="gramEnd"/>
      <w:r>
        <w:t xml:space="preserve"> applies to Microsoft and subsidiaries…</w:t>
      </w:r>
    </w:p>
    <w:p w14:paraId="72EB0353" w14:textId="77777777" w:rsidR="001307DA" w:rsidRDefault="001307DA" w:rsidP="001307DA">
      <w:pPr>
        <w:pStyle w:val="ListParagraph"/>
        <w:numPr>
          <w:ilvl w:val="2"/>
          <w:numId w:val="3"/>
        </w:numPr>
      </w:pPr>
      <w:r>
        <w:t>“A statement of commitment to respect human rights is a key element of Microsoft’s responsibility under the UN Guiding Principles on Business and Human Rights. The Guiding Principles are the authoritative global standard for business and human rights. They have guided and informed this statement and our approach to human rights.”</w:t>
      </w:r>
    </w:p>
    <w:p w14:paraId="3CEB83FC" w14:textId="77777777" w:rsidR="001307DA" w:rsidRDefault="001307DA" w:rsidP="001307DA">
      <w:pPr>
        <w:pStyle w:val="ListParagraph"/>
        <w:numPr>
          <w:ilvl w:val="0"/>
          <w:numId w:val="3"/>
        </w:numPr>
      </w:pPr>
      <w:r>
        <w:t>Foundational principles</w:t>
      </w:r>
    </w:p>
    <w:p w14:paraId="323325B3" w14:textId="77777777" w:rsidR="001307DA" w:rsidRDefault="001307DA" w:rsidP="001307DA">
      <w:pPr>
        <w:pStyle w:val="ListParagraph"/>
        <w:numPr>
          <w:ilvl w:val="1"/>
          <w:numId w:val="3"/>
        </w:numPr>
      </w:pPr>
      <w:r>
        <w:t>Approach to human rights issues based on…</w:t>
      </w:r>
    </w:p>
    <w:p w14:paraId="6F3A24FB" w14:textId="77777777" w:rsidR="001307DA" w:rsidRDefault="001307DA" w:rsidP="001307DA">
      <w:pPr>
        <w:pStyle w:val="ListParagraph"/>
        <w:numPr>
          <w:ilvl w:val="2"/>
          <w:numId w:val="3"/>
        </w:numPr>
      </w:pPr>
      <w:r>
        <w:t xml:space="preserve">Power of technology to promote human rights </w:t>
      </w:r>
    </w:p>
    <w:p w14:paraId="24A9B309" w14:textId="77777777" w:rsidR="001307DA" w:rsidRDefault="001307DA" w:rsidP="001307DA">
      <w:pPr>
        <w:pStyle w:val="ListParagraph"/>
        <w:numPr>
          <w:ilvl w:val="3"/>
          <w:numId w:val="3"/>
        </w:numPr>
      </w:pPr>
      <w:r>
        <w:t xml:space="preserve">“Technology is increasingly an essential gateway to the enjoyment of human rights everywhere. Governments, civil society, </w:t>
      </w:r>
      <w:r>
        <w:lastRenderedPageBreak/>
        <w:t xml:space="preserve">businesses and individuals have a responsibility to apply the power of technology to enable all individuals to achieve their full potential and protect their human rights.” </w:t>
      </w:r>
    </w:p>
    <w:p w14:paraId="1D4631DE" w14:textId="77777777" w:rsidR="001307DA" w:rsidRDefault="001307DA" w:rsidP="001307DA">
      <w:pPr>
        <w:pStyle w:val="ListParagraph"/>
        <w:numPr>
          <w:ilvl w:val="2"/>
          <w:numId w:val="3"/>
        </w:numPr>
      </w:pPr>
      <w:r>
        <w:t>Good governance and the rule of law</w:t>
      </w:r>
    </w:p>
    <w:p w14:paraId="28F3E412" w14:textId="77777777" w:rsidR="001307DA" w:rsidRDefault="001307DA" w:rsidP="001307DA">
      <w:pPr>
        <w:pStyle w:val="ListParagraph"/>
        <w:numPr>
          <w:ilvl w:val="3"/>
          <w:numId w:val="3"/>
        </w:numPr>
      </w:pPr>
      <w:r>
        <w:t>“Advancing good governance and the rule of law is an important aspect of corporate responsibility. Both are vitally important to human rights.”</w:t>
      </w:r>
    </w:p>
    <w:p w14:paraId="2F8158E3" w14:textId="77777777" w:rsidR="001307DA" w:rsidRDefault="001307DA" w:rsidP="001307DA">
      <w:pPr>
        <w:pStyle w:val="ListParagraph"/>
        <w:numPr>
          <w:ilvl w:val="2"/>
          <w:numId w:val="3"/>
        </w:numPr>
      </w:pPr>
      <w:r>
        <w:t>Engagement</w:t>
      </w:r>
    </w:p>
    <w:p w14:paraId="103BC7D9" w14:textId="77777777" w:rsidR="001307DA" w:rsidRDefault="001307DA" w:rsidP="001307DA">
      <w:pPr>
        <w:pStyle w:val="ListParagraph"/>
        <w:numPr>
          <w:ilvl w:val="3"/>
          <w:numId w:val="3"/>
        </w:numPr>
      </w:pPr>
      <w:r>
        <w:t>“We can more effectively respect human rights right our presence in, rather than absence from, countries with significant human rights challenges.”</w:t>
      </w:r>
    </w:p>
    <w:p w14:paraId="606E78F7" w14:textId="77777777" w:rsidR="001307DA" w:rsidRDefault="001307DA" w:rsidP="001307DA">
      <w:pPr>
        <w:pStyle w:val="ListParagraph"/>
        <w:numPr>
          <w:ilvl w:val="3"/>
          <w:numId w:val="3"/>
        </w:numPr>
      </w:pPr>
      <w:r>
        <w:t>“Key factors in making this approach a success include the use of multi-stakeholder engagement, including engagement with local stakeholder groups, using our leverage to influence other primary actors, and undertaking due diligence to identify and mitigate potential human rights impacts.”</w:t>
      </w:r>
    </w:p>
    <w:p w14:paraId="09239139" w14:textId="77777777" w:rsidR="001307DA" w:rsidRDefault="001307DA" w:rsidP="001307DA">
      <w:pPr>
        <w:pStyle w:val="ListParagraph"/>
        <w:numPr>
          <w:ilvl w:val="2"/>
          <w:numId w:val="3"/>
        </w:numPr>
      </w:pPr>
      <w:r>
        <w:t>A global approach</w:t>
      </w:r>
    </w:p>
    <w:p w14:paraId="3486E3FE" w14:textId="77777777" w:rsidR="001307DA" w:rsidRDefault="001307DA" w:rsidP="001307DA">
      <w:pPr>
        <w:pStyle w:val="ListParagraph"/>
        <w:numPr>
          <w:ilvl w:val="3"/>
          <w:numId w:val="3"/>
        </w:numPr>
      </w:pPr>
      <w:r>
        <w:t>“Business approaches to human rights should be based on internationally recognized standards. Microsoft respects the human rights defined in the following declarations and covenants: Universal Declaration of Human Rights, International Covenant on Civil and Political Rights, and International Covenant on Economic, Social and Cultural Rights.”</w:t>
      </w:r>
    </w:p>
    <w:p w14:paraId="35E5482A" w14:textId="77777777" w:rsidR="001307DA" w:rsidRDefault="001307DA" w:rsidP="001307DA">
      <w:pPr>
        <w:pStyle w:val="ListParagraph"/>
        <w:numPr>
          <w:ilvl w:val="2"/>
          <w:numId w:val="3"/>
        </w:numPr>
      </w:pPr>
      <w:r>
        <w:t>Operations informed by human rights guidelines:</w:t>
      </w:r>
    </w:p>
    <w:p w14:paraId="380E3246" w14:textId="77777777" w:rsidR="001307DA" w:rsidRDefault="001307DA" w:rsidP="001307DA">
      <w:pPr>
        <w:pStyle w:val="ListParagraph"/>
        <w:numPr>
          <w:ilvl w:val="3"/>
          <w:numId w:val="3"/>
        </w:numPr>
      </w:pPr>
      <w:r>
        <w:t>ILO Declaration on Fundamental Principles and Rights at Work</w:t>
      </w:r>
    </w:p>
    <w:p w14:paraId="13AB780E" w14:textId="77777777" w:rsidR="001307DA" w:rsidRDefault="001307DA" w:rsidP="001307DA">
      <w:pPr>
        <w:pStyle w:val="ListParagraph"/>
        <w:numPr>
          <w:ilvl w:val="3"/>
          <w:numId w:val="3"/>
        </w:numPr>
      </w:pPr>
      <w:r>
        <w:t>Children’s Rights and Business Principles</w:t>
      </w:r>
    </w:p>
    <w:p w14:paraId="342975A5" w14:textId="77777777" w:rsidR="001307DA" w:rsidRDefault="001307DA" w:rsidP="001307DA">
      <w:pPr>
        <w:pStyle w:val="ListParagraph"/>
        <w:numPr>
          <w:ilvl w:val="3"/>
          <w:numId w:val="3"/>
        </w:numPr>
      </w:pPr>
      <w:r>
        <w:t>OECD Guidelines for Multinational Enterprises</w:t>
      </w:r>
    </w:p>
    <w:p w14:paraId="35931C80" w14:textId="77777777" w:rsidR="001307DA" w:rsidRDefault="001307DA" w:rsidP="001307DA">
      <w:pPr>
        <w:pStyle w:val="ListParagraph"/>
        <w:numPr>
          <w:ilvl w:val="2"/>
          <w:numId w:val="3"/>
        </w:numPr>
      </w:pPr>
      <w:r>
        <w:t>Members of</w:t>
      </w:r>
    </w:p>
    <w:p w14:paraId="67B92101" w14:textId="77777777" w:rsidR="001307DA" w:rsidRDefault="001307DA" w:rsidP="001307DA">
      <w:pPr>
        <w:pStyle w:val="ListParagraph"/>
        <w:numPr>
          <w:ilvl w:val="3"/>
          <w:numId w:val="3"/>
        </w:numPr>
      </w:pPr>
      <w:r>
        <w:t>GNI</w:t>
      </w:r>
    </w:p>
    <w:p w14:paraId="443420A5" w14:textId="77777777" w:rsidR="001307DA" w:rsidRDefault="001307DA" w:rsidP="001307DA">
      <w:pPr>
        <w:pStyle w:val="ListParagraph"/>
        <w:numPr>
          <w:ilvl w:val="3"/>
          <w:numId w:val="3"/>
        </w:numPr>
      </w:pPr>
      <w:r>
        <w:t>Women’s Empowerment Principles</w:t>
      </w:r>
    </w:p>
    <w:p w14:paraId="1ED52865" w14:textId="77777777" w:rsidR="001307DA" w:rsidRDefault="001307DA" w:rsidP="001307DA">
      <w:pPr>
        <w:pStyle w:val="ListParagraph"/>
        <w:numPr>
          <w:ilvl w:val="3"/>
          <w:numId w:val="3"/>
        </w:numPr>
      </w:pPr>
      <w:r>
        <w:t>UNGC</w:t>
      </w:r>
    </w:p>
    <w:p w14:paraId="727B64FC" w14:textId="77777777" w:rsidR="001307DA" w:rsidRDefault="001307DA" w:rsidP="001307DA">
      <w:pPr>
        <w:pStyle w:val="ListParagraph"/>
        <w:numPr>
          <w:ilvl w:val="0"/>
          <w:numId w:val="3"/>
        </w:numPr>
      </w:pPr>
      <w:r>
        <w:t>Key areas of impact</w:t>
      </w:r>
    </w:p>
    <w:p w14:paraId="02DDFD87" w14:textId="77777777" w:rsidR="001307DA" w:rsidRDefault="001307DA" w:rsidP="001307DA">
      <w:pPr>
        <w:pStyle w:val="ListParagraph"/>
        <w:numPr>
          <w:ilvl w:val="1"/>
          <w:numId w:val="3"/>
        </w:numPr>
      </w:pPr>
      <w:r>
        <w:t>5 areas:</w:t>
      </w:r>
    </w:p>
    <w:p w14:paraId="1953DFC3" w14:textId="77777777" w:rsidR="001307DA" w:rsidRDefault="001307DA" w:rsidP="001307DA">
      <w:pPr>
        <w:pStyle w:val="ListParagraph"/>
        <w:numPr>
          <w:ilvl w:val="2"/>
          <w:numId w:val="3"/>
        </w:numPr>
      </w:pPr>
      <w:r>
        <w:t>Policies and practices on government demands:</w:t>
      </w:r>
    </w:p>
    <w:p w14:paraId="41BC0CC4" w14:textId="77777777" w:rsidR="001307DA" w:rsidRDefault="001307DA" w:rsidP="001307DA">
      <w:pPr>
        <w:pStyle w:val="ListParagraph"/>
        <w:numPr>
          <w:ilvl w:val="3"/>
          <w:numId w:val="3"/>
        </w:numPr>
      </w:pPr>
      <w:r>
        <w:t>Commitment to rule of law requires compliance with local law. When required to provide user data or remove content, Microsoft respects and protects privacy rights and freedom of expression by verifying whether the government demands are valid, binding and otherwise comply with the rule of law, they also assess whether the local law is consistent with international law and international human rights norms</w:t>
      </w:r>
    </w:p>
    <w:p w14:paraId="66428C46" w14:textId="77777777" w:rsidR="001307DA" w:rsidRDefault="001307DA" w:rsidP="001307DA">
      <w:pPr>
        <w:pStyle w:val="ListParagraph"/>
        <w:numPr>
          <w:ilvl w:val="2"/>
          <w:numId w:val="3"/>
        </w:numPr>
      </w:pPr>
      <w:r>
        <w:t>Products:</w:t>
      </w:r>
    </w:p>
    <w:p w14:paraId="220C47CD" w14:textId="77777777" w:rsidR="001307DA" w:rsidRDefault="001307DA" w:rsidP="001307DA">
      <w:pPr>
        <w:pStyle w:val="ListParagraph"/>
        <w:numPr>
          <w:ilvl w:val="3"/>
          <w:numId w:val="3"/>
        </w:numPr>
      </w:pPr>
      <w:r>
        <w:t>Bing, Office, Outlook, Skype “foster free expression as an enabling technology, and provide controls to help users protect their privacy.” Products offered in over 100 languages, prioritize accessibility in design and development</w:t>
      </w:r>
    </w:p>
    <w:p w14:paraId="4C2B4C4D" w14:textId="77777777" w:rsidR="001307DA" w:rsidRDefault="001307DA" w:rsidP="001307DA">
      <w:pPr>
        <w:pStyle w:val="ListParagraph"/>
        <w:numPr>
          <w:ilvl w:val="2"/>
          <w:numId w:val="3"/>
        </w:numPr>
      </w:pPr>
      <w:r>
        <w:lastRenderedPageBreak/>
        <w:t>Partnerships:</w:t>
      </w:r>
    </w:p>
    <w:p w14:paraId="341B1518" w14:textId="77777777" w:rsidR="001307DA" w:rsidRDefault="001307DA" w:rsidP="001307DA">
      <w:pPr>
        <w:pStyle w:val="ListParagraph"/>
        <w:numPr>
          <w:ilvl w:val="3"/>
          <w:numId w:val="3"/>
        </w:numPr>
      </w:pPr>
      <w:r>
        <w:t xml:space="preserve">“Societies across the globe are working to maintain the privacy rights of their citizens as well as to keep their people safe. </w:t>
      </w:r>
    </w:p>
    <w:p w14:paraId="0E04FB82" w14:textId="77777777" w:rsidR="001307DA" w:rsidRDefault="001307DA" w:rsidP="001307DA">
      <w:pPr>
        <w:pStyle w:val="ListParagraph"/>
        <w:numPr>
          <w:ilvl w:val="2"/>
          <w:numId w:val="3"/>
        </w:numPr>
      </w:pPr>
      <w:r>
        <w:t>Employees: respect employees in accordance with ILO Declaration on Fundamental Principles and Rights at Work</w:t>
      </w:r>
    </w:p>
    <w:p w14:paraId="70317022" w14:textId="77777777" w:rsidR="001307DA" w:rsidRDefault="001307DA" w:rsidP="001307DA">
      <w:pPr>
        <w:pStyle w:val="ListParagraph"/>
        <w:numPr>
          <w:ilvl w:val="2"/>
          <w:numId w:val="3"/>
        </w:numPr>
      </w:pPr>
      <w:r>
        <w:t>Suppliers: human rights commitment extends to thousands of suppliers. Microsoft suppliers must agree to and abide by Supplier Code of Conduct that protects workers’ rights by setting clear standards for ethical business practices, employment practices, and compliance with environmental and worker safety requirement</w:t>
      </w:r>
    </w:p>
    <w:p w14:paraId="33A7B440" w14:textId="77777777" w:rsidR="001307DA" w:rsidRDefault="001307DA" w:rsidP="001307DA">
      <w:pPr>
        <w:pStyle w:val="ListParagraph"/>
        <w:numPr>
          <w:ilvl w:val="0"/>
          <w:numId w:val="3"/>
        </w:numPr>
      </w:pPr>
      <w:r>
        <w:t>Operational principles (we work to meet our responsibilities by…)</w:t>
      </w:r>
    </w:p>
    <w:p w14:paraId="43BAC44E" w14:textId="77777777" w:rsidR="001307DA" w:rsidRDefault="001307DA" w:rsidP="001307DA">
      <w:pPr>
        <w:pStyle w:val="ListParagraph"/>
        <w:numPr>
          <w:ilvl w:val="1"/>
          <w:numId w:val="3"/>
        </w:numPr>
      </w:pPr>
      <w:r>
        <w:t>Embedding respect for human rights throughout Microsoft</w:t>
      </w:r>
    </w:p>
    <w:p w14:paraId="6F09C1FE" w14:textId="77777777" w:rsidR="001307DA" w:rsidRDefault="001307DA" w:rsidP="001307DA">
      <w:pPr>
        <w:pStyle w:val="ListParagraph"/>
        <w:numPr>
          <w:ilvl w:val="1"/>
          <w:numId w:val="3"/>
        </w:numPr>
      </w:pPr>
      <w:r>
        <w:t>Clearly stating human rights policies and advancing these policies throughout business operations, practices and programs</w:t>
      </w:r>
    </w:p>
    <w:p w14:paraId="64642F6C" w14:textId="77777777" w:rsidR="001307DA" w:rsidRDefault="001307DA" w:rsidP="001307DA">
      <w:pPr>
        <w:pStyle w:val="ListParagraph"/>
        <w:numPr>
          <w:ilvl w:val="1"/>
          <w:numId w:val="3"/>
        </w:numPr>
      </w:pPr>
      <w:r>
        <w:t>Conducting due diligence to proactively identify and address human rights risks in operations, supply chains, and business relationships</w:t>
      </w:r>
    </w:p>
    <w:p w14:paraId="727C2FB4" w14:textId="77777777" w:rsidR="001307DA" w:rsidRDefault="001307DA" w:rsidP="001307DA">
      <w:pPr>
        <w:pStyle w:val="ListParagraph"/>
        <w:numPr>
          <w:ilvl w:val="1"/>
          <w:numId w:val="3"/>
        </w:numPr>
      </w:pPr>
      <w:r>
        <w:t>Proactively engaging directly with stakeholders and rights holders to obtain input to help evolve approach over time</w:t>
      </w:r>
    </w:p>
    <w:p w14:paraId="213EF4B1" w14:textId="77777777" w:rsidR="001307DA" w:rsidRDefault="001307DA" w:rsidP="001307DA">
      <w:pPr>
        <w:pStyle w:val="ListParagraph"/>
        <w:numPr>
          <w:ilvl w:val="1"/>
          <w:numId w:val="3"/>
        </w:numPr>
      </w:pPr>
      <w:r>
        <w:t xml:space="preserve">Engaging in public policy discussions on the responsible use of technology by companies </w:t>
      </w:r>
    </w:p>
    <w:p w14:paraId="073DFE26" w14:textId="77777777" w:rsidR="001307DA" w:rsidRDefault="001307DA" w:rsidP="001307DA">
      <w:pPr>
        <w:pStyle w:val="ListParagraph"/>
        <w:numPr>
          <w:ilvl w:val="1"/>
          <w:numId w:val="3"/>
        </w:numPr>
      </w:pPr>
      <w:r>
        <w:t>Actively participating in relevant collaborative initiatives</w:t>
      </w:r>
    </w:p>
    <w:p w14:paraId="704BB518" w14:textId="77777777" w:rsidR="001307DA" w:rsidRDefault="001307DA" w:rsidP="001307DA">
      <w:pPr>
        <w:pStyle w:val="ListParagraph"/>
        <w:numPr>
          <w:ilvl w:val="2"/>
          <w:numId w:val="3"/>
        </w:numPr>
      </w:pPr>
      <w:r>
        <w:t>UN Global Compact</w:t>
      </w:r>
    </w:p>
    <w:p w14:paraId="236F49E3" w14:textId="77777777" w:rsidR="001307DA" w:rsidRDefault="001307DA" w:rsidP="001307DA">
      <w:pPr>
        <w:pStyle w:val="ListParagraph"/>
        <w:numPr>
          <w:ilvl w:val="2"/>
          <w:numId w:val="3"/>
        </w:numPr>
      </w:pPr>
      <w:r>
        <w:t>Electronic Industry Citizen Coalition</w:t>
      </w:r>
    </w:p>
    <w:p w14:paraId="7F726027" w14:textId="77777777" w:rsidR="001307DA" w:rsidRDefault="001307DA" w:rsidP="001307DA">
      <w:pPr>
        <w:pStyle w:val="ListParagraph"/>
        <w:numPr>
          <w:ilvl w:val="2"/>
          <w:numId w:val="3"/>
        </w:numPr>
      </w:pPr>
      <w:r>
        <w:t>Global Network Initiative</w:t>
      </w:r>
    </w:p>
    <w:p w14:paraId="61DFBE70" w14:textId="77777777" w:rsidR="001307DA" w:rsidRDefault="001307DA" w:rsidP="001307DA">
      <w:pPr>
        <w:pStyle w:val="ListParagraph"/>
        <w:numPr>
          <w:ilvl w:val="2"/>
          <w:numId w:val="3"/>
        </w:numPr>
      </w:pPr>
      <w:r>
        <w:t>Global Initiative for Inclusive ICTs</w:t>
      </w:r>
    </w:p>
    <w:p w14:paraId="5F99BBB5" w14:textId="77777777" w:rsidR="001307DA" w:rsidRDefault="001307DA" w:rsidP="001307DA">
      <w:pPr>
        <w:pStyle w:val="ListParagraph"/>
        <w:numPr>
          <w:ilvl w:val="2"/>
          <w:numId w:val="3"/>
        </w:numPr>
      </w:pPr>
      <w:proofErr w:type="spellStart"/>
      <w:r>
        <w:t>WePROTECT</w:t>
      </w:r>
      <w:proofErr w:type="spellEnd"/>
      <w:r>
        <w:t xml:space="preserve"> Global Alliance to End</w:t>
      </w:r>
    </w:p>
    <w:p w14:paraId="27C2F39C" w14:textId="77777777" w:rsidR="001307DA" w:rsidRDefault="001307DA" w:rsidP="001307DA">
      <w:pPr>
        <w:pStyle w:val="ListParagraph"/>
        <w:numPr>
          <w:ilvl w:val="1"/>
          <w:numId w:val="3"/>
        </w:numPr>
      </w:pPr>
      <w:r>
        <w:t>Partnering with OHCHR to support their work</w:t>
      </w:r>
    </w:p>
    <w:p w14:paraId="7D086DE0" w14:textId="77777777" w:rsidR="001307DA" w:rsidRDefault="001307DA" w:rsidP="001307DA">
      <w:pPr>
        <w:pStyle w:val="ListParagraph"/>
        <w:numPr>
          <w:ilvl w:val="1"/>
          <w:numId w:val="3"/>
        </w:numPr>
      </w:pPr>
      <w:r>
        <w:t>Communicating annually on the work they are doing to meet human rights responsibilities through annual CSR reporting and other channels like Digital Trust Reports</w:t>
      </w:r>
    </w:p>
    <w:p w14:paraId="476C3225" w14:textId="77777777" w:rsidR="001307DA" w:rsidRDefault="001307DA" w:rsidP="001307DA">
      <w:pPr>
        <w:pStyle w:val="ListParagraph"/>
        <w:numPr>
          <w:ilvl w:val="1"/>
          <w:numId w:val="3"/>
        </w:numPr>
      </w:pPr>
      <w:r>
        <w:t>Ensuring accountability by providing effective grievance mechanisms and access to remedy in situations where Microsoft may have caused or contributed to adverse human rights impact</w:t>
      </w:r>
    </w:p>
    <w:p w14:paraId="1CCC9461" w14:textId="77777777" w:rsidR="001307DA" w:rsidRDefault="001307DA" w:rsidP="001307DA">
      <w:pPr>
        <w:pStyle w:val="ListParagraph"/>
        <w:numPr>
          <w:ilvl w:val="1"/>
          <w:numId w:val="3"/>
        </w:numPr>
      </w:pPr>
      <w:r>
        <w:t xml:space="preserve">Regularly reviewing and updating policies, processes, and management systems to respond to evolving best practices </w:t>
      </w:r>
    </w:p>
    <w:p w14:paraId="6F650608" w14:textId="77777777" w:rsidR="001307DA" w:rsidRDefault="001307DA" w:rsidP="001307DA">
      <w:pPr>
        <w:pStyle w:val="ListParagraph"/>
        <w:numPr>
          <w:ilvl w:val="1"/>
          <w:numId w:val="3"/>
        </w:numPr>
      </w:pPr>
      <w:r>
        <w:t>Good governance</w:t>
      </w:r>
    </w:p>
    <w:p w14:paraId="11A554F9" w14:textId="77777777" w:rsidR="001307DA" w:rsidRDefault="001307DA" w:rsidP="001307DA">
      <w:pPr>
        <w:pStyle w:val="ListParagraph"/>
        <w:numPr>
          <w:ilvl w:val="1"/>
          <w:numId w:val="3"/>
        </w:numPr>
      </w:pPr>
      <w:r>
        <w:t>Rule of law, informed by consideration of international norms</w:t>
      </w:r>
    </w:p>
    <w:p w14:paraId="0EB995DF" w14:textId="77777777" w:rsidR="001307DA" w:rsidRDefault="001307DA" w:rsidP="001307DA">
      <w:pPr>
        <w:pStyle w:val="ListParagraph"/>
        <w:numPr>
          <w:ilvl w:val="1"/>
          <w:numId w:val="3"/>
        </w:numPr>
      </w:pPr>
      <w:r>
        <w:t>Transparency in law enforcement</w:t>
      </w:r>
    </w:p>
    <w:p w14:paraId="00B75572" w14:textId="77777777" w:rsidR="001307DA" w:rsidRDefault="001307DA" w:rsidP="001307DA">
      <w:pPr>
        <w:pStyle w:val="ListParagraph"/>
        <w:numPr>
          <w:ilvl w:val="0"/>
          <w:numId w:val="3"/>
        </w:numPr>
      </w:pPr>
      <w:r>
        <w:t xml:space="preserve">“Our approach to human rights due diligence: In addition to our corporate wide human rights mapping in 2012 to identify salient issues, Microsoft has conducted human rights impact assessments in high risk areas of our business at both the product, market, and functional levels.” </w:t>
      </w:r>
    </w:p>
    <w:p w14:paraId="529A64C6" w14:textId="77777777" w:rsidR="00EF2D5A" w:rsidRDefault="00EF2D5A">
      <w:r>
        <w:br w:type="page"/>
      </w:r>
    </w:p>
    <w:p w14:paraId="1455AA31" w14:textId="48B493E4" w:rsidR="001307DA" w:rsidRDefault="001307DA" w:rsidP="001307DA">
      <w:r>
        <w:lastRenderedPageBreak/>
        <w:t>Microsoft Human Rights Annual Report: Fiscal Year 2019 (accessed July 6, 2020)</w:t>
      </w:r>
    </w:p>
    <w:p w14:paraId="356EE0FC" w14:textId="77777777" w:rsidR="001307DA" w:rsidRDefault="001307DA" w:rsidP="001307DA">
      <w:r>
        <w:t>Highlights</w:t>
      </w:r>
    </w:p>
    <w:p w14:paraId="79B9F7F3" w14:textId="77777777" w:rsidR="001307DA" w:rsidRDefault="001307DA" w:rsidP="001307DA">
      <w:pPr>
        <w:pStyle w:val="ListParagraph"/>
        <w:numPr>
          <w:ilvl w:val="0"/>
          <w:numId w:val="4"/>
        </w:numPr>
      </w:pPr>
      <w:r>
        <w:t xml:space="preserve">Continued artificial intelligence due diligence and continued to implement 5-year partnership between Microsoft and the UN Office of the High Commissioner for Human Rights </w:t>
      </w:r>
    </w:p>
    <w:p w14:paraId="6E6A2A0C" w14:textId="77777777" w:rsidR="001307DA" w:rsidRDefault="001307DA" w:rsidP="001307DA">
      <w:pPr>
        <w:pStyle w:val="ListParagraph"/>
        <w:numPr>
          <w:ilvl w:val="0"/>
          <w:numId w:val="4"/>
        </w:numPr>
      </w:pPr>
      <w:r>
        <w:t>Launched free AI Business School online, announced facial recognition principles, launched AI for Humanitarian Action program</w:t>
      </w:r>
    </w:p>
    <w:p w14:paraId="79DC0977" w14:textId="77777777" w:rsidR="001307DA" w:rsidRDefault="001307DA" w:rsidP="001307DA">
      <w:pPr>
        <w:pStyle w:val="ListParagraph"/>
        <w:numPr>
          <w:ilvl w:val="0"/>
          <w:numId w:val="4"/>
        </w:numPr>
      </w:pPr>
      <w:r>
        <w:t>New accessibility products launched for Xbox, Windows 10, Skype, and Seeing AI app; Inclusive Hiring resulted in over 100 individuals with disabilities hired</w:t>
      </w:r>
    </w:p>
    <w:p w14:paraId="096404DB" w14:textId="77777777" w:rsidR="001307DA" w:rsidRDefault="001307DA" w:rsidP="001307DA">
      <w:pPr>
        <w:pStyle w:val="ListParagraph"/>
        <w:numPr>
          <w:ilvl w:val="0"/>
          <w:numId w:val="4"/>
        </w:numPr>
      </w:pPr>
      <w:r>
        <w:t>Since GDPR went into effect over 18 M people have used Microsoft to control their personal data and exercise GDPR privacy rights</w:t>
      </w:r>
    </w:p>
    <w:p w14:paraId="5D1B0B51" w14:textId="77777777" w:rsidR="001307DA" w:rsidRDefault="001307DA" w:rsidP="001307DA">
      <w:pPr>
        <w:pStyle w:val="ListParagraph"/>
        <w:numPr>
          <w:ilvl w:val="0"/>
          <w:numId w:val="4"/>
        </w:numPr>
      </w:pPr>
      <w:r>
        <w:t>Successfully completed the 3</w:t>
      </w:r>
      <w:r w:rsidRPr="000E5699">
        <w:rPr>
          <w:vertAlign w:val="superscript"/>
        </w:rPr>
        <w:t>rd</w:t>
      </w:r>
      <w:r>
        <w:t xml:space="preserve"> independent assessment of implementation of GNI principles</w:t>
      </w:r>
    </w:p>
    <w:p w14:paraId="718E0062" w14:textId="77777777" w:rsidR="001307DA" w:rsidRDefault="001307DA" w:rsidP="001307DA">
      <w:pPr>
        <w:pStyle w:val="ListParagraph"/>
        <w:numPr>
          <w:ilvl w:val="0"/>
          <w:numId w:val="4"/>
        </w:numPr>
      </w:pPr>
      <w:r>
        <w:t>Became signatory to Christchurch Call to Action, the Global Internet Forum to Counter Terrorism</w:t>
      </w:r>
    </w:p>
    <w:p w14:paraId="6FB1A742" w14:textId="77777777" w:rsidR="001307DA" w:rsidRDefault="001307DA" w:rsidP="001307DA">
      <w:r>
        <w:t>Introduction</w:t>
      </w:r>
    </w:p>
    <w:p w14:paraId="0D6A9254" w14:textId="77777777" w:rsidR="001307DA" w:rsidRDefault="001307DA" w:rsidP="001307DA">
      <w:pPr>
        <w:pStyle w:val="ListParagraph"/>
        <w:numPr>
          <w:ilvl w:val="0"/>
          <w:numId w:val="5"/>
        </w:numPr>
      </w:pPr>
      <w:r>
        <w:t xml:space="preserve">“Annual human rights reports are a key element of our commitment to </w:t>
      </w:r>
      <w:proofErr w:type="spellStart"/>
      <w:r>
        <w:t>transparenctly</w:t>
      </w:r>
      <w:proofErr w:type="spellEnd"/>
      <w:r>
        <w:t xml:space="preserve"> communicate Microsoft’s ongoing efforts to respect human rights. As defined by the UN Guiding Principles on Business and Human Rights (UNGPs), we continue to implement a variety of policies and processes across a range of salient human rights risks to avoid infringing on the human rights of others and to address adverse impacts with which we are involved.” (pg. 5)</w:t>
      </w:r>
    </w:p>
    <w:p w14:paraId="4C7C6407" w14:textId="77777777" w:rsidR="001307DA" w:rsidRDefault="001307DA" w:rsidP="001307DA">
      <w:pPr>
        <w:pStyle w:val="ListParagraph"/>
        <w:numPr>
          <w:ilvl w:val="0"/>
          <w:numId w:val="5"/>
        </w:numPr>
      </w:pPr>
      <w:r>
        <w:t>More information about Microsoft’s policies and practices related to human rights on the Microsoft Global Corporate Social Responsibility page</w:t>
      </w:r>
    </w:p>
    <w:p w14:paraId="5B162D45" w14:textId="77777777" w:rsidR="001307DA" w:rsidRDefault="001307DA" w:rsidP="001307DA">
      <w:r>
        <w:t>Microsoft Technology and Human Rights Center</w:t>
      </w:r>
    </w:p>
    <w:p w14:paraId="7CD389E7" w14:textId="77777777" w:rsidR="001307DA" w:rsidRDefault="001307DA" w:rsidP="001307DA">
      <w:pPr>
        <w:pStyle w:val="ListParagraph"/>
        <w:numPr>
          <w:ilvl w:val="0"/>
          <w:numId w:val="6"/>
        </w:numPr>
      </w:pPr>
      <w:r>
        <w:t>Center established in 2013</w:t>
      </w:r>
    </w:p>
    <w:p w14:paraId="5A5E5AF4" w14:textId="77777777" w:rsidR="001307DA" w:rsidRDefault="001307DA" w:rsidP="001307DA">
      <w:pPr>
        <w:pStyle w:val="ListParagraph"/>
        <w:numPr>
          <w:ilvl w:val="0"/>
          <w:numId w:val="6"/>
        </w:numPr>
      </w:pPr>
      <w:r>
        <w:t>Prioritizes and coordinate human rights due diligence, identifies emerging risks and opportunities related to human rights and promotes harmonized approaches to human rights across the company</w:t>
      </w:r>
    </w:p>
    <w:p w14:paraId="70D41C2D" w14:textId="77777777" w:rsidR="001307DA" w:rsidRDefault="001307DA" w:rsidP="001307DA">
      <w:pPr>
        <w:pStyle w:val="ListParagraph"/>
        <w:numPr>
          <w:ilvl w:val="0"/>
          <w:numId w:val="6"/>
        </w:numPr>
      </w:pPr>
      <w:r>
        <w:t>Center fosters dialogue to advance understanding of human rights impacts of information and communication technology</w:t>
      </w:r>
    </w:p>
    <w:p w14:paraId="1449ECE0" w14:textId="77777777" w:rsidR="001307DA" w:rsidRDefault="001307DA" w:rsidP="001307DA">
      <w:pPr>
        <w:pStyle w:val="ListParagraph"/>
        <w:numPr>
          <w:ilvl w:val="0"/>
          <w:numId w:val="6"/>
        </w:numPr>
      </w:pPr>
      <w:r>
        <w:t>Engages with human rights groups, academics, and industry groups globally to share Microsoft’s experiences and lessons learned</w:t>
      </w:r>
    </w:p>
    <w:p w14:paraId="73111108" w14:textId="77777777" w:rsidR="001307DA" w:rsidRDefault="001307DA" w:rsidP="001307DA">
      <w:pPr>
        <w:pStyle w:val="ListParagraph"/>
        <w:numPr>
          <w:ilvl w:val="0"/>
          <w:numId w:val="6"/>
        </w:numPr>
      </w:pPr>
      <w:r>
        <w:t>Center is complemented by numerous teams across the business who are responsible for day-to-day management of human rights risks</w:t>
      </w:r>
    </w:p>
    <w:p w14:paraId="70C760EE" w14:textId="77777777" w:rsidR="001307DA" w:rsidRDefault="001307DA" w:rsidP="001307DA">
      <w:pPr>
        <w:pStyle w:val="ListParagraph"/>
        <w:numPr>
          <w:ilvl w:val="0"/>
          <w:numId w:val="6"/>
        </w:numPr>
      </w:pPr>
      <w:r>
        <w:t>Microsoft’s Global Human Rights Statement outlines commitment and approach to respecting rights of employees, products users, suppliers and individuals in communities where we operate</w:t>
      </w:r>
    </w:p>
    <w:p w14:paraId="2BDE8293" w14:textId="77777777" w:rsidR="001307DA" w:rsidRDefault="001307DA" w:rsidP="001307DA">
      <w:pPr>
        <w:pStyle w:val="ListParagraph"/>
        <w:numPr>
          <w:ilvl w:val="1"/>
          <w:numId w:val="6"/>
        </w:numPr>
      </w:pPr>
      <w:r>
        <w:t>Applies to Microsoft and all its subsidiaries</w:t>
      </w:r>
    </w:p>
    <w:p w14:paraId="1243FB7A" w14:textId="77777777" w:rsidR="001307DA" w:rsidRDefault="001307DA" w:rsidP="001307DA">
      <w:pPr>
        <w:pStyle w:val="ListParagraph"/>
        <w:numPr>
          <w:ilvl w:val="1"/>
          <w:numId w:val="6"/>
        </w:numPr>
      </w:pPr>
      <w:r>
        <w:t>“This approach is aligned with the UNGPs, which is the authoritative global standard for business and human rights, and our membership in the GNI, which is a collaborative approach to protect and promote freedom of expression and privacy in the ICT sector.” (pg. 7)</w:t>
      </w:r>
    </w:p>
    <w:p w14:paraId="55132207" w14:textId="77777777" w:rsidR="001307DA" w:rsidRDefault="001307DA" w:rsidP="001307DA">
      <w:pPr>
        <w:pStyle w:val="ListParagraph"/>
        <w:numPr>
          <w:ilvl w:val="1"/>
          <w:numId w:val="6"/>
        </w:numPr>
      </w:pPr>
      <w:r>
        <w:lastRenderedPageBreak/>
        <w:t>Statement last updated in F17: “We aim to ensure that our policy commitment evolves in line with the ever-changing global human rights environment and to ensure that the Statement reflects the lessons we continuously learn through our growing human rights experience.” (pg. 7)</w:t>
      </w:r>
    </w:p>
    <w:p w14:paraId="5A0D54E9" w14:textId="77777777" w:rsidR="001307DA" w:rsidRDefault="001307DA" w:rsidP="001307DA">
      <w:pPr>
        <w:pStyle w:val="ListParagraph"/>
        <w:numPr>
          <w:ilvl w:val="0"/>
          <w:numId w:val="6"/>
        </w:numPr>
      </w:pPr>
      <w:r>
        <w:t>Four-part strategy to make Microsoft a leader “in business and human rights and to serve as a catalyst for action by others – in the technology sector and beyond.” (pg. 7)</w:t>
      </w:r>
    </w:p>
    <w:p w14:paraId="4C7F5DD6" w14:textId="77777777" w:rsidR="001307DA" w:rsidRDefault="001307DA" w:rsidP="001307DA">
      <w:pPr>
        <w:pStyle w:val="ListParagraph"/>
        <w:numPr>
          <w:ilvl w:val="1"/>
          <w:numId w:val="6"/>
        </w:numPr>
      </w:pPr>
      <w:r>
        <w:t>Class-leading due diligence</w:t>
      </w:r>
    </w:p>
    <w:p w14:paraId="4D3FC9DC" w14:textId="77777777" w:rsidR="001307DA" w:rsidRDefault="001307DA" w:rsidP="001307DA">
      <w:pPr>
        <w:pStyle w:val="ListParagraph"/>
        <w:numPr>
          <w:ilvl w:val="1"/>
          <w:numId w:val="6"/>
        </w:numPr>
      </w:pPr>
      <w:r>
        <w:t>Rights-aware decision making</w:t>
      </w:r>
    </w:p>
    <w:p w14:paraId="232FE513" w14:textId="77777777" w:rsidR="001307DA" w:rsidRDefault="001307DA" w:rsidP="001307DA">
      <w:pPr>
        <w:pStyle w:val="ListParagraph"/>
        <w:numPr>
          <w:ilvl w:val="1"/>
          <w:numId w:val="6"/>
        </w:numPr>
      </w:pPr>
      <w:r>
        <w:t>Proactive engagement</w:t>
      </w:r>
    </w:p>
    <w:p w14:paraId="7F73CFCF" w14:textId="77777777" w:rsidR="001307DA" w:rsidRDefault="001307DA" w:rsidP="001307DA">
      <w:pPr>
        <w:pStyle w:val="ListParagraph"/>
        <w:numPr>
          <w:ilvl w:val="1"/>
          <w:numId w:val="6"/>
        </w:numPr>
      </w:pPr>
      <w:r>
        <w:t>Transparent leadership</w:t>
      </w:r>
    </w:p>
    <w:p w14:paraId="18F82419" w14:textId="77777777" w:rsidR="001307DA" w:rsidRDefault="001307DA" w:rsidP="001307DA">
      <w:pPr>
        <w:pStyle w:val="ListParagraph"/>
        <w:numPr>
          <w:ilvl w:val="0"/>
          <w:numId w:val="6"/>
        </w:numPr>
      </w:pPr>
      <w:r>
        <w:t>Class-leading due diligence and rights aware decision making</w:t>
      </w:r>
    </w:p>
    <w:p w14:paraId="028D9C24" w14:textId="77777777" w:rsidR="001307DA" w:rsidRDefault="001307DA" w:rsidP="001307DA">
      <w:pPr>
        <w:pStyle w:val="ListParagraph"/>
        <w:numPr>
          <w:ilvl w:val="1"/>
          <w:numId w:val="6"/>
        </w:numPr>
      </w:pPr>
      <w:r>
        <w:t xml:space="preserve">Microsoft began a major </w:t>
      </w:r>
      <w:proofErr w:type="gramStart"/>
      <w:r>
        <w:t>forward looking</w:t>
      </w:r>
      <w:proofErr w:type="gramEnd"/>
      <w:r>
        <w:t xml:space="preserve"> Human Rights Impact Assessment at the start of FY17 into Microsoft’s growing portfolio and expertise in artificial intelligence</w:t>
      </w:r>
    </w:p>
    <w:p w14:paraId="0DABC861" w14:textId="77777777" w:rsidR="001307DA" w:rsidRDefault="001307DA" w:rsidP="001307DA">
      <w:pPr>
        <w:pStyle w:val="ListParagraph"/>
        <w:numPr>
          <w:ilvl w:val="2"/>
          <w:numId w:val="6"/>
        </w:numPr>
      </w:pPr>
      <w:r>
        <w:t>First round of that HRIA was completed in FY18 and more information was provided in the dedicated AI section of the FY18 human rights report</w:t>
      </w:r>
    </w:p>
    <w:p w14:paraId="1232E6AB" w14:textId="77777777" w:rsidR="001307DA" w:rsidRDefault="001307DA" w:rsidP="001307DA">
      <w:pPr>
        <w:pStyle w:val="ListParagraph"/>
        <w:numPr>
          <w:ilvl w:val="2"/>
          <w:numId w:val="6"/>
        </w:numPr>
      </w:pPr>
      <w:r>
        <w:t>** “A key finding from the FY18 HRIA on AI was the need to better understand an important expectation of the UNGPs in the context of the AI value chain; determining when a company may be causing, contributing or is directly linked to adverse human rights impacts related to its business activities and what that means for a business’ responsibility to address human rights impacts. Throughout FY19 we undertook an exercise to assess this issue and that is outlined in more detail in the dedicated AI section of this report.” (pg. 8)</w:t>
      </w:r>
    </w:p>
    <w:p w14:paraId="45C7E5CB" w14:textId="77777777" w:rsidR="001307DA" w:rsidRDefault="001307DA" w:rsidP="001307DA">
      <w:pPr>
        <w:pStyle w:val="ListParagraph"/>
        <w:numPr>
          <w:ilvl w:val="0"/>
          <w:numId w:val="6"/>
        </w:numPr>
      </w:pPr>
      <w:r>
        <w:t>Proactive engagement</w:t>
      </w:r>
    </w:p>
    <w:p w14:paraId="20C77504" w14:textId="77777777" w:rsidR="001307DA" w:rsidRDefault="001307DA" w:rsidP="001307DA">
      <w:pPr>
        <w:pStyle w:val="ListParagraph"/>
        <w:numPr>
          <w:ilvl w:val="1"/>
          <w:numId w:val="6"/>
        </w:numPr>
      </w:pPr>
      <w:r>
        <w:t>January 2019 – Microsoft Executive and Senior Leadership lead human rights roundtable in Davos on how tech, governments, and civil society can apply human rights principles to build trust in AI technologies</w:t>
      </w:r>
    </w:p>
    <w:p w14:paraId="1EE0CCE2" w14:textId="77777777" w:rsidR="001307DA" w:rsidRDefault="001307DA" w:rsidP="001307DA">
      <w:pPr>
        <w:pStyle w:val="ListParagraph"/>
        <w:numPr>
          <w:ilvl w:val="1"/>
          <w:numId w:val="6"/>
        </w:numPr>
      </w:pPr>
      <w:r>
        <w:t>October 2018 – Microsoft and BSR hosted workshop on AI, Business, and Human Rights</w:t>
      </w:r>
    </w:p>
    <w:p w14:paraId="3120B6F2" w14:textId="77777777" w:rsidR="001307DA" w:rsidRDefault="001307DA" w:rsidP="001307DA">
      <w:pPr>
        <w:pStyle w:val="ListParagraph"/>
        <w:numPr>
          <w:ilvl w:val="2"/>
          <w:numId w:val="6"/>
        </w:numPr>
      </w:pPr>
      <w:r>
        <w:t>Featured overview of BSR’s research on AI and the UN Guiding Principles on Business and Human Rights and insights from Microsoft on HRIA of AI</w:t>
      </w:r>
    </w:p>
    <w:p w14:paraId="4F172845" w14:textId="77777777" w:rsidR="001307DA" w:rsidRDefault="001307DA" w:rsidP="001307DA">
      <w:pPr>
        <w:pStyle w:val="ListParagraph"/>
        <w:numPr>
          <w:ilvl w:val="1"/>
          <w:numId w:val="6"/>
        </w:numPr>
      </w:pPr>
      <w:r>
        <w:t xml:space="preserve">December 2018 – HRIA Masterclass held in Singapore to provide practical learning opportunity </w:t>
      </w:r>
    </w:p>
    <w:p w14:paraId="4670CE69" w14:textId="77777777" w:rsidR="001307DA" w:rsidRDefault="001307DA" w:rsidP="001307DA">
      <w:pPr>
        <w:pStyle w:val="ListParagraph"/>
        <w:numPr>
          <w:ilvl w:val="2"/>
          <w:numId w:val="6"/>
        </w:numPr>
      </w:pPr>
      <w:r>
        <w:t>Partnership with BSR, Business and Human Rights Resource Center, and UNDP business and human rights program in the Asia-Pacific</w:t>
      </w:r>
    </w:p>
    <w:p w14:paraId="70AB68D5" w14:textId="77777777" w:rsidR="001307DA" w:rsidRDefault="001307DA" w:rsidP="001307DA">
      <w:pPr>
        <w:pStyle w:val="ListParagraph"/>
        <w:numPr>
          <w:ilvl w:val="0"/>
          <w:numId w:val="6"/>
        </w:numPr>
      </w:pPr>
      <w:r>
        <w:t>Transparent leadership</w:t>
      </w:r>
    </w:p>
    <w:p w14:paraId="7AE1B9A6" w14:textId="77777777" w:rsidR="001307DA" w:rsidRDefault="001307DA" w:rsidP="001307DA">
      <w:pPr>
        <w:pStyle w:val="ListParagraph"/>
        <w:numPr>
          <w:ilvl w:val="1"/>
          <w:numId w:val="6"/>
        </w:numPr>
      </w:pPr>
      <w:r>
        <w:t>“statistical reporting comprises an important component of our transparency.” (pg. 12)</w:t>
      </w:r>
    </w:p>
    <w:p w14:paraId="409C0253" w14:textId="77777777" w:rsidR="001307DA" w:rsidRDefault="001307DA" w:rsidP="001307DA">
      <w:pPr>
        <w:pStyle w:val="ListParagraph"/>
        <w:numPr>
          <w:ilvl w:val="1"/>
          <w:numId w:val="6"/>
        </w:numPr>
      </w:pPr>
      <w:r>
        <w:t>Biannual basis, Microsoft publishes:</w:t>
      </w:r>
    </w:p>
    <w:p w14:paraId="3C120F15" w14:textId="77777777" w:rsidR="001307DA" w:rsidRDefault="001307DA" w:rsidP="001307DA">
      <w:pPr>
        <w:pStyle w:val="ListParagraph"/>
        <w:numPr>
          <w:ilvl w:val="2"/>
          <w:numId w:val="6"/>
        </w:numPr>
      </w:pPr>
      <w:r>
        <w:t>Content Removal Requests Reports</w:t>
      </w:r>
    </w:p>
    <w:p w14:paraId="1BD965CF" w14:textId="77777777" w:rsidR="001307DA" w:rsidRDefault="001307DA" w:rsidP="001307DA">
      <w:pPr>
        <w:pStyle w:val="ListParagraph"/>
        <w:numPr>
          <w:ilvl w:val="2"/>
          <w:numId w:val="6"/>
        </w:numPr>
      </w:pPr>
      <w:r>
        <w:t>Law Enforcement Requests Reports</w:t>
      </w:r>
    </w:p>
    <w:p w14:paraId="7E236D1E" w14:textId="77777777" w:rsidR="001307DA" w:rsidRDefault="001307DA" w:rsidP="001307DA">
      <w:pPr>
        <w:pStyle w:val="ListParagraph"/>
        <w:numPr>
          <w:ilvl w:val="2"/>
          <w:numId w:val="6"/>
        </w:numPr>
      </w:pPr>
      <w:r>
        <w:t>U.S. National Security Orders Reports</w:t>
      </w:r>
    </w:p>
    <w:p w14:paraId="301E1D92" w14:textId="77777777" w:rsidR="001307DA" w:rsidRDefault="001307DA" w:rsidP="001307DA">
      <w:pPr>
        <w:pStyle w:val="ListParagraph"/>
        <w:numPr>
          <w:ilvl w:val="1"/>
          <w:numId w:val="6"/>
        </w:numPr>
      </w:pPr>
      <w:r>
        <w:t xml:space="preserve">“Each report provides detailed Q&amp;A on topics including what precisely is covered in each report, the processes we administer when adjudicating how to respond to </w:t>
      </w:r>
      <w:r>
        <w:lastRenderedPageBreak/>
        <w:t>the related requests for content moderation and user data, and importantly, the rights of rightsholders in relation to the three reports. We hope that the reports can be a useful tool for rightsholders to determine how they can best exercise their rights online.” (pg. 12)</w:t>
      </w:r>
    </w:p>
    <w:p w14:paraId="0E6145AE" w14:textId="77777777" w:rsidR="001307DA" w:rsidRDefault="001307DA" w:rsidP="001307DA">
      <w:r>
        <w:t>Artificial Intelligence</w:t>
      </w:r>
    </w:p>
    <w:p w14:paraId="44BADD4E" w14:textId="77777777" w:rsidR="001307DA" w:rsidRDefault="001307DA" w:rsidP="001307DA">
      <w:pPr>
        <w:pStyle w:val="ListParagraph"/>
        <w:numPr>
          <w:ilvl w:val="0"/>
          <w:numId w:val="8"/>
        </w:numPr>
      </w:pPr>
      <w:r>
        <w:t>“At Microsoft, we think of AI as a set of technologies that augment human capabilities. AI enables computers to perceive, learn, reason and assist in decision-making to solve problems in ways that are similar to what people do.</w:t>
      </w:r>
    </w:p>
    <w:p w14:paraId="4FC8E2E9" w14:textId="77777777" w:rsidR="001307DA" w:rsidRDefault="001307DA" w:rsidP="001307DA">
      <w:pPr>
        <w:pStyle w:val="ListParagraph"/>
        <w:numPr>
          <w:ilvl w:val="0"/>
          <w:numId w:val="8"/>
        </w:numPr>
      </w:pPr>
      <w:r>
        <w:t xml:space="preserve">Principles </w:t>
      </w:r>
    </w:p>
    <w:p w14:paraId="68B5DBDC" w14:textId="77777777" w:rsidR="001307DA" w:rsidRDefault="001307DA" w:rsidP="001307DA">
      <w:pPr>
        <w:pStyle w:val="ListParagraph"/>
        <w:numPr>
          <w:ilvl w:val="1"/>
          <w:numId w:val="8"/>
        </w:numPr>
      </w:pPr>
      <w:r>
        <w:t xml:space="preserve">June 2016 – Microsoft’s CEO Satya Nadella published Principles for Responsible AI </w:t>
      </w:r>
    </w:p>
    <w:p w14:paraId="23C0713F" w14:textId="77777777" w:rsidR="001307DA" w:rsidRDefault="001307DA" w:rsidP="001307DA">
      <w:pPr>
        <w:pStyle w:val="ListParagraph"/>
        <w:numPr>
          <w:ilvl w:val="2"/>
          <w:numId w:val="8"/>
        </w:numPr>
      </w:pPr>
      <w:r>
        <w:t>“The principles stated that the ‘most critical next step in our pursuit of AI is to agree on an ethical and empathic framework for its design.’”</w:t>
      </w:r>
    </w:p>
    <w:p w14:paraId="28C54E10" w14:textId="77777777" w:rsidR="001307DA" w:rsidRDefault="001307DA" w:rsidP="001307DA">
      <w:pPr>
        <w:pStyle w:val="ListParagraph"/>
        <w:numPr>
          <w:ilvl w:val="1"/>
          <w:numId w:val="8"/>
        </w:numPr>
      </w:pPr>
      <w:r>
        <w:t xml:space="preserve">October 2016 </w:t>
      </w:r>
      <w:proofErr w:type="gramStart"/>
      <w:r>
        <w:t>–  Microsoft</w:t>
      </w:r>
      <w:proofErr w:type="gramEnd"/>
      <w:r>
        <w:t xml:space="preserve"> released the free online book, The Cloud for Global Good, which “lays out Microsoft’s policy roadmap to ensure that cloud technology is trusted, responsible and inclusive. The roadmap includes 78 policy recommendations across 15 areas including privacy, security, environmental, sustainability, artificial intelligence, public and cybersecurity, human rights, education and jobs skills training.” (pg. 13)</w:t>
      </w:r>
    </w:p>
    <w:p w14:paraId="34507CED" w14:textId="77777777" w:rsidR="001307DA" w:rsidRDefault="001307DA" w:rsidP="001307DA">
      <w:pPr>
        <w:pStyle w:val="ListParagraph"/>
        <w:numPr>
          <w:ilvl w:val="1"/>
          <w:numId w:val="8"/>
        </w:numPr>
      </w:pPr>
      <w:r>
        <w:t xml:space="preserve">January 2018 published book: The Future Computed: Artificial Intelligence and its role in society, which “explains [Microsoft’s] perspective on the future of AI; principles, policies and laws for the responsible use of AI; and AI and the future of jobs and work.” </w:t>
      </w:r>
    </w:p>
    <w:p w14:paraId="0ED56405" w14:textId="77777777" w:rsidR="001307DA" w:rsidRDefault="001307DA" w:rsidP="001307DA">
      <w:pPr>
        <w:pStyle w:val="ListParagraph"/>
        <w:numPr>
          <w:ilvl w:val="1"/>
          <w:numId w:val="8"/>
        </w:numPr>
      </w:pPr>
      <w:r>
        <w:t>Six principles Microsoft believes are “critical to addressing the societal impacts of AI and building trust as technology becomes more and more a part of the products and services that people use at work and at home every day,</w:t>
      </w:r>
      <w:proofErr w:type="gramStart"/>
      <w:r>
        <w:t>” :</w:t>
      </w:r>
      <w:proofErr w:type="gramEnd"/>
    </w:p>
    <w:p w14:paraId="2B6AD814" w14:textId="77777777" w:rsidR="001307DA" w:rsidRDefault="001307DA" w:rsidP="001307DA">
      <w:pPr>
        <w:pStyle w:val="ListParagraph"/>
        <w:numPr>
          <w:ilvl w:val="2"/>
          <w:numId w:val="8"/>
        </w:numPr>
      </w:pPr>
      <w:r>
        <w:t>Fairness</w:t>
      </w:r>
    </w:p>
    <w:p w14:paraId="3CF03CF3" w14:textId="77777777" w:rsidR="001307DA" w:rsidRDefault="001307DA" w:rsidP="001307DA">
      <w:pPr>
        <w:pStyle w:val="ListParagraph"/>
        <w:numPr>
          <w:ilvl w:val="2"/>
          <w:numId w:val="8"/>
        </w:numPr>
      </w:pPr>
      <w:r>
        <w:t>Reliability</w:t>
      </w:r>
    </w:p>
    <w:p w14:paraId="675F0D44" w14:textId="77777777" w:rsidR="001307DA" w:rsidRDefault="001307DA" w:rsidP="001307DA">
      <w:pPr>
        <w:pStyle w:val="ListParagraph"/>
        <w:numPr>
          <w:ilvl w:val="2"/>
          <w:numId w:val="8"/>
        </w:numPr>
      </w:pPr>
      <w:r>
        <w:t>Privacy and security</w:t>
      </w:r>
    </w:p>
    <w:p w14:paraId="448CE57C" w14:textId="77777777" w:rsidR="001307DA" w:rsidRDefault="001307DA" w:rsidP="001307DA">
      <w:pPr>
        <w:pStyle w:val="ListParagraph"/>
        <w:numPr>
          <w:ilvl w:val="2"/>
          <w:numId w:val="8"/>
        </w:numPr>
      </w:pPr>
      <w:r>
        <w:t>Inclusiveness</w:t>
      </w:r>
    </w:p>
    <w:p w14:paraId="6C4CA295" w14:textId="77777777" w:rsidR="001307DA" w:rsidRDefault="001307DA" w:rsidP="001307DA">
      <w:pPr>
        <w:pStyle w:val="ListParagraph"/>
        <w:numPr>
          <w:ilvl w:val="2"/>
          <w:numId w:val="8"/>
        </w:numPr>
      </w:pPr>
      <w:r>
        <w:t>Transparency</w:t>
      </w:r>
    </w:p>
    <w:p w14:paraId="5306147B" w14:textId="77777777" w:rsidR="001307DA" w:rsidRDefault="001307DA" w:rsidP="001307DA">
      <w:pPr>
        <w:pStyle w:val="ListParagraph"/>
        <w:numPr>
          <w:ilvl w:val="2"/>
          <w:numId w:val="8"/>
        </w:numPr>
      </w:pPr>
      <w:r>
        <w:t>Accountability</w:t>
      </w:r>
    </w:p>
    <w:p w14:paraId="2B4C9152" w14:textId="77777777" w:rsidR="001307DA" w:rsidRDefault="001307DA" w:rsidP="001307DA">
      <w:pPr>
        <w:pStyle w:val="ListParagraph"/>
        <w:numPr>
          <w:ilvl w:val="0"/>
          <w:numId w:val="8"/>
        </w:numPr>
      </w:pPr>
      <w:r>
        <w:t>Actions</w:t>
      </w:r>
    </w:p>
    <w:p w14:paraId="336FBA13" w14:textId="77777777" w:rsidR="001307DA" w:rsidRDefault="001307DA" w:rsidP="001307DA">
      <w:pPr>
        <w:pStyle w:val="ListParagraph"/>
        <w:numPr>
          <w:ilvl w:val="1"/>
          <w:numId w:val="8"/>
        </w:numPr>
      </w:pPr>
      <w:r>
        <w:t>INTERNAL: “To help ensure that these six principles are integrated into our development and deployment of AI, the Microsoft AI and Ethics in Engineering and Research (AETHER) Committee was formed in FY18.” (pg. 15)</w:t>
      </w:r>
    </w:p>
    <w:p w14:paraId="60424916" w14:textId="77777777" w:rsidR="001307DA" w:rsidRDefault="001307DA" w:rsidP="001307DA">
      <w:pPr>
        <w:pStyle w:val="ListParagraph"/>
        <w:numPr>
          <w:ilvl w:val="1"/>
          <w:numId w:val="8"/>
        </w:numPr>
      </w:pPr>
      <w:r>
        <w:t xml:space="preserve">EXTERNAL: “Microsoft joined with Amazon, Facebook, Google and IBM in September 2016 to </w:t>
      </w:r>
      <w:proofErr w:type="gramStart"/>
      <w:r>
        <w:t>co-found</w:t>
      </w:r>
      <w:proofErr w:type="gramEnd"/>
      <w:r>
        <w:t xml:space="preserve"> the Partnership on AI (PAI)</w:t>
      </w:r>
    </w:p>
    <w:p w14:paraId="69FAB731" w14:textId="77777777" w:rsidR="001307DA" w:rsidRDefault="001307DA" w:rsidP="001307DA">
      <w:pPr>
        <w:pStyle w:val="ListParagraph"/>
        <w:numPr>
          <w:ilvl w:val="2"/>
          <w:numId w:val="8"/>
        </w:numPr>
      </w:pPr>
      <w:r>
        <w:t>Membership has expanded to include academic experts and civil society</w:t>
      </w:r>
    </w:p>
    <w:p w14:paraId="5252C9B6" w14:textId="77777777" w:rsidR="001307DA" w:rsidRDefault="001307DA" w:rsidP="001307DA">
      <w:pPr>
        <w:pStyle w:val="ListParagraph"/>
        <w:numPr>
          <w:ilvl w:val="2"/>
          <w:numId w:val="8"/>
        </w:numPr>
      </w:pPr>
      <w:r>
        <w:t xml:space="preserve">Conduct research, organize discussions, share insights, provide thought leadership, consult with relevant third parties, respond to questions from the public and media, and create </w:t>
      </w:r>
      <w:proofErr w:type="spellStart"/>
      <w:r>
        <w:t>edu</w:t>
      </w:r>
      <w:proofErr w:type="spellEnd"/>
      <w:r>
        <w:t xml:space="preserve"> materials </w:t>
      </w:r>
    </w:p>
    <w:p w14:paraId="4D112F12" w14:textId="77777777" w:rsidR="001307DA" w:rsidRDefault="001307DA" w:rsidP="001307DA">
      <w:pPr>
        <w:pStyle w:val="ListParagraph"/>
        <w:numPr>
          <w:ilvl w:val="1"/>
          <w:numId w:val="8"/>
        </w:numPr>
      </w:pPr>
      <w:r>
        <w:t>Founding sponsor of Business Roundtable on Human Rights and AI being convened by Article One</w:t>
      </w:r>
    </w:p>
    <w:p w14:paraId="2747AB38" w14:textId="77777777" w:rsidR="001307DA" w:rsidRDefault="001307DA" w:rsidP="001307DA">
      <w:pPr>
        <w:pStyle w:val="ListParagraph"/>
        <w:numPr>
          <w:ilvl w:val="1"/>
          <w:numId w:val="8"/>
        </w:numPr>
      </w:pPr>
      <w:r>
        <w:lastRenderedPageBreak/>
        <w:t xml:space="preserve">Launched AI Business School in FY19 “to help business leaders navigate questions of </w:t>
      </w:r>
      <w:proofErr w:type="spellStart"/>
      <w:r>
        <w:t>hor</w:t>
      </w:r>
      <w:proofErr w:type="spellEnd"/>
      <w:r>
        <w:t xml:space="preserve"> and where to implement AI; the cultural changes that AI requires companies to make; and how to build and use AI in ways that are responsible, protect privacy and security, and comply with government rules and regulations.” (pg. 16)</w:t>
      </w:r>
    </w:p>
    <w:p w14:paraId="0380497B" w14:textId="77777777" w:rsidR="001307DA" w:rsidRDefault="001307DA" w:rsidP="001307DA">
      <w:pPr>
        <w:pStyle w:val="ListParagraph"/>
        <w:numPr>
          <w:ilvl w:val="2"/>
          <w:numId w:val="8"/>
        </w:numPr>
      </w:pPr>
      <w:r>
        <w:t>Complements AI School</w:t>
      </w:r>
    </w:p>
    <w:p w14:paraId="6B8FA7C2" w14:textId="77777777" w:rsidR="001307DA" w:rsidRDefault="001307DA" w:rsidP="001307DA">
      <w:pPr>
        <w:pStyle w:val="ListParagraph"/>
        <w:numPr>
          <w:ilvl w:val="1"/>
          <w:numId w:val="8"/>
        </w:numPr>
      </w:pPr>
      <w:r>
        <w:t>Facial recognition – called for government initiative to regulate proper use of facial recognition in technology informed by bipartisan and expert commission</w:t>
      </w:r>
    </w:p>
    <w:p w14:paraId="0123A089" w14:textId="77777777" w:rsidR="001307DA" w:rsidRDefault="001307DA" w:rsidP="001307DA">
      <w:pPr>
        <w:pStyle w:val="ListParagraph"/>
        <w:numPr>
          <w:ilvl w:val="1"/>
          <w:numId w:val="8"/>
        </w:numPr>
      </w:pPr>
      <w:r>
        <w:t>December 2018 – Microsoft introduced the principles that will guide Microsoft in how we develop and deploy facial recognition technology</w:t>
      </w:r>
    </w:p>
    <w:p w14:paraId="4ED26057" w14:textId="77777777" w:rsidR="001307DA" w:rsidRDefault="001307DA" w:rsidP="001307DA">
      <w:pPr>
        <w:pStyle w:val="ListParagraph"/>
        <w:numPr>
          <w:ilvl w:val="2"/>
          <w:numId w:val="8"/>
        </w:numPr>
      </w:pPr>
      <w:r>
        <w:t>Fairness</w:t>
      </w:r>
    </w:p>
    <w:p w14:paraId="77C6C8C3" w14:textId="77777777" w:rsidR="001307DA" w:rsidRDefault="001307DA" w:rsidP="001307DA">
      <w:pPr>
        <w:pStyle w:val="ListParagraph"/>
        <w:numPr>
          <w:ilvl w:val="2"/>
          <w:numId w:val="8"/>
        </w:numPr>
      </w:pPr>
      <w:r>
        <w:t>Transparency</w:t>
      </w:r>
    </w:p>
    <w:p w14:paraId="2010E05F" w14:textId="77777777" w:rsidR="001307DA" w:rsidRDefault="001307DA" w:rsidP="001307DA">
      <w:pPr>
        <w:pStyle w:val="ListParagraph"/>
        <w:numPr>
          <w:ilvl w:val="2"/>
          <w:numId w:val="8"/>
        </w:numPr>
      </w:pPr>
      <w:r>
        <w:t>Accountability</w:t>
      </w:r>
    </w:p>
    <w:p w14:paraId="427C55FB" w14:textId="77777777" w:rsidR="001307DA" w:rsidRDefault="001307DA" w:rsidP="001307DA">
      <w:pPr>
        <w:pStyle w:val="ListParagraph"/>
        <w:numPr>
          <w:ilvl w:val="2"/>
          <w:numId w:val="8"/>
        </w:numPr>
      </w:pPr>
      <w:r>
        <w:t>Non-discrimination</w:t>
      </w:r>
    </w:p>
    <w:p w14:paraId="36FB643D" w14:textId="77777777" w:rsidR="001307DA" w:rsidRDefault="001307DA" w:rsidP="001307DA">
      <w:pPr>
        <w:pStyle w:val="ListParagraph"/>
        <w:numPr>
          <w:ilvl w:val="2"/>
          <w:numId w:val="8"/>
        </w:numPr>
      </w:pPr>
      <w:r>
        <w:t>Notice and consent</w:t>
      </w:r>
    </w:p>
    <w:p w14:paraId="65413AC5" w14:textId="77777777" w:rsidR="001307DA" w:rsidRDefault="001307DA" w:rsidP="001307DA">
      <w:pPr>
        <w:pStyle w:val="ListParagraph"/>
        <w:numPr>
          <w:ilvl w:val="2"/>
          <w:numId w:val="8"/>
        </w:numPr>
      </w:pPr>
      <w:r>
        <w:t>Lawful surveillance</w:t>
      </w:r>
    </w:p>
    <w:p w14:paraId="127883C4" w14:textId="77777777" w:rsidR="001307DA" w:rsidRDefault="001307DA" w:rsidP="001307DA">
      <w:pPr>
        <w:pStyle w:val="ListParagraph"/>
        <w:numPr>
          <w:ilvl w:val="0"/>
          <w:numId w:val="8"/>
        </w:numPr>
      </w:pPr>
      <w:r>
        <w:t>Human rights due diligence</w:t>
      </w:r>
    </w:p>
    <w:p w14:paraId="3463B4C5" w14:textId="77777777" w:rsidR="001307DA" w:rsidRDefault="001307DA" w:rsidP="001307DA">
      <w:pPr>
        <w:pStyle w:val="ListParagraph"/>
        <w:numPr>
          <w:ilvl w:val="1"/>
          <w:numId w:val="8"/>
        </w:numPr>
      </w:pPr>
      <w:r>
        <w:t>FY18 AI HRIA clarified potential human rights impacts and opportunities to mitigate those impacts but also surfaced new questions:</w:t>
      </w:r>
    </w:p>
    <w:p w14:paraId="701AB6BD" w14:textId="77777777" w:rsidR="001307DA" w:rsidRDefault="001307DA" w:rsidP="001307DA">
      <w:pPr>
        <w:pStyle w:val="ListParagraph"/>
        <w:numPr>
          <w:ilvl w:val="1"/>
          <w:numId w:val="8"/>
        </w:numPr>
      </w:pPr>
      <w:r>
        <w:t>** “Determining when a company causes an adverse impact can be relatively clear, while understanding the distinction between when a company is ‘contributing’ to rather than being ‘directly linked’ to an adverse impact can be less clear. Understanding the grey areas between either contribute and directly linked, however, is even less clear and remains difficult in the context of AI.” (</w:t>
      </w:r>
      <w:proofErr w:type="spellStart"/>
      <w:r>
        <w:t>pg</w:t>
      </w:r>
      <w:proofErr w:type="spellEnd"/>
      <w:r>
        <w:t xml:space="preserve"> 18-9)</w:t>
      </w:r>
    </w:p>
    <w:p w14:paraId="4BE1744F" w14:textId="77777777" w:rsidR="001307DA" w:rsidRDefault="001307DA" w:rsidP="001307DA">
      <w:pPr>
        <w:pStyle w:val="ListParagraph"/>
        <w:numPr>
          <w:ilvl w:val="1"/>
          <w:numId w:val="8"/>
        </w:numPr>
      </w:pPr>
      <w:r>
        <w:t xml:space="preserve">“Several factors complicate this question in the context of AI. They include the unpredictability of the nature and use of AI as a rapidly evolving technology and the complexity and opaqueness of algorithms, which </w:t>
      </w:r>
    </w:p>
    <w:p w14:paraId="2337DA16" w14:textId="77777777" w:rsidR="001307DA" w:rsidRDefault="001307DA" w:rsidP="001307DA">
      <w:pPr>
        <w:pStyle w:val="ListParagraph"/>
        <w:numPr>
          <w:ilvl w:val="0"/>
          <w:numId w:val="8"/>
        </w:numPr>
      </w:pPr>
      <w:r>
        <w:t>Stakeholder engagement resulted in the recommendation to align factors for contribution across sectors</w:t>
      </w:r>
    </w:p>
    <w:p w14:paraId="30B63A3C" w14:textId="77777777" w:rsidR="001307DA" w:rsidRDefault="001307DA" w:rsidP="001307DA">
      <w:pPr>
        <w:pStyle w:val="ListParagraph"/>
        <w:numPr>
          <w:ilvl w:val="1"/>
          <w:numId w:val="8"/>
        </w:numPr>
      </w:pPr>
      <w:r>
        <w:t>Guidance from OHCHR to banking sector was used to assess the degree to which that guidance could inform similar questions when it came to AI</w:t>
      </w:r>
    </w:p>
    <w:p w14:paraId="59E4EB22" w14:textId="77777777" w:rsidR="001307DA" w:rsidRDefault="001307DA" w:rsidP="001307DA">
      <w:pPr>
        <w:pStyle w:val="ListParagraph"/>
        <w:numPr>
          <w:ilvl w:val="2"/>
          <w:numId w:val="8"/>
        </w:numPr>
      </w:pPr>
      <w:r>
        <w:t>Contribute: “Contribution implies an element of ‘causality,’…” (pg. 19)</w:t>
      </w:r>
    </w:p>
    <w:p w14:paraId="3E1D614D" w14:textId="77777777" w:rsidR="001307DA" w:rsidRDefault="001307DA" w:rsidP="001307DA">
      <w:pPr>
        <w:pStyle w:val="ListParagraph"/>
        <w:numPr>
          <w:ilvl w:val="2"/>
          <w:numId w:val="8"/>
        </w:numPr>
      </w:pPr>
      <w:r>
        <w:t>Linked: “…refers to situations where a bank has not caused or contributed to an adverse human rights impact, but there is nevertheless a direct link…” (pg. 19-20)</w:t>
      </w:r>
    </w:p>
    <w:p w14:paraId="082A9AAC" w14:textId="77777777" w:rsidR="001307DA" w:rsidRDefault="001307DA" w:rsidP="001307DA">
      <w:pPr>
        <w:pStyle w:val="ListParagraph"/>
        <w:numPr>
          <w:ilvl w:val="1"/>
          <w:numId w:val="8"/>
        </w:numPr>
      </w:pPr>
      <w:r>
        <w:t>“Indeed, one reason the question of contribution is important is that it can help determine opportunities to use leverage to mitigate potential adverse human rights impacts.” (pg. 20)</w:t>
      </w:r>
    </w:p>
    <w:p w14:paraId="657C67D6" w14:textId="77777777" w:rsidR="001307DA" w:rsidRDefault="001307DA" w:rsidP="001307DA">
      <w:pPr>
        <w:pStyle w:val="ListParagraph"/>
        <w:numPr>
          <w:ilvl w:val="1"/>
          <w:numId w:val="8"/>
        </w:numPr>
      </w:pPr>
      <w:r>
        <w:t>Stakeholders pointed to 3 factors to increase the opportunity for leverage</w:t>
      </w:r>
    </w:p>
    <w:p w14:paraId="70A87526" w14:textId="77777777" w:rsidR="001307DA" w:rsidRDefault="001307DA" w:rsidP="001307DA">
      <w:pPr>
        <w:pStyle w:val="ListParagraph"/>
        <w:numPr>
          <w:ilvl w:val="2"/>
          <w:numId w:val="8"/>
        </w:numPr>
      </w:pPr>
      <w:r>
        <w:t>Level of customization</w:t>
      </w:r>
    </w:p>
    <w:p w14:paraId="09A32F0A" w14:textId="77777777" w:rsidR="001307DA" w:rsidRDefault="001307DA" w:rsidP="001307DA">
      <w:pPr>
        <w:pStyle w:val="ListParagraph"/>
        <w:numPr>
          <w:ilvl w:val="2"/>
          <w:numId w:val="8"/>
        </w:numPr>
      </w:pPr>
      <w:r>
        <w:t>Substitutability</w:t>
      </w:r>
    </w:p>
    <w:p w14:paraId="54504C67" w14:textId="77777777" w:rsidR="001307DA" w:rsidRDefault="001307DA" w:rsidP="001307DA">
      <w:pPr>
        <w:pStyle w:val="ListParagraph"/>
        <w:numPr>
          <w:ilvl w:val="2"/>
          <w:numId w:val="8"/>
        </w:numPr>
      </w:pPr>
      <w:r>
        <w:t>A continuing relationship</w:t>
      </w:r>
    </w:p>
    <w:p w14:paraId="278FE6FB" w14:textId="77777777" w:rsidR="001307DA" w:rsidRDefault="001307DA" w:rsidP="001307DA">
      <w:pPr>
        <w:pStyle w:val="ListParagraph"/>
        <w:numPr>
          <w:ilvl w:val="0"/>
          <w:numId w:val="8"/>
        </w:numPr>
      </w:pPr>
      <w:r>
        <w:t xml:space="preserve">AI for Good – platform Microsoft uses to employ the benefits of AI to empower others in new and impactful ways </w:t>
      </w:r>
    </w:p>
    <w:p w14:paraId="569D03AC" w14:textId="77777777" w:rsidR="001307DA" w:rsidRDefault="001307DA" w:rsidP="001307DA">
      <w:pPr>
        <w:pStyle w:val="ListParagraph"/>
        <w:numPr>
          <w:ilvl w:val="1"/>
          <w:numId w:val="8"/>
        </w:numPr>
      </w:pPr>
      <w:r>
        <w:lastRenderedPageBreak/>
        <w:t>FY18 – AI for Earth “puts Microsoft’s cloud and AI tools in the hands of those working to solve global environmental challenges.” (pg. 20)</w:t>
      </w:r>
    </w:p>
    <w:p w14:paraId="60A2CB2D" w14:textId="77777777" w:rsidR="001307DA" w:rsidRDefault="001307DA" w:rsidP="001307DA">
      <w:pPr>
        <w:pStyle w:val="ListParagraph"/>
        <w:numPr>
          <w:ilvl w:val="1"/>
          <w:numId w:val="8"/>
        </w:numPr>
      </w:pPr>
      <w:r>
        <w:t>FY18 – AI for Accessibility “harnesses the power of AI to amplify human capability for more than one billion people around the world with a disability.” (pg. 20)</w:t>
      </w:r>
    </w:p>
    <w:p w14:paraId="60597A8D" w14:textId="77777777" w:rsidR="001307DA" w:rsidRDefault="001307DA" w:rsidP="001307DA">
      <w:pPr>
        <w:pStyle w:val="ListParagraph"/>
        <w:numPr>
          <w:ilvl w:val="1"/>
          <w:numId w:val="8"/>
        </w:numPr>
      </w:pPr>
      <w:r>
        <w:t>September 2018 – AI for Humanitarian Action “to expedite new AI solutions as quickly and broadly as possible in…” (pg. 21)</w:t>
      </w:r>
    </w:p>
    <w:p w14:paraId="63BF6111" w14:textId="77777777" w:rsidR="001307DA" w:rsidRDefault="001307DA" w:rsidP="001307DA">
      <w:pPr>
        <w:pStyle w:val="ListParagraph"/>
        <w:numPr>
          <w:ilvl w:val="2"/>
          <w:numId w:val="8"/>
        </w:numPr>
      </w:pPr>
      <w:r>
        <w:t>Disaster response – AI and data modeling hold huge promise for forecasting and detecting early signs of coming disaster, can help responders better target their aid</w:t>
      </w:r>
    </w:p>
    <w:p w14:paraId="3FFBADF4" w14:textId="77777777" w:rsidR="001307DA" w:rsidRDefault="001307DA" w:rsidP="001307DA">
      <w:pPr>
        <w:pStyle w:val="ListParagraph"/>
        <w:numPr>
          <w:ilvl w:val="2"/>
          <w:numId w:val="8"/>
        </w:numPr>
      </w:pPr>
      <w:r>
        <w:t>Needs of children – already using predictive analytics and bot frameworks to target both supply and demand underpinning human trafficking</w:t>
      </w:r>
    </w:p>
    <w:p w14:paraId="354D4F3F" w14:textId="77777777" w:rsidR="001307DA" w:rsidRDefault="001307DA" w:rsidP="001307DA">
      <w:pPr>
        <w:pStyle w:val="ListParagraph"/>
        <w:numPr>
          <w:ilvl w:val="2"/>
          <w:numId w:val="8"/>
        </w:numPr>
      </w:pPr>
      <w:r>
        <w:t xml:space="preserve">Refugees and displaced people – can optimize the delivery of aid, supplies, and services </w:t>
      </w:r>
    </w:p>
    <w:p w14:paraId="71E5E30C" w14:textId="77777777" w:rsidR="001307DA" w:rsidRDefault="001307DA" w:rsidP="001307DA">
      <w:pPr>
        <w:pStyle w:val="ListParagraph"/>
        <w:numPr>
          <w:ilvl w:val="2"/>
          <w:numId w:val="8"/>
        </w:numPr>
      </w:pPr>
      <w:r>
        <w:t>Human rights – work with NGOs and humanitarian orgs to accelerate breakthrough solutions to monitor, detect and prevent human rights abuses</w:t>
      </w:r>
    </w:p>
    <w:p w14:paraId="1B444849" w14:textId="77777777" w:rsidR="001307DA" w:rsidRDefault="001307DA" w:rsidP="001307DA">
      <w:pPr>
        <w:pStyle w:val="ListParagraph"/>
        <w:numPr>
          <w:ilvl w:val="1"/>
          <w:numId w:val="8"/>
        </w:numPr>
      </w:pPr>
      <w:r>
        <w:t xml:space="preserve">April 2019 -- </w:t>
      </w:r>
      <w:proofErr w:type="spellStart"/>
      <w:r>
        <w:t>TrialWatch</w:t>
      </w:r>
      <w:proofErr w:type="spellEnd"/>
      <w:r>
        <w:t xml:space="preserve"> stemmed from the AI for Humanitarian Action program</w:t>
      </w:r>
    </w:p>
    <w:p w14:paraId="2595D4FD" w14:textId="77777777" w:rsidR="001307DA" w:rsidRDefault="001307DA" w:rsidP="001307DA">
      <w:pPr>
        <w:pStyle w:val="ListParagraph"/>
        <w:numPr>
          <w:ilvl w:val="2"/>
          <w:numId w:val="8"/>
        </w:numPr>
      </w:pPr>
      <w:r>
        <w:t>“The program trains and equips trial monitors to document and determine whether trials are conducted in a fair way. This is a partnership between the American Bar Association, the Clooney Foundation for Justice, Columbia Law School, Microsoft and OHCHR. AI-powered text to speech and language-translation capabilities speed the input of data and enables experts around the world to help assess a trial’s fairness even if they don’t speak a local language. With this information, and backed by data science capabilities, the Clooney Foundation can build quantitative and qualitative reports that will be reviewed and evaluated by its legal experts.”</w:t>
      </w:r>
    </w:p>
    <w:p w14:paraId="0018B7CB" w14:textId="77777777" w:rsidR="001307DA" w:rsidRDefault="001307DA" w:rsidP="001307DA">
      <w:r>
        <w:t>Salient human rights issues</w:t>
      </w:r>
    </w:p>
    <w:p w14:paraId="4F4F9DF8" w14:textId="77777777" w:rsidR="001307DA" w:rsidRDefault="001307DA" w:rsidP="001307DA">
      <w:pPr>
        <w:pStyle w:val="ListParagraph"/>
        <w:numPr>
          <w:ilvl w:val="0"/>
          <w:numId w:val="9"/>
        </w:numPr>
      </w:pPr>
      <w:r>
        <w:t>Acknowledges UNGP’s recommendation “that companies focus their human rights reporting on their salient human rights issues, which are the ‘human rights at risk of the most severe negative impact through the company’s activities and business relationships.’” (pg. 23)</w:t>
      </w:r>
    </w:p>
    <w:p w14:paraId="3C6C07EA" w14:textId="77777777" w:rsidR="001307DA" w:rsidRDefault="001307DA" w:rsidP="001307DA">
      <w:pPr>
        <w:pStyle w:val="ListParagraph"/>
        <w:numPr>
          <w:ilvl w:val="0"/>
          <w:numId w:val="9"/>
        </w:numPr>
      </w:pPr>
      <w:r>
        <w:t>Saliency focuses on risk to people, and “the most salient human rights issues consist of four factors</w:t>
      </w:r>
      <w:proofErr w:type="gramStart"/>
      <w:r>
        <w:t>:”(</w:t>
      </w:r>
      <w:proofErr w:type="gramEnd"/>
      <w:r>
        <w:t>pg. 23)</w:t>
      </w:r>
    </w:p>
    <w:p w14:paraId="177874CD" w14:textId="77777777" w:rsidR="001307DA" w:rsidRDefault="001307DA" w:rsidP="001307DA">
      <w:pPr>
        <w:pStyle w:val="ListParagraph"/>
        <w:numPr>
          <w:ilvl w:val="1"/>
          <w:numId w:val="9"/>
        </w:numPr>
      </w:pPr>
      <w:r>
        <w:t>Most severe</w:t>
      </w:r>
    </w:p>
    <w:p w14:paraId="03259952" w14:textId="77777777" w:rsidR="001307DA" w:rsidRDefault="001307DA" w:rsidP="001307DA">
      <w:pPr>
        <w:pStyle w:val="ListParagraph"/>
        <w:numPr>
          <w:ilvl w:val="1"/>
          <w:numId w:val="9"/>
        </w:numPr>
      </w:pPr>
      <w:r>
        <w:t>Potential</w:t>
      </w:r>
    </w:p>
    <w:p w14:paraId="54777EC8" w14:textId="77777777" w:rsidR="001307DA" w:rsidRDefault="001307DA" w:rsidP="001307DA">
      <w:pPr>
        <w:pStyle w:val="ListParagraph"/>
        <w:numPr>
          <w:ilvl w:val="1"/>
          <w:numId w:val="9"/>
        </w:numPr>
      </w:pPr>
      <w:r>
        <w:t>Negative</w:t>
      </w:r>
    </w:p>
    <w:p w14:paraId="0747AE01" w14:textId="77777777" w:rsidR="001307DA" w:rsidRDefault="001307DA" w:rsidP="001307DA">
      <w:pPr>
        <w:pStyle w:val="ListParagraph"/>
        <w:numPr>
          <w:ilvl w:val="1"/>
          <w:numId w:val="9"/>
        </w:numPr>
      </w:pPr>
      <w:r>
        <w:t>Impacts on human rights</w:t>
      </w:r>
    </w:p>
    <w:p w14:paraId="63EB23B1" w14:textId="77777777" w:rsidR="001307DA" w:rsidRDefault="001307DA" w:rsidP="001307DA">
      <w:r>
        <w:t>Accessibility</w:t>
      </w:r>
    </w:p>
    <w:p w14:paraId="4EC53A81" w14:textId="77777777" w:rsidR="001307DA" w:rsidRDefault="001307DA" w:rsidP="001307DA">
      <w:pPr>
        <w:pStyle w:val="ListParagraph"/>
        <w:numPr>
          <w:ilvl w:val="0"/>
          <w:numId w:val="10"/>
        </w:numPr>
      </w:pPr>
      <w:r>
        <w:t>Article 9 of the Convention on the Rights of Persons with Disabilities “states that persons with disabilities have the right to access, on an equal basis with others, to information and communications technologies to live independently and participate fully in all aspects of life.” Microsoft “create[s] and deliver[s] technology that is accessible and functional for people of all abilities.” (pg. 24)</w:t>
      </w:r>
    </w:p>
    <w:p w14:paraId="7F6254B4" w14:textId="77777777" w:rsidR="001307DA" w:rsidRDefault="001307DA" w:rsidP="001307DA">
      <w:pPr>
        <w:pStyle w:val="ListParagraph"/>
        <w:numPr>
          <w:ilvl w:val="0"/>
          <w:numId w:val="10"/>
        </w:numPr>
      </w:pPr>
      <w:r>
        <w:t>Approach</w:t>
      </w:r>
    </w:p>
    <w:p w14:paraId="7A588887" w14:textId="77777777" w:rsidR="001307DA" w:rsidRDefault="001307DA" w:rsidP="001307DA">
      <w:pPr>
        <w:pStyle w:val="ListParagraph"/>
        <w:numPr>
          <w:ilvl w:val="1"/>
          <w:numId w:val="10"/>
        </w:numPr>
      </w:pPr>
      <w:r>
        <w:lastRenderedPageBreak/>
        <w:t>Chief Accessibility Officer leads Microsoft’s Accessibility team which is “responsible for establishing and leading the implementation of [Microsoft’s] accessibility policies and practices across [its] business, including in engineering, human resources and marketing.” (pg. 24)</w:t>
      </w:r>
    </w:p>
    <w:p w14:paraId="317AAF16" w14:textId="77777777" w:rsidR="001307DA" w:rsidRDefault="001307DA" w:rsidP="001307DA">
      <w:pPr>
        <w:pStyle w:val="ListParagraph"/>
        <w:numPr>
          <w:ilvl w:val="1"/>
          <w:numId w:val="10"/>
        </w:numPr>
      </w:pPr>
      <w:r>
        <w:t>Supported by a cross-company advisory team lead by Chief Accessibility Officer that consists of technical leaders and accessibility champions within key engineering groups “accountable for delivering accessibility commitments across Microsoft by auditing the status of projects and by prioritizing workstreams in product roadmaps.” (pg. 24)</w:t>
      </w:r>
    </w:p>
    <w:p w14:paraId="4A9BA533" w14:textId="77777777" w:rsidR="001307DA" w:rsidRDefault="001307DA" w:rsidP="001307DA">
      <w:pPr>
        <w:pStyle w:val="ListParagraph"/>
        <w:numPr>
          <w:ilvl w:val="1"/>
          <w:numId w:val="10"/>
        </w:numPr>
      </w:pPr>
      <w:r>
        <w:t>Three guiding principles in approach:</w:t>
      </w:r>
    </w:p>
    <w:p w14:paraId="501D76EF" w14:textId="77777777" w:rsidR="001307DA" w:rsidRDefault="001307DA" w:rsidP="001307DA">
      <w:pPr>
        <w:pStyle w:val="ListParagraph"/>
        <w:numPr>
          <w:ilvl w:val="2"/>
          <w:numId w:val="10"/>
        </w:numPr>
      </w:pPr>
      <w:r>
        <w:t>“Transparency – We are open with our plans to ensure our products are accessible.”</w:t>
      </w:r>
    </w:p>
    <w:p w14:paraId="15688DC3" w14:textId="77777777" w:rsidR="001307DA" w:rsidRDefault="001307DA" w:rsidP="001307DA">
      <w:pPr>
        <w:pStyle w:val="ListParagraph"/>
        <w:numPr>
          <w:ilvl w:val="2"/>
          <w:numId w:val="10"/>
        </w:numPr>
      </w:pPr>
      <w:r>
        <w:t>“Accountability – We prioritize inclusive design and accessibility in the upstream development process of all products and services.”</w:t>
      </w:r>
    </w:p>
    <w:p w14:paraId="67132AA2" w14:textId="77777777" w:rsidR="001307DA" w:rsidRDefault="001307DA" w:rsidP="001307DA">
      <w:pPr>
        <w:pStyle w:val="ListParagraph"/>
        <w:numPr>
          <w:ilvl w:val="2"/>
          <w:numId w:val="10"/>
        </w:numPr>
      </w:pPr>
      <w:r>
        <w:t>“Inclusivity – We want everyone to be empowered – not only through our products, services, and technology, but also within our culture at Microsoft.”</w:t>
      </w:r>
    </w:p>
    <w:p w14:paraId="65577CEA" w14:textId="77777777" w:rsidR="001307DA" w:rsidRDefault="001307DA" w:rsidP="001307DA">
      <w:pPr>
        <w:pStyle w:val="ListParagraph"/>
        <w:numPr>
          <w:ilvl w:val="1"/>
          <w:numId w:val="10"/>
        </w:numPr>
      </w:pPr>
      <w:r>
        <w:t>“Each product group is responsible for delivering on our corporate commitment to develop accessible products.” (pg. 24)</w:t>
      </w:r>
    </w:p>
    <w:p w14:paraId="686004B5" w14:textId="77777777" w:rsidR="001307DA" w:rsidRDefault="001307DA" w:rsidP="001307DA">
      <w:pPr>
        <w:pStyle w:val="ListParagraph"/>
        <w:numPr>
          <w:ilvl w:val="1"/>
          <w:numId w:val="10"/>
        </w:numPr>
      </w:pPr>
      <w:r>
        <w:t>Stakeholder engagement</w:t>
      </w:r>
    </w:p>
    <w:p w14:paraId="46A17C94" w14:textId="77777777" w:rsidR="001307DA" w:rsidRDefault="001307DA" w:rsidP="001307DA">
      <w:pPr>
        <w:pStyle w:val="ListParagraph"/>
        <w:numPr>
          <w:ilvl w:val="2"/>
          <w:numId w:val="10"/>
        </w:numPr>
      </w:pPr>
      <w:r>
        <w:t>Governments</w:t>
      </w:r>
    </w:p>
    <w:p w14:paraId="3C351807" w14:textId="77777777" w:rsidR="001307DA" w:rsidRDefault="001307DA" w:rsidP="001307DA">
      <w:pPr>
        <w:pStyle w:val="ListParagraph"/>
        <w:numPr>
          <w:ilvl w:val="2"/>
          <w:numId w:val="10"/>
        </w:numPr>
      </w:pPr>
      <w:r>
        <w:t xml:space="preserve">Civil society organizations </w:t>
      </w:r>
    </w:p>
    <w:p w14:paraId="5BE78B59" w14:textId="77777777" w:rsidR="001307DA" w:rsidRDefault="001307DA" w:rsidP="001307DA">
      <w:pPr>
        <w:pStyle w:val="ListParagraph"/>
        <w:numPr>
          <w:ilvl w:val="2"/>
          <w:numId w:val="10"/>
        </w:numPr>
      </w:pPr>
      <w:r>
        <w:t xml:space="preserve">“For example, Microsoft is a signatory of the Charter of the Global Initiative for Inclusive Information and Communications Technology.” </w:t>
      </w:r>
    </w:p>
    <w:p w14:paraId="5CD9C81F" w14:textId="77777777" w:rsidR="001307DA" w:rsidRDefault="001307DA" w:rsidP="001307DA">
      <w:pPr>
        <w:pStyle w:val="ListParagraph"/>
        <w:numPr>
          <w:ilvl w:val="1"/>
          <w:numId w:val="10"/>
        </w:numPr>
      </w:pPr>
      <w:hyperlink r:id="rId7" w:history="1">
        <w:r w:rsidRPr="009B334D">
          <w:rPr>
            <w:rStyle w:val="Hyperlink"/>
          </w:rPr>
          <w:t>Commitment to accessibility</w:t>
        </w:r>
      </w:hyperlink>
      <w:r>
        <w:t xml:space="preserve"> and link to where it can be found on the company’s website</w:t>
      </w:r>
    </w:p>
    <w:p w14:paraId="29DF3198" w14:textId="77777777" w:rsidR="001307DA" w:rsidRDefault="001307DA" w:rsidP="001307DA">
      <w:pPr>
        <w:pStyle w:val="ListParagraph"/>
        <w:numPr>
          <w:ilvl w:val="0"/>
          <w:numId w:val="10"/>
        </w:numPr>
      </w:pPr>
      <w:r>
        <w:t>Policies</w:t>
      </w:r>
    </w:p>
    <w:p w14:paraId="727E5002" w14:textId="77777777" w:rsidR="001307DA" w:rsidRDefault="001307DA" w:rsidP="001307DA">
      <w:pPr>
        <w:pStyle w:val="ListParagraph"/>
        <w:numPr>
          <w:ilvl w:val="1"/>
          <w:numId w:val="10"/>
        </w:numPr>
      </w:pPr>
      <w:r>
        <w:t>“Recognized accessibility standards guide product development and testing for business operations across Microsoft…”</w:t>
      </w:r>
    </w:p>
    <w:p w14:paraId="72D05AFA" w14:textId="77777777" w:rsidR="001307DA" w:rsidRDefault="001307DA" w:rsidP="001307DA">
      <w:pPr>
        <w:pStyle w:val="ListParagraph"/>
        <w:numPr>
          <w:ilvl w:val="2"/>
          <w:numId w:val="10"/>
        </w:numPr>
      </w:pPr>
      <w:r>
        <w:t xml:space="preserve">The European Standard on accessibility requirements for Information and Communication Technologies products and services </w:t>
      </w:r>
    </w:p>
    <w:p w14:paraId="3E3F2B92" w14:textId="77777777" w:rsidR="001307DA" w:rsidRDefault="001307DA" w:rsidP="001307DA">
      <w:pPr>
        <w:pStyle w:val="ListParagraph"/>
        <w:numPr>
          <w:ilvl w:val="2"/>
          <w:numId w:val="10"/>
        </w:numPr>
      </w:pPr>
      <w:r>
        <w:t>Section 508 of the US Rehabilitation Act</w:t>
      </w:r>
    </w:p>
    <w:p w14:paraId="18775888" w14:textId="77777777" w:rsidR="001307DA" w:rsidRDefault="001307DA" w:rsidP="001307DA">
      <w:pPr>
        <w:pStyle w:val="ListParagraph"/>
        <w:numPr>
          <w:ilvl w:val="2"/>
          <w:numId w:val="10"/>
        </w:numPr>
      </w:pPr>
      <w:r>
        <w:t>Web Content Accessibility Guidelines</w:t>
      </w:r>
    </w:p>
    <w:p w14:paraId="358C20BD" w14:textId="77777777" w:rsidR="001307DA" w:rsidRDefault="001307DA" w:rsidP="001307DA">
      <w:pPr>
        <w:pStyle w:val="ListParagraph"/>
        <w:numPr>
          <w:ilvl w:val="1"/>
          <w:numId w:val="10"/>
        </w:numPr>
      </w:pPr>
      <w:r>
        <w:t>“Internal guidance and training are regularly updated in light of evolving industry standards, regulations, and market needs. Proactive communication with NGOs, customers, and policymakers helps us inform and, where possible, validate our roadmaps.”</w:t>
      </w:r>
    </w:p>
    <w:p w14:paraId="5BD0C980" w14:textId="77777777" w:rsidR="001307DA" w:rsidRDefault="001307DA" w:rsidP="001307DA">
      <w:pPr>
        <w:pStyle w:val="ListParagraph"/>
        <w:numPr>
          <w:ilvl w:val="1"/>
          <w:numId w:val="10"/>
        </w:numPr>
      </w:pPr>
      <w:r>
        <w:t>Support is provided through Consumer Disability Answers Desk and enterprise customers through the Enterprise Disability Answers Desk</w:t>
      </w:r>
    </w:p>
    <w:p w14:paraId="73CF2158" w14:textId="77777777" w:rsidR="001307DA" w:rsidRDefault="001307DA" w:rsidP="001307DA">
      <w:pPr>
        <w:pStyle w:val="ListParagraph"/>
        <w:numPr>
          <w:ilvl w:val="1"/>
          <w:numId w:val="10"/>
        </w:numPr>
      </w:pPr>
      <w:r>
        <w:t>Document decrease in the average monthly number of customer contacts received by DAD from 20k to 18k between 2017 and 2018 and reduced further to 12k in 2019</w:t>
      </w:r>
    </w:p>
    <w:p w14:paraId="6C3F11BF" w14:textId="77777777" w:rsidR="001307DA" w:rsidRDefault="001307DA" w:rsidP="001307DA">
      <w:pPr>
        <w:pStyle w:val="ListParagraph"/>
        <w:numPr>
          <w:ilvl w:val="1"/>
          <w:numId w:val="10"/>
        </w:numPr>
      </w:pPr>
      <w:r>
        <w:t xml:space="preserve">“In addition to the DAD and </w:t>
      </w:r>
      <w:proofErr w:type="spellStart"/>
      <w:r>
        <w:t>eDAD</w:t>
      </w:r>
      <w:proofErr w:type="spellEnd"/>
      <w:r>
        <w:t>, our dedicated Accessibility Feedback forum, also known as Microsoft Accessibility UserVoice, allows users to provide accessibility suggestions and feedback on products, features, and tools.” (pg. 26)</w:t>
      </w:r>
    </w:p>
    <w:p w14:paraId="4A98B210" w14:textId="77777777" w:rsidR="001307DA" w:rsidRDefault="001307DA" w:rsidP="001307DA">
      <w:pPr>
        <w:pStyle w:val="ListParagraph"/>
        <w:numPr>
          <w:ilvl w:val="1"/>
          <w:numId w:val="10"/>
        </w:numPr>
      </w:pPr>
      <w:r>
        <w:t>Partnership with Be My Eyes app to better support blind and law vision users</w:t>
      </w:r>
    </w:p>
    <w:p w14:paraId="5EF3FC62" w14:textId="77777777" w:rsidR="001307DA" w:rsidRDefault="001307DA" w:rsidP="001307DA">
      <w:pPr>
        <w:pStyle w:val="ListParagraph"/>
        <w:numPr>
          <w:ilvl w:val="0"/>
          <w:numId w:val="10"/>
        </w:numPr>
      </w:pPr>
      <w:r>
        <w:lastRenderedPageBreak/>
        <w:t>Employment</w:t>
      </w:r>
    </w:p>
    <w:p w14:paraId="51261D02" w14:textId="77777777" w:rsidR="001307DA" w:rsidRDefault="001307DA" w:rsidP="001307DA">
      <w:pPr>
        <w:pStyle w:val="ListParagraph"/>
        <w:numPr>
          <w:ilvl w:val="1"/>
          <w:numId w:val="10"/>
        </w:numPr>
      </w:pPr>
      <w:r>
        <w:t xml:space="preserve">ILO Fundamental Principles and Rights at Work and the UN Convention on the Rights of Persons with Disabilities establishes right of people with disabilities to work on an equal basis with others </w:t>
      </w:r>
    </w:p>
    <w:p w14:paraId="3E33B4A9" w14:textId="77777777" w:rsidR="001307DA" w:rsidRDefault="001307DA" w:rsidP="001307DA">
      <w:pPr>
        <w:pStyle w:val="ListParagraph"/>
        <w:numPr>
          <w:ilvl w:val="1"/>
          <w:numId w:val="10"/>
        </w:numPr>
      </w:pPr>
      <w:r>
        <w:t>Strategy to respect rights of people with disabilities including promoting employment opportunities and career advancement for people with disabilities</w:t>
      </w:r>
    </w:p>
    <w:p w14:paraId="60A6968D" w14:textId="77777777" w:rsidR="001307DA" w:rsidRDefault="001307DA" w:rsidP="001307DA">
      <w:pPr>
        <w:pStyle w:val="ListParagraph"/>
        <w:numPr>
          <w:ilvl w:val="1"/>
          <w:numId w:val="10"/>
        </w:numPr>
      </w:pPr>
      <w:r>
        <w:t>Inclusive Hiring site launched in FY16</w:t>
      </w:r>
    </w:p>
    <w:p w14:paraId="71EA9349" w14:textId="77777777" w:rsidR="001307DA" w:rsidRDefault="001307DA" w:rsidP="001307DA">
      <w:pPr>
        <w:pStyle w:val="ListParagraph"/>
        <w:numPr>
          <w:ilvl w:val="0"/>
          <w:numId w:val="10"/>
        </w:numPr>
      </w:pPr>
      <w:r>
        <w:t>Society</w:t>
      </w:r>
    </w:p>
    <w:p w14:paraId="4F213F38" w14:textId="77777777" w:rsidR="001307DA" w:rsidRDefault="001307DA" w:rsidP="001307DA">
      <w:pPr>
        <w:pStyle w:val="ListParagraph"/>
        <w:numPr>
          <w:ilvl w:val="1"/>
          <w:numId w:val="10"/>
        </w:numPr>
      </w:pPr>
      <w:r>
        <w:t>Describes various partnerships Microsoft has to empower people with disabilities</w:t>
      </w:r>
    </w:p>
    <w:p w14:paraId="4983302B" w14:textId="77777777" w:rsidR="001307DA" w:rsidRDefault="001307DA" w:rsidP="001307DA">
      <w:r>
        <w:t>Data security and privacy</w:t>
      </w:r>
    </w:p>
    <w:p w14:paraId="48DBBFE1" w14:textId="77777777" w:rsidR="001307DA" w:rsidRDefault="001307DA" w:rsidP="001307DA">
      <w:pPr>
        <w:pStyle w:val="ListParagraph"/>
        <w:numPr>
          <w:ilvl w:val="0"/>
          <w:numId w:val="11"/>
        </w:numPr>
      </w:pPr>
      <w:r>
        <w:t>Article 12 of the Universal Declaration of Human Rights: “individuals have a right to be protected from arbitrary, unreasonable or unlawful interference with their privacy, family, home or correspondence. The right is further enshrined in Articles 14 and 17 of the International Covenant on Civil and Political Rights, and other core international human rights instruments.” (pg. 30)</w:t>
      </w:r>
    </w:p>
    <w:p w14:paraId="315D07E9" w14:textId="77777777" w:rsidR="001307DA" w:rsidRDefault="001307DA" w:rsidP="001307DA">
      <w:pPr>
        <w:pStyle w:val="ListParagraph"/>
        <w:numPr>
          <w:ilvl w:val="1"/>
          <w:numId w:val="11"/>
        </w:numPr>
      </w:pPr>
      <w:r>
        <w:t>Microsoft respects by “incorporating privacy into design and development processes, offering customers meaningful privacy choices, and by responsibly collecting, managing, and using the customer data that we store.”</w:t>
      </w:r>
    </w:p>
    <w:p w14:paraId="59054212" w14:textId="77777777" w:rsidR="001307DA" w:rsidRDefault="001307DA" w:rsidP="001307DA">
      <w:pPr>
        <w:pStyle w:val="ListParagraph"/>
        <w:numPr>
          <w:ilvl w:val="0"/>
          <w:numId w:val="11"/>
        </w:numPr>
      </w:pPr>
      <w:r>
        <w:t>Approach</w:t>
      </w:r>
    </w:p>
    <w:p w14:paraId="39C490DE" w14:textId="77777777" w:rsidR="001307DA" w:rsidRDefault="001307DA" w:rsidP="001307DA">
      <w:pPr>
        <w:pStyle w:val="ListParagraph"/>
        <w:numPr>
          <w:ilvl w:val="1"/>
          <w:numId w:val="11"/>
        </w:numPr>
      </w:pPr>
      <w:r>
        <w:t>Chief Privacy Officer works within Microsoft’s Corporate, External and Legal Affairs (CELA) division and leads program – has “global responsibility for Microsoft’s privacy management program, including creating and implementing privacy policy, influencing the creation of privacy technologies and guiding engagement with external stakeholders.” (pg. 30)</w:t>
      </w:r>
    </w:p>
    <w:p w14:paraId="44F676CE" w14:textId="77777777" w:rsidR="001307DA" w:rsidRDefault="001307DA" w:rsidP="001307DA">
      <w:pPr>
        <w:pStyle w:val="ListParagraph"/>
        <w:numPr>
          <w:ilvl w:val="1"/>
          <w:numId w:val="11"/>
        </w:numPr>
      </w:pPr>
      <w:r>
        <w:t>EU Protection Officer also in CELA to oversee personal data processing related to Europe</w:t>
      </w:r>
    </w:p>
    <w:p w14:paraId="3E3894BA" w14:textId="77777777" w:rsidR="001307DA" w:rsidRDefault="001307DA" w:rsidP="001307DA">
      <w:pPr>
        <w:pStyle w:val="ListParagraph"/>
        <w:numPr>
          <w:ilvl w:val="1"/>
          <w:numId w:val="11"/>
        </w:numPr>
      </w:pPr>
      <w:r>
        <w:t>Privacy-accountable Corporate Vice Presidents within Microsoft’s business groups</w:t>
      </w:r>
    </w:p>
    <w:p w14:paraId="1BAE7FE2" w14:textId="77777777" w:rsidR="001307DA" w:rsidRDefault="001307DA" w:rsidP="001307DA">
      <w:pPr>
        <w:pStyle w:val="ListParagraph"/>
        <w:numPr>
          <w:ilvl w:val="1"/>
          <w:numId w:val="11"/>
        </w:numPr>
      </w:pPr>
      <w:r>
        <w:t xml:space="preserve">Privacy program owners lead distinct teams of privacy managers within individual products, teams, and groups across Microsoft; “are at the heart of the company’s day-to-day privacy work” (pg. 30); </w:t>
      </w:r>
    </w:p>
    <w:p w14:paraId="106CD28D" w14:textId="77777777" w:rsidR="001307DA" w:rsidRDefault="001307DA" w:rsidP="001307DA">
      <w:pPr>
        <w:pStyle w:val="ListParagraph"/>
        <w:numPr>
          <w:ilvl w:val="1"/>
          <w:numId w:val="11"/>
        </w:numPr>
      </w:pPr>
      <w:r>
        <w:t>“The CPO administers the Privacy Management Council (PMC) which is comprised of privacy program owners.” (pg. 30)</w:t>
      </w:r>
    </w:p>
    <w:p w14:paraId="39D62FB5" w14:textId="77777777" w:rsidR="001307DA" w:rsidRDefault="001307DA" w:rsidP="001307DA">
      <w:pPr>
        <w:pStyle w:val="ListParagraph"/>
        <w:numPr>
          <w:ilvl w:val="1"/>
          <w:numId w:val="11"/>
        </w:numPr>
      </w:pPr>
      <w:r>
        <w:t>“The Monitoring, verification, and risk assessment of privacy compliance is conducted by three groups at Microsoft:</w:t>
      </w:r>
    </w:p>
    <w:p w14:paraId="68F10D57" w14:textId="77777777" w:rsidR="001307DA" w:rsidRDefault="001307DA" w:rsidP="001307DA">
      <w:pPr>
        <w:pStyle w:val="ListParagraph"/>
        <w:numPr>
          <w:ilvl w:val="2"/>
          <w:numId w:val="11"/>
        </w:numPr>
      </w:pPr>
      <w:r>
        <w:t>Compliance &amp; Ethics Privacy Compliance Team (CEPC) produces annual report of privacy governance and compliance in compliance with the CPO presented to the Regulatory and Public Policy Committee of Microsoft Board of Directors</w:t>
      </w:r>
    </w:p>
    <w:p w14:paraId="0299B39A" w14:textId="77777777" w:rsidR="001307DA" w:rsidRDefault="001307DA" w:rsidP="001307DA">
      <w:pPr>
        <w:pStyle w:val="ListParagraph"/>
        <w:numPr>
          <w:ilvl w:val="2"/>
          <w:numId w:val="11"/>
        </w:numPr>
      </w:pPr>
      <w:r>
        <w:t xml:space="preserve">Microsoft’s Internal Audit function and Enterprise Risk Management function provides regular reporting into the Audit Committee </w:t>
      </w:r>
    </w:p>
    <w:p w14:paraId="5D8BCB1F" w14:textId="77777777" w:rsidR="001307DA" w:rsidRDefault="001307DA" w:rsidP="001307DA">
      <w:pPr>
        <w:pStyle w:val="ListParagraph"/>
        <w:numPr>
          <w:ilvl w:val="1"/>
          <w:numId w:val="11"/>
        </w:numPr>
      </w:pPr>
      <w:r>
        <w:t>“Microsoft engages with a broad array of individuals and groups so that we can identify stakeholder needs and keep pace with changing expectations. These can include governments, regulators, data protection authorities, advocacy groups, academics, and think tanks.” (pg. 31)</w:t>
      </w:r>
    </w:p>
    <w:p w14:paraId="56FC5C99" w14:textId="77777777" w:rsidR="001307DA" w:rsidRDefault="001307DA" w:rsidP="001307DA">
      <w:pPr>
        <w:pStyle w:val="ListParagraph"/>
        <w:numPr>
          <w:ilvl w:val="1"/>
          <w:numId w:val="11"/>
        </w:numPr>
      </w:pPr>
      <w:r>
        <w:lastRenderedPageBreak/>
        <w:t>“We also participate extensively within industry professional associations, including the International Association of Privacy Professionals (IAPP), and regularly engage with industry partners and peers. There is a regular cadence to these engagements, which is essential for being able to monitor changes in the legal landscape or regulatory and societal concerns.” (pg. 31)</w:t>
      </w:r>
    </w:p>
    <w:p w14:paraId="2A793F7C" w14:textId="77777777" w:rsidR="001307DA" w:rsidRDefault="001307DA" w:rsidP="001307DA">
      <w:pPr>
        <w:pStyle w:val="ListParagraph"/>
        <w:numPr>
          <w:ilvl w:val="0"/>
          <w:numId w:val="11"/>
        </w:numPr>
      </w:pPr>
      <w:r>
        <w:t>Principles – “Microsoft is guided by six principles:”</w:t>
      </w:r>
    </w:p>
    <w:p w14:paraId="08855317" w14:textId="77777777" w:rsidR="001307DA" w:rsidRDefault="001307DA" w:rsidP="001307DA">
      <w:pPr>
        <w:pStyle w:val="ListParagraph"/>
        <w:numPr>
          <w:ilvl w:val="1"/>
          <w:numId w:val="11"/>
        </w:numPr>
      </w:pPr>
      <w:r>
        <w:t>“Control – We will put you in control of your privacy with easy-to-use tools and clear choices.”</w:t>
      </w:r>
    </w:p>
    <w:p w14:paraId="7DD14110" w14:textId="77777777" w:rsidR="001307DA" w:rsidRDefault="001307DA" w:rsidP="001307DA">
      <w:pPr>
        <w:pStyle w:val="ListParagraph"/>
        <w:numPr>
          <w:ilvl w:val="1"/>
          <w:numId w:val="11"/>
        </w:numPr>
      </w:pPr>
      <w:r>
        <w:t>“Transparency – We will be transparent about data collection and use so you can make informed decisions.”</w:t>
      </w:r>
    </w:p>
    <w:p w14:paraId="5FBA0D5A" w14:textId="77777777" w:rsidR="001307DA" w:rsidRDefault="001307DA" w:rsidP="001307DA">
      <w:pPr>
        <w:pStyle w:val="ListParagraph"/>
        <w:numPr>
          <w:ilvl w:val="1"/>
          <w:numId w:val="11"/>
        </w:numPr>
      </w:pPr>
      <w:r>
        <w:t>“Security – We will protect the data you entrust to us through strong security and encryption.”</w:t>
      </w:r>
    </w:p>
    <w:p w14:paraId="7F9F3059" w14:textId="77777777" w:rsidR="001307DA" w:rsidRDefault="001307DA" w:rsidP="001307DA">
      <w:pPr>
        <w:pStyle w:val="ListParagraph"/>
        <w:numPr>
          <w:ilvl w:val="1"/>
          <w:numId w:val="11"/>
        </w:numPr>
      </w:pPr>
      <w:r>
        <w:t>“Strong legal protections – We will respect your local privacy laws and fight for legal protection of your privacy as a fundamental human right.”</w:t>
      </w:r>
    </w:p>
    <w:p w14:paraId="190ED3CD" w14:textId="77777777" w:rsidR="001307DA" w:rsidRDefault="001307DA" w:rsidP="001307DA">
      <w:pPr>
        <w:pStyle w:val="ListParagraph"/>
        <w:numPr>
          <w:ilvl w:val="1"/>
          <w:numId w:val="11"/>
        </w:numPr>
      </w:pPr>
      <w:r>
        <w:t>“No content-based targeting – We will not use your email, chat, files, or other personal content to target ads to you.”</w:t>
      </w:r>
    </w:p>
    <w:p w14:paraId="68E0108C" w14:textId="77777777" w:rsidR="001307DA" w:rsidRDefault="001307DA" w:rsidP="001307DA">
      <w:pPr>
        <w:pStyle w:val="ListParagraph"/>
        <w:numPr>
          <w:ilvl w:val="1"/>
          <w:numId w:val="11"/>
        </w:numPr>
      </w:pPr>
      <w:r>
        <w:t>“Benefits to you – When we do collect data, we will use it to benefit you and to make your experience better.” (pg. 31)</w:t>
      </w:r>
    </w:p>
    <w:p w14:paraId="76E7CA16" w14:textId="77777777" w:rsidR="001307DA" w:rsidRDefault="001307DA" w:rsidP="001307DA">
      <w:pPr>
        <w:pStyle w:val="ListParagraph"/>
        <w:numPr>
          <w:ilvl w:val="0"/>
          <w:numId w:val="11"/>
        </w:numPr>
      </w:pPr>
      <w:r>
        <w:t>Policies</w:t>
      </w:r>
    </w:p>
    <w:p w14:paraId="3540982B" w14:textId="77777777" w:rsidR="001307DA" w:rsidRDefault="001307DA" w:rsidP="001307DA">
      <w:pPr>
        <w:pStyle w:val="ListParagraph"/>
        <w:numPr>
          <w:ilvl w:val="1"/>
          <w:numId w:val="11"/>
        </w:numPr>
      </w:pPr>
      <w:r>
        <w:t>Two distinct web-platforms to communicate with consumers or business and enterprise customers and provide direct access to privacy tools</w:t>
      </w:r>
    </w:p>
    <w:p w14:paraId="0A1A6BF0" w14:textId="77777777" w:rsidR="001307DA" w:rsidRDefault="001307DA" w:rsidP="001307DA">
      <w:pPr>
        <w:pStyle w:val="ListParagraph"/>
        <w:numPr>
          <w:ilvl w:val="2"/>
          <w:numId w:val="11"/>
        </w:numPr>
      </w:pPr>
      <w:r>
        <w:t>Consumers – Privacy at Microsoft website explains commitment to privacy in plain language</w:t>
      </w:r>
    </w:p>
    <w:p w14:paraId="32AB8026" w14:textId="77777777" w:rsidR="001307DA" w:rsidRDefault="001307DA" w:rsidP="001307DA">
      <w:pPr>
        <w:pStyle w:val="ListParagraph"/>
        <w:numPr>
          <w:ilvl w:val="3"/>
          <w:numId w:val="11"/>
        </w:numPr>
      </w:pPr>
      <w:r>
        <w:t>Privacy statement</w:t>
      </w:r>
    </w:p>
    <w:p w14:paraId="786000DA" w14:textId="77777777" w:rsidR="001307DA" w:rsidRDefault="001307DA" w:rsidP="001307DA">
      <w:pPr>
        <w:pStyle w:val="ListParagraph"/>
        <w:numPr>
          <w:ilvl w:val="2"/>
          <w:numId w:val="11"/>
        </w:numPr>
      </w:pPr>
      <w:r>
        <w:t>Business and enterprise customers – Microsoft Trust Center communicates how Microsoft implements and supports security, privacy, compliance, and transparency in cloud products and services</w:t>
      </w:r>
    </w:p>
    <w:p w14:paraId="160D9D3D" w14:textId="77777777" w:rsidR="001307DA" w:rsidRDefault="001307DA" w:rsidP="001307DA">
      <w:pPr>
        <w:pStyle w:val="ListParagraph"/>
        <w:numPr>
          <w:ilvl w:val="0"/>
          <w:numId w:val="11"/>
        </w:numPr>
      </w:pPr>
      <w:r>
        <w:t>Actions</w:t>
      </w:r>
    </w:p>
    <w:p w14:paraId="2355F252" w14:textId="77777777" w:rsidR="001307DA" w:rsidRDefault="001307DA" w:rsidP="001307DA">
      <w:pPr>
        <w:pStyle w:val="ListParagraph"/>
        <w:numPr>
          <w:ilvl w:val="1"/>
          <w:numId w:val="11"/>
        </w:numPr>
      </w:pPr>
      <w:r>
        <w:t>Previous human rights reports have covered efforts to prepare for and launch compliance with EU’s GDPR</w:t>
      </w:r>
    </w:p>
    <w:p w14:paraId="333E005E" w14:textId="77777777" w:rsidR="001307DA" w:rsidRDefault="001307DA" w:rsidP="001307DA">
      <w:pPr>
        <w:pStyle w:val="ListParagraph"/>
        <w:numPr>
          <w:ilvl w:val="2"/>
          <w:numId w:val="11"/>
        </w:numPr>
      </w:pPr>
      <w:r>
        <w:t>GDPR required update to existing privacy standards and execution of standards at a larger scale than ever before (pg. 34)</w:t>
      </w:r>
    </w:p>
    <w:p w14:paraId="6CA0E20C" w14:textId="77777777" w:rsidR="001307DA" w:rsidRDefault="001307DA" w:rsidP="001307DA">
      <w:pPr>
        <w:pStyle w:val="ListParagraph"/>
        <w:numPr>
          <w:ilvl w:val="2"/>
          <w:numId w:val="11"/>
        </w:numPr>
      </w:pPr>
      <w:r>
        <w:t>Next Generation Privacy (companywide initiative)</w:t>
      </w:r>
    </w:p>
    <w:p w14:paraId="730CE6A2" w14:textId="77777777" w:rsidR="001307DA" w:rsidRDefault="001307DA" w:rsidP="001307DA">
      <w:pPr>
        <w:pStyle w:val="ListParagraph"/>
        <w:numPr>
          <w:ilvl w:val="2"/>
          <w:numId w:val="11"/>
        </w:numPr>
      </w:pPr>
      <w:r>
        <w:t>NGP provides “a comprehensive framework that includes policies, processes, technical infrastructure, and customer experiences to address privacy at all levels of our organization and deliver the standardization needed for compliance. Within this framework, we identified accountable executives in each of our engineering, business, and specialized organizations who have day-to-day responsibility for GDPR compliance in their group.” (pg. 34)</w:t>
      </w:r>
    </w:p>
    <w:p w14:paraId="50F8D3DB" w14:textId="77777777" w:rsidR="001307DA" w:rsidRDefault="001307DA" w:rsidP="001307DA">
      <w:pPr>
        <w:pStyle w:val="ListParagraph"/>
        <w:numPr>
          <w:ilvl w:val="2"/>
          <w:numId w:val="11"/>
        </w:numPr>
      </w:pPr>
      <w:r>
        <w:t>Microsoft views privacy as a fundamental right and are committed to complying with privacy laws and regulations; have been advocating for national privacy legislation in the US since 2005; company announced it would extend Data Subject Rights to all consumers when GDPR went into effect</w:t>
      </w:r>
    </w:p>
    <w:p w14:paraId="74E44DE6" w14:textId="77777777" w:rsidR="001307DA" w:rsidRDefault="001307DA" w:rsidP="001307DA">
      <w:pPr>
        <w:pStyle w:val="ListParagraph"/>
        <w:numPr>
          <w:ilvl w:val="1"/>
          <w:numId w:val="11"/>
        </w:numPr>
      </w:pPr>
      <w:r>
        <w:lastRenderedPageBreak/>
        <w:t xml:space="preserve">Built privacy dashboard where “customers can manage their privacy settings, see what data [Microsoft has] stored, and delete the data if they want to.” </w:t>
      </w:r>
    </w:p>
    <w:p w14:paraId="758D6C7C" w14:textId="77777777" w:rsidR="001307DA" w:rsidRDefault="001307DA" w:rsidP="001307DA">
      <w:pPr>
        <w:pStyle w:val="ListParagraph"/>
        <w:numPr>
          <w:ilvl w:val="2"/>
          <w:numId w:val="11"/>
        </w:numPr>
      </w:pPr>
      <w:r>
        <w:t>In first four months 5M people from over 200 countries logged onto the Microsoft privacy dashboard to manage their information</w:t>
      </w:r>
    </w:p>
    <w:p w14:paraId="4D87BBAB" w14:textId="77777777" w:rsidR="001307DA" w:rsidRDefault="001307DA" w:rsidP="001307DA">
      <w:pPr>
        <w:pStyle w:val="ListParagraph"/>
        <w:numPr>
          <w:ilvl w:val="2"/>
          <w:numId w:val="11"/>
        </w:numPr>
      </w:pPr>
      <w:r>
        <w:t>“The highest level of engagement came from U.S. customers with approximately 2 million people using our privacy dashboard to manage their data.” (pg. 34)</w:t>
      </w:r>
    </w:p>
    <w:p w14:paraId="6B377B3E" w14:textId="77777777" w:rsidR="001307DA" w:rsidRDefault="001307DA" w:rsidP="001307DA">
      <w:pPr>
        <w:pStyle w:val="ListParagraph"/>
        <w:numPr>
          <w:ilvl w:val="2"/>
          <w:numId w:val="11"/>
        </w:numPr>
      </w:pPr>
      <w:r>
        <w:t>**release this information as evidence of demand and interest in having control over personal data: “This fact puts to rest the notion that Americans care less about their privacy than Europeans.” (pg. 35)</w:t>
      </w:r>
    </w:p>
    <w:p w14:paraId="4A7FD77C" w14:textId="77777777" w:rsidR="001307DA" w:rsidRDefault="001307DA" w:rsidP="001307DA">
      <w:pPr>
        <w:pStyle w:val="ListParagraph"/>
        <w:numPr>
          <w:ilvl w:val="1"/>
          <w:numId w:val="11"/>
        </w:numPr>
      </w:pPr>
      <w:r>
        <w:t>Supported efforts by Washington State legislature to pass Senate Bill 5376 “[t]o help bring extra legislative protection to users in the US,” (pg. 36)</w:t>
      </w:r>
    </w:p>
    <w:p w14:paraId="257A817F" w14:textId="77777777" w:rsidR="001307DA" w:rsidRDefault="001307DA" w:rsidP="001307DA">
      <w:pPr>
        <w:pStyle w:val="ListParagraph"/>
        <w:numPr>
          <w:ilvl w:val="1"/>
          <w:numId w:val="11"/>
        </w:numPr>
      </w:pPr>
      <w:r>
        <w:t>FY19 – announced “major steps to increase transparency about the data we collect when people use our products and to provide them with greater control over how their data is used.” (pg. 36)</w:t>
      </w:r>
    </w:p>
    <w:p w14:paraId="67C6A99E" w14:textId="77777777" w:rsidR="001307DA" w:rsidRDefault="001307DA" w:rsidP="001307DA">
      <w:pPr>
        <w:pStyle w:val="ListParagraph"/>
        <w:numPr>
          <w:ilvl w:val="1"/>
          <w:numId w:val="11"/>
        </w:numPr>
      </w:pPr>
      <w:r>
        <w:t>“To enhance transparency reporting, we are improving documentation and introducing a new biannual report about our data collection procedures.” (pg. 36)</w:t>
      </w:r>
    </w:p>
    <w:p w14:paraId="4B66135A" w14:textId="77777777" w:rsidR="001307DA" w:rsidRDefault="001307DA" w:rsidP="001307DA">
      <w:pPr>
        <w:pStyle w:val="ListParagraph"/>
        <w:numPr>
          <w:ilvl w:val="1"/>
          <w:numId w:val="11"/>
        </w:numPr>
      </w:pPr>
      <w:r>
        <w:t>Microsoft has also delivered features that improve how businesses secure sensitive data and protect the privacy of employees and customers</w:t>
      </w:r>
    </w:p>
    <w:p w14:paraId="26012E53" w14:textId="77777777" w:rsidR="001307DA" w:rsidRDefault="001307DA" w:rsidP="001307DA">
      <w:r>
        <w:t>Freedom of expression and privacy</w:t>
      </w:r>
    </w:p>
    <w:p w14:paraId="165AFCB3" w14:textId="77777777" w:rsidR="001307DA" w:rsidRDefault="001307DA" w:rsidP="001307DA">
      <w:pPr>
        <w:pStyle w:val="ListParagraph"/>
        <w:numPr>
          <w:ilvl w:val="0"/>
          <w:numId w:val="12"/>
        </w:numPr>
      </w:pPr>
      <w:r>
        <w:t>Cite ICCPR</w:t>
      </w:r>
    </w:p>
    <w:p w14:paraId="3B9D0AA3" w14:textId="77777777" w:rsidR="001307DA" w:rsidRDefault="001307DA" w:rsidP="001307DA">
      <w:pPr>
        <w:pStyle w:val="ListParagraph"/>
        <w:numPr>
          <w:ilvl w:val="1"/>
          <w:numId w:val="12"/>
        </w:numPr>
      </w:pPr>
      <w:r>
        <w:t>Article 17 – “establishes that no one shall be subjected to arbitrary or unlawful interference with their privacy”</w:t>
      </w:r>
    </w:p>
    <w:p w14:paraId="12ADDE1E" w14:textId="77777777" w:rsidR="001307DA" w:rsidRDefault="001307DA" w:rsidP="001307DA">
      <w:pPr>
        <w:pStyle w:val="ListParagraph"/>
        <w:numPr>
          <w:ilvl w:val="1"/>
          <w:numId w:val="12"/>
        </w:numPr>
      </w:pPr>
      <w:r>
        <w:t>Article 19 – “affirms that everyone shall have the right to freedom of expression, including freedom to seek, receive and impart information and ideas of all kinds, regardless of frontiers;”</w:t>
      </w:r>
    </w:p>
    <w:p w14:paraId="332EE2A4" w14:textId="77777777" w:rsidR="001307DA" w:rsidRDefault="001307DA" w:rsidP="001307DA">
      <w:pPr>
        <w:pStyle w:val="ListParagraph"/>
        <w:numPr>
          <w:ilvl w:val="1"/>
          <w:numId w:val="12"/>
        </w:numPr>
      </w:pPr>
      <w:r>
        <w:t xml:space="preserve">Article 20 – “requires </w:t>
      </w:r>
      <w:r w:rsidRPr="008D6521">
        <w:t>that any advocacy of national, racial or religious hatred that constitutes incitement to discrimination, hostility or violence shall be prohibited by law.</w:t>
      </w:r>
      <w:r>
        <w:t>” (</w:t>
      </w:r>
      <w:proofErr w:type="spellStart"/>
      <w:r>
        <w:t>pg</w:t>
      </w:r>
      <w:proofErr w:type="spellEnd"/>
      <w:r>
        <w:t xml:space="preserve"> 39)</w:t>
      </w:r>
    </w:p>
    <w:p w14:paraId="28B97AD5" w14:textId="77777777" w:rsidR="001307DA" w:rsidRDefault="001307DA" w:rsidP="001307DA">
      <w:pPr>
        <w:pStyle w:val="ListParagraph"/>
        <w:numPr>
          <w:ilvl w:val="0"/>
          <w:numId w:val="12"/>
        </w:numPr>
      </w:pPr>
      <w:r>
        <w:t>Policies – Microsoft supports the rule of law that meets international norms and standards.</w:t>
      </w:r>
    </w:p>
    <w:p w14:paraId="6EA9FB44" w14:textId="77777777" w:rsidR="001307DA" w:rsidRDefault="001307DA" w:rsidP="001307DA">
      <w:pPr>
        <w:pStyle w:val="ListParagraph"/>
        <w:numPr>
          <w:ilvl w:val="1"/>
          <w:numId w:val="12"/>
        </w:numPr>
      </w:pPr>
      <w:r>
        <w:t>Advocate principles (</w:t>
      </w:r>
      <w:proofErr w:type="spellStart"/>
      <w:r>
        <w:t>pg</w:t>
      </w:r>
      <w:proofErr w:type="spellEnd"/>
      <w:r>
        <w:t xml:space="preserve"> 39) in accordance with internationally recognized human rights laws and standards</w:t>
      </w:r>
    </w:p>
    <w:p w14:paraId="0A196142" w14:textId="77777777" w:rsidR="001307DA" w:rsidRDefault="001307DA" w:rsidP="001307DA">
      <w:pPr>
        <w:pStyle w:val="ListParagraph"/>
        <w:numPr>
          <w:ilvl w:val="1"/>
          <w:numId w:val="12"/>
        </w:numPr>
      </w:pPr>
      <w:r>
        <w:t>“Implementing these principles requires consistent processes:” (</w:t>
      </w:r>
      <w:proofErr w:type="spellStart"/>
      <w:r>
        <w:t>pg</w:t>
      </w:r>
      <w:proofErr w:type="spellEnd"/>
      <w:r>
        <w:t xml:space="preserve"> 40)</w:t>
      </w:r>
    </w:p>
    <w:p w14:paraId="0AB4D6B4" w14:textId="77777777" w:rsidR="001307DA" w:rsidRDefault="001307DA" w:rsidP="001307DA">
      <w:pPr>
        <w:pStyle w:val="ListParagraph"/>
        <w:numPr>
          <w:ilvl w:val="2"/>
          <w:numId w:val="12"/>
        </w:numPr>
      </w:pPr>
      <w:r>
        <w:t>“Freedom of Expression – Microsoft has internal processes and procedures to document and address government requests for content removal or user data, which enables us to meet our commitments to respect the freedom of expression and privacy rights of our users.” (</w:t>
      </w:r>
      <w:proofErr w:type="spellStart"/>
      <w:r>
        <w:t>pg</w:t>
      </w:r>
      <w:proofErr w:type="spellEnd"/>
      <w:r>
        <w:t xml:space="preserve"> 40)</w:t>
      </w:r>
    </w:p>
    <w:p w14:paraId="569D73EE" w14:textId="77777777" w:rsidR="001307DA" w:rsidRDefault="001307DA" w:rsidP="001307DA">
      <w:pPr>
        <w:pStyle w:val="ListParagraph"/>
        <w:numPr>
          <w:ilvl w:val="2"/>
          <w:numId w:val="12"/>
        </w:numPr>
      </w:pPr>
      <w:r>
        <w:t>“Privacy -- Microsoft adheres to the same principles for all requests from government agencies for user data, requiring governmental entities to follow the applicable laws, rules and procedures for requesting customer data. We do not provide any government with direct and unfettered access to our customers’ data, and we do not provide any government with our encryption keys or the ability to break our encryption.” (</w:t>
      </w:r>
      <w:proofErr w:type="spellStart"/>
      <w:r>
        <w:t>pg</w:t>
      </w:r>
      <w:proofErr w:type="spellEnd"/>
      <w:r>
        <w:t xml:space="preserve"> 41)</w:t>
      </w:r>
    </w:p>
    <w:p w14:paraId="717568AB" w14:textId="77777777" w:rsidR="001307DA" w:rsidRDefault="001307DA" w:rsidP="001307DA">
      <w:pPr>
        <w:pStyle w:val="ListParagraph"/>
        <w:numPr>
          <w:ilvl w:val="0"/>
          <w:numId w:val="12"/>
        </w:numPr>
      </w:pPr>
      <w:r>
        <w:lastRenderedPageBreak/>
        <w:t>Actions – “</w:t>
      </w:r>
      <w:r w:rsidRPr="007423C5">
        <w:t xml:space="preserve">To help stakeholders evaluate how we are meeting our commitments to freedom of expression and privacy we produce several disclosures twice per year. Individual reports are available for: </w:t>
      </w:r>
    </w:p>
    <w:p w14:paraId="403D67F3" w14:textId="77777777" w:rsidR="001307DA" w:rsidRDefault="001307DA" w:rsidP="001307DA">
      <w:pPr>
        <w:pStyle w:val="ListParagraph"/>
        <w:numPr>
          <w:ilvl w:val="1"/>
          <w:numId w:val="12"/>
        </w:numPr>
      </w:pPr>
      <w:r>
        <w:t>Content Removal Requests</w:t>
      </w:r>
    </w:p>
    <w:p w14:paraId="0EC9AAA0" w14:textId="77777777" w:rsidR="001307DA" w:rsidRDefault="001307DA" w:rsidP="001307DA">
      <w:pPr>
        <w:pStyle w:val="ListParagraph"/>
        <w:numPr>
          <w:ilvl w:val="1"/>
          <w:numId w:val="12"/>
        </w:numPr>
      </w:pPr>
      <w:r>
        <w:t xml:space="preserve">Law </w:t>
      </w:r>
      <w:proofErr w:type="spellStart"/>
      <w:r>
        <w:t>Enforcment</w:t>
      </w:r>
      <w:proofErr w:type="spellEnd"/>
      <w:r>
        <w:t xml:space="preserve"> Requests</w:t>
      </w:r>
    </w:p>
    <w:p w14:paraId="69A36B54" w14:textId="77777777" w:rsidR="001307DA" w:rsidRDefault="001307DA" w:rsidP="001307DA">
      <w:pPr>
        <w:pStyle w:val="ListParagraph"/>
        <w:numPr>
          <w:ilvl w:val="1"/>
          <w:numId w:val="12"/>
        </w:numPr>
      </w:pPr>
      <w:r>
        <w:t>US National Security Orders</w:t>
      </w:r>
    </w:p>
    <w:p w14:paraId="3D595FFD" w14:textId="77777777" w:rsidR="001307DA" w:rsidRDefault="001307DA" w:rsidP="001307DA">
      <w:pPr>
        <w:pStyle w:val="ListParagraph"/>
        <w:numPr>
          <w:ilvl w:val="0"/>
          <w:numId w:val="12"/>
        </w:numPr>
      </w:pPr>
      <w:r>
        <w:t>Digital Trust Reports “</w:t>
      </w:r>
      <w:r w:rsidRPr="007423C5">
        <w:t>are a key component to our commitment to be transparent about governments’ requests to access data or remove content.</w:t>
      </w:r>
      <w:r>
        <w:t>” (</w:t>
      </w:r>
      <w:proofErr w:type="spellStart"/>
      <w:r>
        <w:t>pg</w:t>
      </w:r>
      <w:proofErr w:type="spellEnd"/>
      <w:r>
        <w:t xml:space="preserve"> 42)</w:t>
      </w:r>
    </w:p>
    <w:p w14:paraId="28C44B06" w14:textId="77777777" w:rsidR="001307DA" w:rsidRDefault="001307DA" w:rsidP="001307DA">
      <w:pPr>
        <w:pStyle w:val="ListParagraph"/>
        <w:numPr>
          <w:ilvl w:val="0"/>
          <w:numId w:val="12"/>
        </w:numPr>
      </w:pPr>
      <w:r>
        <w:t xml:space="preserve">Member of GNI </w:t>
      </w:r>
      <w:r w:rsidRPr="004C5075">
        <w:sym w:font="Wingdings" w:char="F0E0"/>
      </w:r>
      <w:r>
        <w:t xml:space="preserve"> </w:t>
      </w:r>
      <w:proofErr w:type="spellStart"/>
      <w:r>
        <w:t>GNI</w:t>
      </w:r>
      <w:proofErr w:type="spellEnd"/>
      <w:r>
        <w:t xml:space="preserve"> Independent Assessment Process</w:t>
      </w:r>
    </w:p>
    <w:p w14:paraId="0D7EDE0E" w14:textId="77777777" w:rsidR="001307DA" w:rsidRDefault="001307DA" w:rsidP="001307DA">
      <w:pPr>
        <w:pStyle w:val="ListParagraph"/>
        <w:numPr>
          <w:ilvl w:val="0"/>
          <w:numId w:val="12"/>
        </w:numPr>
      </w:pPr>
      <w:r>
        <w:t>“</w:t>
      </w:r>
      <w:r w:rsidRPr="007D29C3">
        <w:t>In FY19, Microsoft completed its third GNI assessment by an independent assessor. After reviewing the assessment report by the independent assessor and discussing the report with the assessor and Microsoft, the GNI Board concluded that Microsoft continues to make good faith efforts to implement, and with improvement over time, the GNI Principles on freedom of expression and privacy.</w:t>
      </w:r>
      <w:r>
        <w:t>” (</w:t>
      </w:r>
      <w:proofErr w:type="spellStart"/>
      <w:r>
        <w:t>pg</w:t>
      </w:r>
      <w:proofErr w:type="spellEnd"/>
      <w:r>
        <w:t xml:space="preserve"> 42)</w:t>
      </w:r>
    </w:p>
    <w:p w14:paraId="57196D64" w14:textId="77777777" w:rsidR="001307DA" w:rsidRDefault="001307DA" w:rsidP="001307DA">
      <w:r>
        <w:t>Online safety</w:t>
      </w:r>
    </w:p>
    <w:p w14:paraId="058678E9" w14:textId="77777777" w:rsidR="001307DA" w:rsidRDefault="001307DA" w:rsidP="001307DA">
      <w:pPr>
        <w:pStyle w:val="ListParagraph"/>
        <w:numPr>
          <w:ilvl w:val="0"/>
          <w:numId w:val="13"/>
        </w:numPr>
      </w:pPr>
      <w:r>
        <w:t>“</w:t>
      </w:r>
      <w:r w:rsidRPr="007D29C3">
        <w:t>Providing tools and resources to protect the safety and security of all online users is a core component to meeting our responsibility to respect Universal Declaration of Human Rights, Article 2; Individuals have a right to not be discriminated against, directly or indirectly, on various grounds, including race, color, sex, language, religion, political or other opinion, national or social origin, property, birth or other status.</w:t>
      </w:r>
      <w:r>
        <w:t>” (</w:t>
      </w:r>
      <w:proofErr w:type="spellStart"/>
      <w:r>
        <w:t>pg</w:t>
      </w:r>
      <w:proofErr w:type="spellEnd"/>
      <w:r>
        <w:t xml:space="preserve"> 43)</w:t>
      </w:r>
    </w:p>
    <w:p w14:paraId="12D9457C" w14:textId="77777777" w:rsidR="001307DA" w:rsidRDefault="001307DA" w:rsidP="001307DA">
      <w:pPr>
        <w:pStyle w:val="ListParagraph"/>
        <w:numPr>
          <w:ilvl w:val="0"/>
          <w:numId w:val="13"/>
        </w:numPr>
      </w:pPr>
      <w:r>
        <w:t>Approach – “</w:t>
      </w:r>
      <w:r w:rsidRPr="007D29C3">
        <w:t>The dual-use nature of Internet technologies requires Microsoft to both limit certain behaviors and encourage others.</w:t>
      </w:r>
      <w:r>
        <w:t>” (</w:t>
      </w:r>
      <w:proofErr w:type="spellStart"/>
      <w:r>
        <w:t>pg</w:t>
      </w:r>
      <w:proofErr w:type="spellEnd"/>
      <w:r>
        <w:t xml:space="preserve"> 43)</w:t>
      </w:r>
    </w:p>
    <w:p w14:paraId="344B5A6C" w14:textId="77777777" w:rsidR="001307DA" w:rsidRDefault="001307DA" w:rsidP="001307DA">
      <w:pPr>
        <w:pStyle w:val="ListParagraph"/>
        <w:numPr>
          <w:ilvl w:val="1"/>
          <w:numId w:val="13"/>
        </w:numPr>
      </w:pPr>
      <w:r>
        <w:t>Describe approach as “complementary” – “encouraging safe behavior online by directly implementing efforts and engaging in partnerships to foster civil interactions, and by offering tools and resources so that users can empower themselves.” (</w:t>
      </w:r>
      <w:proofErr w:type="spellStart"/>
      <w:r>
        <w:t>pg</w:t>
      </w:r>
      <w:proofErr w:type="spellEnd"/>
      <w:r>
        <w:t xml:space="preserve"> 43)</w:t>
      </w:r>
    </w:p>
    <w:p w14:paraId="49D8B9CD" w14:textId="77777777" w:rsidR="001307DA" w:rsidRDefault="001307DA" w:rsidP="001307DA">
      <w:pPr>
        <w:pStyle w:val="ListParagraph"/>
        <w:numPr>
          <w:ilvl w:val="1"/>
          <w:numId w:val="13"/>
        </w:numPr>
      </w:pPr>
      <w:r>
        <w:t>Microsoft Services Agreement (MSA) is foundation – “outlines the acceptable behaviors in our online services.” (</w:t>
      </w:r>
      <w:proofErr w:type="spellStart"/>
      <w:r>
        <w:t>pg</w:t>
      </w:r>
      <w:proofErr w:type="spellEnd"/>
      <w:r>
        <w:t xml:space="preserve"> 43)</w:t>
      </w:r>
    </w:p>
    <w:p w14:paraId="1A5CBBC6" w14:textId="77777777" w:rsidR="001307DA" w:rsidRDefault="001307DA" w:rsidP="001307DA">
      <w:pPr>
        <w:pStyle w:val="ListParagraph"/>
        <w:numPr>
          <w:ilvl w:val="1"/>
          <w:numId w:val="13"/>
        </w:numPr>
      </w:pPr>
      <w:r>
        <w:t>Digital Safety team is responsible for all part of online safety strategy “</w:t>
      </w:r>
      <w:r w:rsidRPr="00341704">
        <w:t>including cross-company policy creation and implementation, influence over consumer safety features and functionality and communications to, and engagement with, a variety of external audiences. This approach to online safety is best reflected in our four-part strategy</w:t>
      </w:r>
      <w:r>
        <w:t>:” (</w:t>
      </w:r>
      <w:proofErr w:type="spellStart"/>
      <w:r>
        <w:t>pg</w:t>
      </w:r>
      <w:proofErr w:type="spellEnd"/>
      <w:r>
        <w:t xml:space="preserve"> 43)</w:t>
      </w:r>
    </w:p>
    <w:p w14:paraId="729C6DA6" w14:textId="77777777" w:rsidR="001307DA" w:rsidRDefault="001307DA" w:rsidP="001307DA">
      <w:pPr>
        <w:pStyle w:val="ListParagraph"/>
        <w:numPr>
          <w:ilvl w:val="2"/>
          <w:numId w:val="13"/>
        </w:numPr>
      </w:pPr>
      <w:r>
        <w:t>Technology – simple, easy-to-use products and services</w:t>
      </w:r>
    </w:p>
    <w:p w14:paraId="76276785" w14:textId="77777777" w:rsidR="001307DA" w:rsidRDefault="001307DA" w:rsidP="001307DA">
      <w:pPr>
        <w:pStyle w:val="ListParagraph"/>
        <w:numPr>
          <w:ilvl w:val="2"/>
          <w:numId w:val="13"/>
        </w:numPr>
      </w:pPr>
      <w:r>
        <w:t>Governance – internal self-governance program</w:t>
      </w:r>
    </w:p>
    <w:p w14:paraId="60BB6103" w14:textId="77777777" w:rsidR="001307DA" w:rsidRDefault="001307DA" w:rsidP="001307DA">
      <w:pPr>
        <w:pStyle w:val="ListParagraph"/>
        <w:numPr>
          <w:ilvl w:val="2"/>
          <w:numId w:val="13"/>
        </w:numPr>
      </w:pPr>
      <w:r>
        <w:t>Awareness raising – inform about existing and emerging risks, share resources</w:t>
      </w:r>
    </w:p>
    <w:p w14:paraId="0F858822" w14:textId="77777777" w:rsidR="001307DA" w:rsidRDefault="001307DA" w:rsidP="001307DA">
      <w:pPr>
        <w:pStyle w:val="ListParagraph"/>
        <w:numPr>
          <w:ilvl w:val="2"/>
          <w:numId w:val="13"/>
        </w:numPr>
      </w:pPr>
      <w:r>
        <w:t>Partnerships – “Work with others in the technology industry, civil society, academic and government, as no one organization or entity can tackle these significant, novel and nuanced issues alone.” (</w:t>
      </w:r>
      <w:proofErr w:type="spellStart"/>
      <w:r>
        <w:t>pg</w:t>
      </w:r>
      <w:proofErr w:type="spellEnd"/>
      <w:r>
        <w:t xml:space="preserve"> 44)</w:t>
      </w:r>
    </w:p>
    <w:p w14:paraId="10C4443D" w14:textId="77777777" w:rsidR="001307DA" w:rsidRDefault="001307DA" w:rsidP="001307DA">
      <w:pPr>
        <w:pStyle w:val="ListParagraph"/>
        <w:numPr>
          <w:ilvl w:val="0"/>
          <w:numId w:val="13"/>
        </w:numPr>
      </w:pPr>
      <w:r>
        <w:t>Policies – MSA became effective September 2016 – is a unified term of use to replace the previous, separate terms (for Xbox or Skype for example)</w:t>
      </w:r>
    </w:p>
    <w:p w14:paraId="547AA15D" w14:textId="77777777" w:rsidR="001307DA" w:rsidRDefault="001307DA" w:rsidP="001307DA">
      <w:pPr>
        <w:pStyle w:val="ListParagraph"/>
        <w:numPr>
          <w:ilvl w:val="1"/>
          <w:numId w:val="13"/>
        </w:numPr>
      </w:pPr>
      <w:r>
        <w:t>Code of Conduct prohibits certain online behaviors and is “</w:t>
      </w:r>
      <w:r w:rsidRPr="00341704">
        <w:t xml:space="preserve">enforced through multiple procedures, including by professionally trained teams specializing in content moderation to implement our policy. The teams are responsible for </w:t>
      </w:r>
      <w:r w:rsidRPr="00341704">
        <w:lastRenderedPageBreak/>
        <w:t>receiving and processing cases received from customers, governments, and other groups.</w:t>
      </w:r>
      <w:r>
        <w:t>” (</w:t>
      </w:r>
      <w:proofErr w:type="spellStart"/>
      <w:r>
        <w:t>pg</w:t>
      </w:r>
      <w:proofErr w:type="spellEnd"/>
      <w:r>
        <w:t xml:space="preserve"> 44)</w:t>
      </w:r>
    </w:p>
    <w:p w14:paraId="7F8D5861" w14:textId="77777777" w:rsidR="001307DA" w:rsidRDefault="001307DA" w:rsidP="001307DA">
      <w:pPr>
        <w:pStyle w:val="ListParagraph"/>
        <w:numPr>
          <w:ilvl w:val="0"/>
          <w:numId w:val="13"/>
        </w:numPr>
      </w:pPr>
      <w:r>
        <w:t>Public safety</w:t>
      </w:r>
    </w:p>
    <w:p w14:paraId="6C847B25" w14:textId="77777777" w:rsidR="001307DA" w:rsidRDefault="001307DA" w:rsidP="001307DA">
      <w:pPr>
        <w:pStyle w:val="ListParagraph"/>
        <w:numPr>
          <w:ilvl w:val="1"/>
          <w:numId w:val="13"/>
        </w:numPr>
      </w:pPr>
      <w:r>
        <w:t xml:space="preserve">human rights report FY16 reports on new terrorist content approach specifically prohibiting “the posting of terrorist content on hosted consumer services.” </w:t>
      </w:r>
    </w:p>
    <w:p w14:paraId="317528AA" w14:textId="77777777" w:rsidR="001307DA" w:rsidRDefault="001307DA" w:rsidP="001307DA">
      <w:pPr>
        <w:pStyle w:val="ListParagraph"/>
        <w:numPr>
          <w:ilvl w:val="1"/>
          <w:numId w:val="13"/>
        </w:numPr>
      </w:pPr>
      <w:r>
        <w:t>FY17 human rights report “reported on formation of the Global Internet Forum to Counter Terrorism). (</w:t>
      </w:r>
      <w:proofErr w:type="spellStart"/>
      <w:r>
        <w:t>pg</w:t>
      </w:r>
      <w:proofErr w:type="spellEnd"/>
      <w:r>
        <w:t xml:space="preserve"> 45); </w:t>
      </w:r>
    </w:p>
    <w:p w14:paraId="76A5BCB9" w14:textId="77777777" w:rsidR="001307DA" w:rsidRDefault="001307DA" w:rsidP="001307DA">
      <w:pPr>
        <w:pStyle w:val="ListParagraph"/>
        <w:numPr>
          <w:ilvl w:val="1"/>
          <w:numId w:val="13"/>
        </w:numPr>
      </w:pPr>
      <w:r>
        <w:t>March 2019 -- Christchurch surfaced need for tech sector to do more – announced new actions going forward</w:t>
      </w:r>
    </w:p>
    <w:p w14:paraId="4F460389" w14:textId="77777777" w:rsidR="001307DA" w:rsidRDefault="001307DA" w:rsidP="001307DA">
      <w:pPr>
        <w:pStyle w:val="ListParagraph"/>
        <w:numPr>
          <w:ilvl w:val="1"/>
          <w:numId w:val="13"/>
        </w:numPr>
      </w:pPr>
      <w:r>
        <w:t>May 2019 – New Zealand Prime Minister Jacinda Ardern and French President Emmanuel Macron brought together government leaders and representatives of tech companies to announce the Christchurch Call to Action</w:t>
      </w:r>
    </w:p>
    <w:p w14:paraId="4C028233" w14:textId="77777777" w:rsidR="001307DA" w:rsidRDefault="001307DA" w:rsidP="001307DA">
      <w:pPr>
        <w:pStyle w:val="ListParagraph"/>
        <w:numPr>
          <w:ilvl w:val="0"/>
          <w:numId w:val="13"/>
        </w:numPr>
      </w:pPr>
      <w:r>
        <w:t>Youth empowerment</w:t>
      </w:r>
    </w:p>
    <w:p w14:paraId="1749B9CB" w14:textId="77777777" w:rsidR="001307DA" w:rsidRDefault="001307DA" w:rsidP="001307DA">
      <w:pPr>
        <w:pStyle w:val="ListParagraph"/>
        <w:numPr>
          <w:ilvl w:val="1"/>
          <w:numId w:val="13"/>
        </w:numPr>
      </w:pPr>
      <w:r>
        <w:t>Council for Digital Good in FY17 – sent an open letter to US law and policy makers in July 2018 calling on government to address digital-world realities like cyberbullying and sextortion</w:t>
      </w:r>
    </w:p>
    <w:p w14:paraId="02695D5E" w14:textId="77777777" w:rsidR="001307DA" w:rsidRDefault="001307DA" w:rsidP="001307DA">
      <w:r>
        <w:t>Sustainable Development Goals</w:t>
      </w:r>
    </w:p>
    <w:p w14:paraId="1F2F909A" w14:textId="77777777" w:rsidR="001307DA" w:rsidRDefault="001307DA" w:rsidP="001307DA">
      <w:pPr>
        <w:pStyle w:val="ListParagraph"/>
        <w:numPr>
          <w:ilvl w:val="0"/>
          <w:numId w:val="14"/>
        </w:numPr>
      </w:pPr>
      <w:r>
        <w:t>Report provides “an illustrative, but not exhaustive, list of how [Microsoft’s] efforts to respect the human rights salient to Microsoft’ business may contribute to achieving the SDGs.” (</w:t>
      </w:r>
      <w:proofErr w:type="spellStart"/>
      <w:r>
        <w:t>pg</w:t>
      </w:r>
      <w:proofErr w:type="spellEnd"/>
      <w:r>
        <w:t xml:space="preserve"> 50)</w:t>
      </w:r>
    </w:p>
    <w:p w14:paraId="7ECB394A" w14:textId="77777777" w:rsidR="001307DA" w:rsidRDefault="001307DA" w:rsidP="001307DA">
      <w:pPr>
        <w:pStyle w:val="ListParagraph"/>
        <w:numPr>
          <w:ilvl w:val="0"/>
          <w:numId w:val="14"/>
        </w:numPr>
      </w:pPr>
      <w:r>
        <w:t>Chart provided (pp 51-52)</w:t>
      </w:r>
    </w:p>
    <w:p w14:paraId="20EE1BA0" w14:textId="77777777" w:rsidR="001307DA" w:rsidRDefault="001307DA" w:rsidP="001307DA"/>
    <w:p w14:paraId="69A688A9" w14:textId="77777777" w:rsidR="001307DA" w:rsidRDefault="001307DA" w:rsidP="001307DA">
      <w:r>
        <w:t>Follow Up</w:t>
      </w:r>
    </w:p>
    <w:p w14:paraId="34D5BCCC" w14:textId="77777777" w:rsidR="001307DA" w:rsidRDefault="001307DA" w:rsidP="001307DA">
      <w:pPr>
        <w:pStyle w:val="ListParagraph"/>
        <w:numPr>
          <w:ilvl w:val="0"/>
          <w:numId w:val="7"/>
        </w:numPr>
      </w:pPr>
      <w:r>
        <w:t>AI HRIA FY18 available? (pg. 8)</w:t>
      </w:r>
    </w:p>
    <w:p w14:paraId="06B8AC30" w14:textId="77777777" w:rsidR="001307DA" w:rsidRDefault="001307DA" w:rsidP="001307DA">
      <w:pPr>
        <w:pStyle w:val="ListParagraph"/>
        <w:numPr>
          <w:ilvl w:val="0"/>
          <w:numId w:val="7"/>
        </w:numPr>
      </w:pPr>
      <w:r>
        <w:t xml:space="preserve">World Economic Forum Global Future Council on Human Rights and the Fourth Industrial Revolution: </w:t>
      </w:r>
      <w:hyperlink r:id="rId8" w:history="1">
        <w:r>
          <w:rPr>
            <w:rStyle w:val="Hyperlink"/>
          </w:rPr>
          <w:t>https://www.weforum.org/communities/the-future-of-human-rights</w:t>
        </w:r>
      </w:hyperlink>
    </w:p>
    <w:p w14:paraId="75B26B40" w14:textId="77777777" w:rsidR="001307DA" w:rsidRDefault="001307DA" w:rsidP="001307DA">
      <w:pPr>
        <w:pStyle w:val="ListParagraph"/>
        <w:numPr>
          <w:ilvl w:val="1"/>
          <w:numId w:val="7"/>
        </w:numPr>
      </w:pPr>
      <w:r>
        <w:t>How to Prevent Discriminatory Outcomes in Machine Learning</w:t>
      </w:r>
    </w:p>
    <w:p w14:paraId="58C970D5" w14:textId="77777777" w:rsidR="001307DA" w:rsidRDefault="001307DA" w:rsidP="001307DA">
      <w:pPr>
        <w:pStyle w:val="ListParagraph"/>
        <w:numPr>
          <w:ilvl w:val="0"/>
          <w:numId w:val="7"/>
        </w:numPr>
      </w:pPr>
      <w:r>
        <w:t>Partnership on AI (PAI) (pg. 15)</w:t>
      </w:r>
    </w:p>
    <w:p w14:paraId="42FA7B83" w14:textId="77777777" w:rsidR="001307DA" w:rsidRDefault="001307DA" w:rsidP="001307DA">
      <w:pPr>
        <w:pStyle w:val="ListParagraph"/>
        <w:numPr>
          <w:ilvl w:val="0"/>
          <w:numId w:val="7"/>
        </w:numPr>
      </w:pPr>
      <w:hyperlink r:id="rId9" w:history="1">
        <w:proofErr w:type="spellStart"/>
        <w:r w:rsidRPr="001D0B5E">
          <w:rPr>
            <w:rStyle w:val="Hyperlink"/>
          </w:rPr>
          <w:t>TrialWatch</w:t>
        </w:r>
        <w:proofErr w:type="spellEnd"/>
      </w:hyperlink>
    </w:p>
    <w:p w14:paraId="62C62742" w14:textId="77777777" w:rsidR="00F84B73" w:rsidRDefault="00EF2D5A"/>
    <w:sectPr w:rsidR="00F84B73" w:rsidSect="00CC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BB568B"/>
    <w:multiLevelType w:val="hybridMultilevel"/>
    <w:tmpl w:val="C9728E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D575F2"/>
    <w:multiLevelType w:val="hybridMultilevel"/>
    <w:tmpl w:val="0B865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92724D"/>
    <w:multiLevelType w:val="hybridMultilevel"/>
    <w:tmpl w:val="968AB3B6"/>
    <w:lvl w:ilvl="0" w:tplc="04090001">
      <w:start w:val="1"/>
      <w:numFmt w:val="bullet"/>
      <w:lvlText w:val=""/>
      <w:lvlJc w:val="left"/>
      <w:pPr>
        <w:ind w:left="789" w:hanging="360"/>
      </w:pPr>
      <w:rPr>
        <w:rFonts w:ascii="Symbol" w:hAnsi="Symbol" w:hint="default"/>
      </w:rPr>
    </w:lvl>
    <w:lvl w:ilvl="1" w:tplc="04090003">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3" w15:restartNumberingAfterBreak="0">
    <w:nsid w:val="38275CB4"/>
    <w:multiLevelType w:val="hybridMultilevel"/>
    <w:tmpl w:val="445A8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A30485"/>
    <w:multiLevelType w:val="hybridMultilevel"/>
    <w:tmpl w:val="4294B6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D13304"/>
    <w:multiLevelType w:val="hybridMultilevel"/>
    <w:tmpl w:val="D6A88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434510"/>
    <w:multiLevelType w:val="hybridMultilevel"/>
    <w:tmpl w:val="8FAC4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892A08"/>
    <w:multiLevelType w:val="hybridMultilevel"/>
    <w:tmpl w:val="4678E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D23A6C"/>
    <w:multiLevelType w:val="hybridMultilevel"/>
    <w:tmpl w:val="24EAB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6B6314"/>
    <w:multiLevelType w:val="hybridMultilevel"/>
    <w:tmpl w:val="8C066D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D36503"/>
    <w:multiLevelType w:val="hybridMultilevel"/>
    <w:tmpl w:val="CFFECE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2354CC"/>
    <w:multiLevelType w:val="hybridMultilevel"/>
    <w:tmpl w:val="CF86D2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7945EE"/>
    <w:multiLevelType w:val="hybridMultilevel"/>
    <w:tmpl w:val="05D86B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82676F"/>
    <w:multiLevelType w:val="hybridMultilevel"/>
    <w:tmpl w:val="BEEC0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7B1B0A"/>
    <w:multiLevelType w:val="hybridMultilevel"/>
    <w:tmpl w:val="FE246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4"/>
  </w:num>
  <w:num w:numId="4">
    <w:abstractNumId w:val="13"/>
  </w:num>
  <w:num w:numId="5">
    <w:abstractNumId w:val="5"/>
  </w:num>
  <w:num w:numId="6">
    <w:abstractNumId w:val="3"/>
  </w:num>
  <w:num w:numId="7">
    <w:abstractNumId w:val="6"/>
  </w:num>
  <w:num w:numId="8">
    <w:abstractNumId w:val="12"/>
  </w:num>
  <w:num w:numId="9">
    <w:abstractNumId w:val="2"/>
  </w:num>
  <w:num w:numId="10">
    <w:abstractNumId w:val="0"/>
  </w:num>
  <w:num w:numId="11">
    <w:abstractNumId w:val="10"/>
  </w:num>
  <w:num w:numId="12">
    <w:abstractNumId w:val="8"/>
  </w:num>
  <w:num w:numId="13">
    <w:abstractNumId w:val="11"/>
  </w:num>
  <w:num w:numId="14">
    <w:abstractNumId w:val="14"/>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7DA"/>
    <w:rsid w:val="001307DA"/>
    <w:rsid w:val="00195ADF"/>
    <w:rsid w:val="00524A88"/>
    <w:rsid w:val="005A1CA7"/>
    <w:rsid w:val="008C66BF"/>
    <w:rsid w:val="00975455"/>
    <w:rsid w:val="00A10B04"/>
    <w:rsid w:val="00CC4381"/>
    <w:rsid w:val="00EF2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BCA183"/>
  <w15:chartTrackingRefBased/>
  <w15:docId w15:val="{64D90C02-374A-8247-9A3D-129ECC76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7DA"/>
    <w:rPr>
      <w:rFonts w:ascii="Times New Roman" w:hAnsi="Times New Roman"/>
    </w:rPr>
  </w:style>
  <w:style w:type="paragraph" w:styleId="Heading1">
    <w:name w:val="heading 1"/>
    <w:basedOn w:val="Normal"/>
    <w:next w:val="Normal"/>
    <w:link w:val="Heading1Char"/>
    <w:autoRedefine/>
    <w:uiPriority w:val="9"/>
    <w:qFormat/>
    <w:rsid w:val="008C66BF"/>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C66BF"/>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autoRedefine/>
    <w:uiPriority w:val="9"/>
    <w:semiHidden/>
    <w:unhideWhenUsed/>
    <w:qFormat/>
    <w:rsid w:val="008C66BF"/>
    <w:pPr>
      <w:keepNext/>
      <w:keepLines/>
      <w:spacing w:before="40"/>
      <w:outlineLvl w:val="2"/>
    </w:pPr>
    <w:rPr>
      <w:rFonts w:eastAsiaTheme="majorEastAsia"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BF"/>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8C66BF"/>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C66BF"/>
    <w:rPr>
      <w:rFonts w:ascii="Times New Roman" w:eastAsiaTheme="majorEastAsia" w:hAnsi="Times New Roman" w:cstheme="majorBidi"/>
      <w:color w:val="1F3763" w:themeColor="accent1" w:themeShade="7F"/>
    </w:rPr>
  </w:style>
  <w:style w:type="paragraph" w:styleId="Title">
    <w:name w:val="Title"/>
    <w:basedOn w:val="Normal"/>
    <w:next w:val="Normal"/>
    <w:link w:val="TitleChar"/>
    <w:autoRedefine/>
    <w:uiPriority w:val="10"/>
    <w:qFormat/>
    <w:rsid w:val="008C66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C66BF"/>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autoRedefine/>
    <w:uiPriority w:val="11"/>
    <w:qFormat/>
    <w:rsid w:val="008C66B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C66BF"/>
    <w:rPr>
      <w:rFonts w:ascii="Times New Roman" w:eastAsiaTheme="minorEastAsia" w:hAnsi="Times New Roman"/>
      <w:color w:val="5A5A5A" w:themeColor="text1" w:themeTint="A5"/>
      <w:spacing w:val="15"/>
      <w:sz w:val="22"/>
      <w:szCs w:val="22"/>
    </w:rPr>
  </w:style>
  <w:style w:type="character" w:styleId="SubtleEmphasis">
    <w:name w:val="Subtle Emphasis"/>
    <w:basedOn w:val="DefaultParagraphFont"/>
    <w:uiPriority w:val="19"/>
    <w:qFormat/>
    <w:rsid w:val="008C66BF"/>
    <w:rPr>
      <w:rFonts w:ascii="Times New Roman" w:hAnsi="Times New Roman"/>
      <w:i/>
      <w:iCs/>
      <w:color w:val="404040" w:themeColor="text1" w:themeTint="BF"/>
    </w:rPr>
  </w:style>
  <w:style w:type="character" w:styleId="Emphasis">
    <w:name w:val="Emphasis"/>
    <w:basedOn w:val="DefaultParagraphFont"/>
    <w:uiPriority w:val="20"/>
    <w:qFormat/>
    <w:rsid w:val="008C66BF"/>
    <w:rPr>
      <w:rFonts w:ascii="Times New Roman" w:hAnsi="Times New Roman"/>
      <w:i/>
      <w:iCs/>
    </w:rPr>
  </w:style>
  <w:style w:type="character" w:styleId="IntenseEmphasis">
    <w:name w:val="Intense Emphasis"/>
    <w:basedOn w:val="DefaultParagraphFont"/>
    <w:uiPriority w:val="21"/>
    <w:qFormat/>
    <w:rsid w:val="008C66BF"/>
    <w:rPr>
      <w:rFonts w:ascii="Times New Roman" w:hAnsi="Times New Roman"/>
      <w:i/>
      <w:iCs/>
      <w:color w:val="4472C4" w:themeColor="accent1"/>
    </w:rPr>
  </w:style>
  <w:style w:type="paragraph" w:customStyle="1" w:styleId="Style2">
    <w:name w:val="Style2"/>
    <w:basedOn w:val="Normal"/>
    <w:autoRedefine/>
    <w:qFormat/>
    <w:rsid w:val="00A10B04"/>
    <w:pPr>
      <w:keepNext/>
      <w:keepLines/>
      <w:spacing w:before="40" w:line="259" w:lineRule="auto"/>
      <w:outlineLvl w:val="2"/>
    </w:pPr>
    <w:rPr>
      <w:rFonts w:ascii="Bell MT" w:eastAsiaTheme="majorEastAsia" w:hAnsi="Bell MT" w:cstheme="majorBidi"/>
      <w:smallCaps/>
      <w:color w:val="1F3763" w:themeColor="accent1" w:themeShade="7F"/>
      <w:u w:val="single"/>
    </w:rPr>
  </w:style>
  <w:style w:type="paragraph" w:styleId="ListParagraph">
    <w:name w:val="List Paragraph"/>
    <w:basedOn w:val="Normal"/>
    <w:uiPriority w:val="34"/>
    <w:qFormat/>
    <w:rsid w:val="001307DA"/>
    <w:pPr>
      <w:ind w:left="720"/>
      <w:contextualSpacing/>
    </w:pPr>
  </w:style>
  <w:style w:type="character" w:styleId="Hyperlink">
    <w:name w:val="Hyperlink"/>
    <w:basedOn w:val="DefaultParagraphFont"/>
    <w:uiPriority w:val="99"/>
    <w:unhideWhenUsed/>
    <w:rsid w:val="001307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communities/the-future-of-human-rights" TargetMode="External"/><Relationship Id="rId3" Type="http://schemas.openxmlformats.org/officeDocument/2006/relationships/settings" Target="settings.xml"/><Relationship Id="rId7" Type="http://schemas.openxmlformats.org/officeDocument/2006/relationships/hyperlink" Target="https://www.microsoft.com/en-us/accessibil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crosoft.com/en-us/corporate-responsibility/human-rights-statement" TargetMode="External"/><Relationship Id="rId11" Type="http://schemas.openxmlformats.org/officeDocument/2006/relationships/theme" Target="theme/theme1.xml"/><Relationship Id="rId5" Type="http://schemas.openxmlformats.org/officeDocument/2006/relationships/hyperlink" Target="https://www.microsoft.com/en-us/corporate-responsibility/human-right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fj.org/project/trialw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16</Pages>
  <Words>5884</Words>
  <Characters>33544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Castaneda</dc:creator>
  <cp:keywords/>
  <dc:description/>
  <cp:lastModifiedBy>Alejandra Castaneda</cp:lastModifiedBy>
  <cp:revision>1</cp:revision>
  <dcterms:created xsi:type="dcterms:W3CDTF">2020-07-10T18:49:00Z</dcterms:created>
  <dcterms:modified xsi:type="dcterms:W3CDTF">2020-07-10T19:21:00Z</dcterms:modified>
</cp:coreProperties>
</file>