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3D2D02" w14:textId="3D76C6C0" w:rsidR="00651B5C" w:rsidRDefault="00651B5C" w:rsidP="00651B5C">
      <w:r>
        <w:t>Title: telefonica_2019transparencyreport</w:t>
      </w:r>
    </w:p>
    <w:p w14:paraId="10B382F4" w14:textId="68B47431" w:rsidR="00651B5C" w:rsidRDefault="00651B5C" w:rsidP="00651B5C">
      <w:r>
        <w:t>Date: 2020-06-26</w:t>
      </w:r>
    </w:p>
    <w:p w14:paraId="6DDA6C6A" w14:textId="5E3BB531" w:rsidR="00651B5C" w:rsidRDefault="00651B5C" w:rsidP="00651B5C">
      <w:proofErr w:type="spellStart"/>
      <w:r>
        <w:t>Notas</w:t>
      </w:r>
      <w:proofErr w:type="spellEnd"/>
      <w:r>
        <w:t xml:space="preserve"> author: ATC</w:t>
      </w:r>
    </w:p>
    <w:p w14:paraId="33A2F138" w14:textId="77777777" w:rsidR="00651B5C" w:rsidRDefault="00651B5C" w:rsidP="00651B5C"/>
    <w:p w14:paraId="438C94BE" w14:textId="31E10302" w:rsidR="00651B5C" w:rsidRDefault="00651B5C" w:rsidP="00651B5C">
      <w:r>
        <w:t>Telefonica, 2019 Report on Transparency in Communications</w:t>
      </w:r>
    </w:p>
    <w:p w14:paraId="03331DC3" w14:textId="77777777" w:rsidR="00651B5C" w:rsidRDefault="00651B5C" w:rsidP="00651B5C">
      <w:r>
        <w:t>Main Takeaways:</w:t>
      </w:r>
    </w:p>
    <w:p w14:paraId="5B09620F" w14:textId="77777777" w:rsidR="00651B5C" w:rsidRDefault="00651B5C" w:rsidP="00651B5C">
      <w:pPr>
        <w:pStyle w:val="ListParagraph"/>
        <w:numPr>
          <w:ilvl w:val="0"/>
          <w:numId w:val="2"/>
        </w:numPr>
      </w:pPr>
      <w:r>
        <w:t>Governance model alone suggests that this company is structured in a deliberate manner that is conducive to respecting human rights</w:t>
      </w:r>
    </w:p>
    <w:p w14:paraId="1203B757" w14:textId="77777777" w:rsidR="00651B5C" w:rsidRDefault="00651B5C" w:rsidP="00651B5C">
      <w:pPr>
        <w:pStyle w:val="ListParagraph"/>
        <w:numPr>
          <w:ilvl w:val="1"/>
          <w:numId w:val="2"/>
        </w:numPr>
      </w:pPr>
      <w:r>
        <w:t>Clarity around ownership and how the different departments work with one another and are responsible for different aspects of ensuring that the company respects human rights in general and privacy and freedom of expression in particular</w:t>
      </w:r>
    </w:p>
    <w:p w14:paraId="339D3F93" w14:textId="77777777" w:rsidR="00651B5C" w:rsidRDefault="00651B5C" w:rsidP="00651B5C">
      <w:pPr>
        <w:pStyle w:val="ListParagraph"/>
        <w:numPr>
          <w:ilvl w:val="0"/>
          <w:numId w:val="2"/>
        </w:numPr>
      </w:pPr>
      <w:r>
        <w:t>Company says that human rights have been integral part of Business Principles since 2006 – potential proof point of how long it takes for a company to operationalize its commitment to respect human rights</w:t>
      </w:r>
    </w:p>
    <w:p w14:paraId="329CC25F" w14:textId="77777777" w:rsidR="00651B5C" w:rsidRDefault="00651B5C" w:rsidP="00651B5C">
      <w:pPr>
        <w:pStyle w:val="ListParagraph"/>
        <w:numPr>
          <w:ilvl w:val="0"/>
          <w:numId w:val="2"/>
        </w:numPr>
      </w:pPr>
      <w:r>
        <w:t>Company has a highly operationalized grievance mechanism – stakeholders can raise grievances or inquiries regarding their impact on privacy and freedom of expression via a form available on their website (pg. 9)</w:t>
      </w:r>
    </w:p>
    <w:p w14:paraId="42D9736E" w14:textId="77777777" w:rsidR="00651B5C" w:rsidRDefault="00651B5C" w:rsidP="00651B5C">
      <w:pPr>
        <w:pStyle w:val="ListParagraph"/>
        <w:numPr>
          <w:ilvl w:val="0"/>
          <w:numId w:val="2"/>
        </w:numPr>
      </w:pPr>
      <w:r>
        <w:t xml:space="preserve">Report reflects a thorough understanding of the legal frameworks in the various jurisdictions that Telefonica operates in </w:t>
      </w:r>
    </w:p>
    <w:p w14:paraId="2B2E104A" w14:textId="77777777" w:rsidR="00651B5C" w:rsidRDefault="00651B5C" w:rsidP="00651B5C">
      <w:pPr>
        <w:pStyle w:val="ListParagraph"/>
        <w:numPr>
          <w:ilvl w:val="0"/>
          <w:numId w:val="2"/>
        </w:numPr>
      </w:pPr>
      <w:r>
        <w:t>Good example of “knowing and showing,” however, this is not a human rights impact assessment report</w:t>
      </w:r>
    </w:p>
    <w:p w14:paraId="2133ABBE" w14:textId="77777777" w:rsidR="00651B5C" w:rsidRDefault="00651B5C" w:rsidP="00651B5C"/>
    <w:p w14:paraId="56506F17" w14:textId="77777777" w:rsidR="00651B5C" w:rsidRDefault="00651B5C" w:rsidP="00651B5C">
      <w:r>
        <w:t>Notes on Report:</w:t>
      </w:r>
    </w:p>
    <w:p w14:paraId="66C2A1BD" w14:textId="77777777" w:rsidR="00651B5C" w:rsidRDefault="00651B5C" w:rsidP="00651B5C">
      <w:pPr>
        <w:pStyle w:val="ListParagraph"/>
        <w:numPr>
          <w:ilvl w:val="0"/>
          <w:numId w:val="1"/>
        </w:numPr>
      </w:pPr>
      <w:r>
        <w:t>Operates throughout Latin America as well as the UK, Germany, Spain</w:t>
      </w:r>
    </w:p>
    <w:p w14:paraId="53C3CE70" w14:textId="77777777" w:rsidR="00651B5C" w:rsidRDefault="00651B5C" w:rsidP="00651B5C">
      <w:pPr>
        <w:pStyle w:val="ListParagraph"/>
        <w:numPr>
          <w:ilvl w:val="0"/>
          <w:numId w:val="1"/>
        </w:numPr>
      </w:pPr>
      <w:r>
        <w:t>This is the fourth Transparency Report (“as a testament to comment to the fundamental rights of privacy and freedom of expression”)</w:t>
      </w:r>
    </w:p>
    <w:p w14:paraId="19D3856B" w14:textId="77777777" w:rsidR="00651B5C" w:rsidRDefault="00651B5C" w:rsidP="00651B5C">
      <w:pPr>
        <w:pStyle w:val="ListParagraph"/>
        <w:numPr>
          <w:ilvl w:val="0"/>
          <w:numId w:val="1"/>
        </w:numPr>
      </w:pPr>
      <w:r>
        <w:t>“As telecommunications operators, we have the duty and legal obligation to respond to requests made by competent authorities in all the countries in which we operate to ensure the safety and the rights of their citizens, always in compliance with the respective legislation as well as fundamental rights and freedoms.” (pg. 3)</w:t>
      </w:r>
    </w:p>
    <w:p w14:paraId="62B20E78" w14:textId="77777777" w:rsidR="00651B5C" w:rsidRDefault="00651B5C" w:rsidP="00651B5C">
      <w:pPr>
        <w:pStyle w:val="ListParagraph"/>
        <w:numPr>
          <w:ilvl w:val="0"/>
          <w:numId w:val="1"/>
        </w:numPr>
      </w:pPr>
      <w:r>
        <w:t>Transparency is essential in this context</w:t>
      </w:r>
    </w:p>
    <w:p w14:paraId="63E1FF10" w14:textId="77777777" w:rsidR="00651B5C" w:rsidRDefault="00651B5C" w:rsidP="00651B5C">
      <w:r>
        <w:t>Governance</w:t>
      </w:r>
    </w:p>
    <w:p w14:paraId="7002F11C" w14:textId="77777777" w:rsidR="00651B5C" w:rsidRDefault="00651B5C" w:rsidP="00651B5C">
      <w:pPr>
        <w:pStyle w:val="ListParagraph"/>
        <w:numPr>
          <w:ilvl w:val="0"/>
          <w:numId w:val="1"/>
        </w:numPr>
      </w:pPr>
      <w:r>
        <w:t>Governance model establishes clear responsibilities around protection of human rights in general and privacy and freedom of expression in particular</w:t>
      </w:r>
    </w:p>
    <w:p w14:paraId="3BE8B961" w14:textId="77777777" w:rsidR="00651B5C" w:rsidRDefault="00651B5C" w:rsidP="00651B5C">
      <w:pPr>
        <w:pStyle w:val="ListParagraph"/>
        <w:numPr>
          <w:ilvl w:val="1"/>
          <w:numId w:val="1"/>
        </w:numPr>
      </w:pPr>
      <w:r>
        <w:t>Promotion and protection of these issues falls under the supervision of the Board of Directors</w:t>
      </w:r>
    </w:p>
    <w:p w14:paraId="6A1CA1F7" w14:textId="77777777" w:rsidR="00651B5C" w:rsidRDefault="00651B5C" w:rsidP="00651B5C">
      <w:pPr>
        <w:pStyle w:val="ListParagraph"/>
        <w:numPr>
          <w:ilvl w:val="0"/>
          <w:numId w:val="1"/>
        </w:numPr>
      </w:pPr>
      <w:r>
        <w:t xml:space="preserve">Regulation and Institutional Affairs Committee (standing Board committee) is responsible for promoting the implementation of the Global Responsible Business Plan </w:t>
      </w:r>
    </w:p>
    <w:p w14:paraId="677E77DD" w14:textId="77777777" w:rsidR="00651B5C" w:rsidRDefault="00651B5C" w:rsidP="00651B5C">
      <w:pPr>
        <w:pStyle w:val="ListParagraph"/>
        <w:numPr>
          <w:ilvl w:val="1"/>
          <w:numId w:val="1"/>
        </w:numPr>
      </w:pPr>
      <w:r>
        <w:t>Committee is informed monthly by the Corporate Ethics and Sustainability Department</w:t>
      </w:r>
    </w:p>
    <w:p w14:paraId="79C95224" w14:textId="77777777" w:rsidR="00651B5C" w:rsidRDefault="00651B5C" w:rsidP="00651B5C">
      <w:pPr>
        <w:pStyle w:val="ListParagraph"/>
        <w:numPr>
          <w:ilvl w:val="0"/>
          <w:numId w:val="1"/>
        </w:numPr>
      </w:pPr>
      <w:r>
        <w:t>“The Corporate Ethics and Sustainability Department coordinates the task of identifying, assessing, and addressing the risks and opportunities related to human rights and promoting stakeholder dialogue on these issues.” (pg. 3)</w:t>
      </w:r>
    </w:p>
    <w:p w14:paraId="3B612EC2" w14:textId="77777777" w:rsidR="00651B5C" w:rsidRDefault="00651B5C" w:rsidP="00651B5C">
      <w:pPr>
        <w:pStyle w:val="ListParagraph"/>
        <w:numPr>
          <w:ilvl w:val="1"/>
          <w:numId w:val="1"/>
        </w:numPr>
      </w:pPr>
      <w:r>
        <w:t>Results of HRIAs are presented to the Responsible Business Office and Committee of the Board of Directors</w:t>
      </w:r>
    </w:p>
    <w:p w14:paraId="1A4B8FBC" w14:textId="77777777" w:rsidR="00651B5C" w:rsidRDefault="00651B5C" w:rsidP="00651B5C">
      <w:pPr>
        <w:pStyle w:val="ListParagraph"/>
        <w:numPr>
          <w:ilvl w:val="0"/>
          <w:numId w:val="1"/>
        </w:numPr>
      </w:pPr>
      <w:r>
        <w:t>Data Protection Officer (DPO) is function responsible for protection of personal data and reports directly to the Board of Directors (via the Audit and Control Committee)</w:t>
      </w:r>
    </w:p>
    <w:p w14:paraId="5FD5EF2B" w14:textId="77777777" w:rsidR="00651B5C" w:rsidRDefault="00651B5C" w:rsidP="00651B5C">
      <w:pPr>
        <w:pStyle w:val="ListParagraph"/>
        <w:numPr>
          <w:ilvl w:val="0"/>
          <w:numId w:val="1"/>
        </w:numPr>
      </w:pPr>
      <w:r>
        <w:t>General Council and Global Head Regulatory Affairs is part of the Board of Directors and responsible for promoting privacy and freedom of expression with relevant external stakeholders</w:t>
      </w:r>
    </w:p>
    <w:p w14:paraId="2D453697" w14:textId="77777777" w:rsidR="00651B5C" w:rsidRDefault="00651B5C" w:rsidP="00651B5C">
      <w:pPr>
        <w:pStyle w:val="ListParagraph"/>
        <w:numPr>
          <w:ilvl w:val="1"/>
          <w:numId w:val="1"/>
        </w:numPr>
      </w:pPr>
      <w:r>
        <w:t>In this role he published Telefonica’s “Digital Manifesto” in 2018 calling “for a new cooperative effort between governments, business, and civil society to define a New Digital Deal adapting the current regulatory environment for the digital age, paying special attention to the issues of privacy and freedom of expression.” (pg. 4)</w:t>
      </w:r>
    </w:p>
    <w:p w14:paraId="534BFCE5" w14:textId="77777777" w:rsidR="00651B5C" w:rsidRDefault="00651B5C" w:rsidP="00651B5C">
      <w:pPr>
        <w:pStyle w:val="ListParagraph"/>
        <w:numPr>
          <w:ilvl w:val="0"/>
          <w:numId w:val="1"/>
        </w:numPr>
      </w:pPr>
      <w:r>
        <w:t>T has a Transparency Committee for privacy and freedom of expression issues related to requests made by “competent authorities”</w:t>
      </w:r>
    </w:p>
    <w:p w14:paraId="2531C651" w14:textId="77777777" w:rsidR="00651B5C" w:rsidRDefault="00651B5C" w:rsidP="00651B5C">
      <w:pPr>
        <w:pStyle w:val="ListParagraph"/>
        <w:numPr>
          <w:ilvl w:val="1"/>
          <w:numId w:val="1"/>
        </w:numPr>
      </w:pPr>
      <w:r>
        <w:t>Made up by Legal Department, Compliance, Internal Audit, and Corporate Ethics and Sustainability</w:t>
      </w:r>
    </w:p>
    <w:p w14:paraId="0191E533" w14:textId="77777777" w:rsidR="00651B5C" w:rsidRDefault="00651B5C" w:rsidP="00651B5C">
      <w:pPr>
        <w:pStyle w:val="ListParagraph"/>
        <w:numPr>
          <w:ilvl w:val="1"/>
          <w:numId w:val="1"/>
        </w:numPr>
      </w:pPr>
      <w:r>
        <w:t>Analyze the reported data and make observations in general and to specific business units</w:t>
      </w:r>
    </w:p>
    <w:p w14:paraId="55128BD9" w14:textId="77777777" w:rsidR="00651B5C" w:rsidRDefault="00651B5C" w:rsidP="00651B5C">
      <w:pPr>
        <w:pStyle w:val="ListParagraph"/>
        <w:numPr>
          <w:ilvl w:val="1"/>
          <w:numId w:val="1"/>
        </w:numPr>
      </w:pPr>
      <w:r>
        <w:t>Objective is “to ensure at all times the quality of the data as evidence of complying with current legislation and the protection of people’s fundamental rights.” (pg. 5)</w:t>
      </w:r>
    </w:p>
    <w:p w14:paraId="438BF81F" w14:textId="77777777" w:rsidR="00651B5C" w:rsidRDefault="00651B5C" w:rsidP="00651B5C">
      <w:pPr>
        <w:pStyle w:val="ListParagraph"/>
        <w:numPr>
          <w:ilvl w:val="1"/>
          <w:numId w:val="1"/>
        </w:numPr>
      </w:pPr>
      <w:r>
        <w:t xml:space="preserve">Requests are analyzed by means that gives appropriate weight to potentially compromised interests like human rights and fundamental freedoms </w:t>
      </w:r>
    </w:p>
    <w:p w14:paraId="6BBA9EF7" w14:textId="77777777" w:rsidR="00651B5C" w:rsidRDefault="00651B5C" w:rsidP="00651B5C">
      <w:r>
        <w:t>Commitment and Due Diligence Processes</w:t>
      </w:r>
    </w:p>
    <w:p w14:paraId="71716489" w14:textId="77777777" w:rsidR="00651B5C" w:rsidRDefault="00651B5C" w:rsidP="00651B5C">
      <w:pPr>
        <w:pStyle w:val="ListParagraph"/>
        <w:numPr>
          <w:ilvl w:val="0"/>
          <w:numId w:val="1"/>
        </w:numPr>
      </w:pPr>
      <w:r>
        <w:t>“Since 2006 human rights have been an integral part of our Business Principles”</w:t>
      </w:r>
    </w:p>
    <w:p w14:paraId="262AD0E2" w14:textId="77777777" w:rsidR="00651B5C" w:rsidRDefault="00651B5C" w:rsidP="00651B5C">
      <w:pPr>
        <w:pStyle w:val="ListParagraph"/>
        <w:numPr>
          <w:ilvl w:val="0"/>
          <w:numId w:val="1"/>
        </w:numPr>
      </w:pPr>
      <w:r>
        <w:t>UNGPs have served as guide</w:t>
      </w:r>
    </w:p>
    <w:p w14:paraId="539C4458" w14:textId="77777777" w:rsidR="00651B5C" w:rsidRDefault="00651B5C" w:rsidP="00651B5C">
      <w:pPr>
        <w:pStyle w:val="ListParagraph"/>
        <w:numPr>
          <w:ilvl w:val="0"/>
          <w:numId w:val="1"/>
        </w:numPr>
      </w:pPr>
      <w:r>
        <w:t>Founding member of the Telecommunications Industry Dialogue Group on Freedom of Expression and Privacy (TID) which merged with GNI in 2017</w:t>
      </w:r>
    </w:p>
    <w:p w14:paraId="2CF6C06F" w14:textId="77777777" w:rsidR="00651B5C" w:rsidRDefault="00651B5C" w:rsidP="00651B5C">
      <w:pPr>
        <w:pStyle w:val="ListParagraph"/>
        <w:numPr>
          <w:ilvl w:val="0"/>
          <w:numId w:val="1"/>
        </w:numPr>
      </w:pPr>
      <w:r>
        <w:t>“As part of our due diligence process, every four years, we conduct an impact assessment of how our activities (either directly or through our business partners) may be affecting people’s fundamental rights. To this end, we work with internal and external experts to identify where and how our activity may be causing that impact and to define a formal process that facilitates proactive risk management and the exploitation of opportunities, actively involving our main stakeholders.” (pg. 5-6)</w:t>
      </w:r>
    </w:p>
    <w:p w14:paraId="11411B59" w14:textId="77777777" w:rsidR="00651B5C" w:rsidRDefault="00651B5C" w:rsidP="00651B5C">
      <w:pPr>
        <w:pStyle w:val="ListParagraph"/>
        <w:numPr>
          <w:ilvl w:val="0"/>
          <w:numId w:val="1"/>
        </w:numPr>
      </w:pPr>
      <w:r>
        <w:t>2013 conducted first impact assessment in all operations with BSR</w:t>
      </w:r>
    </w:p>
    <w:p w14:paraId="09C2E194" w14:textId="77777777" w:rsidR="00651B5C" w:rsidRDefault="00651B5C" w:rsidP="00651B5C">
      <w:pPr>
        <w:pStyle w:val="ListParagraph"/>
        <w:numPr>
          <w:ilvl w:val="1"/>
          <w:numId w:val="1"/>
        </w:numPr>
      </w:pPr>
      <w:r>
        <w:t>Privacy and freedom of expression identified as two issues to be managed within the matrix</w:t>
      </w:r>
    </w:p>
    <w:p w14:paraId="14549FBE" w14:textId="77777777" w:rsidR="00651B5C" w:rsidRDefault="00651B5C" w:rsidP="00651B5C">
      <w:pPr>
        <w:pStyle w:val="ListParagraph"/>
        <w:numPr>
          <w:ilvl w:val="0"/>
          <w:numId w:val="1"/>
        </w:numPr>
      </w:pPr>
      <w:r>
        <w:t>2017 updated impact matrix on basis of new assessment with BHR (Business &amp; Human Rights)</w:t>
      </w:r>
    </w:p>
    <w:p w14:paraId="0D80FF9D" w14:textId="77777777" w:rsidR="00651B5C" w:rsidRDefault="00651B5C" w:rsidP="00651B5C">
      <w:pPr>
        <w:pStyle w:val="ListParagraph"/>
        <w:numPr>
          <w:ilvl w:val="1"/>
          <w:numId w:val="1"/>
        </w:numPr>
      </w:pPr>
      <w:r>
        <w:t>Privacy and freedom of expression identified as relevant in</w:t>
      </w:r>
    </w:p>
    <w:p w14:paraId="28DAD75E" w14:textId="77777777" w:rsidR="00651B5C" w:rsidRDefault="00651B5C" w:rsidP="00651B5C">
      <w:pPr>
        <w:pStyle w:val="ListParagraph"/>
        <w:numPr>
          <w:ilvl w:val="2"/>
          <w:numId w:val="1"/>
        </w:numPr>
      </w:pPr>
      <w:r>
        <w:t>Conditions of products and/or services</w:t>
      </w:r>
    </w:p>
    <w:p w14:paraId="6E8506DD" w14:textId="77777777" w:rsidR="00651B5C" w:rsidRDefault="00651B5C" w:rsidP="00651B5C">
      <w:pPr>
        <w:pStyle w:val="ListParagraph"/>
        <w:numPr>
          <w:ilvl w:val="2"/>
          <w:numId w:val="1"/>
        </w:numPr>
      </w:pPr>
      <w:r>
        <w:t>New technologies and developments related to artificial intelligence</w:t>
      </w:r>
    </w:p>
    <w:p w14:paraId="006544B3" w14:textId="77777777" w:rsidR="00651B5C" w:rsidRDefault="00651B5C" w:rsidP="00651B5C">
      <w:pPr>
        <w:pStyle w:val="ListParagraph"/>
        <w:numPr>
          <w:ilvl w:val="2"/>
          <w:numId w:val="1"/>
        </w:numPr>
      </w:pPr>
      <w:r>
        <w:t>Joint ventures, acquisitions and strategic alliance</w:t>
      </w:r>
    </w:p>
    <w:p w14:paraId="4809369B" w14:textId="77777777" w:rsidR="00651B5C" w:rsidRDefault="00651B5C" w:rsidP="00651B5C">
      <w:pPr>
        <w:pStyle w:val="ListParagraph"/>
        <w:numPr>
          <w:ilvl w:val="0"/>
          <w:numId w:val="1"/>
        </w:numPr>
      </w:pPr>
      <w:r>
        <w:t>2018 began evaluating impact by activity</w:t>
      </w:r>
    </w:p>
    <w:p w14:paraId="2480BF43" w14:textId="77777777" w:rsidR="00651B5C" w:rsidRDefault="00651B5C" w:rsidP="00651B5C">
      <w:pPr>
        <w:pStyle w:val="ListParagraph"/>
        <w:numPr>
          <w:ilvl w:val="1"/>
          <w:numId w:val="1"/>
        </w:numPr>
      </w:pPr>
      <w:r>
        <w:t>During process of network deployment</w:t>
      </w:r>
    </w:p>
    <w:p w14:paraId="7A36453A" w14:textId="77777777" w:rsidR="00651B5C" w:rsidRDefault="00651B5C" w:rsidP="00651B5C">
      <w:pPr>
        <w:pStyle w:val="ListParagraph"/>
        <w:numPr>
          <w:ilvl w:val="1"/>
          <w:numId w:val="1"/>
        </w:numPr>
      </w:pPr>
      <w:r>
        <w:t>In development of new products and services</w:t>
      </w:r>
    </w:p>
    <w:p w14:paraId="0F0AC4C0" w14:textId="77777777" w:rsidR="00651B5C" w:rsidRDefault="00651B5C" w:rsidP="00651B5C">
      <w:pPr>
        <w:pStyle w:val="ListParagraph"/>
        <w:numPr>
          <w:ilvl w:val="1"/>
          <w:numId w:val="1"/>
        </w:numPr>
      </w:pPr>
      <w:r>
        <w:t>On the rights of the children and adolescents</w:t>
      </w:r>
    </w:p>
    <w:p w14:paraId="2B2AA4D6" w14:textId="77777777" w:rsidR="00651B5C" w:rsidRDefault="00651B5C" w:rsidP="00651B5C">
      <w:pPr>
        <w:pStyle w:val="ListParagraph"/>
        <w:numPr>
          <w:ilvl w:val="0"/>
          <w:numId w:val="1"/>
        </w:numPr>
      </w:pPr>
      <w:r>
        <w:t>2019 updated existing human rights commitment through adoption of our Global Policy on Human Rights</w:t>
      </w:r>
    </w:p>
    <w:p w14:paraId="1E026A3B" w14:textId="77777777" w:rsidR="00651B5C" w:rsidRDefault="00651B5C" w:rsidP="00651B5C">
      <w:r>
        <w:t>Policies and Processes</w:t>
      </w:r>
    </w:p>
    <w:p w14:paraId="5DB20DA8" w14:textId="77777777" w:rsidR="00651B5C" w:rsidRDefault="00651B5C" w:rsidP="00651B5C">
      <w:pPr>
        <w:pStyle w:val="ListParagraph"/>
        <w:numPr>
          <w:ilvl w:val="0"/>
          <w:numId w:val="3"/>
        </w:numPr>
      </w:pPr>
      <w:r>
        <w:t>Global Human Rights Policy – approved in 2019, formalizes commitment to human rights and a set of policies and processes that ensure the respect for and application of internationally recognized human rights</w:t>
      </w:r>
    </w:p>
    <w:p w14:paraId="12C2D707" w14:textId="77777777" w:rsidR="00651B5C" w:rsidRPr="00A30F10" w:rsidRDefault="00651B5C" w:rsidP="00651B5C">
      <w:pPr>
        <w:pStyle w:val="ListParagraph"/>
        <w:numPr>
          <w:ilvl w:val="0"/>
          <w:numId w:val="3"/>
        </w:numPr>
      </w:pPr>
      <w:r>
        <w:t xml:space="preserve">Privacy Policy – updated in 2018, policy guarantees customers control over their data, establishes a </w:t>
      </w:r>
      <w:proofErr w:type="gramStart"/>
      <w:r>
        <w:t>general mandatory common standards of behavior</w:t>
      </w:r>
      <w:proofErr w:type="gramEnd"/>
      <w:r>
        <w:t xml:space="preserve"> for all entities in the group, framework for culture of privacy based on </w:t>
      </w:r>
      <w:r>
        <w:rPr>
          <w:i/>
          <w:iCs/>
        </w:rPr>
        <w:t>principles of legality, transparency, commitment to the rights of the data subject</w:t>
      </w:r>
    </w:p>
    <w:p w14:paraId="57BFD7B9" w14:textId="77777777" w:rsidR="00651B5C" w:rsidRDefault="00651B5C" w:rsidP="00651B5C">
      <w:pPr>
        <w:pStyle w:val="ListParagraph"/>
        <w:numPr>
          <w:ilvl w:val="0"/>
          <w:numId w:val="3"/>
        </w:numPr>
      </w:pPr>
      <w:r>
        <w:t>Governance Model Rule on Personal Data Protection – goal of policy is to encompass the most important aspects to be taken into account for the proper management and protection of personal data</w:t>
      </w:r>
    </w:p>
    <w:p w14:paraId="75C3A62D" w14:textId="77777777" w:rsidR="00651B5C" w:rsidRDefault="00651B5C" w:rsidP="00651B5C">
      <w:pPr>
        <w:pStyle w:val="ListParagraph"/>
        <w:numPr>
          <w:ilvl w:val="1"/>
          <w:numId w:val="3"/>
        </w:numPr>
      </w:pPr>
      <w:r>
        <w:t>Established DPO as chief responsible for personal data function who reports directly to Board of Directors</w:t>
      </w:r>
    </w:p>
    <w:p w14:paraId="6DCB019C" w14:textId="77777777" w:rsidR="00651B5C" w:rsidRDefault="00651B5C" w:rsidP="00651B5C">
      <w:pPr>
        <w:pStyle w:val="ListParagraph"/>
        <w:numPr>
          <w:ilvl w:val="1"/>
          <w:numId w:val="3"/>
        </w:numPr>
      </w:pPr>
      <w:r>
        <w:t>Establishes the DPO Office responsible for coordinating compliance and data functions, execution of overall compliance, technical function of data protection supervising compliance with data protection regulations</w:t>
      </w:r>
    </w:p>
    <w:p w14:paraId="2009A1DA" w14:textId="77777777" w:rsidR="00651B5C" w:rsidRDefault="00651B5C" w:rsidP="00651B5C">
      <w:pPr>
        <w:pStyle w:val="ListParagraph"/>
        <w:numPr>
          <w:ilvl w:val="1"/>
          <w:numId w:val="3"/>
        </w:numPr>
      </w:pPr>
      <w:r>
        <w:t>Establishes a Steering Committee with representatives from Legal, Regulation and Institutional Affairs, Technology, CDO, Compliance, Corporate Ethics and Sustainability and Internal Audit) and reviews compliance with the governance model</w:t>
      </w:r>
    </w:p>
    <w:p w14:paraId="2C92FC7E" w14:textId="77777777" w:rsidR="00651B5C" w:rsidRDefault="00651B5C" w:rsidP="00651B5C">
      <w:pPr>
        <w:pStyle w:val="ListParagraph"/>
        <w:numPr>
          <w:ilvl w:val="1"/>
          <w:numId w:val="3"/>
        </w:numPr>
      </w:pPr>
      <w:r>
        <w:t>Establishes Business Committees</w:t>
      </w:r>
    </w:p>
    <w:p w14:paraId="1DED2E84" w14:textId="77777777" w:rsidR="00651B5C" w:rsidRDefault="00651B5C" w:rsidP="00651B5C">
      <w:pPr>
        <w:pStyle w:val="ListParagraph"/>
        <w:numPr>
          <w:ilvl w:val="0"/>
          <w:numId w:val="3"/>
        </w:numPr>
      </w:pPr>
      <w:r>
        <w:t xml:space="preserve">Rule on Requests made by Competent Authorities – approved in 2019, rule to strengthen the procedure already existing since 2016 and make it more aligned with other existing policies and commitment to respect human rights and fundamental freedoms; defines principles and common minimum standards to be taken into account in the internal procedures of the Group to fulfil duty of collaboration with competent authorities </w:t>
      </w:r>
    </w:p>
    <w:p w14:paraId="2F1E2F08" w14:textId="77777777" w:rsidR="00651B5C" w:rsidRDefault="00651B5C" w:rsidP="00651B5C">
      <w:pPr>
        <w:pStyle w:val="ListParagraph"/>
        <w:numPr>
          <w:ilvl w:val="1"/>
          <w:numId w:val="3"/>
        </w:numPr>
      </w:pPr>
      <w:r>
        <w:t xml:space="preserve">Principles are </w:t>
      </w:r>
    </w:p>
    <w:p w14:paraId="33FF1EC6" w14:textId="77777777" w:rsidR="00651B5C" w:rsidRDefault="00651B5C" w:rsidP="00651B5C">
      <w:pPr>
        <w:pStyle w:val="ListParagraph"/>
        <w:numPr>
          <w:ilvl w:val="2"/>
          <w:numId w:val="3"/>
        </w:numPr>
      </w:pPr>
      <w:r>
        <w:t>Confidentiality</w:t>
      </w:r>
    </w:p>
    <w:p w14:paraId="5D4C55BD" w14:textId="77777777" w:rsidR="00651B5C" w:rsidRDefault="00651B5C" w:rsidP="00651B5C">
      <w:pPr>
        <w:pStyle w:val="ListParagraph"/>
        <w:numPr>
          <w:ilvl w:val="2"/>
          <w:numId w:val="3"/>
        </w:numPr>
      </w:pPr>
      <w:r>
        <w:t>Completeness</w:t>
      </w:r>
    </w:p>
    <w:p w14:paraId="54821C42" w14:textId="77777777" w:rsidR="00651B5C" w:rsidRDefault="00651B5C" w:rsidP="00651B5C">
      <w:pPr>
        <w:pStyle w:val="ListParagraph"/>
        <w:numPr>
          <w:ilvl w:val="2"/>
          <w:numId w:val="3"/>
        </w:numPr>
      </w:pPr>
      <w:r>
        <w:t>Justification</w:t>
      </w:r>
    </w:p>
    <w:p w14:paraId="1E82FFB2" w14:textId="77777777" w:rsidR="00651B5C" w:rsidRDefault="00651B5C" w:rsidP="00651B5C">
      <w:pPr>
        <w:pStyle w:val="ListParagraph"/>
        <w:numPr>
          <w:ilvl w:val="2"/>
          <w:numId w:val="3"/>
        </w:numPr>
      </w:pPr>
      <w:r>
        <w:t>Proportionality</w:t>
      </w:r>
    </w:p>
    <w:p w14:paraId="229822D6" w14:textId="77777777" w:rsidR="00651B5C" w:rsidRDefault="00651B5C" w:rsidP="00651B5C">
      <w:pPr>
        <w:pStyle w:val="ListParagraph"/>
        <w:numPr>
          <w:ilvl w:val="2"/>
          <w:numId w:val="3"/>
        </w:numPr>
      </w:pPr>
      <w:r>
        <w:t>Political neutrality</w:t>
      </w:r>
    </w:p>
    <w:p w14:paraId="417D370C" w14:textId="77777777" w:rsidR="00651B5C" w:rsidRDefault="00651B5C" w:rsidP="00651B5C">
      <w:pPr>
        <w:pStyle w:val="ListParagraph"/>
        <w:numPr>
          <w:ilvl w:val="2"/>
          <w:numId w:val="3"/>
        </w:numPr>
      </w:pPr>
      <w:r>
        <w:t>Diligent response</w:t>
      </w:r>
    </w:p>
    <w:p w14:paraId="7BB58FE3" w14:textId="77777777" w:rsidR="00651B5C" w:rsidRDefault="00651B5C" w:rsidP="00651B5C">
      <w:pPr>
        <w:pStyle w:val="ListParagraph"/>
        <w:numPr>
          <w:ilvl w:val="2"/>
          <w:numId w:val="3"/>
        </w:numPr>
      </w:pPr>
      <w:r>
        <w:t>Security</w:t>
      </w:r>
    </w:p>
    <w:p w14:paraId="7F5DF112" w14:textId="77777777" w:rsidR="00651B5C" w:rsidRDefault="00651B5C" w:rsidP="00651B5C">
      <w:pPr>
        <w:pStyle w:val="ListParagraph"/>
        <w:numPr>
          <w:ilvl w:val="1"/>
          <w:numId w:val="3"/>
        </w:numPr>
      </w:pPr>
      <w:r>
        <w:t>“We have fixed interlocutors as a one-stop shop in our relationship with the competent authorities, so we reject any request that does not come through these official channels.” (pg. 8)</w:t>
      </w:r>
    </w:p>
    <w:p w14:paraId="51F6383F" w14:textId="77777777" w:rsidR="00651B5C" w:rsidRDefault="00651B5C" w:rsidP="00651B5C">
      <w:pPr>
        <w:pStyle w:val="ListParagraph"/>
        <w:numPr>
          <w:ilvl w:val="0"/>
          <w:numId w:val="3"/>
        </w:numPr>
      </w:pPr>
      <w:r>
        <w:t>Global Security Policy – updated in 2016, guided by national and international standards and regulations, establishes the guiding principles in security matters which are applicable to all companies that are a part of the Telefonica Group</w:t>
      </w:r>
    </w:p>
    <w:p w14:paraId="6DD8BAB3" w14:textId="77777777" w:rsidR="00651B5C" w:rsidRDefault="00651B5C" w:rsidP="00651B5C">
      <w:pPr>
        <w:pStyle w:val="ListParagraph"/>
        <w:numPr>
          <w:ilvl w:val="1"/>
          <w:numId w:val="3"/>
        </w:numPr>
      </w:pPr>
      <w:r>
        <w:t>Principles</w:t>
      </w:r>
    </w:p>
    <w:p w14:paraId="2E7F61DC" w14:textId="77777777" w:rsidR="00651B5C" w:rsidRDefault="00651B5C" w:rsidP="00651B5C">
      <w:pPr>
        <w:pStyle w:val="ListParagraph"/>
        <w:numPr>
          <w:ilvl w:val="2"/>
          <w:numId w:val="3"/>
        </w:numPr>
      </w:pPr>
      <w:r>
        <w:t>Legality</w:t>
      </w:r>
    </w:p>
    <w:p w14:paraId="67DA0013" w14:textId="77777777" w:rsidR="00651B5C" w:rsidRDefault="00651B5C" w:rsidP="00651B5C">
      <w:pPr>
        <w:pStyle w:val="ListParagraph"/>
        <w:numPr>
          <w:ilvl w:val="2"/>
          <w:numId w:val="3"/>
        </w:numPr>
      </w:pPr>
      <w:r>
        <w:t>Efficiency</w:t>
      </w:r>
    </w:p>
    <w:p w14:paraId="3141B9DC" w14:textId="77777777" w:rsidR="00651B5C" w:rsidRDefault="00651B5C" w:rsidP="00651B5C">
      <w:pPr>
        <w:pStyle w:val="ListParagraph"/>
        <w:numPr>
          <w:ilvl w:val="2"/>
          <w:numId w:val="3"/>
        </w:numPr>
      </w:pPr>
      <w:r>
        <w:t>Co-responsibility</w:t>
      </w:r>
    </w:p>
    <w:p w14:paraId="41840869" w14:textId="77777777" w:rsidR="00651B5C" w:rsidRDefault="00651B5C" w:rsidP="00651B5C">
      <w:pPr>
        <w:pStyle w:val="ListParagraph"/>
        <w:numPr>
          <w:ilvl w:val="2"/>
          <w:numId w:val="3"/>
        </w:numPr>
      </w:pPr>
      <w:r>
        <w:t>Cooperation and coordination</w:t>
      </w:r>
    </w:p>
    <w:p w14:paraId="014375AC" w14:textId="77777777" w:rsidR="00651B5C" w:rsidRDefault="00651B5C" w:rsidP="00651B5C">
      <w:pPr>
        <w:pStyle w:val="ListParagraph"/>
        <w:numPr>
          <w:ilvl w:val="0"/>
          <w:numId w:val="3"/>
        </w:numPr>
      </w:pPr>
      <w:r>
        <w:t>Telefonica Group Responsible Communication Regulation – approved in 2018, establishes guidelines for Telefonica’s actions in relation to company’s communication and content generation channels</w:t>
      </w:r>
    </w:p>
    <w:p w14:paraId="1405EC94" w14:textId="77777777" w:rsidR="00651B5C" w:rsidRDefault="00651B5C" w:rsidP="00651B5C">
      <w:pPr>
        <w:pStyle w:val="ListParagraph"/>
        <w:numPr>
          <w:ilvl w:val="1"/>
          <w:numId w:val="3"/>
        </w:numPr>
      </w:pPr>
      <w:r>
        <w:t>Principles: legality, integrity and transparency, neutrality and protection of minors</w:t>
      </w:r>
    </w:p>
    <w:p w14:paraId="425199DF" w14:textId="77777777" w:rsidR="00651B5C" w:rsidRDefault="00651B5C" w:rsidP="00651B5C">
      <w:pPr>
        <w:pStyle w:val="ListParagraph"/>
        <w:numPr>
          <w:ilvl w:val="1"/>
          <w:numId w:val="3"/>
        </w:numPr>
      </w:pPr>
      <w:r>
        <w:t>Neutrality – “we undertake to avoid positioning ourselves politically as a company and promote the right to freedom of expression within the regulatory frameworks to which we are subject.” (pg. 8)</w:t>
      </w:r>
    </w:p>
    <w:p w14:paraId="4F88D684" w14:textId="77777777" w:rsidR="00651B5C" w:rsidRDefault="00651B5C" w:rsidP="00651B5C">
      <w:pPr>
        <w:pStyle w:val="ListParagraph"/>
        <w:numPr>
          <w:ilvl w:val="0"/>
          <w:numId w:val="3"/>
        </w:numPr>
      </w:pPr>
      <w:r>
        <w:t>AI Principles of Telefonica – approved in 2018, reflects commitment to design, develop and use Artificial Intelligence with integrity and transparency</w:t>
      </w:r>
    </w:p>
    <w:p w14:paraId="4F9A67A9" w14:textId="77777777" w:rsidR="00651B5C" w:rsidRDefault="00651B5C" w:rsidP="00651B5C">
      <w:pPr>
        <w:pStyle w:val="ListParagraph"/>
        <w:numPr>
          <w:ilvl w:val="0"/>
          <w:numId w:val="3"/>
        </w:numPr>
      </w:pPr>
      <w:r>
        <w:t>Integration of human rights into Enterprise Risk Management – human rights risks incorporated into Telefonica’s risk mapping model; objective is to identify any risk of direct or indirect impact of Telefonica’s Group’s operations on human rights</w:t>
      </w:r>
    </w:p>
    <w:p w14:paraId="718792D6" w14:textId="77777777" w:rsidR="00651B5C" w:rsidRDefault="00651B5C" w:rsidP="00651B5C">
      <w:pPr>
        <w:pStyle w:val="ListParagraph"/>
        <w:numPr>
          <w:ilvl w:val="1"/>
          <w:numId w:val="3"/>
        </w:numPr>
      </w:pPr>
      <w:r>
        <w:t>** “This risk assessment facilitates the definition of the necessary actions in directly affected business units with the aim of mitigating and/or avoiding these risks and prioritizing the actions to be taken by Internal Audit, with a view to planning supervisory activities for internal control reasons.” (pg. 9)</w:t>
      </w:r>
    </w:p>
    <w:p w14:paraId="791910C7" w14:textId="77777777" w:rsidR="00651B5C" w:rsidRDefault="00651B5C" w:rsidP="00651B5C">
      <w:pPr>
        <w:pStyle w:val="ListParagraph"/>
        <w:numPr>
          <w:ilvl w:val="0"/>
          <w:numId w:val="3"/>
        </w:numPr>
      </w:pPr>
      <w:r>
        <w:t>By-Design Approach: Reputation Risk Assessment and Impact on Human Rights in Telefonica Group’s Value Proposals – objective is to evaluate possible impacts of Telefonica’s products and services in the design phase</w:t>
      </w:r>
    </w:p>
    <w:p w14:paraId="51A59801" w14:textId="77777777" w:rsidR="00651B5C" w:rsidRDefault="00651B5C" w:rsidP="00651B5C">
      <w:pPr>
        <w:pStyle w:val="ListParagraph"/>
        <w:numPr>
          <w:ilvl w:val="0"/>
          <w:numId w:val="3"/>
        </w:numPr>
      </w:pPr>
      <w:r>
        <w:t>Responsible Business Channel – process for reviewing grievances submitted to the company through an accessible online form</w:t>
      </w:r>
    </w:p>
    <w:p w14:paraId="58C545FD" w14:textId="77777777" w:rsidR="00651B5C" w:rsidRDefault="00651B5C" w:rsidP="00651B5C">
      <w:r>
        <w:t>Scope of the report</w:t>
      </w:r>
    </w:p>
    <w:p w14:paraId="231ADCC5" w14:textId="77777777" w:rsidR="00651B5C" w:rsidRDefault="00651B5C" w:rsidP="00651B5C">
      <w:pPr>
        <w:pStyle w:val="ListParagraph"/>
        <w:numPr>
          <w:ilvl w:val="0"/>
          <w:numId w:val="4"/>
        </w:numPr>
      </w:pPr>
      <w:r>
        <w:t>“Like other companies in our sector, at Telefonica we receive information requests concerning the communications of our customers and users, requests to block access to certain sites or content or to filter content, as well as requests to temporarily suspend services in specific areas (in the event of civil unrest or disturbances of public order, for instance) by judges and courts, law enforcement agencies and other governmental administrations or bodies empowered by local legislation.” (pg. 10)</w:t>
      </w:r>
    </w:p>
    <w:p w14:paraId="58942D95" w14:textId="77777777" w:rsidR="00651B5C" w:rsidRDefault="00651B5C" w:rsidP="00651B5C">
      <w:pPr>
        <w:pStyle w:val="ListParagraph"/>
        <w:numPr>
          <w:ilvl w:val="0"/>
          <w:numId w:val="4"/>
        </w:numPr>
      </w:pPr>
      <w:r>
        <w:t>This report elaborates on</w:t>
      </w:r>
    </w:p>
    <w:p w14:paraId="47A599ED" w14:textId="77777777" w:rsidR="00651B5C" w:rsidRDefault="00651B5C" w:rsidP="00651B5C">
      <w:pPr>
        <w:pStyle w:val="ListParagraph"/>
        <w:numPr>
          <w:ilvl w:val="1"/>
          <w:numId w:val="4"/>
        </w:numPr>
      </w:pPr>
      <w:r>
        <w:t>the commitments, policies, and processes that the company follows when responding to these requests</w:t>
      </w:r>
    </w:p>
    <w:p w14:paraId="370EE90C" w14:textId="77777777" w:rsidR="00651B5C" w:rsidRDefault="00651B5C" w:rsidP="00651B5C">
      <w:pPr>
        <w:pStyle w:val="ListParagraph"/>
        <w:numPr>
          <w:ilvl w:val="1"/>
          <w:numId w:val="4"/>
        </w:numPr>
      </w:pPr>
      <w:r>
        <w:t>the legal context that gives legal power to authorities to make these types of requests</w:t>
      </w:r>
    </w:p>
    <w:p w14:paraId="520F43EE" w14:textId="77777777" w:rsidR="00651B5C" w:rsidRDefault="00651B5C" w:rsidP="00651B5C">
      <w:pPr>
        <w:pStyle w:val="ListParagraph"/>
        <w:numPr>
          <w:ilvl w:val="1"/>
          <w:numId w:val="4"/>
        </w:numPr>
      </w:pPr>
      <w:r>
        <w:t>the authorities that have legal competence according to local legislation</w:t>
      </w:r>
    </w:p>
    <w:p w14:paraId="2EADE1BF" w14:textId="77777777" w:rsidR="00651B5C" w:rsidRDefault="00651B5C" w:rsidP="00651B5C">
      <w:pPr>
        <w:pStyle w:val="ListParagraph"/>
        <w:numPr>
          <w:ilvl w:val="1"/>
          <w:numId w:val="4"/>
        </w:numPr>
      </w:pPr>
      <w:r>
        <w:t>the total number of requests received (unless prohibited to do so or other public entity already discloses such information)</w:t>
      </w:r>
    </w:p>
    <w:p w14:paraId="5FBA1F85" w14:textId="77777777" w:rsidR="00651B5C" w:rsidRDefault="00651B5C" w:rsidP="00651B5C">
      <w:pPr>
        <w:pStyle w:val="ListParagraph"/>
        <w:numPr>
          <w:ilvl w:val="1"/>
          <w:numId w:val="4"/>
        </w:numPr>
      </w:pPr>
      <w:r>
        <w:t>also reports the number of requests rejected and accesses affected when possible</w:t>
      </w:r>
    </w:p>
    <w:p w14:paraId="025827EF" w14:textId="77777777" w:rsidR="00651B5C" w:rsidRDefault="00651B5C" w:rsidP="00651B5C">
      <w:r>
        <w:t>Indicators of this report</w:t>
      </w:r>
    </w:p>
    <w:p w14:paraId="0B009D8C" w14:textId="77777777" w:rsidR="00651B5C" w:rsidRDefault="00651B5C" w:rsidP="00651B5C">
      <w:pPr>
        <w:pStyle w:val="ListParagraph"/>
        <w:numPr>
          <w:ilvl w:val="0"/>
          <w:numId w:val="5"/>
        </w:numPr>
      </w:pPr>
      <w:r>
        <w:t>have not included Guatemala, Nicaragua, and Panama because the company’s divestment process had been completed at the time of publication of the report</w:t>
      </w:r>
    </w:p>
    <w:p w14:paraId="31A8AD4C" w14:textId="77777777" w:rsidR="00651B5C" w:rsidRDefault="00651B5C" w:rsidP="00651B5C">
      <w:pPr>
        <w:pStyle w:val="ListParagraph"/>
        <w:numPr>
          <w:ilvl w:val="0"/>
          <w:numId w:val="5"/>
        </w:numPr>
      </w:pPr>
      <w:r>
        <w:t>Policy: “Any request received from a non-national authority must comply with the judicial and/or legal processes that correspond to the country in question. At Telefónica we only respond to requests from competent authorities. At Telefónica we do not deal with private requests, but only with requests from authorities that are empowered to do so by the law.” (pg. 11)</w:t>
      </w:r>
    </w:p>
    <w:p w14:paraId="2F0D183D" w14:textId="77777777" w:rsidR="00651B5C" w:rsidRDefault="00651B5C" w:rsidP="00651B5C">
      <w:pPr>
        <w:pStyle w:val="ListParagraph"/>
        <w:numPr>
          <w:ilvl w:val="0"/>
          <w:numId w:val="5"/>
        </w:numPr>
      </w:pPr>
      <w:r>
        <w:t>Indicators:</w:t>
      </w:r>
    </w:p>
    <w:p w14:paraId="2467AC5F" w14:textId="77777777" w:rsidR="00651B5C" w:rsidRDefault="00651B5C" w:rsidP="00651B5C">
      <w:pPr>
        <w:pStyle w:val="ListParagraph"/>
        <w:numPr>
          <w:ilvl w:val="1"/>
          <w:numId w:val="5"/>
        </w:numPr>
      </w:pPr>
      <w:r>
        <w:t>Lawful interceptions – orders and requests originating from competent authorities within the framework of criminal investigations and if appropriate civil cases with the aim of intercepting communications or accessing data traffic in real time</w:t>
      </w:r>
    </w:p>
    <w:p w14:paraId="384C904A" w14:textId="77777777" w:rsidR="00651B5C" w:rsidRDefault="00651B5C" w:rsidP="00651B5C">
      <w:pPr>
        <w:pStyle w:val="ListParagraph"/>
        <w:numPr>
          <w:ilvl w:val="1"/>
          <w:numId w:val="5"/>
        </w:numPr>
      </w:pPr>
      <w:r>
        <w:t>Access to metadata – requests originating from competent authorities whose aim is to obtain history data involving:</w:t>
      </w:r>
    </w:p>
    <w:p w14:paraId="6C484BEC" w14:textId="77777777" w:rsidR="00651B5C" w:rsidRDefault="00651B5C" w:rsidP="00651B5C">
      <w:pPr>
        <w:pStyle w:val="ListParagraph"/>
        <w:numPr>
          <w:ilvl w:val="2"/>
          <w:numId w:val="5"/>
        </w:numPr>
      </w:pPr>
      <w:r>
        <w:t>Registered users’ name and address (subscriber info)</w:t>
      </w:r>
    </w:p>
    <w:p w14:paraId="2C958795" w14:textId="77777777" w:rsidR="00651B5C" w:rsidRDefault="00651B5C" w:rsidP="00651B5C">
      <w:pPr>
        <w:pStyle w:val="ListParagraph"/>
        <w:numPr>
          <w:ilvl w:val="2"/>
          <w:numId w:val="5"/>
        </w:numPr>
      </w:pPr>
      <w:r>
        <w:t>Data identifying the source and destination of a specific communication</w:t>
      </w:r>
    </w:p>
    <w:p w14:paraId="7F7F39DD" w14:textId="77777777" w:rsidR="00651B5C" w:rsidRDefault="00651B5C" w:rsidP="00651B5C">
      <w:pPr>
        <w:pStyle w:val="ListParagraph"/>
        <w:numPr>
          <w:ilvl w:val="2"/>
          <w:numId w:val="5"/>
        </w:numPr>
      </w:pPr>
      <w:r>
        <w:t>Communication date</w:t>
      </w:r>
    </w:p>
    <w:p w14:paraId="4EDBD237" w14:textId="77777777" w:rsidR="00651B5C" w:rsidRDefault="00651B5C" w:rsidP="00651B5C">
      <w:pPr>
        <w:pStyle w:val="ListParagraph"/>
        <w:numPr>
          <w:ilvl w:val="2"/>
          <w:numId w:val="5"/>
        </w:numPr>
      </w:pPr>
      <w:r>
        <w:t>Time and duration</w:t>
      </w:r>
    </w:p>
    <w:p w14:paraId="621C566E" w14:textId="77777777" w:rsidR="00651B5C" w:rsidRDefault="00651B5C" w:rsidP="00651B5C">
      <w:pPr>
        <w:pStyle w:val="ListParagraph"/>
        <w:numPr>
          <w:ilvl w:val="2"/>
          <w:numId w:val="5"/>
        </w:numPr>
      </w:pPr>
      <w:r>
        <w:t xml:space="preserve">Computer equipment identities </w:t>
      </w:r>
    </w:p>
    <w:p w14:paraId="742C9A9E" w14:textId="77777777" w:rsidR="00651B5C" w:rsidRDefault="00651B5C" w:rsidP="00651B5C">
      <w:pPr>
        <w:pStyle w:val="ListParagraph"/>
        <w:numPr>
          <w:ilvl w:val="2"/>
          <w:numId w:val="5"/>
        </w:numPr>
      </w:pPr>
      <w:r>
        <w:t>User or device location</w:t>
      </w:r>
    </w:p>
    <w:p w14:paraId="6E348560" w14:textId="77777777" w:rsidR="00651B5C" w:rsidRDefault="00651B5C" w:rsidP="00651B5C">
      <w:pPr>
        <w:pStyle w:val="ListParagraph"/>
        <w:numPr>
          <w:ilvl w:val="1"/>
          <w:numId w:val="5"/>
        </w:numPr>
      </w:pPr>
      <w:r>
        <w:t xml:space="preserve">Blocking and filtering of certain contents – requests to block access to specific websites or content (but not requests to delete user content) </w:t>
      </w:r>
    </w:p>
    <w:p w14:paraId="6FED95F4" w14:textId="77777777" w:rsidR="00651B5C" w:rsidRDefault="00651B5C" w:rsidP="00651B5C">
      <w:pPr>
        <w:pStyle w:val="ListParagraph"/>
        <w:numPr>
          <w:ilvl w:val="1"/>
          <w:numId w:val="5"/>
        </w:numPr>
      </w:pPr>
      <w:r>
        <w:t>Geographical and temporary suspensions of service – requests to temporarily or geographically limit the provision of a service</w:t>
      </w:r>
    </w:p>
    <w:p w14:paraId="089EA901" w14:textId="77777777" w:rsidR="00651B5C" w:rsidRDefault="00651B5C" w:rsidP="00651B5C">
      <w:pPr>
        <w:pStyle w:val="ListParagraph"/>
        <w:numPr>
          <w:ilvl w:val="0"/>
          <w:numId w:val="5"/>
        </w:numPr>
      </w:pPr>
      <w:r>
        <w:t>Sub-indicators:</w:t>
      </w:r>
    </w:p>
    <w:p w14:paraId="49C64C7A" w14:textId="77777777" w:rsidR="00651B5C" w:rsidRDefault="00651B5C" w:rsidP="00651B5C">
      <w:pPr>
        <w:pStyle w:val="ListParagraph"/>
        <w:numPr>
          <w:ilvl w:val="1"/>
          <w:numId w:val="5"/>
        </w:numPr>
      </w:pPr>
      <w:r>
        <w:t>Number of requests rejected or partially addressed</w:t>
      </w:r>
    </w:p>
    <w:p w14:paraId="5770B83D" w14:textId="77777777" w:rsidR="00651B5C" w:rsidRDefault="00651B5C" w:rsidP="00651B5C">
      <w:pPr>
        <w:pStyle w:val="ListParagraph"/>
        <w:numPr>
          <w:ilvl w:val="2"/>
          <w:numId w:val="5"/>
        </w:numPr>
      </w:pPr>
      <w:r>
        <w:t>Because request does not comply with local legislation for that type of request</w:t>
      </w:r>
    </w:p>
    <w:p w14:paraId="1A58E6C9" w14:textId="77777777" w:rsidR="00651B5C" w:rsidRDefault="00651B5C" w:rsidP="00651B5C">
      <w:pPr>
        <w:pStyle w:val="ListParagraph"/>
        <w:numPr>
          <w:ilvl w:val="2"/>
          <w:numId w:val="5"/>
        </w:numPr>
      </w:pPr>
      <w:r>
        <w:t>Because request does not contain all the necessary elements to execute</w:t>
      </w:r>
    </w:p>
    <w:p w14:paraId="5F9A72B4" w14:textId="77777777" w:rsidR="00651B5C" w:rsidRDefault="00651B5C" w:rsidP="00651B5C">
      <w:pPr>
        <w:pStyle w:val="ListParagraph"/>
        <w:numPr>
          <w:ilvl w:val="2"/>
          <w:numId w:val="5"/>
        </w:numPr>
      </w:pPr>
      <w:r>
        <w:t>Because of technical impossibility of executing the request</w:t>
      </w:r>
    </w:p>
    <w:p w14:paraId="432F3A62" w14:textId="77777777" w:rsidR="00651B5C" w:rsidRDefault="00651B5C" w:rsidP="00651B5C">
      <w:pPr>
        <w:pStyle w:val="ListParagraph"/>
        <w:numPr>
          <w:ilvl w:val="1"/>
          <w:numId w:val="5"/>
        </w:numPr>
      </w:pPr>
      <w:r>
        <w:t xml:space="preserve">Affected accesses </w:t>
      </w:r>
    </w:p>
    <w:p w14:paraId="05DF9706" w14:textId="77777777" w:rsidR="00651B5C" w:rsidRDefault="00651B5C" w:rsidP="00651B5C">
      <w:pPr>
        <w:pStyle w:val="ListParagraph"/>
        <w:numPr>
          <w:ilvl w:val="2"/>
          <w:numId w:val="5"/>
        </w:numPr>
      </w:pPr>
      <w:r>
        <w:t>Request affects a single access</w:t>
      </w:r>
    </w:p>
    <w:p w14:paraId="6DB1775A" w14:textId="77777777" w:rsidR="00651B5C" w:rsidRDefault="00651B5C" w:rsidP="00651B5C">
      <w:pPr>
        <w:pStyle w:val="ListParagraph"/>
        <w:numPr>
          <w:ilvl w:val="2"/>
          <w:numId w:val="5"/>
        </w:numPr>
      </w:pPr>
      <w:r>
        <w:t>Request affects several accesses (ex: request can request data from several mobile phone and landlines)</w:t>
      </w:r>
    </w:p>
    <w:p w14:paraId="4C3C9E0C" w14:textId="77777777" w:rsidR="00651B5C" w:rsidRDefault="00651B5C" w:rsidP="00651B5C">
      <w:pPr>
        <w:pStyle w:val="ListParagraph"/>
        <w:numPr>
          <w:ilvl w:val="2"/>
          <w:numId w:val="5"/>
        </w:numPr>
      </w:pPr>
      <w:r>
        <w:t xml:space="preserve">Several petitions affect the same access </w:t>
      </w:r>
    </w:p>
    <w:p w14:paraId="4C8810FE" w14:textId="77777777" w:rsidR="00651B5C" w:rsidRDefault="00651B5C" w:rsidP="00651B5C">
      <w:r>
        <w:t>Report by country (Argentina, Brazil, Chile, Colombia, Costa Rica, Ecuador, El Salvador, Germany, Mexico, Peru, Spain, United Kingdom, Uruguay, Venezuela)</w:t>
      </w:r>
    </w:p>
    <w:p w14:paraId="1B00C9ED" w14:textId="77777777" w:rsidR="00651B5C" w:rsidRDefault="00651B5C" w:rsidP="00651B5C">
      <w:r>
        <w:t>Argentina</w:t>
      </w:r>
    </w:p>
    <w:p w14:paraId="084F40EC" w14:textId="77777777" w:rsidR="00651B5C" w:rsidRDefault="00651B5C" w:rsidP="00651B5C">
      <w:pPr>
        <w:pStyle w:val="ListParagraph"/>
        <w:numPr>
          <w:ilvl w:val="0"/>
          <w:numId w:val="6"/>
        </w:numPr>
      </w:pPr>
      <w:r>
        <w:t xml:space="preserve">Telefonica has been present since 1990 (privatization of telephone services) </w:t>
      </w:r>
    </w:p>
    <w:p w14:paraId="637A5D92" w14:textId="77777777" w:rsidR="00651B5C" w:rsidRDefault="00651B5C" w:rsidP="00651B5C">
      <w:pPr>
        <w:pStyle w:val="ListParagraph"/>
        <w:numPr>
          <w:ilvl w:val="0"/>
          <w:numId w:val="6"/>
        </w:numPr>
      </w:pPr>
      <w:r>
        <w:t>Lawful interceptions</w:t>
      </w:r>
    </w:p>
    <w:p w14:paraId="6864A0F3" w14:textId="77777777" w:rsidR="00651B5C" w:rsidRDefault="00651B5C" w:rsidP="00651B5C">
      <w:pPr>
        <w:pStyle w:val="ListParagraph"/>
        <w:numPr>
          <w:ilvl w:val="0"/>
          <w:numId w:val="6"/>
        </w:numPr>
      </w:pPr>
      <w:r>
        <w:t>Access to Metadata</w:t>
      </w:r>
    </w:p>
    <w:p w14:paraId="777F6E3B" w14:textId="77777777" w:rsidR="00651B5C" w:rsidRDefault="00651B5C" w:rsidP="00651B5C">
      <w:r>
        <w:t>Brazil</w:t>
      </w:r>
    </w:p>
    <w:p w14:paraId="6EB4B31C" w14:textId="77777777" w:rsidR="00651B5C" w:rsidRDefault="00651B5C" w:rsidP="00651B5C">
      <w:pPr>
        <w:pStyle w:val="ListParagraph"/>
        <w:numPr>
          <w:ilvl w:val="0"/>
          <w:numId w:val="7"/>
        </w:numPr>
      </w:pPr>
      <w:r>
        <w:t>Request significantly increasing over time since 2014.</w:t>
      </w:r>
    </w:p>
    <w:p w14:paraId="254825BF" w14:textId="77777777" w:rsidR="00651B5C" w:rsidRDefault="00651B5C" w:rsidP="00651B5C">
      <w:r>
        <w:t>Chile</w:t>
      </w:r>
    </w:p>
    <w:p w14:paraId="5BDCCB81" w14:textId="77777777" w:rsidR="00651B5C" w:rsidRDefault="00651B5C" w:rsidP="00651B5C">
      <w:pPr>
        <w:pStyle w:val="ListParagraph"/>
        <w:numPr>
          <w:ilvl w:val="0"/>
          <w:numId w:val="7"/>
        </w:numPr>
      </w:pPr>
      <w:r>
        <w:t xml:space="preserve">Requests for lawful interceptions are fairly level after small bump in 2015. </w:t>
      </w:r>
    </w:p>
    <w:p w14:paraId="4077F9C4" w14:textId="77777777" w:rsidR="00651B5C" w:rsidRDefault="00651B5C" w:rsidP="00651B5C">
      <w:pPr>
        <w:pStyle w:val="ListParagraph"/>
        <w:numPr>
          <w:ilvl w:val="0"/>
          <w:numId w:val="7"/>
        </w:numPr>
      </w:pPr>
      <w:r>
        <w:t>Requests for metadata increased in 2015 and 2016 but decreased and was slightly less in 2018 than it was in 2014</w:t>
      </w:r>
    </w:p>
    <w:p w14:paraId="55B5AF3D" w14:textId="77777777" w:rsidR="00651B5C" w:rsidRDefault="00651B5C" w:rsidP="00651B5C">
      <w:r>
        <w:t>Colombia</w:t>
      </w:r>
    </w:p>
    <w:p w14:paraId="3610AB9A" w14:textId="77777777" w:rsidR="00651B5C" w:rsidRDefault="00651B5C" w:rsidP="00651B5C">
      <w:pPr>
        <w:pStyle w:val="ListParagraph"/>
        <w:numPr>
          <w:ilvl w:val="0"/>
          <w:numId w:val="8"/>
        </w:numPr>
      </w:pPr>
      <w:r>
        <w:t>Report only includes interceptions of landlines</w:t>
      </w:r>
    </w:p>
    <w:p w14:paraId="3893F0C3" w14:textId="77777777" w:rsidR="00651B5C" w:rsidRDefault="00651B5C" w:rsidP="00651B5C">
      <w:pPr>
        <w:pStyle w:val="ListParagraph"/>
        <w:numPr>
          <w:ilvl w:val="0"/>
          <w:numId w:val="8"/>
        </w:numPr>
      </w:pPr>
      <w:r>
        <w:t>“Mobile lines: Interceptions of mobile lines are not reported: The Public Prosecutor of the Nation of Colombia, as the competent authority in accordance with the Constitution and the Law, performs direct interceptions of mobile lines.”  (pg. 23)</w:t>
      </w:r>
    </w:p>
    <w:p w14:paraId="1E883D10" w14:textId="77777777" w:rsidR="00651B5C" w:rsidRDefault="00651B5C" w:rsidP="00651B5C">
      <w:pPr>
        <w:pStyle w:val="ListParagraph"/>
        <w:numPr>
          <w:ilvl w:val="0"/>
          <w:numId w:val="8"/>
        </w:numPr>
      </w:pPr>
      <w:r>
        <w:t>Significant increase in the blocking of illegal games</w:t>
      </w:r>
    </w:p>
    <w:p w14:paraId="6B9B4894" w14:textId="77777777" w:rsidR="00651B5C" w:rsidRDefault="00651B5C" w:rsidP="00651B5C">
      <w:r>
        <w:t>Costa Rica</w:t>
      </w:r>
    </w:p>
    <w:p w14:paraId="3F3C57B1" w14:textId="77777777" w:rsidR="00651B5C" w:rsidRDefault="00651B5C" w:rsidP="00651B5C">
      <w:pPr>
        <w:pStyle w:val="ListParagraph"/>
        <w:numPr>
          <w:ilvl w:val="0"/>
          <w:numId w:val="9"/>
        </w:numPr>
      </w:pPr>
      <w:r>
        <w:t>No lawful interceptions in 2017 or 2018</w:t>
      </w:r>
    </w:p>
    <w:p w14:paraId="08FCF9F2" w14:textId="77777777" w:rsidR="00651B5C" w:rsidRDefault="00651B5C" w:rsidP="00651B5C">
      <w:pPr>
        <w:pStyle w:val="ListParagraph"/>
        <w:numPr>
          <w:ilvl w:val="0"/>
          <w:numId w:val="9"/>
        </w:numPr>
      </w:pPr>
      <w:r>
        <w:t>Increase in access to metadata</w:t>
      </w:r>
    </w:p>
    <w:p w14:paraId="6C0D67D1" w14:textId="77777777" w:rsidR="00651B5C" w:rsidRDefault="00651B5C" w:rsidP="00651B5C">
      <w:r>
        <w:t>Ecuador</w:t>
      </w:r>
    </w:p>
    <w:p w14:paraId="5954B1E3" w14:textId="77777777" w:rsidR="00651B5C" w:rsidRDefault="00651B5C" w:rsidP="00651B5C">
      <w:pPr>
        <w:pStyle w:val="ListParagraph"/>
        <w:numPr>
          <w:ilvl w:val="0"/>
          <w:numId w:val="10"/>
        </w:numPr>
      </w:pPr>
      <w:r>
        <w:t>Change in regulation so that now prosecution responds directly to requests for intervention and data in criminal matters</w:t>
      </w:r>
    </w:p>
    <w:p w14:paraId="21394023" w14:textId="77777777" w:rsidR="00651B5C" w:rsidRDefault="00651B5C" w:rsidP="00651B5C">
      <w:pPr>
        <w:pStyle w:val="ListParagraph"/>
        <w:numPr>
          <w:ilvl w:val="0"/>
          <w:numId w:val="10"/>
        </w:numPr>
      </w:pPr>
      <w:r>
        <w:t>Access to metadata trending downwards</w:t>
      </w:r>
    </w:p>
    <w:p w14:paraId="2C5E3D0F" w14:textId="77777777" w:rsidR="00651B5C" w:rsidRDefault="00651B5C" w:rsidP="00651B5C">
      <w:r>
        <w:t>El Salvador</w:t>
      </w:r>
    </w:p>
    <w:p w14:paraId="365920B9" w14:textId="77777777" w:rsidR="00651B5C" w:rsidRDefault="00651B5C" w:rsidP="00651B5C">
      <w:pPr>
        <w:pStyle w:val="ListParagraph"/>
        <w:numPr>
          <w:ilvl w:val="0"/>
          <w:numId w:val="11"/>
        </w:numPr>
      </w:pPr>
      <w:r>
        <w:t>Fairly steady lawful interception numbers since 2015</w:t>
      </w:r>
    </w:p>
    <w:p w14:paraId="14491C7F" w14:textId="77777777" w:rsidR="00651B5C" w:rsidRDefault="00651B5C" w:rsidP="00651B5C">
      <w:pPr>
        <w:pStyle w:val="ListParagraph"/>
        <w:numPr>
          <w:ilvl w:val="0"/>
          <w:numId w:val="11"/>
        </w:numPr>
      </w:pPr>
      <w:r>
        <w:t>Fairly stead access to metadata requests since 2016</w:t>
      </w:r>
    </w:p>
    <w:p w14:paraId="53D6EBF5" w14:textId="77777777" w:rsidR="00651B5C" w:rsidRDefault="00651B5C" w:rsidP="00651B5C">
      <w:pPr>
        <w:pStyle w:val="ListParagraph"/>
        <w:numPr>
          <w:ilvl w:val="0"/>
          <w:numId w:val="11"/>
        </w:numPr>
      </w:pPr>
      <w:r>
        <w:t>No laws in the regulatory framework allow the blocking or filtering of content</w:t>
      </w:r>
    </w:p>
    <w:p w14:paraId="7726FC34" w14:textId="77777777" w:rsidR="00651B5C" w:rsidRDefault="00651B5C" w:rsidP="00651B5C">
      <w:r>
        <w:t>Germany</w:t>
      </w:r>
    </w:p>
    <w:p w14:paraId="2DA64DCE" w14:textId="77777777" w:rsidR="00651B5C" w:rsidRDefault="00651B5C" w:rsidP="00651B5C">
      <w:pPr>
        <w:pStyle w:val="ListParagraph"/>
        <w:numPr>
          <w:ilvl w:val="0"/>
          <w:numId w:val="12"/>
        </w:numPr>
      </w:pPr>
      <w:r>
        <w:t>Requests for lawful interventions steady since 2016</w:t>
      </w:r>
    </w:p>
    <w:p w14:paraId="60039580" w14:textId="77777777" w:rsidR="00651B5C" w:rsidRDefault="00651B5C" w:rsidP="00651B5C">
      <w:pPr>
        <w:pStyle w:val="ListParagraph"/>
        <w:numPr>
          <w:ilvl w:val="0"/>
          <w:numId w:val="12"/>
        </w:numPr>
      </w:pPr>
      <w:r>
        <w:t>Metadata request decreased in 2018</w:t>
      </w:r>
    </w:p>
    <w:p w14:paraId="048B3C26" w14:textId="77777777" w:rsidR="00651B5C" w:rsidRDefault="00651B5C" w:rsidP="00651B5C">
      <w:pPr>
        <w:pStyle w:val="ListParagraph"/>
        <w:numPr>
          <w:ilvl w:val="0"/>
          <w:numId w:val="12"/>
        </w:numPr>
      </w:pPr>
      <w:r>
        <w:t>No existing legal basis in German legal/regulatory framework or other sources which allows content blocking and filtering</w:t>
      </w:r>
    </w:p>
    <w:p w14:paraId="6C8F3FD0" w14:textId="77777777" w:rsidR="00651B5C" w:rsidRDefault="00651B5C" w:rsidP="00651B5C">
      <w:pPr>
        <w:pStyle w:val="ListParagraph"/>
        <w:numPr>
          <w:ilvl w:val="0"/>
          <w:numId w:val="12"/>
        </w:numPr>
      </w:pPr>
      <w:r>
        <w:t>No existing legal basis in German legal/regulatory framework which allows geographical or temporary suspension of services</w:t>
      </w:r>
    </w:p>
    <w:p w14:paraId="4E900FBD" w14:textId="77777777" w:rsidR="00651B5C" w:rsidRDefault="00651B5C" w:rsidP="00651B5C">
      <w:r>
        <w:t>Mexico</w:t>
      </w:r>
    </w:p>
    <w:p w14:paraId="07B8A533" w14:textId="77777777" w:rsidR="00651B5C" w:rsidRDefault="00651B5C" w:rsidP="00651B5C">
      <w:pPr>
        <w:pStyle w:val="ListParagraph"/>
        <w:numPr>
          <w:ilvl w:val="0"/>
          <w:numId w:val="13"/>
        </w:numPr>
      </w:pPr>
      <w:r>
        <w:t xml:space="preserve">Lawful interceptions decreased in 2018 (417 </w:t>
      </w:r>
      <w:r w:rsidRPr="004C5075">
        <w:sym w:font="Wingdings" w:char="F0E0"/>
      </w:r>
      <w:r>
        <w:t xml:space="preserve"> 366)</w:t>
      </w:r>
    </w:p>
    <w:p w14:paraId="51A63958" w14:textId="77777777" w:rsidR="00651B5C" w:rsidRDefault="00651B5C" w:rsidP="00651B5C">
      <w:pPr>
        <w:pStyle w:val="ListParagraph"/>
        <w:numPr>
          <w:ilvl w:val="1"/>
          <w:numId w:val="13"/>
        </w:numPr>
      </w:pPr>
      <w:r>
        <w:t>5 requests were rejected</w:t>
      </w:r>
    </w:p>
    <w:p w14:paraId="70F2B810" w14:textId="77777777" w:rsidR="00651B5C" w:rsidRDefault="00651B5C" w:rsidP="00651B5C">
      <w:pPr>
        <w:pStyle w:val="ListParagraph"/>
        <w:numPr>
          <w:ilvl w:val="0"/>
          <w:numId w:val="13"/>
        </w:numPr>
      </w:pPr>
      <w:r>
        <w:t>Metadata requests are same (6309)</w:t>
      </w:r>
    </w:p>
    <w:p w14:paraId="2A8C2883" w14:textId="77777777" w:rsidR="00651B5C" w:rsidRDefault="00651B5C" w:rsidP="00651B5C">
      <w:pPr>
        <w:pStyle w:val="ListParagraph"/>
        <w:numPr>
          <w:ilvl w:val="1"/>
          <w:numId w:val="13"/>
        </w:numPr>
      </w:pPr>
      <w:r>
        <w:t>249 requests rejected</w:t>
      </w:r>
    </w:p>
    <w:p w14:paraId="5DFAF63D" w14:textId="77777777" w:rsidR="00651B5C" w:rsidRDefault="00651B5C" w:rsidP="00651B5C">
      <w:pPr>
        <w:pStyle w:val="ListParagraph"/>
        <w:numPr>
          <w:ilvl w:val="0"/>
          <w:numId w:val="13"/>
        </w:numPr>
      </w:pPr>
      <w:r>
        <w:t>No laws in the regulatory framework that allow for geographical or temporary service suspensions</w:t>
      </w:r>
    </w:p>
    <w:p w14:paraId="7FC57B64" w14:textId="77777777" w:rsidR="00651B5C" w:rsidRDefault="00651B5C" w:rsidP="00651B5C">
      <w:pPr>
        <w:pStyle w:val="ListParagraph"/>
        <w:numPr>
          <w:ilvl w:val="0"/>
          <w:numId w:val="13"/>
        </w:numPr>
      </w:pPr>
      <w:r>
        <w:t>No laws in the regulatory framework that allow for geographical or temporary service suspensions</w:t>
      </w:r>
    </w:p>
    <w:p w14:paraId="561BA77C" w14:textId="77777777" w:rsidR="00651B5C" w:rsidRDefault="00651B5C" w:rsidP="00651B5C">
      <w:r>
        <w:t>Peru</w:t>
      </w:r>
    </w:p>
    <w:p w14:paraId="7DF51922" w14:textId="77777777" w:rsidR="00651B5C" w:rsidRDefault="00651B5C" w:rsidP="00651B5C">
      <w:pPr>
        <w:pStyle w:val="ListParagraph"/>
        <w:numPr>
          <w:ilvl w:val="0"/>
          <w:numId w:val="14"/>
        </w:numPr>
      </w:pPr>
      <w:r>
        <w:t>Requested increased in 2018 (2.5k to 3.4k)</w:t>
      </w:r>
    </w:p>
    <w:p w14:paraId="3ED22C6E" w14:textId="77777777" w:rsidR="00651B5C" w:rsidRDefault="00651B5C" w:rsidP="00651B5C">
      <w:pPr>
        <w:pStyle w:val="ListParagraph"/>
        <w:numPr>
          <w:ilvl w:val="1"/>
          <w:numId w:val="14"/>
        </w:numPr>
      </w:pPr>
      <w:r>
        <w:t>4 requests rejected</w:t>
      </w:r>
    </w:p>
    <w:p w14:paraId="1FFF5433" w14:textId="77777777" w:rsidR="00651B5C" w:rsidRDefault="00651B5C" w:rsidP="00651B5C">
      <w:pPr>
        <w:pStyle w:val="ListParagraph"/>
        <w:numPr>
          <w:ilvl w:val="0"/>
          <w:numId w:val="14"/>
        </w:numPr>
      </w:pPr>
      <w:r>
        <w:t>Metadata requests more than doubled from 2017 to 2018 (44k to 103k)</w:t>
      </w:r>
    </w:p>
    <w:p w14:paraId="214DF302" w14:textId="77777777" w:rsidR="00651B5C" w:rsidRDefault="00651B5C" w:rsidP="00651B5C">
      <w:pPr>
        <w:pStyle w:val="ListParagraph"/>
        <w:numPr>
          <w:ilvl w:val="0"/>
          <w:numId w:val="14"/>
        </w:numPr>
      </w:pPr>
      <w:r>
        <w:t>4 blocking and filtering requests on the basis of Copyright Law</w:t>
      </w:r>
    </w:p>
    <w:p w14:paraId="46705C55" w14:textId="77777777" w:rsidR="00651B5C" w:rsidRDefault="00651B5C" w:rsidP="00651B5C">
      <w:pPr>
        <w:pStyle w:val="ListParagraph"/>
        <w:numPr>
          <w:ilvl w:val="0"/>
          <w:numId w:val="14"/>
        </w:numPr>
      </w:pPr>
      <w:r>
        <w:t>No geographical and temporary suspension requests</w:t>
      </w:r>
    </w:p>
    <w:p w14:paraId="5F930317" w14:textId="77777777" w:rsidR="00651B5C" w:rsidRDefault="00651B5C" w:rsidP="00651B5C">
      <w:r>
        <w:t>Spain</w:t>
      </w:r>
    </w:p>
    <w:p w14:paraId="25EA7DDF" w14:textId="77777777" w:rsidR="00651B5C" w:rsidRDefault="00651B5C" w:rsidP="00651B5C">
      <w:pPr>
        <w:pStyle w:val="ListParagraph"/>
        <w:numPr>
          <w:ilvl w:val="0"/>
          <w:numId w:val="15"/>
        </w:numPr>
      </w:pPr>
      <w:r>
        <w:t xml:space="preserve">Telefonica </w:t>
      </w:r>
      <w:proofErr w:type="spellStart"/>
      <w:r>
        <w:t>Espana</w:t>
      </w:r>
      <w:proofErr w:type="spellEnd"/>
      <w:r>
        <w:t xml:space="preserve"> is the biggest provider of telecommunication services in Spain </w:t>
      </w:r>
    </w:p>
    <w:p w14:paraId="2FEB98CC" w14:textId="77777777" w:rsidR="00651B5C" w:rsidRDefault="00651B5C" w:rsidP="00651B5C">
      <w:pPr>
        <w:pStyle w:val="ListParagraph"/>
        <w:numPr>
          <w:ilvl w:val="0"/>
          <w:numId w:val="15"/>
        </w:numPr>
      </w:pPr>
      <w:r>
        <w:t>Requests for lawful interceptions trending downwards since 2014</w:t>
      </w:r>
    </w:p>
    <w:p w14:paraId="7C519A34" w14:textId="77777777" w:rsidR="00651B5C" w:rsidRDefault="00651B5C" w:rsidP="00651B5C">
      <w:pPr>
        <w:pStyle w:val="ListParagraph"/>
        <w:numPr>
          <w:ilvl w:val="0"/>
          <w:numId w:val="15"/>
        </w:numPr>
      </w:pPr>
      <w:r>
        <w:t>Requests for metadata trending upwards since 2015 (increase from 59k to 63k)</w:t>
      </w:r>
    </w:p>
    <w:p w14:paraId="6195C3C3" w14:textId="77777777" w:rsidR="00651B5C" w:rsidRDefault="00651B5C" w:rsidP="00651B5C">
      <w:pPr>
        <w:pStyle w:val="ListParagraph"/>
        <w:numPr>
          <w:ilvl w:val="1"/>
          <w:numId w:val="15"/>
        </w:numPr>
      </w:pPr>
      <w:r>
        <w:t>10k requests rejected</w:t>
      </w:r>
    </w:p>
    <w:p w14:paraId="4983E7E1" w14:textId="77777777" w:rsidR="00651B5C" w:rsidRDefault="00651B5C" w:rsidP="00651B5C">
      <w:pPr>
        <w:pStyle w:val="ListParagraph"/>
        <w:numPr>
          <w:ilvl w:val="0"/>
          <w:numId w:val="15"/>
        </w:numPr>
      </w:pPr>
      <w:r>
        <w:t>Blocking and filtering of certain contents</w:t>
      </w:r>
    </w:p>
    <w:p w14:paraId="64638CFC" w14:textId="77777777" w:rsidR="00651B5C" w:rsidRDefault="00651B5C" w:rsidP="00651B5C">
      <w:pPr>
        <w:pStyle w:val="ListParagraph"/>
        <w:numPr>
          <w:ilvl w:val="1"/>
          <w:numId w:val="15"/>
        </w:numPr>
      </w:pPr>
      <w:r>
        <w:t>Majority of requests related to intellectual property</w:t>
      </w:r>
    </w:p>
    <w:p w14:paraId="5A248F1D" w14:textId="77777777" w:rsidR="00651B5C" w:rsidRDefault="00651B5C" w:rsidP="00651B5C">
      <w:pPr>
        <w:pStyle w:val="ListParagraph"/>
        <w:numPr>
          <w:ilvl w:val="0"/>
          <w:numId w:val="15"/>
        </w:numPr>
      </w:pPr>
      <w:r>
        <w:t>No legal framework for geographical and temporary suspension of service</w:t>
      </w:r>
    </w:p>
    <w:p w14:paraId="47933722" w14:textId="77777777" w:rsidR="00651B5C" w:rsidRDefault="00651B5C" w:rsidP="00651B5C">
      <w:r>
        <w:t>United Kingdom</w:t>
      </w:r>
    </w:p>
    <w:p w14:paraId="75B6E6E5" w14:textId="77777777" w:rsidR="00651B5C" w:rsidRDefault="00651B5C" w:rsidP="00651B5C">
      <w:pPr>
        <w:pStyle w:val="ListParagraph"/>
        <w:numPr>
          <w:ilvl w:val="0"/>
          <w:numId w:val="16"/>
        </w:numPr>
      </w:pPr>
      <w:r>
        <w:t>Change to legal framework on lawful interceptions</w:t>
      </w:r>
    </w:p>
    <w:p w14:paraId="04C4CD57" w14:textId="77777777" w:rsidR="00651B5C" w:rsidRDefault="00651B5C" w:rsidP="00651B5C">
      <w:pPr>
        <w:pStyle w:val="ListParagraph"/>
        <w:numPr>
          <w:ilvl w:val="1"/>
          <w:numId w:val="16"/>
        </w:numPr>
      </w:pPr>
      <w:r>
        <w:t xml:space="preserve">Section 57 of the IPA prohibits the disclosure of the existence of any lawful intercept warrant </w:t>
      </w:r>
    </w:p>
    <w:p w14:paraId="0D0636AF" w14:textId="77777777" w:rsidR="00651B5C" w:rsidRDefault="00651B5C" w:rsidP="00651B5C">
      <w:r>
        <w:t>Uruguay</w:t>
      </w:r>
    </w:p>
    <w:p w14:paraId="426C9444" w14:textId="77777777" w:rsidR="00651B5C" w:rsidRDefault="00651B5C" w:rsidP="00651B5C">
      <w:pPr>
        <w:pStyle w:val="ListParagraph"/>
        <w:numPr>
          <w:ilvl w:val="0"/>
          <w:numId w:val="16"/>
        </w:numPr>
      </w:pPr>
      <w:r>
        <w:t>Lawful interceptions decreasing over time</w:t>
      </w:r>
    </w:p>
    <w:p w14:paraId="5A80D37C" w14:textId="77777777" w:rsidR="00651B5C" w:rsidRDefault="00651B5C" w:rsidP="00651B5C">
      <w:pPr>
        <w:pStyle w:val="ListParagraph"/>
        <w:numPr>
          <w:ilvl w:val="1"/>
          <w:numId w:val="16"/>
        </w:numPr>
      </w:pPr>
      <w:r>
        <w:t>67 requests rejected</w:t>
      </w:r>
    </w:p>
    <w:p w14:paraId="1B3E33A3" w14:textId="77777777" w:rsidR="00651B5C" w:rsidRDefault="00651B5C" w:rsidP="00651B5C">
      <w:pPr>
        <w:pStyle w:val="ListParagraph"/>
        <w:numPr>
          <w:ilvl w:val="0"/>
          <w:numId w:val="16"/>
        </w:numPr>
      </w:pPr>
      <w:r>
        <w:t>Access to metadata increasing over time (3.6k to 4.2k)</w:t>
      </w:r>
    </w:p>
    <w:p w14:paraId="3C4FA3CB" w14:textId="77777777" w:rsidR="00651B5C" w:rsidRDefault="00651B5C" w:rsidP="00651B5C">
      <w:pPr>
        <w:pStyle w:val="ListParagraph"/>
        <w:numPr>
          <w:ilvl w:val="1"/>
          <w:numId w:val="16"/>
        </w:numPr>
      </w:pPr>
      <w:r>
        <w:t>93 requests rejected</w:t>
      </w:r>
    </w:p>
    <w:p w14:paraId="564B89B2" w14:textId="77777777" w:rsidR="00651B5C" w:rsidRDefault="00651B5C" w:rsidP="00651B5C">
      <w:pPr>
        <w:pStyle w:val="ListParagraph"/>
        <w:numPr>
          <w:ilvl w:val="0"/>
          <w:numId w:val="16"/>
        </w:numPr>
      </w:pPr>
      <w:r>
        <w:t xml:space="preserve">Games and sports betting online were the only content blocked </w:t>
      </w:r>
    </w:p>
    <w:p w14:paraId="2AEE6189" w14:textId="77777777" w:rsidR="00651B5C" w:rsidRDefault="00651B5C" w:rsidP="00651B5C">
      <w:r>
        <w:t>Venezuela</w:t>
      </w:r>
    </w:p>
    <w:p w14:paraId="16207F84" w14:textId="77777777" w:rsidR="00651B5C" w:rsidRDefault="00651B5C" w:rsidP="00651B5C">
      <w:pPr>
        <w:pStyle w:val="ListParagraph"/>
        <w:numPr>
          <w:ilvl w:val="0"/>
          <w:numId w:val="17"/>
        </w:numPr>
      </w:pPr>
      <w:r>
        <w:t>Requests for lawful interceptions almost doubled from 2017 to 2018 (234k to 640k)</w:t>
      </w:r>
    </w:p>
    <w:p w14:paraId="77C8AE03" w14:textId="77777777" w:rsidR="00651B5C" w:rsidRDefault="00651B5C" w:rsidP="00651B5C">
      <w:pPr>
        <w:pStyle w:val="ListParagraph"/>
        <w:numPr>
          <w:ilvl w:val="1"/>
          <w:numId w:val="17"/>
        </w:numPr>
      </w:pPr>
      <w:r>
        <w:t>1.1M accesses were affected</w:t>
      </w:r>
    </w:p>
    <w:p w14:paraId="68C898BB" w14:textId="77777777" w:rsidR="00651B5C" w:rsidRDefault="00651B5C" w:rsidP="00651B5C">
      <w:pPr>
        <w:pStyle w:val="ListParagraph"/>
        <w:numPr>
          <w:ilvl w:val="1"/>
          <w:numId w:val="17"/>
        </w:numPr>
      </w:pPr>
      <w:r>
        <w:t>12k requests were rejected</w:t>
      </w:r>
    </w:p>
    <w:p w14:paraId="729830A5" w14:textId="77777777" w:rsidR="00651B5C" w:rsidRDefault="00651B5C" w:rsidP="00651B5C">
      <w:pPr>
        <w:pStyle w:val="ListParagraph"/>
        <w:numPr>
          <w:ilvl w:val="0"/>
          <w:numId w:val="17"/>
        </w:numPr>
      </w:pPr>
      <w:r>
        <w:t>Requests for metadata decreased from 2017 to 2018 (121k to 99k)</w:t>
      </w:r>
    </w:p>
    <w:p w14:paraId="538F2DAA" w14:textId="77777777" w:rsidR="00651B5C" w:rsidRDefault="00651B5C" w:rsidP="00651B5C">
      <w:pPr>
        <w:pStyle w:val="ListParagraph"/>
        <w:numPr>
          <w:ilvl w:val="1"/>
          <w:numId w:val="17"/>
        </w:numPr>
      </w:pPr>
      <w:r>
        <w:t>953k accesses affected</w:t>
      </w:r>
    </w:p>
    <w:p w14:paraId="36D7B930" w14:textId="77777777" w:rsidR="00651B5C" w:rsidRDefault="00651B5C" w:rsidP="00651B5C">
      <w:pPr>
        <w:pStyle w:val="ListParagraph"/>
        <w:numPr>
          <w:ilvl w:val="1"/>
          <w:numId w:val="17"/>
        </w:numPr>
      </w:pPr>
      <w:r>
        <w:t>Nearly 2k requests rejected</w:t>
      </w:r>
    </w:p>
    <w:p w14:paraId="0CE82588" w14:textId="77777777" w:rsidR="00651B5C" w:rsidRDefault="00651B5C" w:rsidP="00651B5C">
      <w:pPr>
        <w:pStyle w:val="ListParagraph"/>
        <w:numPr>
          <w:ilvl w:val="0"/>
          <w:numId w:val="17"/>
        </w:numPr>
      </w:pPr>
      <w:r>
        <w:t>Blocking of certain content fairly steady 2017 to 2018; significantly decreased since 2016 (1k to 106 from 2016 to 2018)</w:t>
      </w:r>
    </w:p>
    <w:p w14:paraId="40F483A2" w14:textId="77777777" w:rsidR="00651B5C" w:rsidRDefault="00651B5C" w:rsidP="00651B5C">
      <w:pPr>
        <w:pStyle w:val="ListParagraph"/>
        <w:numPr>
          <w:ilvl w:val="0"/>
          <w:numId w:val="17"/>
        </w:numPr>
      </w:pPr>
      <w:r>
        <w:t>No requests for geographical and temporary suspension of the service</w:t>
      </w:r>
    </w:p>
    <w:p w14:paraId="7F6AC4A6" w14:textId="77777777" w:rsidR="00651B5C" w:rsidRDefault="00651B5C" w:rsidP="00651B5C">
      <w:r>
        <w:t>Glossary</w:t>
      </w:r>
    </w:p>
    <w:p w14:paraId="3E071C9A" w14:textId="77777777" w:rsidR="00651B5C" w:rsidRDefault="00651B5C" w:rsidP="00651B5C">
      <w:pPr>
        <w:pStyle w:val="ListParagraph"/>
        <w:numPr>
          <w:ilvl w:val="0"/>
          <w:numId w:val="18"/>
        </w:numPr>
      </w:pPr>
      <w:r>
        <w:t>Report includes a glossary for concepts and their explanations</w:t>
      </w:r>
    </w:p>
    <w:p w14:paraId="612EA54B" w14:textId="77777777" w:rsidR="00F84B73" w:rsidRDefault="00651B5C"/>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D0FA0"/>
    <w:multiLevelType w:val="hybridMultilevel"/>
    <w:tmpl w:val="34AAE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32C5D"/>
    <w:multiLevelType w:val="hybridMultilevel"/>
    <w:tmpl w:val="4AA89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8336F"/>
    <w:multiLevelType w:val="hybridMultilevel"/>
    <w:tmpl w:val="C760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F316B"/>
    <w:multiLevelType w:val="hybridMultilevel"/>
    <w:tmpl w:val="074C5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B31763"/>
    <w:multiLevelType w:val="hybridMultilevel"/>
    <w:tmpl w:val="C164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7B77D2"/>
    <w:multiLevelType w:val="hybridMultilevel"/>
    <w:tmpl w:val="0BE6D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23F7E"/>
    <w:multiLevelType w:val="hybridMultilevel"/>
    <w:tmpl w:val="3160B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37751E"/>
    <w:multiLevelType w:val="hybridMultilevel"/>
    <w:tmpl w:val="AE881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B90BA8"/>
    <w:multiLevelType w:val="hybridMultilevel"/>
    <w:tmpl w:val="D7A8E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746AC"/>
    <w:multiLevelType w:val="hybridMultilevel"/>
    <w:tmpl w:val="1278F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E694E"/>
    <w:multiLevelType w:val="hybridMultilevel"/>
    <w:tmpl w:val="3B8E1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B3B17"/>
    <w:multiLevelType w:val="hybridMultilevel"/>
    <w:tmpl w:val="B95A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AC29BE"/>
    <w:multiLevelType w:val="hybridMultilevel"/>
    <w:tmpl w:val="39D89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DB669C"/>
    <w:multiLevelType w:val="hybridMultilevel"/>
    <w:tmpl w:val="7E2CD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6C55B7"/>
    <w:multiLevelType w:val="hybridMultilevel"/>
    <w:tmpl w:val="190C6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C4FE0"/>
    <w:multiLevelType w:val="hybridMultilevel"/>
    <w:tmpl w:val="140A3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7C0D20"/>
    <w:multiLevelType w:val="hybridMultilevel"/>
    <w:tmpl w:val="9B7EC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5500AE"/>
    <w:multiLevelType w:val="hybridMultilevel"/>
    <w:tmpl w:val="71D0A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14"/>
  </w:num>
  <w:num w:numId="4">
    <w:abstractNumId w:val="0"/>
  </w:num>
  <w:num w:numId="5">
    <w:abstractNumId w:val="9"/>
  </w:num>
  <w:num w:numId="6">
    <w:abstractNumId w:val="8"/>
  </w:num>
  <w:num w:numId="7">
    <w:abstractNumId w:val="11"/>
  </w:num>
  <w:num w:numId="8">
    <w:abstractNumId w:val="4"/>
  </w:num>
  <w:num w:numId="9">
    <w:abstractNumId w:val="12"/>
  </w:num>
  <w:num w:numId="10">
    <w:abstractNumId w:val="5"/>
  </w:num>
  <w:num w:numId="11">
    <w:abstractNumId w:val="17"/>
  </w:num>
  <w:num w:numId="12">
    <w:abstractNumId w:val="1"/>
  </w:num>
  <w:num w:numId="13">
    <w:abstractNumId w:val="2"/>
  </w:num>
  <w:num w:numId="14">
    <w:abstractNumId w:val="10"/>
  </w:num>
  <w:num w:numId="15">
    <w:abstractNumId w:val="3"/>
  </w:num>
  <w:num w:numId="16">
    <w:abstractNumId w:val="16"/>
  </w:num>
  <w:num w:numId="17">
    <w:abstractNumId w:val="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5C"/>
    <w:rsid w:val="00195ADF"/>
    <w:rsid w:val="00524A88"/>
    <w:rsid w:val="005A1CA7"/>
    <w:rsid w:val="00651B5C"/>
    <w:rsid w:val="008C66BF"/>
    <w:rsid w:val="00975455"/>
    <w:rsid w:val="00A10B04"/>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6FB5F"/>
  <w15:chartTrackingRefBased/>
  <w15:docId w15:val="{794C911C-FC70-2540-A862-B0C85130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B5C"/>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651B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2356</Words>
  <Characters>13431</Characters>
  <Application>Microsoft Office Word</Application>
  <DocSecurity>0</DocSecurity>
  <Lines>111</Lines>
  <Paragraphs>31</Paragraphs>
  <ScaleCrop>false</ScaleCrop>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2020-06-26T19:58:00Z</dcterms:created>
  <dcterms:modified xsi:type="dcterms:W3CDTF">2020-06-26T19:59:00Z</dcterms:modified>
</cp:coreProperties>
</file>