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48C50" w14:textId="77777777" w:rsidR="008E476E" w:rsidRDefault="008E476E" w:rsidP="008E476E">
      <w:pPr>
        <w:rPr>
          <w:color w:val="1F497D"/>
        </w:rPr>
      </w:pPr>
      <w:r>
        <w:rPr>
          <w:color w:val="1F497D"/>
        </w:rPr>
        <w:t xml:space="preserve">Buen día, </w:t>
      </w:r>
    </w:p>
    <w:p w14:paraId="25D7B91F" w14:textId="77777777" w:rsidR="008E476E" w:rsidRDefault="008E476E" w:rsidP="008E476E">
      <w:pPr>
        <w:rPr>
          <w:color w:val="1F497D"/>
        </w:rPr>
      </w:pPr>
      <w:r>
        <w:rPr>
          <w:color w:val="1F497D"/>
        </w:rPr>
        <w:t>Por favor tener en cuenta las siguientes observaciones:</w:t>
      </w:r>
    </w:p>
    <w:p w14:paraId="5FE5AEDB" w14:textId="77777777" w:rsidR="008E476E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Se enviara un archivo plano de la planta activa, el primer día hábil de la semana, para mantener actualizada la plataforma y no generar reprocesos en la búsqueda de los colaboradores, por favor confirmar a quien se le debe enviar dicho archivo.</w:t>
      </w:r>
    </w:p>
    <w:p w14:paraId="2946EB6B" w14:textId="77777777" w:rsidR="003A07A9" w:rsidRDefault="003A07A9" w:rsidP="003A07A9">
      <w:pPr>
        <w:spacing w:after="0" w:line="240" w:lineRule="auto"/>
        <w:rPr>
          <w:color w:val="1F497D"/>
        </w:rPr>
      </w:pPr>
    </w:p>
    <w:p w14:paraId="3494C50B" w14:textId="4013A132" w:rsidR="003A07A9" w:rsidRPr="003A07A9" w:rsidRDefault="003A07A9" w:rsidP="003A07A9">
      <w:pPr>
        <w:spacing w:after="0" w:line="240" w:lineRule="auto"/>
        <w:ind w:left="708"/>
        <w:rPr>
          <w:color w:val="FF0000"/>
        </w:rPr>
      </w:pPr>
      <w:r w:rsidRPr="003A07A9">
        <w:rPr>
          <w:color w:val="FF0000"/>
        </w:rPr>
        <w:t xml:space="preserve">2017015 </w:t>
      </w:r>
      <w:r w:rsidRPr="003A07A9">
        <w:rPr>
          <w:color w:val="FF0000"/>
        </w:rPr>
        <w:t>COMENTARIO DE @leobarrientosc</w:t>
      </w:r>
    </w:p>
    <w:p w14:paraId="4A581388" w14:textId="7021FAFF" w:rsidR="003A07A9" w:rsidRPr="003A07A9" w:rsidRDefault="003A07A9" w:rsidP="003A07A9">
      <w:pPr>
        <w:spacing w:after="0" w:line="240" w:lineRule="auto"/>
        <w:ind w:left="708"/>
        <w:rPr>
          <w:color w:val="FF0000"/>
        </w:rPr>
      </w:pPr>
      <w:r w:rsidRPr="003A07A9">
        <w:rPr>
          <w:color w:val="FF0000"/>
        </w:rPr>
        <w:t xml:space="preserve">La plataforma tiene un mantenedor de datos, pueden entrar allí y actualizar lo que necesiten, para ello deben pedir acceso de admin al dueño del sistema SIOP. En relación a quien enviar el archivo, pueden hacerlo a mi como soporte </w:t>
      </w:r>
      <w:hyperlink r:id="rId7" w:history="1">
        <w:r w:rsidRPr="003A07A9">
          <w:rPr>
            <w:rStyle w:val="Hyperlink"/>
            <w:color w:val="FF0000"/>
          </w:rPr>
          <w:t>lbarrientos@bctic.net</w:t>
        </w:r>
      </w:hyperlink>
      <w:r w:rsidRPr="003A07A9">
        <w:rPr>
          <w:color w:val="FF0000"/>
        </w:rPr>
        <w:t xml:space="preserve"> - yo cargaré los datos y los que no estén los marcaré como “NO ACTIVO/INVISIBLE” de tal forma que no aparezca en los desplegables de los forms.</w:t>
      </w:r>
    </w:p>
    <w:p w14:paraId="12C3486D" w14:textId="77777777" w:rsidR="003A07A9" w:rsidRPr="003A07A9" w:rsidRDefault="003A07A9" w:rsidP="003A07A9">
      <w:pPr>
        <w:spacing w:after="0" w:line="240" w:lineRule="auto"/>
        <w:rPr>
          <w:color w:val="FF0000"/>
        </w:rPr>
      </w:pPr>
    </w:p>
    <w:p w14:paraId="0971E42C" w14:textId="77777777" w:rsidR="00295F60" w:rsidRDefault="00A54F2C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Modificar los contratos e incluir el Centro de costos. </w:t>
      </w:r>
    </w:p>
    <w:p w14:paraId="714B32F0" w14:textId="77777777" w:rsidR="00A54F2C" w:rsidRDefault="00A54F2C" w:rsidP="00A54F2C">
      <w:pPr>
        <w:spacing w:after="0" w:line="240" w:lineRule="auto"/>
        <w:ind w:left="360"/>
        <w:rPr>
          <w:color w:val="1F497D"/>
        </w:rPr>
      </w:pPr>
    </w:p>
    <w:p w14:paraId="6CEE21E9" w14:textId="77777777" w:rsidR="00A54F2C" w:rsidRDefault="00A54F2C" w:rsidP="00A54F2C">
      <w:pPr>
        <w:spacing w:after="0" w:line="240" w:lineRule="auto"/>
        <w:ind w:left="360"/>
        <w:rPr>
          <w:color w:val="1F497D"/>
        </w:rPr>
      </w:pPr>
      <w:r>
        <w:rPr>
          <w:noProof/>
          <w:lang w:val="en-US"/>
        </w:rPr>
        <w:drawing>
          <wp:inline distT="0" distB="0" distL="0" distR="0" wp14:anchorId="4502A055" wp14:editId="10CDA88F">
            <wp:extent cx="5612130" cy="2686208"/>
            <wp:effectExtent l="0" t="0" r="7620" b="0"/>
            <wp:docPr id="23" name="Imagen 23" descr="cid:image002.png@01D2811B.11E75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2811B.11E758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EA40" w14:textId="77777777" w:rsidR="00A54F2C" w:rsidRDefault="00A54F2C" w:rsidP="00A54F2C">
      <w:pPr>
        <w:spacing w:after="0" w:line="240" w:lineRule="auto"/>
        <w:ind w:left="360"/>
        <w:rPr>
          <w:color w:val="1F497D"/>
        </w:rPr>
      </w:pPr>
    </w:p>
    <w:p w14:paraId="0D023D72" w14:textId="77777777" w:rsidR="00A54F2C" w:rsidRDefault="00A54F2C" w:rsidP="00A54F2C">
      <w:pPr>
        <w:spacing w:after="0" w:line="240" w:lineRule="auto"/>
        <w:ind w:left="360"/>
        <w:rPr>
          <w:b/>
          <w:color w:val="1F497D"/>
        </w:rPr>
      </w:pPr>
      <w:r w:rsidRPr="00A54F2C">
        <w:rPr>
          <w:b/>
          <w:color w:val="1F497D"/>
        </w:rPr>
        <w:t xml:space="preserve">Ver archivo </w:t>
      </w:r>
      <w:r w:rsidR="00C17BA0" w:rsidRPr="00C17BA0">
        <w:rPr>
          <w:b/>
          <w:color w:val="1F497D"/>
        </w:rPr>
        <w:t>SIOP_Ajustes 09.02.17</w:t>
      </w:r>
      <w:r w:rsidRPr="00A54F2C">
        <w:rPr>
          <w:b/>
          <w:color w:val="1F497D"/>
        </w:rPr>
        <w:t xml:space="preserve">, Hoja Centro de Costos. </w:t>
      </w:r>
    </w:p>
    <w:p w14:paraId="62A6E971" w14:textId="77777777" w:rsidR="003A07A9" w:rsidRDefault="003A07A9" w:rsidP="00A54F2C">
      <w:pPr>
        <w:spacing w:after="0" w:line="240" w:lineRule="auto"/>
        <w:ind w:left="360"/>
        <w:rPr>
          <w:b/>
          <w:color w:val="1F497D"/>
        </w:rPr>
      </w:pPr>
    </w:p>
    <w:p w14:paraId="7E0E1485" w14:textId="1D5F27DF" w:rsidR="003A07A9" w:rsidRPr="003A07A9" w:rsidRDefault="003A07A9" w:rsidP="003A07A9">
      <w:pPr>
        <w:spacing w:after="0" w:line="240" w:lineRule="auto"/>
        <w:ind w:left="708"/>
        <w:rPr>
          <w:color w:val="FF0000"/>
        </w:rPr>
      </w:pPr>
      <w:r>
        <w:rPr>
          <w:color w:val="FF0000"/>
        </w:rPr>
        <w:t xml:space="preserve">2017015 </w:t>
      </w:r>
      <w:r w:rsidRPr="003A07A9">
        <w:rPr>
          <w:color w:val="FF0000"/>
        </w:rPr>
        <w:t>COMENTARIO DE @leobarrientosc</w:t>
      </w:r>
      <w:r w:rsidRPr="003A07A9">
        <w:rPr>
          <w:color w:val="FF0000"/>
        </w:rPr>
        <w:t>: En el amantenedro de CONTRATOS puse la opción de seleccionar el Centro de Costo desde un depslegable, pedir acceso al mantender al dueño de SIOP.</w:t>
      </w:r>
    </w:p>
    <w:p w14:paraId="385687F7" w14:textId="6AAAE87E" w:rsidR="003A07A9" w:rsidRPr="003A07A9" w:rsidRDefault="003A07A9" w:rsidP="003A07A9">
      <w:pPr>
        <w:spacing w:after="0" w:line="240" w:lineRule="auto"/>
        <w:rPr>
          <w:b/>
          <w:color w:val="FF0000"/>
        </w:rPr>
      </w:pPr>
    </w:p>
    <w:p w14:paraId="29FBE7A0" w14:textId="77777777" w:rsidR="00A54F2C" w:rsidRPr="00A54F2C" w:rsidRDefault="00A54F2C" w:rsidP="00A54F2C">
      <w:pPr>
        <w:spacing w:after="0" w:line="240" w:lineRule="auto"/>
        <w:ind w:left="360"/>
        <w:rPr>
          <w:color w:val="1F497D"/>
        </w:rPr>
      </w:pPr>
    </w:p>
    <w:p w14:paraId="3361945D" w14:textId="77777777" w:rsidR="003A07A9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Habilitación en la lista desplegable de A1 y B1 donde de la opción de  N/A, para los casos puntuales de los proyectos de Laudo y Calibración ya que son proyectos que no realizan actividad en terreno.</w:t>
      </w:r>
      <w:r w:rsidR="000068A3">
        <w:rPr>
          <w:color w:val="1F497D"/>
        </w:rPr>
        <w:t xml:space="preserve"> </w:t>
      </w:r>
    </w:p>
    <w:p w14:paraId="39863399" w14:textId="77777777" w:rsidR="003A07A9" w:rsidRDefault="003A07A9" w:rsidP="003A07A9">
      <w:pPr>
        <w:pStyle w:val="ListParagraph"/>
        <w:spacing w:after="0" w:line="240" w:lineRule="auto"/>
        <w:contextualSpacing w:val="0"/>
        <w:rPr>
          <w:color w:val="1F497D"/>
        </w:rPr>
      </w:pPr>
    </w:p>
    <w:p w14:paraId="3FF1BB38" w14:textId="0A83A14E" w:rsidR="008E476E" w:rsidRPr="003A07A9" w:rsidRDefault="003A07A9" w:rsidP="003A07A9">
      <w:pPr>
        <w:pStyle w:val="ListParagraph"/>
        <w:spacing w:after="0" w:line="240" w:lineRule="auto"/>
        <w:contextualSpacing w:val="0"/>
        <w:rPr>
          <w:color w:val="FF0000"/>
        </w:rPr>
      </w:pPr>
      <w:r w:rsidRPr="003A07A9">
        <w:rPr>
          <w:color w:val="FF0000"/>
        </w:rPr>
        <w:t>2017015 COMENTARIO DE @leobarrientosc:</w:t>
      </w:r>
      <w:r w:rsidRPr="003A07A9">
        <w:rPr>
          <w:color w:val="FF0000"/>
        </w:rPr>
        <w:t xml:space="preserve"> Quedó disponible para todos los casos, si aplica lo seleccionan.</w:t>
      </w:r>
    </w:p>
    <w:p w14:paraId="37A821DF" w14:textId="77777777" w:rsidR="000068A3" w:rsidRDefault="000068A3" w:rsidP="000068A3">
      <w:pPr>
        <w:pStyle w:val="ListParagraph"/>
        <w:spacing w:after="0" w:line="240" w:lineRule="auto"/>
        <w:contextualSpacing w:val="0"/>
        <w:rPr>
          <w:color w:val="1F497D"/>
        </w:rPr>
      </w:pPr>
    </w:p>
    <w:p w14:paraId="0C18D233" w14:textId="77777777" w:rsidR="003A07A9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En el campo de actividad habilitar para que sea digitado por el realizado</w:t>
      </w:r>
      <w:r w:rsidR="00A15E3B">
        <w:rPr>
          <w:color w:val="1F497D"/>
        </w:rPr>
        <w:t>r IPAL no mayor a 30 caracteres</w:t>
      </w:r>
    </w:p>
    <w:p w14:paraId="7766ADC4" w14:textId="77777777" w:rsidR="003A07A9" w:rsidRDefault="003A07A9" w:rsidP="003A07A9">
      <w:pPr>
        <w:spacing w:after="0" w:line="240" w:lineRule="auto"/>
        <w:rPr>
          <w:color w:val="1F497D"/>
        </w:rPr>
      </w:pPr>
    </w:p>
    <w:p w14:paraId="3704A432" w14:textId="1BFF36D5" w:rsidR="003A07A9" w:rsidRPr="003A07A9" w:rsidRDefault="003A07A9" w:rsidP="003A07A9">
      <w:pPr>
        <w:spacing w:after="0" w:line="240" w:lineRule="auto"/>
        <w:ind w:left="708"/>
        <w:rPr>
          <w:color w:val="1F497D"/>
        </w:rPr>
      </w:pPr>
      <w:r w:rsidRPr="003A07A9">
        <w:rPr>
          <w:color w:val="FF0000"/>
        </w:rPr>
        <w:lastRenderedPageBreak/>
        <w:t>2017015 COMENTARIO DE @leobarrientosc:</w:t>
      </w:r>
      <w:r>
        <w:rPr>
          <w:color w:val="FF0000"/>
        </w:rPr>
        <w:t xml:space="preserve"> No aplica, deben usar el mantenedor. Si queiren insisitri en la opción se precisa cambiar el modelo y es una excepciónq ue puede tardar 3 horas de soporte en re-diseñar. El mantenedor precisamente se pensé para este caso (no digitar, seleccionar de un desplegable apra evitar errores y tener datos normalizados)</w:t>
      </w:r>
    </w:p>
    <w:p w14:paraId="47C44449" w14:textId="77777777" w:rsidR="00A15E3B" w:rsidRPr="00A15E3B" w:rsidRDefault="00A15E3B" w:rsidP="003A07A9">
      <w:pPr>
        <w:spacing w:after="0" w:line="240" w:lineRule="auto"/>
        <w:rPr>
          <w:color w:val="1F497D"/>
        </w:rPr>
      </w:pPr>
    </w:p>
    <w:p w14:paraId="4F7C86E6" w14:textId="77777777" w:rsidR="008E476E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 xml:space="preserve"> y en el lugar de trabajo el título de “lugar de trabajo” sea cambiado a “Ciudad/Sede”.</w:t>
      </w:r>
    </w:p>
    <w:p w14:paraId="77501259" w14:textId="77777777" w:rsidR="008E476E" w:rsidRDefault="008E476E" w:rsidP="008E476E">
      <w:pPr>
        <w:pStyle w:val="ListParagraph"/>
        <w:rPr>
          <w:color w:val="1F497D"/>
        </w:rPr>
      </w:pPr>
    </w:p>
    <w:p w14:paraId="55DCD6A5" w14:textId="77777777" w:rsidR="008E476E" w:rsidRDefault="008E476E" w:rsidP="008E476E">
      <w:pPr>
        <w:ind w:left="360"/>
      </w:pPr>
      <w:r>
        <w:rPr>
          <w:noProof/>
          <w:lang w:val="en-US"/>
        </w:rPr>
        <w:drawing>
          <wp:inline distT="0" distB="0" distL="0" distR="0" wp14:anchorId="3CC83AF5" wp14:editId="688AAE01">
            <wp:extent cx="4102735" cy="2703195"/>
            <wp:effectExtent l="0" t="0" r="0" b="0"/>
            <wp:docPr id="19" name="Imagen 19" descr="cid:image004.png@01D281F2.EE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id:image004.png@01D281F2.EE2449B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4A97" w14:textId="77777777" w:rsidR="008E476E" w:rsidRDefault="008E476E" w:rsidP="008E476E">
      <w:pPr>
        <w:rPr>
          <w:color w:val="1F497D"/>
        </w:rPr>
      </w:pPr>
    </w:p>
    <w:p w14:paraId="49C19ACB" w14:textId="77777777" w:rsidR="003A07A9" w:rsidRDefault="008E476E" w:rsidP="003A07A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En el campo de inspector se realice por medio del número de identificación y no se relacione con nombres y apellidos tal cual en el campo de “Colaborador 1”.</w:t>
      </w:r>
    </w:p>
    <w:p w14:paraId="75EF35C3" w14:textId="77777777" w:rsidR="003A07A9" w:rsidRDefault="003A07A9" w:rsidP="003A07A9">
      <w:pPr>
        <w:spacing w:after="0" w:line="240" w:lineRule="auto"/>
        <w:rPr>
          <w:color w:val="1F497D"/>
        </w:rPr>
      </w:pPr>
    </w:p>
    <w:p w14:paraId="541BA870" w14:textId="2A0E536E" w:rsidR="003A07A9" w:rsidRPr="003A07A9" w:rsidRDefault="003A07A9" w:rsidP="003A07A9">
      <w:pPr>
        <w:spacing w:after="0" w:line="240" w:lineRule="auto"/>
        <w:ind w:left="708"/>
        <w:rPr>
          <w:color w:val="1F497D"/>
        </w:rPr>
      </w:pPr>
      <w:r w:rsidRPr="003A07A9">
        <w:rPr>
          <w:color w:val="FF0000"/>
        </w:rPr>
        <w:t>2017015 COMENTARIO DE @leobarrientosc:</w:t>
      </w:r>
      <w:r>
        <w:rPr>
          <w:color w:val="FF0000"/>
        </w:rPr>
        <w:t>Revisar el mantenedor, pedir acceso al dueño del sistema SIOP.</w:t>
      </w:r>
    </w:p>
    <w:p w14:paraId="4AC0B567" w14:textId="235C3796" w:rsidR="00716E80" w:rsidRPr="003A07A9" w:rsidRDefault="003A07A9" w:rsidP="003A07A9">
      <w:pPr>
        <w:spacing w:after="0" w:line="240" w:lineRule="auto"/>
        <w:rPr>
          <w:color w:val="1F497D"/>
        </w:rPr>
      </w:pPr>
      <w:r w:rsidRPr="003A07A9">
        <w:rPr>
          <w:color w:val="1F497D"/>
        </w:rPr>
        <w:t xml:space="preserve"> </w:t>
      </w:r>
    </w:p>
    <w:p w14:paraId="5DFC010A" w14:textId="77777777" w:rsidR="008E476E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En la etiqueta de campo de “responsable en terrero”, cambiarlo a “</w:t>
      </w:r>
      <w:r w:rsidR="00E175A3">
        <w:rPr>
          <w:color w:val="1F497D"/>
        </w:rPr>
        <w:t>Líder</w:t>
      </w:r>
      <w:r>
        <w:rPr>
          <w:color w:val="1F497D"/>
        </w:rPr>
        <w:t xml:space="preserve"> de Cuadrilla”.</w:t>
      </w:r>
    </w:p>
    <w:p w14:paraId="29B47425" w14:textId="77777777" w:rsidR="00065D6E" w:rsidRPr="003A07A9" w:rsidRDefault="00065D6E" w:rsidP="003A07A9">
      <w:pPr>
        <w:spacing w:after="0" w:line="240" w:lineRule="auto"/>
        <w:rPr>
          <w:color w:val="1F497D"/>
        </w:rPr>
      </w:pPr>
    </w:p>
    <w:p w14:paraId="0AD875F4" w14:textId="331696A8" w:rsidR="008E476E" w:rsidRDefault="008E476E" w:rsidP="008E476E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Pestaña de “Areas/actuaciones”  la lista desplegable de cada pregunta inicialmente salga la respuesta en blanco, ya que hay respuestas predeterminadas.</w:t>
      </w:r>
      <w:r w:rsidR="00065D6E">
        <w:rPr>
          <w:color w:val="1F497D"/>
        </w:rPr>
        <w:t xml:space="preserve"> </w:t>
      </w:r>
    </w:p>
    <w:p w14:paraId="4C87FCC9" w14:textId="77777777" w:rsidR="003A07A9" w:rsidRPr="003A07A9" w:rsidRDefault="003A07A9" w:rsidP="003A07A9">
      <w:pPr>
        <w:spacing w:after="0" w:line="240" w:lineRule="auto"/>
        <w:rPr>
          <w:color w:val="1F497D"/>
        </w:rPr>
      </w:pPr>
    </w:p>
    <w:p w14:paraId="049E6B53" w14:textId="7BB42652" w:rsidR="003A07A9" w:rsidRDefault="003A07A9" w:rsidP="003A07A9">
      <w:pPr>
        <w:pStyle w:val="ListParagraph"/>
        <w:spacing w:after="0" w:line="240" w:lineRule="auto"/>
        <w:contextualSpacing w:val="0"/>
        <w:rPr>
          <w:color w:val="1F497D"/>
        </w:rPr>
      </w:pPr>
      <w:r w:rsidRPr="003A07A9">
        <w:rPr>
          <w:color w:val="FF0000"/>
        </w:rPr>
        <w:t>2017015 COMENTARIO DE @leobarrientosc:</w:t>
      </w:r>
      <w:r>
        <w:rPr>
          <w:color w:val="FF0000"/>
        </w:rPr>
        <w:t xml:space="preserve"> El valor vací</w:t>
      </w:r>
      <w:r w:rsidR="000A57DD">
        <w:rPr>
          <w:color w:val="FF0000"/>
        </w:rPr>
        <w:t>o e</w:t>
      </w:r>
      <w:r>
        <w:rPr>
          <w:color w:val="FF0000"/>
        </w:rPr>
        <w:t>s</w:t>
      </w:r>
      <w:r w:rsidR="000A57DD">
        <w:rPr>
          <w:color w:val="FF0000"/>
        </w:rPr>
        <w:t xml:space="preserve"> </w:t>
      </w:r>
      <w:r>
        <w:rPr>
          <w:color w:val="FF0000"/>
        </w:rPr>
        <w:t>precisamente N/A</w:t>
      </w:r>
      <w:r w:rsidR="000A57DD">
        <w:rPr>
          <w:color w:val="FF0000"/>
        </w:rPr>
        <w:t>, poner valor vacío implicaría que si no seleccionas uno el validador mostraria todos los campos en error.</w:t>
      </w:r>
    </w:p>
    <w:p w14:paraId="2D31C232" w14:textId="77777777" w:rsidR="008E476E" w:rsidRDefault="008E476E" w:rsidP="008E476E">
      <w:pPr>
        <w:ind w:left="360"/>
        <w:rPr>
          <w:color w:val="1F497D"/>
        </w:rPr>
      </w:pPr>
    </w:p>
    <w:p w14:paraId="68F3C69D" w14:textId="77777777" w:rsidR="008E476E" w:rsidRDefault="008E476E" w:rsidP="008E476E">
      <w:pPr>
        <w:rPr>
          <w:color w:val="1F497D"/>
        </w:rPr>
      </w:pPr>
      <w:r>
        <w:rPr>
          <w:noProof/>
          <w:lang w:val="en-US"/>
        </w:rPr>
        <w:drawing>
          <wp:inline distT="0" distB="0" distL="0" distR="0" wp14:anchorId="2B4256DF" wp14:editId="2B0B822E">
            <wp:extent cx="6605985" cy="1189163"/>
            <wp:effectExtent l="0" t="0" r="4445" b="0"/>
            <wp:docPr id="18" name="Imagen 18" descr="cid:image007.jpg@01D281F2.EE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7.jpg@01D281F2.EE2449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933" cy="119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55B1" w14:textId="77777777" w:rsidR="008E476E" w:rsidRDefault="008E476E" w:rsidP="008E476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lastRenderedPageBreak/>
        <w:t>En la pestaña “Observaciones/Adjuntos”, donde esta “Tipos de hallazgos”, agregar la respuesta en la lista, “</w:t>
      </w:r>
      <w:r w:rsidR="00E175A3">
        <w:rPr>
          <w:color w:val="1F497D"/>
        </w:rPr>
        <w:t>Conductuales/Administrativos</w:t>
      </w:r>
      <w:r>
        <w:rPr>
          <w:color w:val="1F497D"/>
        </w:rPr>
        <w:t>”.</w:t>
      </w:r>
    </w:p>
    <w:p w14:paraId="793F4D46" w14:textId="77777777" w:rsidR="008E476E" w:rsidRDefault="00E175A3" w:rsidP="008E476E">
      <w:pPr>
        <w:rPr>
          <w:color w:val="1F497D"/>
        </w:rPr>
      </w:pPr>
      <w:r>
        <w:rPr>
          <w:noProof/>
          <w:lang w:val="en-US"/>
        </w:rPr>
        <w:drawing>
          <wp:inline distT="0" distB="0" distL="0" distR="0" wp14:anchorId="738DD807" wp14:editId="23A58306">
            <wp:extent cx="5612130" cy="16891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7EE1" w14:textId="77777777" w:rsidR="00E175A3" w:rsidRDefault="00E175A3" w:rsidP="00E175A3">
      <w:pPr>
        <w:rPr>
          <w:color w:val="1F497D"/>
        </w:rPr>
      </w:pPr>
    </w:p>
    <w:p w14:paraId="5204285F" w14:textId="77777777" w:rsidR="008E476E" w:rsidRDefault="008E476E" w:rsidP="008E476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color w:val="1F497D"/>
        </w:rPr>
      </w:pPr>
      <w:r>
        <w:rPr>
          <w:color w:val="1F497D"/>
        </w:rPr>
        <w:t>Cuando se agrega un IPAL genera error, y en la generación de reportes, solo deben estar los contratos de Colombia, tal cual se van a enviar a Chile, para que sea actualizado, se anexan errores de la plataforma.</w:t>
      </w:r>
    </w:p>
    <w:p w14:paraId="0C3F02F0" w14:textId="77777777" w:rsidR="000A57DD" w:rsidRDefault="000A57DD" w:rsidP="000A57DD">
      <w:pPr>
        <w:spacing w:after="0" w:line="240" w:lineRule="auto"/>
        <w:rPr>
          <w:color w:val="FF0000"/>
        </w:rPr>
      </w:pPr>
    </w:p>
    <w:p w14:paraId="492F1944" w14:textId="7903C475" w:rsidR="000A57DD" w:rsidRPr="000A57DD" w:rsidRDefault="000A57DD" w:rsidP="000A57DD">
      <w:pPr>
        <w:spacing w:after="0" w:line="240" w:lineRule="auto"/>
        <w:ind w:left="708"/>
        <w:rPr>
          <w:color w:val="1F497D"/>
        </w:rPr>
      </w:pPr>
      <w:r w:rsidRPr="003A07A9">
        <w:rPr>
          <w:color w:val="FF0000"/>
        </w:rPr>
        <w:t>2017015 COMENTARIO DE @leobarrientosc:</w:t>
      </w:r>
      <w:r>
        <w:rPr>
          <w:color w:val="FF0000"/>
        </w:rPr>
        <w:t xml:space="preserve"> Necesito aclaración, no entiendo la redacción del issue.</w:t>
      </w:r>
    </w:p>
    <w:p w14:paraId="048DABEB" w14:textId="77777777" w:rsidR="008E476E" w:rsidRDefault="008E476E" w:rsidP="008E476E">
      <w:pPr>
        <w:rPr>
          <w:color w:val="1F497D"/>
        </w:rPr>
      </w:pPr>
    </w:p>
    <w:p w14:paraId="4A08FCF5" w14:textId="77777777" w:rsidR="008E476E" w:rsidRDefault="00E175A3" w:rsidP="008E476E">
      <w:pPr>
        <w:rPr>
          <w:color w:val="1F497D"/>
        </w:rPr>
      </w:pPr>
      <w:r>
        <w:rPr>
          <w:noProof/>
          <w:lang w:val="en-US"/>
        </w:rPr>
        <w:drawing>
          <wp:inline distT="0" distB="0" distL="0" distR="0" wp14:anchorId="1FA04809" wp14:editId="62F8465A">
            <wp:extent cx="5612130" cy="1502797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776"/>
                    <a:stretch/>
                  </pic:blipFill>
                  <pic:spPr bwMode="auto">
                    <a:xfrm>
                      <a:off x="0" y="0"/>
                      <a:ext cx="5612130" cy="150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D31BF" w14:textId="77777777" w:rsidR="008E476E" w:rsidRDefault="008E476E" w:rsidP="008E476E">
      <w:pPr>
        <w:rPr>
          <w:color w:val="1F497D"/>
        </w:rPr>
      </w:pPr>
      <w:r>
        <w:rPr>
          <w:color w:val="1F497D"/>
        </w:rPr>
        <w:t>Error de generación de reportes transversal Colombia.</w:t>
      </w:r>
    </w:p>
    <w:p w14:paraId="56EB7156" w14:textId="77777777" w:rsidR="000A57DD" w:rsidRDefault="000A57DD" w:rsidP="008E476E">
      <w:pPr>
        <w:rPr>
          <w:color w:val="1F497D"/>
        </w:rPr>
      </w:pPr>
    </w:p>
    <w:p w14:paraId="31BCA366" w14:textId="0D03B91A" w:rsidR="000A57DD" w:rsidRPr="000A57DD" w:rsidRDefault="000A57DD" w:rsidP="000A57DD">
      <w:pPr>
        <w:spacing w:after="0" w:line="240" w:lineRule="auto"/>
        <w:ind w:left="708"/>
        <w:rPr>
          <w:color w:val="1F497D"/>
        </w:rPr>
      </w:pPr>
      <w:r w:rsidRPr="003A07A9">
        <w:rPr>
          <w:color w:val="FF0000"/>
        </w:rPr>
        <w:t>2017015 COMENTARIO DE @leobarrientosc:</w:t>
      </w:r>
      <w:r>
        <w:rPr>
          <w:color w:val="FF0000"/>
        </w:rPr>
        <w:t xml:space="preserve"> Necesito aclaración, no entiendo la redacción del issue.</w:t>
      </w:r>
      <w:r>
        <w:rPr>
          <w:color w:val="FF0000"/>
        </w:rPr>
        <w:t xml:space="preserve"> </w:t>
      </w:r>
      <w:bookmarkStart w:id="0" w:name="_GoBack"/>
      <w:bookmarkEnd w:id="0"/>
    </w:p>
    <w:p w14:paraId="2167D03A" w14:textId="26AC0EB3" w:rsidR="000A57DD" w:rsidRDefault="000A57DD" w:rsidP="008E476E">
      <w:pPr>
        <w:rPr>
          <w:color w:val="1F497D"/>
        </w:rPr>
      </w:pPr>
    </w:p>
    <w:p w14:paraId="21CA5810" w14:textId="77777777" w:rsidR="008E476E" w:rsidRDefault="008E476E" w:rsidP="008E476E">
      <w:pPr>
        <w:rPr>
          <w:color w:val="1F497D"/>
        </w:rPr>
      </w:pPr>
      <w:r>
        <w:rPr>
          <w:noProof/>
          <w:lang w:val="en-US"/>
        </w:rPr>
        <w:lastRenderedPageBreak/>
        <w:drawing>
          <wp:inline distT="0" distB="0" distL="0" distR="0" wp14:anchorId="69AFD6AA" wp14:editId="19CB2E26">
            <wp:extent cx="5613400" cy="3156585"/>
            <wp:effectExtent l="0" t="0" r="6350" b="5715"/>
            <wp:docPr id="15" name="Imagen 15" descr="cid:image011.jpg@01D281F2.EE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11.jpg@01D281F2.EE2449B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1F6" w14:textId="77777777" w:rsidR="008E476E" w:rsidRDefault="008E476E" w:rsidP="008E476E">
      <w:pPr>
        <w:rPr>
          <w:color w:val="1F497D"/>
        </w:rPr>
      </w:pPr>
    </w:p>
    <w:p w14:paraId="403AF464" w14:textId="77777777" w:rsidR="008E476E" w:rsidRDefault="008E476E" w:rsidP="00AD64C6"/>
    <w:p w14:paraId="30BE7AFE" w14:textId="77777777" w:rsidR="000F1639" w:rsidRPr="00AD64C6" w:rsidRDefault="00AD64C6" w:rsidP="00AD64C6">
      <w:pPr>
        <w:rPr>
          <w:color w:val="1F497D"/>
        </w:rPr>
      </w:pPr>
      <w:r>
        <w:rPr>
          <w:color w:val="1F497D"/>
        </w:rPr>
        <w:t>Error al descargar el f</w:t>
      </w:r>
      <w:r w:rsidR="00915A34" w:rsidRPr="00AD64C6">
        <w:rPr>
          <w:color w:val="1F497D"/>
        </w:rPr>
        <w:t xml:space="preserve">ormularios </w:t>
      </w:r>
      <w:r>
        <w:rPr>
          <w:color w:val="1F497D"/>
        </w:rPr>
        <w:t xml:space="preserve">en formato </w:t>
      </w:r>
      <w:r w:rsidR="00915A34" w:rsidRPr="00AD64C6">
        <w:rPr>
          <w:color w:val="1F497D"/>
        </w:rPr>
        <w:t>PDF =&gt; IPAL Colombia;</w:t>
      </w:r>
      <w:r>
        <w:rPr>
          <w:color w:val="1F497D"/>
        </w:rPr>
        <w:t xml:space="preserve"> </w:t>
      </w:r>
      <w:r w:rsidR="00915A34" w:rsidRPr="00AD64C6">
        <w:rPr>
          <w:color w:val="1F497D"/>
        </w:rPr>
        <w:t>En el archivo enviado se relacionan 17 áreas observadas, en el formato PDF que se descarga de la plataforma se relacionan 12.</w:t>
      </w:r>
    </w:p>
    <w:p w14:paraId="168133E0" w14:textId="77777777" w:rsidR="00915A34" w:rsidRDefault="00915A34" w:rsidP="00915A34"/>
    <w:p w14:paraId="75AFC46E" w14:textId="77777777" w:rsidR="00915A34" w:rsidRDefault="00915A34" w:rsidP="00915A34">
      <w:r>
        <w:rPr>
          <w:noProof/>
          <w:lang w:val="en-US"/>
        </w:rPr>
        <w:lastRenderedPageBreak/>
        <w:drawing>
          <wp:inline distT="0" distB="0" distL="0" distR="0" wp14:anchorId="22B61AFC" wp14:editId="3F35EB59">
            <wp:extent cx="5612130" cy="5435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A8AB" w14:textId="77777777" w:rsidR="00915A34" w:rsidRDefault="00915A34" w:rsidP="00915A34"/>
    <w:p w14:paraId="3AC699F0" w14:textId="77777777" w:rsidR="00915A34" w:rsidRDefault="00915A34" w:rsidP="00915A34">
      <w:r>
        <w:rPr>
          <w:noProof/>
          <w:lang w:val="en-US"/>
        </w:rPr>
        <w:lastRenderedPageBreak/>
        <w:drawing>
          <wp:inline distT="0" distB="0" distL="0" distR="0" wp14:anchorId="129278D8" wp14:editId="1832C333">
            <wp:extent cx="5612130" cy="5060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62BA" w14:textId="77777777" w:rsidR="00AD64C6" w:rsidRDefault="00AD64C6" w:rsidP="00915A34"/>
    <w:p w14:paraId="263471E8" w14:textId="77777777" w:rsidR="00AD64C6" w:rsidRDefault="00AD64C6" w:rsidP="00915A34"/>
    <w:sectPr w:rsidR="00AD64C6" w:rsidSect="00AD34F9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E219D" w14:textId="77777777" w:rsidR="006E62E3" w:rsidRDefault="006E62E3" w:rsidP="008E476E">
      <w:pPr>
        <w:spacing w:after="0" w:line="240" w:lineRule="auto"/>
      </w:pPr>
      <w:r>
        <w:separator/>
      </w:r>
    </w:p>
  </w:endnote>
  <w:endnote w:type="continuationSeparator" w:id="0">
    <w:p w14:paraId="225C8F8A" w14:textId="77777777" w:rsidR="006E62E3" w:rsidRDefault="006E62E3" w:rsidP="008E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B6ED8" w14:textId="77777777" w:rsidR="006E62E3" w:rsidRDefault="006E62E3" w:rsidP="008E476E">
      <w:pPr>
        <w:spacing w:after="0" w:line="240" w:lineRule="auto"/>
      </w:pPr>
      <w:r>
        <w:separator/>
      </w:r>
    </w:p>
  </w:footnote>
  <w:footnote w:type="continuationSeparator" w:id="0">
    <w:p w14:paraId="59DE4473" w14:textId="77777777" w:rsidR="006E62E3" w:rsidRDefault="006E62E3" w:rsidP="008E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A6940"/>
    <w:multiLevelType w:val="hybridMultilevel"/>
    <w:tmpl w:val="39503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67F98"/>
    <w:multiLevelType w:val="hybridMultilevel"/>
    <w:tmpl w:val="F8B86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B07E2"/>
    <w:multiLevelType w:val="hybridMultilevel"/>
    <w:tmpl w:val="9F68E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4"/>
    <w:rsid w:val="000068A3"/>
    <w:rsid w:val="00065D6E"/>
    <w:rsid w:val="000A57DD"/>
    <w:rsid w:val="001C7B30"/>
    <w:rsid w:val="00295F60"/>
    <w:rsid w:val="003474A2"/>
    <w:rsid w:val="003A07A9"/>
    <w:rsid w:val="00460D5D"/>
    <w:rsid w:val="00487B9E"/>
    <w:rsid w:val="004F6352"/>
    <w:rsid w:val="006E62E3"/>
    <w:rsid w:val="00716E80"/>
    <w:rsid w:val="008269C3"/>
    <w:rsid w:val="008E476E"/>
    <w:rsid w:val="00915A34"/>
    <w:rsid w:val="00917428"/>
    <w:rsid w:val="00920220"/>
    <w:rsid w:val="00921FFE"/>
    <w:rsid w:val="009621DD"/>
    <w:rsid w:val="00A15E3B"/>
    <w:rsid w:val="00A54F2C"/>
    <w:rsid w:val="00AB1BDF"/>
    <w:rsid w:val="00AD34F9"/>
    <w:rsid w:val="00AD64C6"/>
    <w:rsid w:val="00C17BA0"/>
    <w:rsid w:val="00C36AA6"/>
    <w:rsid w:val="00CA340C"/>
    <w:rsid w:val="00CD36DA"/>
    <w:rsid w:val="00D91FCF"/>
    <w:rsid w:val="00E175A3"/>
    <w:rsid w:val="00F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67CE"/>
  <w15:chartTrackingRefBased/>
  <w15:docId w15:val="{FBE6CEC1-092E-4DE5-84DF-7A76D57A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6E"/>
  </w:style>
  <w:style w:type="paragraph" w:styleId="Footer">
    <w:name w:val="footer"/>
    <w:basedOn w:val="Normal"/>
    <w:link w:val="FooterChar"/>
    <w:uiPriority w:val="99"/>
    <w:unhideWhenUsed/>
    <w:rsid w:val="008E4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6E"/>
  </w:style>
  <w:style w:type="character" w:styleId="Hyperlink">
    <w:name w:val="Hyperlink"/>
    <w:basedOn w:val="DefaultParagraphFont"/>
    <w:uiPriority w:val="99"/>
    <w:unhideWhenUsed/>
    <w:rsid w:val="008E476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id:image002.png@01D2811B.11E758C0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cid:image004.png@01D281F2.EE2449B0" TargetMode="External"/><Relationship Id="rId12" Type="http://schemas.openxmlformats.org/officeDocument/2006/relationships/image" Target="media/image3.jpeg"/><Relationship Id="rId13" Type="http://schemas.openxmlformats.org/officeDocument/2006/relationships/image" Target="cid:image007.jpg@01D281F2.EE2449B0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image" Target="cid:image011.jpg@01D281F2.EE2449B0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barrientos@bctic.ne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Rueda Contreras, Camilo Andres, CAM Colombia</dc:creator>
  <cp:keywords/>
  <dc:description/>
  <cp:lastModifiedBy>Leonardo Barrientos C</cp:lastModifiedBy>
  <cp:revision>2</cp:revision>
  <dcterms:created xsi:type="dcterms:W3CDTF">2017-02-16T00:13:00Z</dcterms:created>
  <dcterms:modified xsi:type="dcterms:W3CDTF">2017-02-16T00:13:00Z</dcterms:modified>
</cp:coreProperties>
</file>