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55D8D" w14:textId="0F40BCAA" w:rsidR="00E931C5" w:rsidRPr="00E931C5" w:rsidRDefault="00E931C5" w:rsidP="00F1635F">
      <w:pPr>
        <w:jc w:val="center"/>
        <w:rPr>
          <w:b/>
          <w:bCs/>
          <w:sz w:val="40"/>
          <w:szCs w:val="56"/>
          <w:lang w:val="es-US"/>
        </w:rPr>
      </w:pPr>
      <w:r w:rsidRPr="00E931C5">
        <w:rPr>
          <w:b/>
          <w:bCs/>
          <w:sz w:val="44"/>
          <w:szCs w:val="96"/>
          <w:u w:val="single"/>
          <w:lang w:val="es-US"/>
        </w:rPr>
        <w:t>Guía de Usuario - Sistema MES</w:t>
      </w:r>
      <w:r w:rsidRPr="00E931C5">
        <w:rPr>
          <w:b/>
          <w:bCs/>
          <w:sz w:val="44"/>
          <w:szCs w:val="96"/>
          <w:lang w:val="es-US"/>
        </w:rPr>
        <w:t xml:space="preserve"> </w:t>
      </w:r>
      <w:r w:rsidRPr="00E931C5">
        <w:rPr>
          <w:rFonts w:ascii="Segoe UI Emoji" w:hAnsi="Segoe UI Emoji" w:cs="Segoe UI Emoji"/>
          <w:b/>
          <w:bCs/>
          <w:sz w:val="56"/>
          <w:szCs w:val="56"/>
        </w:rPr>
        <w:t>🚀</w:t>
      </w:r>
    </w:p>
    <w:p w14:paraId="6372B36D" w14:textId="76D45473" w:rsidR="00E931C5" w:rsidRPr="00E931C5" w:rsidRDefault="00F1635F" w:rsidP="00E931C5">
      <w:pPr>
        <w:rPr>
          <w:sz w:val="28"/>
          <w:szCs w:val="32"/>
          <w:lang w:val="es-US"/>
        </w:rPr>
      </w:pPr>
      <w:r w:rsidRPr="007F57FD">
        <w:rPr>
          <w:sz w:val="28"/>
          <w:szCs w:val="32"/>
          <w:lang w:val="es-US"/>
        </w:rPr>
        <w:t>Este es el</w:t>
      </w:r>
      <w:r w:rsidR="00E931C5" w:rsidRPr="00E931C5">
        <w:rPr>
          <w:sz w:val="28"/>
          <w:szCs w:val="32"/>
          <w:lang w:val="es-US"/>
        </w:rPr>
        <w:t xml:space="preserve"> manual oficial del </w:t>
      </w:r>
      <w:r w:rsidR="00E931C5" w:rsidRPr="00E931C5">
        <w:rPr>
          <w:b/>
          <w:bCs/>
          <w:sz w:val="28"/>
          <w:szCs w:val="32"/>
          <w:lang w:val="es-US"/>
        </w:rPr>
        <w:t>Sistema de Ejecución de Manufactura (MES)</w:t>
      </w:r>
      <w:r w:rsidR="00E931C5" w:rsidRPr="00E931C5">
        <w:rPr>
          <w:sz w:val="28"/>
          <w:szCs w:val="32"/>
          <w:lang w:val="es-US"/>
        </w:rPr>
        <w:t xml:space="preserve"> de Mi Gusto. Esta guía te </w:t>
      </w:r>
      <w:r w:rsidRPr="007F57FD">
        <w:rPr>
          <w:sz w:val="28"/>
          <w:szCs w:val="32"/>
          <w:lang w:val="es-US"/>
        </w:rPr>
        <w:t xml:space="preserve">va a </w:t>
      </w:r>
      <w:r w:rsidR="00E931C5" w:rsidRPr="00E931C5">
        <w:rPr>
          <w:sz w:val="28"/>
          <w:szCs w:val="32"/>
          <w:lang w:val="es-US"/>
        </w:rPr>
        <w:t>ayudar a navegar y utilizar todas las funciones del sistema, desde la planificación inicial hasta el análisis gerencial.</w:t>
      </w:r>
    </w:p>
    <w:p w14:paraId="425A4832" w14:textId="77777777" w:rsidR="00E931C5" w:rsidRPr="00E931C5" w:rsidRDefault="00E931C5" w:rsidP="00E931C5">
      <w:pPr>
        <w:rPr>
          <w:sz w:val="28"/>
          <w:szCs w:val="32"/>
        </w:rPr>
      </w:pPr>
      <w:r w:rsidRPr="00E931C5">
        <w:rPr>
          <w:sz w:val="28"/>
          <w:szCs w:val="32"/>
        </w:rPr>
        <w:pict w14:anchorId="552C77E1">
          <v:rect id="_x0000_i1097" style="width:505.75pt;height:.75pt" o:hrpct="0" o:hralign="center" o:hrstd="t" o:hr="t" fillcolor="#a0a0a0" stroked="f"/>
        </w:pict>
      </w:r>
    </w:p>
    <w:p w14:paraId="1C9079B6" w14:textId="77777777" w:rsidR="00E931C5" w:rsidRPr="00E931C5" w:rsidRDefault="00E931C5" w:rsidP="00E931C5">
      <w:pPr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E931C5">
        <w:rPr>
          <w:b/>
          <w:bCs/>
          <w:sz w:val="28"/>
          <w:szCs w:val="32"/>
          <w:lang w:val="es-US"/>
        </w:rPr>
        <w:t xml:space="preserve"> 1. Módulo de Programación (Planificación)</w:t>
      </w:r>
    </w:p>
    <w:p w14:paraId="6D9A02E5" w14:textId="75B5954C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 xml:space="preserve">Este es el punto de partida. </w:t>
      </w:r>
      <w:r w:rsidR="00F1635F" w:rsidRPr="007F57FD">
        <w:rPr>
          <w:sz w:val="28"/>
          <w:szCs w:val="32"/>
          <w:lang w:val="es-US"/>
        </w:rPr>
        <w:t>Acá</w:t>
      </w:r>
      <w:r w:rsidRPr="00E931C5">
        <w:rPr>
          <w:sz w:val="28"/>
          <w:szCs w:val="32"/>
          <w:lang w:val="es-US"/>
        </w:rPr>
        <w:t xml:space="preserve"> </w:t>
      </w:r>
      <w:r w:rsidR="00F1635F" w:rsidRPr="007F57FD">
        <w:rPr>
          <w:sz w:val="28"/>
          <w:szCs w:val="32"/>
          <w:lang w:val="es-US"/>
        </w:rPr>
        <w:t>definís</w:t>
      </w:r>
      <w:r w:rsidRPr="00E931C5">
        <w:rPr>
          <w:sz w:val="28"/>
          <w:szCs w:val="32"/>
          <w:lang w:val="es-US"/>
        </w:rPr>
        <w:t xml:space="preserve"> qué se debe producir cada día.</w:t>
      </w:r>
    </w:p>
    <w:p w14:paraId="486E0BD8" w14:textId="6E49B266" w:rsidR="00E931C5" w:rsidRPr="00E931C5" w:rsidRDefault="00E931C5" w:rsidP="00E931C5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Selección de Fecha</w:t>
      </w:r>
      <w:r w:rsidRPr="00E931C5">
        <w:rPr>
          <w:sz w:val="28"/>
          <w:szCs w:val="32"/>
          <w:lang w:val="es-US"/>
        </w:rPr>
        <w:t>: Usa el calendario en la parte superior derecha para elegir el día de producción</w:t>
      </w:r>
      <w:r w:rsidR="00F1635F" w:rsidRPr="007F57FD">
        <w:rPr>
          <w:sz w:val="28"/>
          <w:szCs w:val="32"/>
          <w:lang w:val="es-US"/>
        </w:rPr>
        <w:t xml:space="preserve"> (De forma predeterminada, se establece automáticamente el día actual)</w:t>
      </w:r>
    </w:p>
    <w:p w14:paraId="40C932AA" w14:textId="265FCDAF" w:rsidR="00E931C5" w:rsidRPr="00E931C5" w:rsidRDefault="00E931C5" w:rsidP="00E931C5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Selección de Sector y Turno</w:t>
      </w:r>
      <w:r w:rsidRPr="00E931C5">
        <w:rPr>
          <w:sz w:val="28"/>
          <w:szCs w:val="32"/>
          <w:lang w:val="es-US"/>
        </w:rPr>
        <w:t>: Navega entre</w:t>
      </w:r>
      <w:r w:rsidR="00F1635F" w:rsidRPr="007F57FD">
        <w:rPr>
          <w:sz w:val="28"/>
          <w:szCs w:val="32"/>
          <w:lang w:val="es-US"/>
        </w:rPr>
        <w:t xml:space="preserve"> </w:t>
      </w:r>
      <w:r w:rsidR="00F1635F" w:rsidRPr="00E931C5">
        <w:rPr>
          <w:sz w:val="28"/>
          <w:szCs w:val="32"/>
          <w:lang w:val="es-US"/>
        </w:rPr>
        <w:t>los botones de turno (Mañana, Tarde, Noche)</w:t>
      </w:r>
      <w:r w:rsidR="00F1635F" w:rsidRPr="007F57FD">
        <w:rPr>
          <w:sz w:val="28"/>
          <w:szCs w:val="32"/>
          <w:lang w:val="es-US"/>
        </w:rPr>
        <w:t xml:space="preserve"> y</w:t>
      </w:r>
      <w:r w:rsidRPr="00E931C5">
        <w:rPr>
          <w:sz w:val="28"/>
          <w:szCs w:val="32"/>
          <w:lang w:val="es-US"/>
        </w:rPr>
        <w:t xml:space="preserve"> las pestañas de </w:t>
      </w:r>
      <w:r w:rsidR="00F1635F" w:rsidRPr="007F57FD">
        <w:rPr>
          <w:sz w:val="28"/>
          <w:szCs w:val="32"/>
          <w:lang w:val="es-US"/>
        </w:rPr>
        <w:t>los sectores</w:t>
      </w:r>
      <w:r w:rsidRPr="00E931C5">
        <w:rPr>
          <w:sz w:val="28"/>
          <w:szCs w:val="32"/>
          <w:lang w:val="es-US"/>
        </w:rPr>
        <w:t xml:space="preserve"> (Mesa de Carnes, Cocina, </w:t>
      </w:r>
      <w:r w:rsidR="00F1635F" w:rsidRPr="007F57FD">
        <w:rPr>
          <w:sz w:val="28"/>
          <w:szCs w:val="32"/>
          <w:lang w:val="es-US"/>
        </w:rPr>
        <w:t>picadillo, armado, salsas</w:t>
      </w:r>
      <w:r w:rsidRPr="00E931C5">
        <w:rPr>
          <w:sz w:val="28"/>
          <w:szCs w:val="32"/>
          <w:lang w:val="es-US"/>
        </w:rPr>
        <w:t>)</w:t>
      </w:r>
      <w:r w:rsidR="00F1635F" w:rsidRPr="007F57FD">
        <w:rPr>
          <w:sz w:val="28"/>
          <w:szCs w:val="32"/>
          <w:lang w:val="es-US"/>
        </w:rPr>
        <w:t>.</w:t>
      </w:r>
    </w:p>
    <w:p w14:paraId="01A96B65" w14:textId="77777777" w:rsidR="00E931C5" w:rsidRPr="00E931C5" w:rsidRDefault="00E931C5" w:rsidP="00E931C5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Carga de Cantidades</w:t>
      </w:r>
      <w:r w:rsidRPr="00E931C5">
        <w:rPr>
          <w:sz w:val="28"/>
          <w:szCs w:val="32"/>
          <w:lang w:val="es-US"/>
        </w:rPr>
        <w:t>: Ingresa los kilos planificados en la columna correspondiente de cada producto.</w:t>
      </w:r>
    </w:p>
    <w:p w14:paraId="5B89A7AE" w14:textId="77777777" w:rsidR="00E931C5" w:rsidRPr="00E931C5" w:rsidRDefault="00E931C5" w:rsidP="00E931C5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Guardar Plan</w:t>
      </w:r>
      <w:r w:rsidRPr="00E931C5">
        <w:rPr>
          <w:sz w:val="28"/>
          <w:szCs w:val="32"/>
          <w:lang w:val="es-US"/>
        </w:rPr>
        <w:t>: Presiona el botón </w:t>
      </w:r>
      <w:r w:rsidRPr="00E931C5">
        <w:rPr>
          <w:b/>
          <w:bCs/>
          <w:sz w:val="28"/>
          <w:szCs w:val="32"/>
          <w:lang w:val="es-US"/>
        </w:rPr>
        <w:t>"Guardar Plan"</w:t>
      </w:r>
      <w:r w:rsidRPr="00E931C5">
        <w:rPr>
          <w:sz w:val="28"/>
          <w:szCs w:val="32"/>
          <w:lang w:val="es-US"/>
        </w:rPr>
        <w:t>. El sistema eliminará cualquier plan previo para esa fecha/sector/turno y guardará la nueva información.</w:t>
      </w:r>
    </w:p>
    <w:p w14:paraId="4AF29B93" w14:textId="77777777" w:rsidR="00E931C5" w:rsidRPr="00E931C5" w:rsidRDefault="00E931C5" w:rsidP="00E931C5">
      <w:pPr>
        <w:rPr>
          <w:b/>
          <w:bCs/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TIP</w:t>
      </w:r>
    </w:p>
    <w:p w14:paraId="584721C7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Solo necesitas cargar los productos que tendrán producción. Los ceros no ocupan espacio en el sistema.</w:t>
      </w:r>
    </w:p>
    <w:p w14:paraId="3BE7C528" w14:textId="77777777" w:rsidR="00E931C5" w:rsidRPr="00E931C5" w:rsidRDefault="00E931C5" w:rsidP="00E931C5">
      <w:pPr>
        <w:rPr>
          <w:sz w:val="28"/>
          <w:szCs w:val="32"/>
        </w:rPr>
      </w:pPr>
      <w:r w:rsidRPr="00E931C5">
        <w:rPr>
          <w:sz w:val="28"/>
          <w:szCs w:val="32"/>
        </w:rPr>
        <w:pict w14:anchorId="25FFE42E">
          <v:rect id="_x0000_i1098" style="width:505.75pt;height:.75pt" o:hrpct="0" o:hralign="center" o:hrstd="t" o:hr="t" fillcolor="#a0a0a0" stroked="f"/>
        </w:pict>
      </w:r>
    </w:p>
    <w:p w14:paraId="069EF42E" w14:textId="77777777" w:rsidR="007F57FD" w:rsidRPr="007F57FD" w:rsidRDefault="007F57FD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520B32C" w14:textId="77777777" w:rsidR="007F57FD" w:rsidRPr="007F57FD" w:rsidRDefault="007F57FD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059946A" w14:textId="77777777" w:rsidR="007F57FD" w:rsidRPr="007F57FD" w:rsidRDefault="007F57FD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5835EA8" w14:textId="05EA9C30" w:rsidR="00E931C5" w:rsidRPr="00E931C5" w:rsidRDefault="00E931C5" w:rsidP="00E931C5">
      <w:pPr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lastRenderedPageBreak/>
        <w:t>🏭</w:t>
      </w:r>
      <w:r w:rsidRPr="00E931C5">
        <w:rPr>
          <w:b/>
          <w:bCs/>
          <w:sz w:val="28"/>
          <w:szCs w:val="32"/>
          <w:lang w:val="es-US"/>
        </w:rPr>
        <w:t xml:space="preserve"> 2. Módulo de Producción (Registr</w:t>
      </w:r>
      <w:r w:rsidR="007F57FD" w:rsidRPr="007F57FD">
        <w:rPr>
          <w:b/>
          <w:bCs/>
          <w:sz w:val="28"/>
          <w:szCs w:val="32"/>
          <w:lang w:val="es-US"/>
        </w:rPr>
        <w:t>o</w:t>
      </w:r>
      <w:r w:rsidRPr="00E931C5">
        <w:rPr>
          <w:b/>
          <w:bCs/>
          <w:sz w:val="28"/>
          <w:szCs w:val="32"/>
          <w:lang w:val="es-US"/>
        </w:rPr>
        <w:t>)</w:t>
      </w:r>
    </w:p>
    <w:p w14:paraId="5BD325AD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Aquí es donde los operarios registran lo producido durante el turno.</w:t>
      </w:r>
    </w:p>
    <w:p w14:paraId="4E594519" w14:textId="77777777" w:rsidR="00E931C5" w:rsidRP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Iniciar el Día</w:t>
      </w:r>
      <w:r w:rsidRPr="00E931C5">
        <w:rPr>
          <w:sz w:val="28"/>
          <w:szCs w:val="32"/>
          <w:lang w:val="es-US"/>
        </w:rPr>
        <w:t>: Antes de empezar a cargar, presiona </w:t>
      </w:r>
      <w:r w:rsidRPr="00E931C5">
        <w:rPr>
          <w:b/>
          <w:bCs/>
          <w:sz w:val="28"/>
          <w:szCs w:val="32"/>
          <w:lang w:val="es-US"/>
        </w:rPr>
        <w:t>"Iniciar Día"</w:t>
      </w:r>
      <w:r w:rsidRPr="00E931C5">
        <w:rPr>
          <w:sz w:val="28"/>
          <w:szCs w:val="32"/>
          <w:lang w:val="es-US"/>
        </w:rPr>
        <w:t>. Esto prepara los registros de todos los sectores para la fecha seleccionada.</w:t>
      </w:r>
    </w:p>
    <w:p w14:paraId="51BCB576" w14:textId="77777777" w:rsidR="00E931C5" w:rsidRP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Registro de Kilos</w:t>
      </w:r>
      <w:r w:rsidRPr="00E931C5">
        <w:rPr>
          <w:sz w:val="28"/>
          <w:szCs w:val="32"/>
          <w:lang w:val="es-US"/>
        </w:rPr>
        <w:t>: En la tabla, ingresa los kilos </w:t>
      </w:r>
      <w:r w:rsidRPr="00E931C5">
        <w:rPr>
          <w:b/>
          <w:bCs/>
          <w:sz w:val="28"/>
          <w:szCs w:val="32"/>
          <w:lang w:val="es-US"/>
        </w:rPr>
        <w:t>producidos</w:t>
      </w:r>
      <w:r w:rsidRPr="00E931C5">
        <w:rPr>
          <w:sz w:val="28"/>
          <w:szCs w:val="32"/>
          <w:lang w:val="es-US"/>
        </w:rPr>
        <w:t>. El sistema calculará automáticamente la </w:t>
      </w:r>
      <w:r w:rsidRPr="00E931C5">
        <w:rPr>
          <w:b/>
          <w:bCs/>
          <w:sz w:val="28"/>
          <w:szCs w:val="32"/>
          <w:lang w:val="es-US"/>
        </w:rPr>
        <w:t>Diferencia</w:t>
      </w:r>
      <w:r w:rsidRPr="00E931C5">
        <w:rPr>
          <w:sz w:val="28"/>
          <w:szCs w:val="32"/>
          <w:lang w:val="es-US"/>
        </w:rPr>
        <w:t> y el </w:t>
      </w:r>
      <w:r w:rsidRPr="00E931C5">
        <w:rPr>
          <w:b/>
          <w:bCs/>
          <w:sz w:val="28"/>
          <w:szCs w:val="32"/>
          <w:lang w:val="es-US"/>
        </w:rPr>
        <w:t>Estado</w:t>
      </w:r>
      <w:r w:rsidRPr="00E931C5">
        <w:rPr>
          <w:sz w:val="28"/>
          <w:szCs w:val="32"/>
          <w:lang w:val="es-US"/>
        </w:rPr>
        <w:t> (Adelanto, Atraso u OK) en tiempo real.</w:t>
      </w:r>
    </w:p>
    <w:p w14:paraId="4F8A407D" w14:textId="77777777" w:rsidR="00E931C5" w:rsidRP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Filtrado Rápido</w:t>
      </w:r>
      <w:r w:rsidRPr="00E931C5">
        <w:rPr>
          <w:sz w:val="28"/>
          <w:szCs w:val="32"/>
          <w:lang w:val="es-US"/>
        </w:rPr>
        <w:t>: Usa las pestañas centrales para saltar entre sectores. Recuerda que el sistema carga toda la planta a la vez, por lo que el cambio es instantáneo.</w:t>
      </w:r>
    </w:p>
    <w:p w14:paraId="05D8E656" w14:textId="77777777" w:rsidR="00E931C5" w:rsidRP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Guardar Producción</w:t>
      </w:r>
      <w:r w:rsidRPr="00E931C5">
        <w:rPr>
          <w:sz w:val="28"/>
          <w:szCs w:val="32"/>
          <w:lang w:val="es-US"/>
        </w:rPr>
        <w:t>: Presiona </w:t>
      </w:r>
      <w:r w:rsidRPr="00E931C5">
        <w:rPr>
          <w:b/>
          <w:bCs/>
          <w:sz w:val="28"/>
          <w:szCs w:val="32"/>
          <w:lang w:val="es-US"/>
        </w:rPr>
        <w:t>"Guardar Producción"</w:t>
      </w:r>
      <w:r w:rsidRPr="00E931C5">
        <w:rPr>
          <w:sz w:val="28"/>
          <w:szCs w:val="32"/>
          <w:lang w:val="es-US"/>
        </w:rPr>
        <w:t> frecuentemente para no perder datos.</w:t>
      </w:r>
    </w:p>
    <w:p w14:paraId="6D092C6F" w14:textId="77777777" w:rsidR="00E931C5" w:rsidRP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Cerrar Día/Turno</w:t>
      </w:r>
      <w:r w:rsidRPr="00E931C5">
        <w:rPr>
          <w:sz w:val="28"/>
          <w:szCs w:val="32"/>
          <w:lang w:val="es-US"/>
        </w:rPr>
        <w:t>: Al finalizar la jornada, presiona </w:t>
      </w:r>
      <w:r w:rsidRPr="00E931C5">
        <w:rPr>
          <w:b/>
          <w:bCs/>
          <w:sz w:val="28"/>
          <w:szCs w:val="32"/>
          <w:lang w:val="es-US"/>
        </w:rPr>
        <w:t>"Cerrar Día"</w:t>
      </w:r>
      <w:r w:rsidRPr="00E931C5">
        <w:rPr>
          <w:sz w:val="28"/>
          <w:szCs w:val="32"/>
          <w:lang w:val="es-US"/>
        </w:rPr>
        <w:t>. Esto bloquea el registro y genera el historial definitivo que verás en otros módulos.</w:t>
      </w:r>
    </w:p>
    <w:p w14:paraId="13FA8B33" w14:textId="77777777" w:rsidR="00E931C5" w:rsidRPr="00E931C5" w:rsidRDefault="00E931C5" w:rsidP="00E931C5">
      <w:pPr>
        <w:rPr>
          <w:sz w:val="28"/>
          <w:szCs w:val="32"/>
        </w:rPr>
      </w:pPr>
      <w:r w:rsidRPr="00E931C5">
        <w:rPr>
          <w:sz w:val="28"/>
          <w:szCs w:val="32"/>
        </w:rPr>
        <w:pict w14:anchorId="64E192B3">
          <v:rect id="_x0000_i1099" style="width:505.75pt;height:.75pt" o:hrpct="0" o:hralign="center" o:hrstd="t" o:hr="t" fillcolor="#a0a0a0" stroked="f"/>
        </w:pict>
      </w:r>
    </w:p>
    <w:p w14:paraId="0DBAD429" w14:textId="77777777" w:rsidR="00E931C5" w:rsidRPr="00E931C5" w:rsidRDefault="00E931C5" w:rsidP="00E931C5">
      <w:pPr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E931C5">
        <w:rPr>
          <w:b/>
          <w:bCs/>
          <w:sz w:val="28"/>
          <w:szCs w:val="32"/>
          <w:lang w:val="es-US"/>
        </w:rPr>
        <w:t xml:space="preserve"> 3. </w:t>
      </w:r>
      <w:proofErr w:type="spellStart"/>
      <w:r w:rsidRPr="00E931C5">
        <w:rPr>
          <w:b/>
          <w:bCs/>
          <w:sz w:val="28"/>
          <w:szCs w:val="32"/>
          <w:lang w:val="es-US"/>
        </w:rPr>
        <w:t>Dashboard</w:t>
      </w:r>
      <w:proofErr w:type="spellEnd"/>
      <w:r w:rsidRPr="00E931C5">
        <w:rPr>
          <w:b/>
          <w:bCs/>
          <w:sz w:val="28"/>
          <w:szCs w:val="32"/>
          <w:lang w:val="es-US"/>
        </w:rPr>
        <w:t xml:space="preserve"> Gerencial (Indicadores)</w:t>
      </w:r>
    </w:p>
    <w:p w14:paraId="5369D7F3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Vista de alto nivel para la toma de decisiones.</w:t>
      </w:r>
    </w:p>
    <w:p w14:paraId="1E8E61D1" w14:textId="77777777" w:rsidR="00E931C5" w:rsidRPr="00E931C5" w:rsidRDefault="00E931C5" w:rsidP="00E931C5">
      <w:pPr>
        <w:numPr>
          <w:ilvl w:val="0"/>
          <w:numId w:val="3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Producción Total (Armado)</w:t>
      </w:r>
      <w:r w:rsidRPr="00E931C5">
        <w:rPr>
          <w:sz w:val="28"/>
          <w:szCs w:val="32"/>
          <w:lang w:val="es-US"/>
        </w:rPr>
        <w:t>: El sistema utiliza el sector "Armado" como el termómetro principal de la planta. Las tarjetas superiores muestran el Plan vs. Real solo de este sector.</w:t>
      </w:r>
    </w:p>
    <w:p w14:paraId="574B4EEA" w14:textId="77777777" w:rsidR="00E931C5" w:rsidRPr="00E931C5" w:rsidRDefault="00E931C5" w:rsidP="00E931C5">
      <w:pPr>
        <w:numPr>
          <w:ilvl w:val="0"/>
          <w:numId w:val="3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Desglose por Sector</w:t>
      </w:r>
      <w:r w:rsidRPr="00E931C5">
        <w:rPr>
          <w:sz w:val="28"/>
          <w:szCs w:val="32"/>
          <w:lang w:val="es-US"/>
        </w:rPr>
        <w:t>: En la parte inferior verás una comparativa de kilos planificados vs. producidos para cada área.</w:t>
      </w:r>
    </w:p>
    <w:p w14:paraId="7F1F457D" w14:textId="77777777" w:rsidR="00E931C5" w:rsidRPr="00E931C5" w:rsidRDefault="00E931C5" w:rsidP="00E931C5">
      <w:pPr>
        <w:numPr>
          <w:ilvl w:val="0"/>
          <w:numId w:val="3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Top Productos</w:t>
      </w:r>
      <w:r w:rsidRPr="00E931C5">
        <w:rPr>
          <w:sz w:val="28"/>
          <w:szCs w:val="32"/>
          <w:lang w:val="es-US"/>
        </w:rPr>
        <w:t>: Identifica rápidamente cuáles son los productos con mayor volumen de producción del día.</w:t>
      </w:r>
    </w:p>
    <w:p w14:paraId="6DB9CE7C" w14:textId="77777777" w:rsidR="00E931C5" w:rsidRPr="00E931C5" w:rsidRDefault="00E931C5" w:rsidP="00E931C5">
      <w:pPr>
        <w:rPr>
          <w:sz w:val="28"/>
          <w:szCs w:val="32"/>
        </w:rPr>
      </w:pPr>
      <w:r w:rsidRPr="00E931C5">
        <w:rPr>
          <w:sz w:val="28"/>
          <w:szCs w:val="32"/>
        </w:rPr>
        <w:pict w14:anchorId="3CC5BCA3">
          <v:rect id="_x0000_i1100" style="width:505.75pt;height:.75pt" o:hrpct="0" o:hralign="center" o:hrstd="t" o:hr="t" fillcolor="#a0a0a0" stroked="f"/>
        </w:pict>
      </w:r>
    </w:p>
    <w:p w14:paraId="0C33517A" w14:textId="77777777" w:rsidR="00E931C5" w:rsidRPr="00E931C5" w:rsidRDefault="00E931C5" w:rsidP="00E931C5">
      <w:pPr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lastRenderedPageBreak/>
        <w:t>📜</w:t>
      </w:r>
      <w:r w:rsidRPr="00E931C5">
        <w:rPr>
          <w:b/>
          <w:bCs/>
          <w:sz w:val="28"/>
          <w:szCs w:val="32"/>
          <w:lang w:val="es-US"/>
        </w:rPr>
        <w:t xml:space="preserve"> 4. Historial de Producción (Consultas)</w:t>
      </w:r>
    </w:p>
    <w:p w14:paraId="27C9747D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Consulta los registros de días pasados.</w:t>
      </w:r>
    </w:p>
    <w:p w14:paraId="7686979A" w14:textId="77777777" w:rsidR="00E931C5" w:rsidRPr="00E931C5" w:rsidRDefault="00E931C5" w:rsidP="00E931C5">
      <w:pPr>
        <w:numPr>
          <w:ilvl w:val="0"/>
          <w:numId w:val="4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Rango de Fechas</w:t>
      </w:r>
      <w:r w:rsidRPr="00E931C5">
        <w:rPr>
          <w:sz w:val="28"/>
          <w:szCs w:val="32"/>
          <w:lang w:val="es-US"/>
        </w:rPr>
        <w:t>: Selecciona una fecha de inicio y fin para ver un listado de registros.</w:t>
      </w:r>
    </w:p>
    <w:p w14:paraId="2472F7FE" w14:textId="77777777" w:rsidR="00E931C5" w:rsidRPr="00E931C5" w:rsidRDefault="00E931C5" w:rsidP="00E931C5">
      <w:pPr>
        <w:numPr>
          <w:ilvl w:val="0"/>
          <w:numId w:val="4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Filtro de Turnos</w:t>
      </w:r>
      <w:r w:rsidRPr="00E931C5">
        <w:rPr>
          <w:sz w:val="28"/>
          <w:szCs w:val="32"/>
          <w:lang w:val="es-US"/>
        </w:rPr>
        <w:t>: Puedes ver todos los turnos juntos o filtrar por Mañana, Tarde o Noche.</w:t>
      </w:r>
    </w:p>
    <w:p w14:paraId="69A0874A" w14:textId="77777777" w:rsidR="00E931C5" w:rsidRPr="00E931C5" w:rsidRDefault="00E931C5" w:rsidP="00E931C5">
      <w:pPr>
        <w:numPr>
          <w:ilvl w:val="0"/>
          <w:numId w:val="4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Pestañas de Sectores</w:t>
      </w:r>
      <w:r w:rsidRPr="00E931C5">
        <w:rPr>
          <w:sz w:val="28"/>
          <w:szCs w:val="32"/>
          <w:lang w:val="es-US"/>
        </w:rPr>
        <w:t>: Dentro de cada registro diario, usa las pestañas (Mesa de Carnes, Cocina, etc.) para intercalar los datos. Esto te permite auditar cada sector de forma individual sin salir del registro.</w:t>
      </w:r>
    </w:p>
    <w:p w14:paraId="4E730EAE" w14:textId="77777777" w:rsidR="00E931C5" w:rsidRPr="00E931C5" w:rsidRDefault="00E931C5" w:rsidP="00E931C5">
      <w:pPr>
        <w:rPr>
          <w:sz w:val="28"/>
          <w:szCs w:val="32"/>
        </w:rPr>
      </w:pPr>
      <w:r w:rsidRPr="00E931C5">
        <w:rPr>
          <w:sz w:val="28"/>
          <w:szCs w:val="32"/>
        </w:rPr>
        <w:pict w14:anchorId="08E28A5E">
          <v:rect id="_x0000_i1101" style="width:505.75pt;height:.75pt" o:hrpct="0" o:hralign="center" o:hrstd="t" o:hr="t" fillcolor="#a0a0a0" stroked="f"/>
        </w:pict>
      </w:r>
    </w:p>
    <w:p w14:paraId="2F06F929" w14:textId="77777777" w:rsidR="00E931C5" w:rsidRPr="00E931C5" w:rsidRDefault="00E931C5" w:rsidP="00E931C5">
      <w:pPr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t>🖥</w:t>
      </w:r>
      <w:r w:rsidRPr="00E931C5">
        <w:rPr>
          <w:b/>
          <w:bCs/>
          <w:sz w:val="28"/>
          <w:szCs w:val="32"/>
        </w:rPr>
        <w:t>️</w:t>
      </w:r>
      <w:r w:rsidRPr="00E931C5">
        <w:rPr>
          <w:b/>
          <w:bCs/>
          <w:sz w:val="28"/>
          <w:szCs w:val="32"/>
          <w:lang w:val="es-US"/>
        </w:rPr>
        <w:t xml:space="preserve"> 5. Pantalla de Planta (Visibilidad en Vivo)</w:t>
      </w:r>
    </w:p>
    <w:p w14:paraId="39916C77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Diseñada para ser proyectada en televisores o monitores grandes en la fábrica.</w:t>
      </w:r>
    </w:p>
    <w:p w14:paraId="1AFAF184" w14:textId="77777777" w:rsidR="00E931C5" w:rsidRPr="00E931C5" w:rsidRDefault="00E931C5" w:rsidP="00E931C5">
      <w:pPr>
        <w:numPr>
          <w:ilvl w:val="0"/>
          <w:numId w:val="5"/>
        </w:num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Muestra el progreso total de la planta en tiempo real.</w:t>
      </w:r>
    </w:p>
    <w:p w14:paraId="28101817" w14:textId="77777777" w:rsidR="00E931C5" w:rsidRPr="00E931C5" w:rsidRDefault="00E931C5" w:rsidP="00E931C5">
      <w:pPr>
        <w:numPr>
          <w:ilvl w:val="0"/>
          <w:numId w:val="5"/>
        </w:num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Incluye gráficos de cumplimiento por sector y alertas visuales si hay atrasos significativos en la producción actual.</w:t>
      </w:r>
    </w:p>
    <w:p w14:paraId="0C78FA9B" w14:textId="77777777" w:rsidR="00E931C5" w:rsidRPr="00E931C5" w:rsidRDefault="00E931C5" w:rsidP="00E931C5">
      <w:pPr>
        <w:rPr>
          <w:sz w:val="28"/>
          <w:szCs w:val="32"/>
        </w:rPr>
      </w:pPr>
      <w:r w:rsidRPr="00E931C5">
        <w:rPr>
          <w:sz w:val="28"/>
          <w:szCs w:val="32"/>
        </w:rPr>
        <w:pict w14:anchorId="75E2E0C2">
          <v:rect id="_x0000_i1102" style="width:505.75pt;height:.75pt" o:hrpct="0" o:hralign="center" o:hrstd="t" o:hr="t" fillcolor="#a0a0a0" stroked="f"/>
        </w:pict>
      </w:r>
    </w:p>
    <w:p w14:paraId="54EB07B5" w14:textId="77777777" w:rsidR="00987EC3" w:rsidRPr="007F57FD" w:rsidRDefault="00987EC3">
      <w:pPr>
        <w:rPr>
          <w:sz w:val="28"/>
          <w:szCs w:val="32"/>
          <w:lang w:val="es-US"/>
        </w:rPr>
      </w:pPr>
    </w:p>
    <w:sectPr w:rsidR="00987EC3" w:rsidRPr="007F57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31F7D"/>
    <w:multiLevelType w:val="multilevel"/>
    <w:tmpl w:val="8C8A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94D60"/>
    <w:multiLevelType w:val="multilevel"/>
    <w:tmpl w:val="680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25662B"/>
    <w:multiLevelType w:val="multilevel"/>
    <w:tmpl w:val="A8D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3A7E4A"/>
    <w:multiLevelType w:val="multilevel"/>
    <w:tmpl w:val="624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442EF3"/>
    <w:multiLevelType w:val="multilevel"/>
    <w:tmpl w:val="D22C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F7225"/>
    <w:multiLevelType w:val="multilevel"/>
    <w:tmpl w:val="7622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C5"/>
    <w:rsid w:val="007F57FD"/>
    <w:rsid w:val="00987EC3"/>
    <w:rsid w:val="00AA3EDE"/>
    <w:rsid w:val="00B91C5E"/>
    <w:rsid w:val="00C15E3B"/>
    <w:rsid w:val="00E931C5"/>
    <w:rsid w:val="00F1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FD261"/>
  <w15:chartTrackingRefBased/>
  <w15:docId w15:val="{D6672B53-BD76-48C9-B620-4915AFCB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305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  <w:div w:id="1205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1515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  <w:div w:id="19375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5997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Carrizo</dc:creator>
  <cp:keywords/>
  <dc:description/>
  <cp:lastModifiedBy>Facu Carrizo</cp:lastModifiedBy>
  <cp:revision>1</cp:revision>
  <dcterms:created xsi:type="dcterms:W3CDTF">2026-03-27T15:51:00Z</dcterms:created>
  <dcterms:modified xsi:type="dcterms:W3CDTF">2026-03-27T17:29:00Z</dcterms:modified>
</cp:coreProperties>
</file>