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 Gathering Template</w:t>
      </w:r>
    </w:p>
    <w:p>
      <w:pPr>
        <w:pStyle w:val="Heading1"/>
      </w:pPr>
      <w:r>
        <w:t>Interview Information</w:t>
      </w:r>
    </w:p>
    <w:p>
      <w:r>
        <w:t>Stakeholder Name:</w:t>
        <w:br/>
        <w:t>Position:</w:t>
        <w:br/>
        <w:t>Date:</w:t>
        <w:br/>
        <w:t>Project:</w:t>
      </w:r>
    </w:p>
    <w:p>
      <w:pPr>
        <w:pStyle w:val="Heading1"/>
      </w:pPr>
      <w:r>
        <w:t>Business Goal</w:t>
      </w:r>
    </w:p>
    <w:p>
      <w:r>
        <w:t>Describe the main business goal discussed during the interview.</w:t>
      </w:r>
    </w:p>
    <w:p>
      <w:pPr>
        <w:pStyle w:val="Heading1"/>
      </w:pPr>
      <w:r>
        <w:t>Functional Requirements</w:t>
      </w:r>
    </w:p>
    <w:p>
      <w:r>
        <w:t>List functional requirements identified...</w:t>
      </w:r>
    </w:p>
    <w:p>
      <w:pPr>
        <w:pStyle w:val="Heading1"/>
      </w:pPr>
      <w:r>
        <w:t>Non-Functional Requirements</w:t>
      </w:r>
    </w:p>
    <w:p>
      <w:r>
        <w:t>List non-functional requirements identified...</w:t>
      </w:r>
    </w:p>
    <w:p>
      <w:pPr>
        <w:pStyle w:val="Heading1"/>
      </w:pPr>
      <w:r>
        <w:t>Risks and Constraints</w:t>
      </w:r>
    </w:p>
    <w:p>
      <w:r>
        <w:t>Document any risks, dependencies, or constraints...</w:t>
      </w:r>
    </w:p>
    <w:p>
      <w:pPr>
        <w:pStyle w:val="Heading1"/>
      </w:pPr>
      <w:r>
        <w:t>Notes</w:t>
      </w:r>
    </w:p>
    <w:p>
      <w:r>
        <w:t>Additional notes from the meeting...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