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942CE" w14:textId="3D9F157D" w:rsidR="00A42D42" w:rsidRDefault="00A42D42">
      <w:pPr>
        <w:autoSpaceDE w:val="0"/>
        <w:autoSpaceDN w:val="0"/>
        <w:adjustRightInd w:val="0"/>
        <w:spacing w:after="0" w:line="240" w:lineRule="auto"/>
        <w:jc w:val="center"/>
        <w:rPr>
          <w:rFonts w:ascii="Bahnschrift" w:hAnsi="Bahnschrift" w:cs="Helvetica"/>
          <w:b/>
          <w:bCs/>
        </w:rPr>
      </w:pPr>
      <w:bookmarkStart w:id="0" w:name="_GoBack"/>
      <w:bookmarkEnd w:id="0"/>
    </w:p>
    <w:p w14:paraId="1B08211F" w14:textId="4AA77AA3" w:rsidR="002F780B" w:rsidRDefault="002F780B">
      <w:pPr>
        <w:autoSpaceDE w:val="0"/>
        <w:autoSpaceDN w:val="0"/>
        <w:adjustRightInd w:val="0"/>
        <w:spacing w:after="0" w:line="240" w:lineRule="auto"/>
        <w:jc w:val="center"/>
        <w:rPr>
          <w:rFonts w:ascii="Bahnschrift" w:hAnsi="Bahnschrift" w:cs="Helvetica"/>
          <w:b/>
          <w:bCs/>
        </w:rPr>
      </w:pPr>
    </w:p>
    <w:p w14:paraId="1618A8F1" w14:textId="6CBB5721" w:rsidR="002F780B" w:rsidRDefault="002F780B">
      <w:pPr>
        <w:autoSpaceDE w:val="0"/>
        <w:autoSpaceDN w:val="0"/>
        <w:adjustRightInd w:val="0"/>
        <w:spacing w:after="0" w:line="240" w:lineRule="auto"/>
        <w:jc w:val="center"/>
        <w:rPr>
          <w:rFonts w:ascii="Bahnschrift" w:hAnsi="Bahnschrift" w:cs="Helvetica"/>
          <w:b/>
          <w:bCs/>
        </w:rPr>
      </w:pPr>
    </w:p>
    <w:p w14:paraId="6A0A7B5B" w14:textId="4269DA7E" w:rsidR="002F780B" w:rsidRDefault="002F780B">
      <w:pPr>
        <w:autoSpaceDE w:val="0"/>
        <w:autoSpaceDN w:val="0"/>
        <w:adjustRightInd w:val="0"/>
        <w:spacing w:after="0" w:line="240" w:lineRule="auto"/>
        <w:jc w:val="center"/>
        <w:rPr>
          <w:rFonts w:ascii="Bahnschrift" w:hAnsi="Bahnschrift" w:cs="Helvetica"/>
          <w:b/>
          <w:bCs/>
        </w:rPr>
      </w:pPr>
    </w:p>
    <w:p w14:paraId="71EFF94C" w14:textId="1DDAE2B3" w:rsidR="002F780B" w:rsidRDefault="002F780B">
      <w:pPr>
        <w:autoSpaceDE w:val="0"/>
        <w:autoSpaceDN w:val="0"/>
        <w:adjustRightInd w:val="0"/>
        <w:spacing w:after="0" w:line="240" w:lineRule="auto"/>
        <w:jc w:val="center"/>
        <w:rPr>
          <w:rFonts w:ascii="Bahnschrift" w:hAnsi="Bahnschrift" w:cs="Helvetica"/>
          <w:b/>
          <w:bCs/>
        </w:rPr>
      </w:pPr>
    </w:p>
    <w:p w14:paraId="7137B269" w14:textId="7CE61D86" w:rsidR="002F780B" w:rsidRDefault="002F780B">
      <w:pPr>
        <w:autoSpaceDE w:val="0"/>
        <w:autoSpaceDN w:val="0"/>
        <w:adjustRightInd w:val="0"/>
        <w:spacing w:after="0" w:line="240" w:lineRule="auto"/>
        <w:jc w:val="center"/>
        <w:rPr>
          <w:rFonts w:ascii="Bahnschrift" w:hAnsi="Bahnschrift" w:cs="Helvetica"/>
          <w:b/>
          <w:bCs/>
        </w:rPr>
      </w:pPr>
    </w:p>
    <w:p w14:paraId="23079EA2" w14:textId="71C09AFD" w:rsidR="002F780B" w:rsidRDefault="002F780B">
      <w:pPr>
        <w:autoSpaceDE w:val="0"/>
        <w:autoSpaceDN w:val="0"/>
        <w:adjustRightInd w:val="0"/>
        <w:spacing w:after="0" w:line="240" w:lineRule="auto"/>
        <w:jc w:val="center"/>
        <w:rPr>
          <w:rFonts w:ascii="Bahnschrift" w:hAnsi="Bahnschrift" w:cs="Helvetica"/>
          <w:b/>
          <w:bCs/>
        </w:rPr>
      </w:pPr>
    </w:p>
    <w:p w14:paraId="0506D4D9" w14:textId="02203073" w:rsidR="002F780B" w:rsidRDefault="002F780B">
      <w:pPr>
        <w:autoSpaceDE w:val="0"/>
        <w:autoSpaceDN w:val="0"/>
        <w:adjustRightInd w:val="0"/>
        <w:spacing w:after="0" w:line="240" w:lineRule="auto"/>
        <w:jc w:val="center"/>
        <w:rPr>
          <w:rFonts w:ascii="Bahnschrift" w:hAnsi="Bahnschrift" w:cs="Helvetica"/>
          <w:b/>
          <w:bCs/>
        </w:rPr>
      </w:pPr>
    </w:p>
    <w:p w14:paraId="27EF6E51" w14:textId="2F992F6F" w:rsidR="002F780B" w:rsidRDefault="002F780B">
      <w:pPr>
        <w:autoSpaceDE w:val="0"/>
        <w:autoSpaceDN w:val="0"/>
        <w:adjustRightInd w:val="0"/>
        <w:spacing w:after="0" w:line="240" w:lineRule="auto"/>
        <w:jc w:val="center"/>
        <w:rPr>
          <w:rFonts w:ascii="Bahnschrift" w:hAnsi="Bahnschrift" w:cs="Helvetica"/>
          <w:b/>
          <w:bCs/>
        </w:rPr>
      </w:pPr>
    </w:p>
    <w:p w14:paraId="22BD8E91" w14:textId="3F1B3721" w:rsidR="002F780B" w:rsidRDefault="002F780B">
      <w:pPr>
        <w:autoSpaceDE w:val="0"/>
        <w:autoSpaceDN w:val="0"/>
        <w:adjustRightInd w:val="0"/>
        <w:spacing w:after="0" w:line="240" w:lineRule="auto"/>
        <w:jc w:val="center"/>
        <w:rPr>
          <w:rFonts w:ascii="Bahnschrift" w:hAnsi="Bahnschrift" w:cs="Helvetica"/>
          <w:b/>
          <w:bCs/>
        </w:rPr>
      </w:pPr>
    </w:p>
    <w:p w14:paraId="121EB05A" w14:textId="3D7343DE" w:rsidR="002F780B" w:rsidRDefault="002F780B">
      <w:pPr>
        <w:autoSpaceDE w:val="0"/>
        <w:autoSpaceDN w:val="0"/>
        <w:adjustRightInd w:val="0"/>
        <w:spacing w:after="0" w:line="240" w:lineRule="auto"/>
        <w:jc w:val="center"/>
        <w:rPr>
          <w:rFonts w:ascii="Bahnschrift" w:hAnsi="Bahnschrift" w:cs="Helvetica"/>
          <w:b/>
          <w:bCs/>
        </w:rPr>
      </w:pPr>
    </w:p>
    <w:p w14:paraId="09FF6468" w14:textId="4CF9CE51" w:rsidR="002F780B" w:rsidRDefault="002F780B">
      <w:pPr>
        <w:autoSpaceDE w:val="0"/>
        <w:autoSpaceDN w:val="0"/>
        <w:adjustRightInd w:val="0"/>
        <w:spacing w:after="0" w:line="240" w:lineRule="auto"/>
        <w:jc w:val="center"/>
        <w:rPr>
          <w:rFonts w:ascii="Bahnschrift" w:hAnsi="Bahnschrift" w:cs="Helvetica"/>
          <w:b/>
          <w:bCs/>
        </w:rPr>
      </w:pPr>
    </w:p>
    <w:p w14:paraId="266CDCB5" w14:textId="727D966F" w:rsidR="002F780B" w:rsidRDefault="002F780B">
      <w:pPr>
        <w:autoSpaceDE w:val="0"/>
        <w:autoSpaceDN w:val="0"/>
        <w:adjustRightInd w:val="0"/>
        <w:spacing w:after="0" w:line="240" w:lineRule="auto"/>
        <w:jc w:val="center"/>
        <w:rPr>
          <w:rFonts w:ascii="Bahnschrift" w:hAnsi="Bahnschrift" w:cs="Helvetica"/>
          <w:b/>
          <w:bCs/>
        </w:rPr>
      </w:pPr>
    </w:p>
    <w:p w14:paraId="57012805" w14:textId="6EA20FDE" w:rsidR="002F780B" w:rsidRDefault="002F780B">
      <w:pPr>
        <w:autoSpaceDE w:val="0"/>
        <w:autoSpaceDN w:val="0"/>
        <w:adjustRightInd w:val="0"/>
        <w:spacing w:after="0" w:line="240" w:lineRule="auto"/>
        <w:jc w:val="center"/>
        <w:rPr>
          <w:rFonts w:ascii="Bahnschrift" w:hAnsi="Bahnschrift" w:cs="Helvetica"/>
          <w:b/>
          <w:bCs/>
        </w:rPr>
      </w:pPr>
    </w:p>
    <w:p w14:paraId="5A47A1AC" w14:textId="3A3CD0E4" w:rsidR="002F780B" w:rsidRDefault="002F780B">
      <w:pPr>
        <w:autoSpaceDE w:val="0"/>
        <w:autoSpaceDN w:val="0"/>
        <w:adjustRightInd w:val="0"/>
        <w:spacing w:after="0" w:line="240" w:lineRule="auto"/>
        <w:jc w:val="center"/>
        <w:rPr>
          <w:rFonts w:ascii="Bahnschrift" w:hAnsi="Bahnschrift" w:cs="Helvetica"/>
          <w:b/>
          <w:bCs/>
        </w:rPr>
      </w:pPr>
    </w:p>
    <w:p w14:paraId="4A2698EE" w14:textId="47F59781" w:rsidR="002F780B" w:rsidRDefault="002F780B">
      <w:pPr>
        <w:autoSpaceDE w:val="0"/>
        <w:autoSpaceDN w:val="0"/>
        <w:adjustRightInd w:val="0"/>
        <w:spacing w:after="0" w:line="240" w:lineRule="auto"/>
        <w:jc w:val="center"/>
        <w:rPr>
          <w:rFonts w:ascii="Bahnschrift" w:hAnsi="Bahnschrift" w:cs="Helvetica"/>
          <w:b/>
          <w:bCs/>
        </w:rPr>
      </w:pPr>
    </w:p>
    <w:p w14:paraId="33C21578" w14:textId="7A2E28F4" w:rsidR="002F780B" w:rsidRDefault="002F780B">
      <w:pPr>
        <w:autoSpaceDE w:val="0"/>
        <w:autoSpaceDN w:val="0"/>
        <w:adjustRightInd w:val="0"/>
        <w:spacing w:after="0" w:line="240" w:lineRule="auto"/>
        <w:jc w:val="center"/>
        <w:rPr>
          <w:rFonts w:ascii="Bahnschrift" w:hAnsi="Bahnschrift" w:cs="Helvetica"/>
          <w:b/>
          <w:bCs/>
        </w:rPr>
      </w:pPr>
    </w:p>
    <w:p w14:paraId="57E61326" w14:textId="7ACAD694" w:rsidR="002F780B" w:rsidRDefault="002F780B">
      <w:pPr>
        <w:autoSpaceDE w:val="0"/>
        <w:autoSpaceDN w:val="0"/>
        <w:adjustRightInd w:val="0"/>
        <w:spacing w:after="0" w:line="240" w:lineRule="auto"/>
        <w:jc w:val="center"/>
        <w:rPr>
          <w:rFonts w:ascii="Bahnschrift" w:hAnsi="Bahnschrift" w:cs="Helvetica"/>
          <w:b/>
          <w:bCs/>
        </w:rPr>
      </w:pPr>
    </w:p>
    <w:p w14:paraId="5296DDF5" w14:textId="0CFB768F" w:rsidR="002F780B" w:rsidRDefault="002F780B">
      <w:pPr>
        <w:autoSpaceDE w:val="0"/>
        <w:autoSpaceDN w:val="0"/>
        <w:adjustRightInd w:val="0"/>
        <w:spacing w:after="0" w:line="240" w:lineRule="auto"/>
        <w:jc w:val="center"/>
        <w:rPr>
          <w:rFonts w:ascii="Bahnschrift" w:hAnsi="Bahnschrift" w:cs="Helvetica"/>
          <w:b/>
          <w:bCs/>
        </w:rPr>
      </w:pPr>
    </w:p>
    <w:p w14:paraId="25FFFA55" w14:textId="18DBB348" w:rsidR="002F780B" w:rsidRDefault="002F780B">
      <w:pPr>
        <w:autoSpaceDE w:val="0"/>
        <w:autoSpaceDN w:val="0"/>
        <w:adjustRightInd w:val="0"/>
        <w:spacing w:after="0" w:line="240" w:lineRule="auto"/>
        <w:jc w:val="center"/>
        <w:rPr>
          <w:rFonts w:ascii="Bahnschrift" w:hAnsi="Bahnschrift" w:cs="Helvetica"/>
          <w:b/>
          <w:bCs/>
        </w:rPr>
      </w:pPr>
    </w:p>
    <w:p w14:paraId="3F797F63" w14:textId="3DE3B557" w:rsidR="002F780B" w:rsidRDefault="002F780B">
      <w:pPr>
        <w:autoSpaceDE w:val="0"/>
        <w:autoSpaceDN w:val="0"/>
        <w:adjustRightInd w:val="0"/>
        <w:spacing w:after="0" w:line="240" w:lineRule="auto"/>
        <w:jc w:val="center"/>
        <w:rPr>
          <w:rFonts w:ascii="Bahnschrift" w:hAnsi="Bahnschrift" w:cs="Helvetica"/>
          <w:b/>
          <w:bCs/>
        </w:rPr>
      </w:pPr>
    </w:p>
    <w:p w14:paraId="63B09AA1" w14:textId="54986414" w:rsidR="002F780B" w:rsidRDefault="002F780B">
      <w:pPr>
        <w:autoSpaceDE w:val="0"/>
        <w:autoSpaceDN w:val="0"/>
        <w:adjustRightInd w:val="0"/>
        <w:spacing w:after="0" w:line="240" w:lineRule="auto"/>
        <w:jc w:val="center"/>
        <w:rPr>
          <w:rFonts w:ascii="Bahnschrift" w:hAnsi="Bahnschrift" w:cs="Helvetica"/>
          <w:b/>
          <w:bCs/>
        </w:rPr>
      </w:pPr>
    </w:p>
    <w:p w14:paraId="75444022" w14:textId="5769ED3C" w:rsidR="002F780B" w:rsidRDefault="002F780B">
      <w:pPr>
        <w:autoSpaceDE w:val="0"/>
        <w:autoSpaceDN w:val="0"/>
        <w:adjustRightInd w:val="0"/>
        <w:spacing w:after="0" w:line="240" w:lineRule="auto"/>
        <w:jc w:val="center"/>
        <w:rPr>
          <w:rFonts w:ascii="Bahnschrift" w:hAnsi="Bahnschrift" w:cs="Helvetica"/>
          <w:b/>
          <w:bCs/>
        </w:rPr>
      </w:pPr>
    </w:p>
    <w:p w14:paraId="15BF071E" w14:textId="77777777" w:rsidR="002F780B" w:rsidRDefault="002F780B">
      <w:pPr>
        <w:autoSpaceDE w:val="0"/>
        <w:autoSpaceDN w:val="0"/>
        <w:adjustRightInd w:val="0"/>
        <w:spacing w:after="0" w:line="240" w:lineRule="auto"/>
        <w:jc w:val="center"/>
        <w:rPr>
          <w:rFonts w:ascii="Bahnschrift" w:hAnsi="Bahnschrift" w:cs="Helvetica"/>
          <w:b/>
          <w:bCs/>
        </w:rPr>
      </w:pPr>
    </w:p>
    <w:p w14:paraId="27F4D5AB" w14:textId="77777777" w:rsidR="00A42D42" w:rsidRDefault="00A42D42">
      <w:pPr>
        <w:autoSpaceDE w:val="0"/>
        <w:autoSpaceDN w:val="0"/>
        <w:adjustRightInd w:val="0"/>
        <w:spacing w:after="0" w:line="240" w:lineRule="auto"/>
        <w:jc w:val="center"/>
        <w:rPr>
          <w:rFonts w:ascii="Bahnschrift" w:hAnsi="Bahnschrift" w:cs="Helvetica"/>
          <w:b/>
          <w:bCs/>
        </w:rPr>
      </w:pPr>
    </w:p>
    <w:p w14:paraId="76B5CC45" w14:textId="77777777" w:rsidR="00A42D42" w:rsidRDefault="00A42D42">
      <w:pPr>
        <w:autoSpaceDE w:val="0"/>
        <w:autoSpaceDN w:val="0"/>
        <w:adjustRightInd w:val="0"/>
        <w:spacing w:after="0" w:line="240" w:lineRule="auto"/>
        <w:jc w:val="center"/>
        <w:rPr>
          <w:rFonts w:ascii="Bahnschrift" w:hAnsi="Bahnschrift" w:cs="Helvetica"/>
          <w:b/>
          <w:bCs/>
        </w:rPr>
      </w:pPr>
    </w:p>
    <w:p w14:paraId="376A7A63" w14:textId="77777777" w:rsidR="00A42D42" w:rsidRDefault="00A42D42">
      <w:pPr>
        <w:autoSpaceDE w:val="0"/>
        <w:autoSpaceDN w:val="0"/>
        <w:adjustRightInd w:val="0"/>
        <w:spacing w:after="0" w:line="240" w:lineRule="auto"/>
        <w:jc w:val="both"/>
        <w:rPr>
          <w:rFonts w:ascii="Bahnschrift" w:hAnsi="Bahnschrift" w:cs="Helvetica"/>
          <w:b/>
          <w:bCs/>
        </w:rPr>
      </w:pPr>
    </w:p>
    <w:p w14:paraId="0AE6039B" w14:textId="791C6683" w:rsidR="00A42D42" w:rsidRDefault="00641285">
      <w:pPr>
        <w:autoSpaceDE w:val="0"/>
        <w:autoSpaceDN w:val="0"/>
        <w:adjustRightInd w:val="0"/>
        <w:spacing w:after="0" w:line="240" w:lineRule="auto"/>
        <w:ind w:left="1440" w:firstLine="720"/>
        <w:outlineLvl w:val="0"/>
        <w:rPr>
          <w:rFonts w:ascii="Bahnschrift" w:hAnsi="Bahnschrift" w:cs="Helvetica"/>
          <w:b/>
        </w:rPr>
      </w:pPr>
      <w:r>
        <w:rPr>
          <w:rFonts w:ascii="Bahnschrift" w:hAnsi="Bahnschrift" w:cs="Helvetica"/>
          <w:b/>
        </w:rPr>
        <w:t xml:space="preserve">LICENSE AGREEMENT No.: </w:t>
      </w:r>
      <w:r w:rsidR="002F780B">
        <w:rPr>
          <w:rFonts w:ascii="Bahnschrift" w:hAnsi="Bahnschrift" w:cs="Helvetica"/>
          <w:b/>
        </w:rPr>
        <w:t>KMR AUC AR 15</w:t>
      </w:r>
    </w:p>
    <w:p w14:paraId="35250A68" w14:textId="77777777" w:rsidR="00A42D42" w:rsidRDefault="00A42D42">
      <w:pPr>
        <w:autoSpaceDE w:val="0"/>
        <w:autoSpaceDN w:val="0"/>
        <w:adjustRightInd w:val="0"/>
        <w:spacing w:after="0" w:line="240" w:lineRule="auto"/>
        <w:jc w:val="both"/>
        <w:rPr>
          <w:rFonts w:ascii="Bahnschrift" w:hAnsi="Bahnschrift" w:cs="Helvetica"/>
        </w:rPr>
      </w:pPr>
    </w:p>
    <w:p w14:paraId="690CFAFD" w14:textId="77777777" w:rsidR="00A42D42" w:rsidRDefault="00A42D42">
      <w:pPr>
        <w:autoSpaceDE w:val="0"/>
        <w:autoSpaceDN w:val="0"/>
        <w:adjustRightInd w:val="0"/>
        <w:spacing w:after="0" w:line="240" w:lineRule="auto"/>
        <w:jc w:val="both"/>
        <w:rPr>
          <w:rFonts w:ascii="Bahnschrift" w:hAnsi="Bahnschrift" w:cs="Helvetica"/>
        </w:rPr>
      </w:pPr>
    </w:p>
    <w:p w14:paraId="3205B97E" w14:textId="77777777" w:rsidR="00A42D42" w:rsidRDefault="00A42D42">
      <w:pPr>
        <w:autoSpaceDE w:val="0"/>
        <w:autoSpaceDN w:val="0"/>
        <w:adjustRightInd w:val="0"/>
        <w:spacing w:after="0" w:line="240" w:lineRule="auto"/>
        <w:jc w:val="both"/>
        <w:rPr>
          <w:rFonts w:ascii="Bahnschrift" w:hAnsi="Bahnschrift" w:cs="Helvetica"/>
        </w:rPr>
      </w:pPr>
    </w:p>
    <w:p w14:paraId="20A9DABC" w14:textId="1864D6DC" w:rsidR="00A42D42" w:rsidRDefault="00641285">
      <w:pPr>
        <w:autoSpaceDE w:val="0"/>
        <w:autoSpaceDN w:val="0"/>
        <w:adjustRightInd w:val="0"/>
        <w:spacing w:after="0" w:line="240" w:lineRule="auto"/>
        <w:jc w:val="both"/>
        <w:outlineLvl w:val="0"/>
        <w:rPr>
          <w:rFonts w:ascii="Bahnschrift" w:hAnsi="Bahnschrift" w:cs="Helvetica"/>
          <w:b/>
        </w:rPr>
      </w:pPr>
      <w:r>
        <w:rPr>
          <w:rFonts w:ascii="Bahnschrift" w:hAnsi="Bahnschrift" w:cs="Helvetica"/>
          <w:b/>
        </w:rPr>
        <w:t xml:space="preserve">This License Agreement entered into at </w:t>
      </w:r>
      <w:r>
        <w:rPr>
          <w:rFonts w:ascii="Bahnschrift" w:hAnsi="Bahnschrift" w:cs="Helvetica"/>
          <w:b/>
          <w:lang w:val="en-US"/>
        </w:rPr>
        <w:t>Kochi</w:t>
      </w:r>
      <w:r>
        <w:rPr>
          <w:rFonts w:ascii="Bahnschrift" w:hAnsi="Bahnschrift" w:cs="Helvetica"/>
          <w:b/>
        </w:rPr>
        <w:t xml:space="preserve"> on this the </w:t>
      </w:r>
      <w:r w:rsidR="002F780B">
        <w:rPr>
          <w:rFonts w:ascii="Bahnschrift" w:hAnsi="Bahnschrift" w:cs="Helvetica"/>
          <w:b/>
        </w:rPr>
        <w:t>23</w:t>
      </w:r>
      <w:r w:rsidR="002F780B" w:rsidRPr="002F780B">
        <w:rPr>
          <w:rFonts w:ascii="Bahnschrift" w:hAnsi="Bahnschrift" w:cs="Helvetica"/>
          <w:b/>
          <w:vertAlign w:val="superscript"/>
        </w:rPr>
        <w:t>rd</w:t>
      </w:r>
      <w:r w:rsidR="002F780B">
        <w:rPr>
          <w:rFonts w:ascii="Bahnschrift" w:hAnsi="Bahnschrift" w:cs="Helvetica"/>
          <w:b/>
        </w:rPr>
        <w:t xml:space="preserve"> day of March</w:t>
      </w:r>
      <w:r>
        <w:rPr>
          <w:rFonts w:ascii="Bahnschrift" w:hAnsi="Bahnschrift" w:cs="Helvetica"/>
          <w:b/>
        </w:rPr>
        <w:t xml:space="preserve"> 20</w:t>
      </w:r>
      <w:r>
        <w:rPr>
          <w:rFonts w:ascii="Bahnschrift" w:hAnsi="Bahnschrift" w:cs="Helvetica"/>
          <w:b/>
          <w:lang w:val="en-US"/>
        </w:rPr>
        <w:t>2</w:t>
      </w:r>
      <w:r w:rsidR="002F780B">
        <w:rPr>
          <w:rFonts w:ascii="Bahnschrift" w:hAnsi="Bahnschrift" w:cs="Helvetica"/>
          <w:b/>
          <w:lang w:val="en-US"/>
        </w:rPr>
        <w:t>2</w:t>
      </w:r>
      <w:r>
        <w:rPr>
          <w:rFonts w:ascii="Bahnschrift" w:hAnsi="Bahnschrift" w:cs="Helvetica"/>
          <w:b/>
        </w:rPr>
        <w:t xml:space="preserve"> </w:t>
      </w:r>
    </w:p>
    <w:p w14:paraId="2F392E79" w14:textId="77777777" w:rsidR="00A42D42" w:rsidRDefault="00A42D42">
      <w:pPr>
        <w:autoSpaceDE w:val="0"/>
        <w:autoSpaceDN w:val="0"/>
        <w:adjustRightInd w:val="0"/>
        <w:spacing w:after="0" w:line="240" w:lineRule="auto"/>
        <w:jc w:val="both"/>
        <w:rPr>
          <w:rFonts w:ascii="Bahnschrift" w:hAnsi="Bahnschrift" w:cs="Helvetica"/>
          <w:b/>
        </w:rPr>
      </w:pPr>
    </w:p>
    <w:p w14:paraId="3FB89912" w14:textId="77777777" w:rsidR="00A42D42" w:rsidRDefault="00A42D42">
      <w:pPr>
        <w:autoSpaceDE w:val="0"/>
        <w:autoSpaceDN w:val="0"/>
        <w:adjustRightInd w:val="0"/>
        <w:spacing w:after="0" w:line="240" w:lineRule="auto"/>
        <w:jc w:val="both"/>
        <w:rPr>
          <w:rFonts w:ascii="Bahnschrift" w:hAnsi="Bahnschrift" w:cs="Helvetica"/>
          <w:b/>
        </w:rPr>
      </w:pPr>
    </w:p>
    <w:p w14:paraId="27D51B76" w14:textId="77777777" w:rsidR="00A42D42" w:rsidRDefault="00641285">
      <w:pPr>
        <w:autoSpaceDE w:val="0"/>
        <w:autoSpaceDN w:val="0"/>
        <w:adjustRightInd w:val="0"/>
        <w:spacing w:after="0" w:line="240" w:lineRule="auto"/>
        <w:jc w:val="center"/>
        <w:outlineLvl w:val="0"/>
        <w:rPr>
          <w:rFonts w:ascii="Bahnschrift" w:eastAsia="Times New Roman" w:hAnsi="Bahnschrift" w:cs="Helvetica"/>
          <w:b/>
          <w:lang w:val="en-US"/>
        </w:rPr>
      </w:pPr>
      <w:r>
        <w:rPr>
          <w:rFonts w:ascii="Bahnschrift" w:eastAsia="Times New Roman" w:hAnsi="Bahnschrift" w:cs="Helvetica"/>
          <w:b/>
          <w:lang w:val="en-US"/>
        </w:rPr>
        <w:t>BETWEEN</w:t>
      </w:r>
    </w:p>
    <w:p w14:paraId="358B4221" w14:textId="77777777" w:rsidR="00A42D42" w:rsidRDefault="00A42D42">
      <w:pPr>
        <w:autoSpaceDE w:val="0"/>
        <w:autoSpaceDN w:val="0"/>
        <w:adjustRightInd w:val="0"/>
        <w:spacing w:after="0" w:line="240" w:lineRule="auto"/>
        <w:jc w:val="center"/>
        <w:rPr>
          <w:rFonts w:ascii="Bahnschrift" w:eastAsia="Times New Roman" w:hAnsi="Bahnschrift" w:cs="Helvetica"/>
          <w:lang w:val="en-US"/>
        </w:rPr>
      </w:pPr>
    </w:p>
    <w:p w14:paraId="3A74B1AC" w14:textId="77777777" w:rsidR="00A42D42" w:rsidRDefault="00A42D42">
      <w:pPr>
        <w:autoSpaceDE w:val="0"/>
        <w:autoSpaceDN w:val="0"/>
        <w:adjustRightInd w:val="0"/>
        <w:spacing w:after="0" w:line="240" w:lineRule="auto"/>
        <w:jc w:val="center"/>
        <w:rPr>
          <w:rFonts w:ascii="Bahnschrift" w:eastAsia="Times New Roman" w:hAnsi="Bahnschrift" w:cs="Helvetica"/>
          <w:lang w:val="en-US"/>
        </w:rPr>
      </w:pPr>
    </w:p>
    <w:p w14:paraId="29D0EA7A" w14:textId="77777777" w:rsidR="00A42D42" w:rsidRDefault="00641285">
      <w:pPr>
        <w:autoSpaceDE w:val="0"/>
        <w:autoSpaceDN w:val="0"/>
        <w:adjustRightInd w:val="0"/>
        <w:spacing w:after="0" w:line="360" w:lineRule="auto"/>
        <w:jc w:val="both"/>
        <w:rPr>
          <w:rFonts w:ascii="Bahnschrift" w:hAnsi="Bahnschrift" w:cs="Helvetica"/>
          <w:b/>
          <w:bCs/>
        </w:rPr>
      </w:pPr>
      <w:r>
        <w:rPr>
          <w:rFonts w:ascii="Bahnschrift" w:eastAsia="Times New Roman" w:hAnsi="Bahnschrift" w:cs="Helvetica"/>
          <w:b/>
          <w:bCs/>
          <w:lang w:val="en-US"/>
        </w:rPr>
        <w:t xml:space="preserve">KOCHI METRO RAIL LIMITED (KMRL), </w:t>
      </w:r>
      <w:r>
        <w:rPr>
          <w:rFonts w:ascii="Bahnschrift" w:eastAsia="Times New Roman" w:hAnsi="Bahnschrift" w:cs="Helvetica"/>
          <w:lang w:val="en-US"/>
        </w:rPr>
        <w:t xml:space="preserve">a company incorporated under the Companies Act 1956, having its Corporate Office at 4th Floor, JLN Stadium Metro Station, Kaloor -682017, hereinafter referred to as the </w:t>
      </w:r>
      <w:r>
        <w:rPr>
          <w:rFonts w:ascii="Bahnschrift" w:eastAsia="Times New Roman" w:hAnsi="Bahnschrift" w:cs="Helvetica"/>
          <w:b/>
          <w:bCs/>
          <w:lang w:val="en-US"/>
        </w:rPr>
        <w:t>“LICENSOR”</w:t>
      </w:r>
      <w:r>
        <w:rPr>
          <w:rFonts w:ascii="Bahnschrift" w:eastAsia="Times New Roman" w:hAnsi="Bahnschrift" w:cs="Helvetica"/>
          <w:lang w:val="en-US"/>
        </w:rPr>
        <w:t xml:space="preserve"> (which the expression shall unless otherwise be repugnant to the context shall mean and include all its successors and permitted assigns) </w:t>
      </w:r>
      <w:r>
        <w:rPr>
          <w:rFonts w:ascii="Bahnschrift" w:hAnsi="Bahnschrift" w:cs="Helvetica"/>
        </w:rPr>
        <w:t xml:space="preserve">through its </w:t>
      </w:r>
      <w:r>
        <w:rPr>
          <w:rFonts w:ascii="Bahnschrift" w:hAnsi="Bahnschrift" w:cs="Helvetica"/>
          <w:b/>
        </w:rPr>
        <w:t>Deputy General Manager(Marketing)</w:t>
      </w:r>
      <w:r>
        <w:rPr>
          <w:rFonts w:ascii="Bahnschrift" w:hAnsi="Bahnschrift" w:cs="Helvetica"/>
        </w:rPr>
        <w:t xml:space="preserve"> and duly Authorised Signatory </w:t>
      </w:r>
      <w:r>
        <w:rPr>
          <w:rFonts w:ascii="Bahnschrift" w:hAnsi="Bahnschrift" w:cs="Helvetica"/>
          <w:b/>
          <w:bCs/>
        </w:rPr>
        <w:t xml:space="preserve">Shri Binish L </w:t>
      </w:r>
      <w:r>
        <w:rPr>
          <w:rFonts w:ascii="Bahnschrift" w:eastAsia="Times New Roman" w:hAnsi="Bahnschrift" w:cs="Helvetica"/>
          <w:lang w:val="en-US"/>
        </w:rPr>
        <w:t xml:space="preserve">on the </w:t>
      </w:r>
      <w:r>
        <w:rPr>
          <w:rFonts w:ascii="Bahnschrift" w:hAnsi="Bahnschrift" w:cs="Helvetica"/>
          <w:b/>
          <w:bCs/>
        </w:rPr>
        <w:t>FIRST PART.</w:t>
      </w:r>
    </w:p>
    <w:p w14:paraId="4EC01FBD" w14:textId="77777777" w:rsidR="00A42D42" w:rsidRDefault="00A42D42">
      <w:pPr>
        <w:autoSpaceDE w:val="0"/>
        <w:autoSpaceDN w:val="0"/>
        <w:adjustRightInd w:val="0"/>
        <w:spacing w:after="0" w:line="240" w:lineRule="auto"/>
        <w:ind w:left="2880" w:firstLine="720"/>
        <w:jc w:val="both"/>
        <w:outlineLvl w:val="0"/>
        <w:rPr>
          <w:rFonts w:ascii="Bahnschrift" w:hAnsi="Bahnschrift" w:cs="Helvetica"/>
        </w:rPr>
      </w:pPr>
    </w:p>
    <w:p w14:paraId="3B8E7232" w14:textId="77777777" w:rsidR="00A42D42" w:rsidRDefault="00641285">
      <w:pPr>
        <w:autoSpaceDE w:val="0"/>
        <w:autoSpaceDN w:val="0"/>
        <w:adjustRightInd w:val="0"/>
        <w:spacing w:after="0" w:line="240" w:lineRule="auto"/>
        <w:ind w:left="2880" w:firstLine="720"/>
        <w:jc w:val="both"/>
        <w:outlineLvl w:val="0"/>
        <w:rPr>
          <w:rFonts w:ascii="Bahnschrift" w:hAnsi="Bahnschrift" w:cs="Helvetica"/>
        </w:rPr>
      </w:pPr>
      <w:r>
        <w:rPr>
          <w:rFonts w:ascii="Bahnschrift" w:hAnsi="Bahnschrift" w:cs="Helvetica"/>
        </w:rPr>
        <w:t>AND</w:t>
      </w:r>
    </w:p>
    <w:p w14:paraId="62BFCE84" w14:textId="77777777" w:rsidR="00A42D42" w:rsidRDefault="00A42D42">
      <w:pPr>
        <w:autoSpaceDE w:val="0"/>
        <w:autoSpaceDN w:val="0"/>
        <w:adjustRightInd w:val="0"/>
        <w:spacing w:after="0" w:line="240" w:lineRule="auto"/>
        <w:ind w:left="2880" w:firstLine="720"/>
        <w:jc w:val="both"/>
        <w:rPr>
          <w:rFonts w:ascii="Bahnschrift" w:hAnsi="Bahnschrift" w:cs="Helvetica"/>
        </w:rPr>
      </w:pPr>
    </w:p>
    <w:p w14:paraId="73627C6F" w14:textId="77777777" w:rsidR="00A42D42" w:rsidRDefault="00A42D42">
      <w:pPr>
        <w:autoSpaceDE w:val="0"/>
        <w:autoSpaceDN w:val="0"/>
        <w:adjustRightInd w:val="0"/>
        <w:spacing w:after="0" w:line="240" w:lineRule="auto"/>
        <w:ind w:left="2880" w:firstLine="720"/>
        <w:jc w:val="both"/>
        <w:rPr>
          <w:rFonts w:ascii="Bahnschrift" w:hAnsi="Bahnschrift" w:cs="Helvetica"/>
        </w:rPr>
      </w:pPr>
    </w:p>
    <w:p w14:paraId="244CB067" w14:textId="77777777" w:rsidR="00A42D42" w:rsidRDefault="00641285">
      <w:pPr>
        <w:pStyle w:val="BodyText"/>
        <w:spacing w:line="360" w:lineRule="auto"/>
        <w:rPr>
          <w:rFonts w:ascii="Bahnschrift" w:hAnsi="Bahnschrift" w:cs="Helvetica"/>
          <w:sz w:val="22"/>
          <w:szCs w:val="22"/>
        </w:rPr>
      </w:pPr>
      <w:r>
        <w:rPr>
          <w:rFonts w:ascii="Bahnschrift" w:hAnsi="Bahnschrift" w:cs="Helvetica"/>
          <w:b/>
          <w:bCs/>
          <w:sz w:val="22"/>
          <w:szCs w:val="22"/>
        </w:rPr>
        <w:lastRenderedPageBreak/>
        <w:t xml:space="preserve">Smt. Farzana Shahas, </w:t>
      </w:r>
      <w:r>
        <w:rPr>
          <w:rFonts w:ascii="Bahnschrift" w:hAnsi="Bahnschrift" w:cs="Helvetica"/>
          <w:bCs/>
          <w:sz w:val="22"/>
          <w:szCs w:val="22"/>
        </w:rPr>
        <w:t>W/o Shahas Hassan, age 43 years, (Aadhar Number 7037 5490 2989 and PAN Card Number FLFPS2154Q) ,a Proprietor having its principal place of business at Kochi and  present address Shakeela Manzil, Near Muslim High School, Kangazha, Kottayam, Kangazha, Kerala - 686541,</w:t>
      </w:r>
      <w:r>
        <w:rPr>
          <w:rFonts w:ascii="Bahnschrift" w:hAnsi="Bahnschrift" w:cs="Helvetica"/>
          <w:b/>
          <w:bCs/>
          <w:sz w:val="22"/>
          <w:szCs w:val="22"/>
        </w:rPr>
        <w:t xml:space="preserve"> </w:t>
      </w:r>
      <w:r>
        <w:rPr>
          <w:rFonts w:ascii="Bahnschrift" w:hAnsi="Bahnschrift" w:cs="Helvetica"/>
          <w:bCs/>
          <w:sz w:val="22"/>
          <w:szCs w:val="22"/>
        </w:rPr>
        <w:t>and communication address at, 42/900, Thuruthel Lane 1, Thuruthelpara Road, Vennala - 682028,</w:t>
      </w:r>
      <w:r>
        <w:rPr>
          <w:rFonts w:ascii="Bahnschrift" w:hAnsi="Bahnschrift" w:cs="Helvetica"/>
          <w:b/>
          <w:bCs/>
          <w:sz w:val="22"/>
          <w:szCs w:val="22"/>
        </w:rPr>
        <w:t xml:space="preserve"> </w:t>
      </w:r>
      <w:r>
        <w:rPr>
          <w:rFonts w:ascii="Bahnschrift" w:hAnsi="Bahnschrift" w:cs="Helvetica"/>
          <w:sz w:val="22"/>
          <w:szCs w:val="22"/>
        </w:rPr>
        <w:t xml:space="preserve">hereinafter referred to as </w:t>
      </w:r>
      <w:r>
        <w:rPr>
          <w:rFonts w:ascii="Bahnschrift" w:hAnsi="Bahnschrift" w:cs="Helvetica"/>
          <w:b/>
          <w:bCs/>
          <w:sz w:val="22"/>
          <w:szCs w:val="22"/>
        </w:rPr>
        <w:t>“LICENSEE”</w:t>
      </w:r>
      <w:r>
        <w:rPr>
          <w:rFonts w:ascii="Bahnschrift" w:hAnsi="Bahnschrift" w:cs="Helvetica"/>
          <w:sz w:val="22"/>
          <w:szCs w:val="22"/>
        </w:rPr>
        <w:t xml:space="preserve"> (which the expression shall unless otherwise repugnant to the context or meaning thereof shall be deemed to mean and include all its successors and permitted assigns) on the </w:t>
      </w:r>
      <w:r>
        <w:rPr>
          <w:rFonts w:ascii="Bahnschrift" w:hAnsi="Bahnschrift" w:cs="Helvetica"/>
          <w:b/>
          <w:bCs/>
          <w:sz w:val="22"/>
          <w:szCs w:val="22"/>
        </w:rPr>
        <w:t>SECOND PART</w:t>
      </w:r>
      <w:r>
        <w:rPr>
          <w:rFonts w:ascii="Bahnschrift" w:hAnsi="Bahnschrift" w:cs="Helvetica"/>
          <w:sz w:val="22"/>
          <w:szCs w:val="22"/>
        </w:rPr>
        <w:t>;</w:t>
      </w:r>
    </w:p>
    <w:p w14:paraId="2D181F7C" w14:textId="77777777" w:rsidR="00A42D42" w:rsidRDefault="00A42D42">
      <w:pPr>
        <w:pStyle w:val="BodyText"/>
        <w:spacing w:line="360" w:lineRule="auto"/>
        <w:rPr>
          <w:rFonts w:ascii="Bahnschrift" w:hAnsi="Bahnschrift" w:cs="Helvetica"/>
          <w:sz w:val="22"/>
          <w:szCs w:val="22"/>
        </w:rPr>
      </w:pPr>
    </w:p>
    <w:p w14:paraId="117C9724" w14:textId="7FC2E5E5" w:rsidR="00A42D42" w:rsidRDefault="00641285">
      <w:pPr>
        <w:autoSpaceDE w:val="0"/>
        <w:autoSpaceDN w:val="0"/>
        <w:adjustRightInd w:val="0"/>
        <w:spacing w:after="0" w:line="360" w:lineRule="auto"/>
        <w:jc w:val="both"/>
        <w:outlineLvl w:val="0"/>
        <w:rPr>
          <w:rFonts w:ascii="Bahnschrift" w:hAnsi="Bahnschrift" w:cs="Helvetica"/>
          <w:lang w:val="en-US"/>
        </w:rPr>
      </w:pPr>
      <w:r>
        <w:rPr>
          <w:rFonts w:ascii="Bahnschrift" w:hAnsi="Bahnschrift" w:cs="Helvetica"/>
        </w:rPr>
        <w:t>Whereas the Licensor has invited participation in Auction vide Auction Notice No:</w:t>
      </w:r>
      <w:r>
        <w:t xml:space="preserve"> </w:t>
      </w:r>
      <w:r>
        <w:rPr>
          <w:rFonts w:ascii="Bahnschrift" w:hAnsi="Bahnschrift" w:cs="Helvetica"/>
        </w:rPr>
        <w:t>KMRL/PROC/AUCTION/2021-22/01 dated 06.11.2021 for “Letting Out Of Kiosk Space At Various Metro Stations On License Basis Through Auction”, and whereas the Licensee</w:t>
      </w:r>
      <w:r>
        <w:rPr>
          <w:rFonts w:ascii="Bahnschrift" w:hAnsi="Bahnschrift" w:cs="Helvetica"/>
          <w:b/>
          <w:bCs/>
        </w:rPr>
        <w:t xml:space="preserve"> </w:t>
      </w:r>
      <w:r>
        <w:rPr>
          <w:rFonts w:ascii="Bahnschrift" w:hAnsi="Bahnschrift" w:cs="Helvetica"/>
        </w:rPr>
        <w:t xml:space="preserve">has emerged as the successful bidder for the space admeasuring 50 sq. Ft on Left Hand Side Street level at Changampuzha </w:t>
      </w:r>
      <w:r w:rsidRPr="002F780B">
        <w:rPr>
          <w:rFonts w:ascii="Bahnschrift" w:hAnsi="Bahnschrift" w:cs="Helvetica"/>
        </w:rPr>
        <w:t>Park</w:t>
      </w:r>
      <w:r w:rsidRPr="002F780B">
        <w:rPr>
          <w:rFonts w:ascii="Bahnschrift" w:hAnsi="Bahnschrift" w:cs="Helvetica"/>
          <w:bCs/>
        </w:rPr>
        <w:t xml:space="preserve"> </w:t>
      </w:r>
      <w:r w:rsidR="002F780B" w:rsidRPr="002F780B">
        <w:rPr>
          <w:rFonts w:ascii="Bahnschrift" w:hAnsi="Bahnschrift" w:cs="Helvetica"/>
          <w:bCs/>
        </w:rPr>
        <w:t>Metro Station</w:t>
      </w:r>
      <w:r w:rsidR="002F780B">
        <w:rPr>
          <w:rFonts w:ascii="Bahnschrift" w:hAnsi="Bahnschrift" w:cs="Helvetica"/>
          <w:b/>
          <w:bCs/>
        </w:rPr>
        <w:t xml:space="preserve"> </w:t>
      </w:r>
      <w:r>
        <w:rPr>
          <w:rFonts w:ascii="Bahnschrift" w:hAnsi="Bahnschrift" w:cs="Helvetica"/>
        </w:rPr>
        <w:t xml:space="preserve">(location) more fully described in the Schedule of property (hereinafter referred to as “licensed premises”) and,   </w:t>
      </w:r>
      <w:r>
        <w:rPr>
          <w:rFonts w:ascii="Bahnschrift" w:hAnsi="Bahnschrift" w:cs="Helvetica"/>
          <w:lang w:val="en-US"/>
        </w:rPr>
        <w:t xml:space="preserve"> </w:t>
      </w:r>
    </w:p>
    <w:p w14:paraId="73BEF14E" w14:textId="77777777" w:rsidR="00A42D42" w:rsidRDefault="00641285">
      <w:pPr>
        <w:autoSpaceDE w:val="0"/>
        <w:autoSpaceDN w:val="0"/>
        <w:adjustRightInd w:val="0"/>
        <w:spacing w:after="0" w:line="360" w:lineRule="auto"/>
        <w:jc w:val="both"/>
        <w:rPr>
          <w:rFonts w:ascii="Bahnschrift" w:hAnsi="Bahnschrift" w:cs="Helvetica"/>
        </w:rPr>
      </w:pPr>
      <w:r>
        <w:rPr>
          <w:rFonts w:ascii="Bahnschrift" w:hAnsi="Bahnschrift" w:cs="Helvetica"/>
        </w:rPr>
        <w:t>Whereas the Licensor has accepted the bid of the Licensee and agreed to provide on license basis the licensed premises to the Licensee only for the purpose of conducting the business of Tea, Snacks &amp; Sweets, as per the “Auction Notice” conditions, and on the terms and conditions hereunder contained.</w:t>
      </w:r>
    </w:p>
    <w:p w14:paraId="7F3C2422" w14:textId="77777777" w:rsidR="00A42D42" w:rsidRDefault="00A42D42">
      <w:pPr>
        <w:autoSpaceDE w:val="0"/>
        <w:autoSpaceDN w:val="0"/>
        <w:adjustRightInd w:val="0"/>
        <w:spacing w:after="0" w:line="360" w:lineRule="auto"/>
        <w:jc w:val="both"/>
        <w:rPr>
          <w:rFonts w:ascii="Bahnschrift" w:hAnsi="Bahnschrift" w:cs="Helvetica"/>
        </w:rPr>
      </w:pPr>
    </w:p>
    <w:p w14:paraId="414334A5" w14:textId="77777777" w:rsidR="00A42D42" w:rsidRDefault="00641285">
      <w:pPr>
        <w:autoSpaceDE w:val="0"/>
        <w:autoSpaceDN w:val="0"/>
        <w:adjustRightInd w:val="0"/>
        <w:spacing w:after="0" w:line="360" w:lineRule="auto"/>
        <w:jc w:val="both"/>
        <w:rPr>
          <w:rFonts w:ascii="Bahnschrift" w:hAnsi="Bahnschrift" w:cs="Helvetica"/>
          <w:b/>
        </w:rPr>
      </w:pPr>
      <w:r>
        <w:rPr>
          <w:rFonts w:ascii="Bahnschrift" w:hAnsi="Bahnschrift" w:cs="Helvetica"/>
          <w:b/>
        </w:rPr>
        <w:t>NOW THEREFORE THIS AGREEMENT WITNESSETH AND IT IS HEREBY AGREED BY AND BETWEEN THE PARTIES HERETO AS FOLLOWS:</w:t>
      </w:r>
    </w:p>
    <w:p w14:paraId="4A47875D" w14:textId="77777777" w:rsidR="00A42D42" w:rsidRDefault="00A42D42">
      <w:pPr>
        <w:autoSpaceDE w:val="0"/>
        <w:autoSpaceDN w:val="0"/>
        <w:adjustRightInd w:val="0"/>
        <w:spacing w:after="0" w:line="360" w:lineRule="auto"/>
        <w:jc w:val="both"/>
        <w:rPr>
          <w:rFonts w:ascii="Bahnschrift" w:hAnsi="Bahnschrift" w:cs="Helvetica"/>
          <w:b/>
        </w:rPr>
      </w:pPr>
    </w:p>
    <w:p w14:paraId="3520EA6E"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That the documents as mentioned below form part of this Agreement and they are to be read as mutually supplementary and explanatory to one another and, unless otherwise expressly provided elsewhere in this Agreement, in the event of any conflict, discrepancy or ambiguity in any of the terms, the priority of documents shall be in the following order:</w:t>
      </w:r>
    </w:p>
    <w:p w14:paraId="4ACE4A2A" w14:textId="77777777" w:rsidR="00A42D42" w:rsidRDefault="00641285">
      <w:pPr>
        <w:autoSpaceDE w:val="0"/>
        <w:autoSpaceDN w:val="0"/>
        <w:adjustRightInd w:val="0"/>
        <w:spacing w:after="0" w:line="240" w:lineRule="auto"/>
        <w:ind w:left="1560" w:hanging="284"/>
        <w:jc w:val="both"/>
        <w:rPr>
          <w:rFonts w:ascii="Bahnschrift" w:hAnsi="Bahnschrift" w:cs="Helvetica"/>
        </w:rPr>
      </w:pPr>
      <w:r>
        <w:rPr>
          <w:rFonts w:ascii="Bahnschrift" w:hAnsi="Bahnschrift" w:cs="Helvetica"/>
        </w:rPr>
        <w:t>a) License Agreement.</w:t>
      </w:r>
    </w:p>
    <w:p w14:paraId="66FFFCAE" w14:textId="77777777" w:rsidR="00A42D42" w:rsidRDefault="00A42D42">
      <w:pPr>
        <w:autoSpaceDE w:val="0"/>
        <w:autoSpaceDN w:val="0"/>
        <w:adjustRightInd w:val="0"/>
        <w:spacing w:after="0" w:line="240" w:lineRule="auto"/>
        <w:ind w:left="1560" w:hanging="284"/>
        <w:jc w:val="both"/>
        <w:rPr>
          <w:rFonts w:ascii="Bahnschrift" w:hAnsi="Bahnschrift" w:cs="Helvetica"/>
        </w:rPr>
      </w:pPr>
    </w:p>
    <w:p w14:paraId="058D8DBC" w14:textId="77777777" w:rsidR="00A42D42" w:rsidRDefault="00641285">
      <w:pPr>
        <w:autoSpaceDE w:val="0"/>
        <w:autoSpaceDN w:val="0"/>
        <w:adjustRightInd w:val="0"/>
        <w:spacing w:after="0" w:line="240" w:lineRule="auto"/>
        <w:ind w:left="1560" w:hanging="284"/>
        <w:jc w:val="both"/>
        <w:rPr>
          <w:rFonts w:ascii="Bahnschrift" w:hAnsi="Bahnschrift" w:cs="Helvetica"/>
        </w:rPr>
      </w:pPr>
      <w:r>
        <w:rPr>
          <w:rFonts w:ascii="Bahnschrift" w:hAnsi="Bahnschrift" w:cs="Helvetica"/>
        </w:rPr>
        <w:t>b) Final Allotment Order No</w:t>
      </w:r>
      <w:r>
        <w:rPr>
          <w:rFonts w:ascii="Bahnschrift" w:hAnsi="Bahnschrift" w:cs="Helvetica"/>
          <w:b/>
          <w:bCs/>
        </w:rPr>
        <w:t xml:space="preserve">. KMRL/AUC/ORDER/2021/62 </w:t>
      </w:r>
      <w:r>
        <w:rPr>
          <w:rFonts w:ascii="Bahnschrift" w:hAnsi="Bahnschrift" w:cs="Helvetica"/>
        </w:rPr>
        <w:t xml:space="preserve">dated </w:t>
      </w:r>
      <w:r>
        <w:rPr>
          <w:rFonts w:ascii="Bahnschrift" w:hAnsi="Bahnschrift" w:cs="Helvetica"/>
          <w:b/>
          <w:bCs/>
        </w:rPr>
        <w:t>24.11.2021</w:t>
      </w:r>
    </w:p>
    <w:p w14:paraId="228315B4" w14:textId="77777777" w:rsidR="00A42D42" w:rsidRDefault="00A42D42">
      <w:pPr>
        <w:autoSpaceDE w:val="0"/>
        <w:autoSpaceDN w:val="0"/>
        <w:adjustRightInd w:val="0"/>
        <w:spacing w:after="0" w:line="240" w:lineRule="auto"/>
        <w:ind w:left="1560" w:hanging="284"/>
        <w:jc w:val="both"/>
        <w:rPr>
          <w:rFonts w:ascii="Bahnschrift" w:hAnsi="Bahnschrift" w:cs="Helvetica"/>
        </w:rPr>
      </w:pPr>
    </w:p>
    <w:p w14:paraId="19E45AE8" w14:textId="77777777" w:rsidR="00A42D42" w:rsidRDefault="00641285">
      <w:pPr>
        <w:spacing w:line="240" w:lineRule="auto"/>
        <w:ind w:left="1560" w:hanging="284"/>
        <w:jc w:val="both"/>
        <w:rPr>
          <w:rFonts w:ascii="Bahnschrift" w:hAnsi="Bahnschrift" w:cs="Helvetica"/>
        </w:rPr>
      </w:pPr>
      <w:r>
        <w:rPr>
          <w:rFonts w:ascii="Bahnschrift" w:hAnsi="Bahnschrift" w:cs="Helvetica"/>
        </w:rPr>
        <w:t>c) Auction Notice Ref No: KMRL/PROC/AUCTION/2021-22/01 dated 06.11.2021 (with Annexures, written clarifications and addenda/corrigendum issued thereon) and documents forming part of the bidding process</w:t>
      </w:r>
    </w:p>
    <w:p w14:paraId="688038D1" w14:textId="77777777" w:rsidR="00A42D42" w:rsidRDefault="00A42D42">
      <w:pPr>
        <w:autoSpaceDE w:val="0"/>
        <w:autoSpaceDN w:val="0"/>
        <w:adjustRightInd w:val="0"/>
        <w:spacing w:after="0" w:line="240" w:lineRule="auto"/>
        <w:ind w:left="1560" w:hanging="284"/>
        <w:jc w:val="both"/>
        <w:rPr>
          <w:rFonts w:ascii="Bahnschrift" w:hAnsi="Bahnschrift" w:cs="Helvetica"/>
        </w:rPr>
      </w:pPr>
    </w:p>
    <w:p w14:paraId="1A108F28" w14:textId="77777777" w:rsidR="00A42D42" w:rsidRDefault="00641285">
      <w:pPr>
        <w:pStyle w:val="ListParagraph"/>
        <w:numPr>
          <w:ilvl w:val="0"/>
          <w:numId w:val="1"/>
        </w:numPr>
        <w:tabs>
          <w:tab w:val="left" w:pos="1276"/>
        </w:tabs>
        <w:autoSpaceDE w:val="0"/>
        <w:autoSpaceDN w:val="0"/>
        <w:adjustRightInd w:val="0"/>
        <w:spacing w:after="0" w:line="360" w:lineRule="auto"/>
        <w:ind w:left="450"/>
        <w:jc w:val="both"/>
        <w:rPr>
          <w:rFonts w:eastAsiaTheme="minorEastAsia"/>
        </w:rPr>
      </w:pPr>
      <w:r>
        <w:rPr>
          <w:rFonts w:ascii="Bahnschrift" w:hAnsi="Bahnschrift" w:cs="Helvetica"/>
        </w:rPr>
        <w:lastRenderedPageBreak/>
        <w:t xml:space="preserve">That the Licensor hereby agrees to provide on license, part of its premises admeasuring 50 </w:t>
      </w:r>
      <w:r>
        <w:rPr>
          <w:rFonts w:ascii="Bahnschrift" w:hAnsi="Bahnschrift" w:cs="Helvetica"/>
          <w:b/>
          <w:bCs/>
        </w:rPr>
        <w:t>sqft</w:t>
      </w:r>
      <w:r>
        <w:rPr>
          <w:rFonts w:ascii="Bahnschrift" w:hAnsi="Bahnschrift" w:cs="Helvetica"/>
        </w:rPr>
        <w:t xml:space="preserve"> and having the unique identification number</w:t>
      </w:r>
      <w:r>
        <w:rPr>
          <w:rFonts w:ascii="Bahnschrift" w:hAnsi="Bahnschrift" w:cs="Helvetica"/>
          <w:b/>
          <w:bCs/>
        </w:rPr>
        <w:t xml:space="preserve"> </w:t>
      </w:r>
      <w:r>
        <w:rPr>
          <w:rFonts w:ascii="Bahnschrift" w:hAnsi="Bahnschrift" w:cs="Helvetica"/>
        </w:rPr>
        <w:t>LHS-CGPP-STRT-200 at the Street Level location in Changampuzha Park Metro Station (LHS) (“the licensed premises”) for the sole purpose of conducting the business of Tea, Snacks &amp; Sweets, (hereinafter referred as “said business”)</w:t>
      </w:r>
      <w:r>
        <w:rPr>
          <w:rFonts w:ascii="Bahnschrift" w:hAnsi="Bahnschrift" w:cs="Helvetica"/>
          <w:b/>
          <w:bCs/>
        </w:rPr>
        <w:t>.</w:t>
      </w:r>
      <w:r>
        <w:rPr>
          <w:rFonts w:ascii="Bahnschrift" w:hAnsi="Bahnschrift" w:cs="Helvetica"/>
        </w:rPr>
        <w:t xml:space="preserve"> The Licensee agrees and undertakes to install the shop/KIOSK only as a temporary structure in the licensed premises after obtaining approval of the layout plan from the Licensor.  </w:t>
      </w:r>
    </w:p>
    <w:p w14:paraId="0850B439"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1B1E9526" w14:textId="3389C68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 xml:space="preserve">That the validity of license is </w:t>
      </w:r>
      <w:r>
        <w:rPr>
          <w:rFonts w:ascii="Bahnschrift" w:hAnsi="Bahnschrift" w:cs="Helvetica"/>
          <w:b/>
          <w:bCs/>
        </w:rPr>
        <w:t>5 years</w:t>
      </w:r>
      <w:r>
        <w:rPr>
          <w:rFonts w:ascii="Bahnschrift" w:hAnsi="Bahnschrift" w:cs="Helvetica"/>
        </w:rPr>
        <w:t>, includi</w:t>
      </w:r>
      <w:r w:rsidR="002F780B">
        <w:rPr>
          <w:rFonts w:ascii="Bahnschrift" w:hAnsi="Bahnschrift" w:cs="Helvetica"/>
        </w:rPr>
        <w:t>ng the fitment period</w:t>
      </w:r>
      <w:r>
        <w:rPr>
          <w:rFonts w:ascii="Bahnschrift" w:hAnsi="Bahnschrift" w:cs="Helvetica"/>
        </w:rPr>
        <w:t>. Thus, the license period is from 09.12.2021 to 08.12.2026. The licensed premises is handed over to the licensee on 09.12</w:t>
      </w:r>
      <w:r w:rsidR="002F780B">
        <w:rPr>
          <w:rFonts w:ascii="Bahnschrift" w:hAnsi="Bahnschrift" w:cs="Helvetica"/>
        </w:rPr>
        <w:t>.2021 and the fitment period was extended till 29</w:t>
      </w:r>
      <w:r>
        <w:rPr>
          <w:rFonts w:ascii="Bahnschrift" w:hAnsi="Bahnschrift" w:cs="Helvetica"/>
        </w:rPr>
        <w:t>.01.2022</w:t>
      </w:r>
      <w:r w:rsidR="002F780B">
        <w:rPr>
          <w:rFonts w:ascii="Bahnschrift" w:hAnsi="Bahnschrift" w:cs="Helvetica"/>
        </w:rPr>
        <w:t>, as per the request from the licensee and further approved by the Licensor.</w:t>
      </w:r>
      <w:r w:rsidR="002F780B">
        <w:rPr>
          <w:rFonts w:ascii="Bahnschrift" w:hAnsi="Bahnschrift" w:cs="Helvetica"/>
          <w:b/>
          <w:bCs/>
        </w:rPr>
        <w:t xml:space="preserve"> </w:t>
      </w:r>
      <w:r w:rsidR="002F780B" w:rsidRPr="002F780B">
        <w:rPr>
          <w:rFonts w:ascii="Bahnschrift" w:hAnsi="Bahnschrift" w:cs="Helvetica"/>
          <w:bCs/>
        </w:rPr>
        <w:t>Hence, t</w:t>
      </w:r>
      <w:r w:rsidRPr="002F780B">
        <w:rPr>
          <w:rFonts w:ascii="Bahnschrift" w:hAnsi="Bahnschrift" w:cs="Helvetica"/>
        </w:rPr>
        <w:t>he</w:t>
      </w:r>
      <w:r w:rsidR="002F780B">
        <w:rPr>
          <w:rFonts w:ascii="Bahnschrift" w:hAnsi="Bahnschrift" w:cs="Helvetica"/>
        </w:rPr>
        <w:t xml:space="preserve"> billing cycle shall commence from 2</w:t>
      </w:r>
      <w:r>
        <w:rPr>
          <w:rFonts w:ascii="Bahnschrift" w:hAnsi="Bahnschrift" w:cs="Helvetica"/>
        </w:rPr>
        <w:t>9.01.2022</w:t>
      </w:r>
      <w:r>
        <w:rPr>
          <w:rFonts w:ascii="Bahnschrift" w:hAnsi="Bahnschrift" w:cs="Helvetica"/>
          <w:b/>
          <w:bCs/>
        </w:rPr>
        <w:t xml:space="preserve"> or from the date of commencement of commercial operations, whichever is earlier. </w:t>
      </w:r>
      <w:r>
        <w:rPr>
          <w:rFonts w:ascii="Bahnschrift" w:hAnsi="Bahnschrift" w:cs="Helvetica"/>
        </w:rPr>
        <w:t xml:space="preserve">The licensee agrees to complete the installation within the fitment period. </w:t>
      </w:r>
    </w:p>
    <w:p w14:paraId="7F4C8D3F" w14:textId="77777777" w:rsidR="00A42D42" w:rsidRDefault="00A42D42">
      <w:pPr>
        <w:autoSpaceDE w:val="0"/>
        <w:autoSpaceDN w:val="0"/>
        <w:adjustRightInd w:val="0"/>
        <w:spacing w:after="0" w:line="360" w:lineRule="auto"/>
        <w:jc w:val="both"/>
        <w:rPr>
          <w:rFonts w:ascii="Bahnschrift" w:hAnsi="Bahnschrift" w:cs="Helvetica"/>
        </w:rPr>
      </w:pPr>
    </w:p>
    <w:p w14:paraId="36D39DCD" w14:textId="77777777" w:rsidR="00A42D42" w:rsidRDefault="00641285">
      <w:pPr>
        <w:pStyle w:val="ListParagraph"/>
        <w:numPr>
          <w:ilvl w:val="0"/>
          <w:numId w:val="1"/>
        </w:numPr>
        <w:autoSpaceDE w:val="0"/>
        <w:autoSpaceDN w:val="0"/>
        <w:adjustRightInd w:val="0"/>
        <w:spacing w:after="0" w:line="360" w:lineRule="auto"/>
        <w:ind w:left="567" w:hanging="436"/>
        <w:jc w:val="both"/>
        <w:rPr>
          <w:rFonts w:eastAsiaTheme="minorEastAsia"/>
          <w:b/>
          <w:bCs/>
        </w:rPr>
      </w:pPr>
      <w:r>
        <w:rPr>
          <w:rFonts w:ascii="Bahnschrift" w:hAnsi="Bahnschrift" w:cs="Helvetica"/>
        </w:rPr>
        <w:t xml:space="preserve">That the license fees quoted by the licensee was </w:t>
      </w:r>
      <w:r>
        <w:rPr>
          <w:rFonts w:ascii="Bahnschrift" w:hAnsi="Bahnschrift" w:cs="Helvetica"/>
          <w:b/>
          <w:bCs/>
        </w:rPr>
        <w:t xml:space="preserve">Rs. 400- per sq.ft </w:t>
      </w:r>
      <w:r>
        <w:rPr>
          <w:rFonts w:ascii="Bahnschrift" w:hAnsi="Bahnschrift" w:cs="Helvetica"/>
        </w:rPr>
        <w:t xml:space="preserve">(Exc. GST) for the location </w:t>
      </w:r>
      <w:r>
        <w:rPr>
          <w:rFonts w:ascii="Bahnschrift" w:eastAsia="Bahnschrift" w:hAnsi="Bahnschrift" w:cs="Bahnschrift"/>
          <w:color w:val="000000" w:themeColor="text1"/>
        </w:rPr>
        <w:t>LHS-CGPP-STRT-200</w:t>
      </w:r>
      <w:r>
        <w:rPr>
          <w:rFonts w:ascii="Bahnschrift" w:hAnsi="Bahnschrift" w:cs="Helvetica"/>
        </w:rPr>
        <w:t xml:space="preserve"> Thus the initial license fees shall be </w:t>
      </w:r>
      <w:r>
        <w:rPr>
          <w:rFonts w:ascii="Bahnschrift" w:hAnsi="Bahnschrift" w:cs="Helvetica"/>
          <w:b/>
          <w:bCs/>
        </w:rPr>
        <w:t>Rs. 20,000 /- (Rupees Twenty Thousand only) per month</w:t>
      </w:r>
      <w:r>
        <w:rPr>
          <w:rFonts w:ascii="Bahnschrift" w:hAnsi="Bahnschrift" w:cs="Helvetica"/>
        </w:rPr>
        <w:t xml:space="preserve"> (Exc. GST).</w:t>
      </w:r>
      <w:r>
        <w:t xml:space="preserve"> </w:t>
      </w:r>
      <w:r>
        <w:rPr>
          <w:rFonts w:ascii="Bahnschrift" w:hAnsi="Bahnschrift" w:cs="Helvetica"/>
        </w:rPr>
        <w:t xml:space="preserve">The License Fee payable to KMRL shall be escalated at a rate of 5 % from third year of license period on compounding basis during the balance period of license or such extended period, if any. The license fees applicable during the term of this Agreement is delineated in </w:t>
      </w:r>
      <w:r>
        <w:rPr>
          <w:rFonts w:ascii="Bahnschrift" w:hAnsi="Bahnschrift" w:cs="Helvetica"/>
          <w:b/>
          <w:bCs/>
        </w:rPr>
        <w:t>Annexure-1</w:t>
      </w:r>
      <w:r>
        <w:rPr>
          <w:rFonts w:ascii="Bahnschrift" w:hAnsi="Bahnschrift" w:cs="Helvetica"/>
        </w:rPr>
        <w:t>.</w:t>
      </w:r>
    </w:p>
    <w:p w14:paraId="6F599B4F" w14:textId="77777777" w:rsidR="00A42D42" w:rsidRDefault="00A42D42">
      <w:pPr>
        <w:autoSpaceDE w:val="0"/>
        <w:autoSpaceDN w:val="0"/>
        <w:adjustRightInd w:val="0"/>
        <w:spacing w:after="0" w:line="360" w:lineRule="auto"/>
        <w:rPr>
          <w:rFonts w:ascii="Bahnschrift" w:hAnsi="Bahnschrift" w:cs="Helvetica"/>
        </w:rPr>
      </w:pPr>
    </w:p>
    <w:p w14:paraId="5BA81DBC" w14:textId="07CAE458"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 xml:space="preserve">That the Licensee has paid </w:t>
      </w:r>
      <w:r>
        <w:rPr>
          <w:rFonts w:ascii="Bahnschrift" w:hAnsi="Bahnschrift" w:cs="Helvetica"/>
          <w:b/>
          <w:bCs/>
        </w:rPr>
        <w:t>Rs. 1,20,000/-</w:t>
      </w:r>
      <w:r>
        <w:rPr>
          <w:rFonts w:ascii="Bahnschrift" w:hAnsi="Bahnschrift" w:cs="Helvetica"/>
        </w:rPr>
        <w:t xml:space="preserve"> as Interest </w:t>
      </w:r>
      <w:r w:rsidR="002F780B">
        <w:rPr>
          <w:rFonts w:ascii="Bahnschrift" w:hAnsi="Bahnschrift" w:cs="Helvetica"/>
        </w:rPr>
        <w:t>Free</w:t>
      </w:r>
      <w:r>
        <w:rPr>
          <w:rFonts w:ascii="Bahnschrift" w:hAnsi="Bahnschrift" w:cs="Helvetica"/>
        </w:rPr>
        <w:t xml:space="preserve"> Security deposit calculated as amount equivalent to license fees for six months. </w:t>
      </w:r>
      <w:r>
        <w:rPr>
          <w:rFonts w:ascii="Bahnschrift" w:hAnsi="Bahnschrift" w:cs="Helvetica"/>
          <w:lang w:val="en-US"/>
        </w:rPr>
        <w:t>The Security Deposit shall not bear any interest and will be refunded after deducting there from any sum that may be found due from the Licensee, as and when the Licensee vacates the premises and hands over physical, vacant and unencumbered possession of the Licensed Premises to the Licensor on termination or expiry of the License.</w:t>
      </w:r>
    </w:p>
    <w:p w14:paraId="5B898ED6"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473983E7"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 xml:space="preserve">That on revision of license fees, the differential amount of security deposit required for equating the annual license fees applicable for the respective year shall be </w:t>
      </w:r>
      <w:r>
        <w:rPr>
          <w:rFonts w:ascii="Bahnschrift" w:hAnsi="Bahnschrift" w:cs="Helvetica"/>
        </w:rPr>
        <w:lastRenderedPageBreak/>
        <w:t>remitted by the licensee without fail, at the start of the respective year. The licensee is liable to make payment towards GST, levies etc. as per the relevant rules.</w:t>
      </w:r>
    </w:p>
    <w:p w14:paraId="04861ECC"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28581E79" w14:textId="2AFADD9A"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 xml:space="preserve">That the Licensee has paid </w:t>
      </w:r>
      <w:r>
        <w:rPr>
          <w:rFonts w:ascii="Bahnschrift" w:hAnsi="Bahnschrift" w:cs="Helvetica"/>
          <w:b/>
          <w:bCs/>
        </w:rPr>
        <w:t>Rs. 20,000/-</w:t>
      </w:r>
      <w:r>
        <w:rPr>
          <w:rFonts w:ascii="Bahnschrift" w:hAnsi="Bahnschrift" w:cs="Helvetica"/>
        </w:rPr>
        <w:t xml:space="preserve"> towards license fees </w:t>
      </w:r>
      <w:r w:rsidRPr="002F780B">
        <w:rPr>
          <w:rFonts w:ascii="Bahnschrift" w:hAnsi="Bahnschrift" w:cs="Helvetica"/>
        </w:rPr>
        <w:t>on</w:t>
      </w:r>
      <w:r w:rsidR="009D4224" w:rsidRPr="002F780B">
        <w:rPr>
          <w:rFonts w:ascii="Bahnschrift" w:hAnsi="Bahnschrift" w:cs="Helvetica"/>
        </w:rPr>
        <w:t xml:space="preserve"> 11.11.2021</w:t>
      </w:r>
      <w:r w:rsidRPr="002F780B">
        <w:rPr>
          <w:rFonts w:ascii="Bahnschrift" w:hAnsi="Bahnschrift" w:cs="Helvetica"/>
        </w:rPr>
        <w:t xml:space="preserve"> and</w:t>
      </w:r>
      <w:r>
        <w:rPr>
          <w:rFonts w:ascii="Bahnschrift" w:hAnsi="Bahnschrift" w:cs="Helvetica"/>
        </w:rPr>
        <w:t xml:space="preserve"> the same is accounted for the First (01) month/s of the billing period. The licensee has also paid applicable GST amounting to Rs. 3600/</w:t>
      </w:r>
      <w:r>
        <w:rPr>
          <w:rFonts w:ascii="Bahnschrift" w:hAnsi="Bahnschrift" w:cs="Helvetica"/>
          <w:b/>
          <w:bCs/>
        </w:rPr>
        <w:t>-.</w:t>
      </w:r>
    </w:p>
    <w:p w14:paraId="5795E1CC" w14:textId="77777777" w:rsidR="00A42D42" w:rsidRDefault="00A42D42">
      <w:pPr>
        <w:pStyle w:val="ListParagraph"/>
        <w:rPr>
          <w:rFonts w:ascii="Bahnschrift" w:hAnsi="Bahnschrift" w:cs="Helvetica"/>
        </w:rPr>
      </w:pPr>
    </w:p>
    <w:p w14:paraId="2C0420C8"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 xml:space="preserve">That the license fees along with applicable GST for the subsequent months shall be invoiced by the Licensor within 7 days from the commencement of the month and a credit period of 7 days from invoice date will be given, within which the license fees shall be paid by the Licensee. The Licensee agrees to pay the License fees along with the applicable GST as stipulated, every month within 7 days of the invoice, either by RTGS/NEFT to the designated Bank Account. In case of default, the Licensor is entitled to charge interest @ 9% per annum on the defaulted amount for the defaulted period. </w:t>
      </w:r>
    </w:p>
    <w:p w14:paraId="356A720C" w14:textId="77777777" w:rsidR="00A42D42" w:rsidRDefault="00A42D42">
      <w:pPr>
        <w:pStyle w:val="ListParagraph"/>
        <w:rPr>
          <w:rFonts w:ascii="Bahnschrift" w:hAnsi="Bahnschrift" w:cs="Helvetica"/>
        </w:rPr>
      </w:pPr>
    </w:p>
    <w:p w14:paraId="4FA60495"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Pr>
          <w:rFonts w:ascii="Bahnschrift" w:hAnsi="Bahnschrift" w:cs="Helvetica"/>
        </w:rPr>
        <w:t xml:space="preserve">That the Licensee shall bear the electricity charges and water charges in respect of this Licenced premises based on the bills raised by KMRL and shall pay for any value-added services including but not limited to parking in the paid area. Disposal of garbage from the licensed premises shall be the responsibility of the Licensee. </w:t>
      </w:r>
    </w:p>
    <w:p w14:paraId="2F0ABA3F"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4997CEDD"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Pr>
          <w:rFonts w:ascii="Bahnschrift" w:hAnsi="Bahnschrift" w:cs="Helvetica"/>
          <w:lang w:val="en-US"/>
        </w:rPr>
        <w:t>That the Licensee agrees and undertakes not to conduct or carry out from the licensed premises any business which is notified as a Banned business by the company. The Licensee further agrees not to carry out any business other than the “said business” without the written approval of the Licensor.</w:t>
      </w:r>
    </w:p>
    <w:p w14:paraId="5FE7D52A" w14:textId="77777777" w:rsidR="00A42D42" w:rsidRDefault="00A42D42">
      <w:pPr>
        <w:pStyle w:val="ListParagraph"/>
        <w:autoSpaceDE w:val="0"/>
        <w:autoSpaceDN w:val="0"/>
        <w:adjustRightInd w:val="0"/>
        <w:spacing w:after="0" w:line="360" w:lineRule="auto"/>
        <w:ind w:left="450"/>
        <w:jc w:val="both"/>
        <w:rPr>
          <w:rFonts w:ascii="Bahnschrift" w:hAnsi="Bahnschrift" w:cs="Helvetica"/>
          <w:lang w:val="en-US"/>
        </w:rPr>
      </w:pPr>
    </w:p>
    <w:p w14:paraId="5BE9A724"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Pr>
          <w:rFonts w:ascii="Bahnschrift" w:hAnsi="Bahnschrift" w:cs="Helvetica"/>
        </w:rPr>
        <w:t xml:space="preserve">That the license shall be subject to a lock-in period of three years (“lock-in period”), and the Licensee unequivocally agrees and undertakes that, if he vacates the licensed premises within the lock-in period, the Licensor shall be entitled to forfeit the security deposit entirely. After the lock-in period, the Licensee is entitled to terminate the agreement, by giving 90 days’ notice. </w:t>
      </w:r>
    </w:p>
    <w:p w14:paraId="2DBDE5B9" w14:textId="77777777" w:rsidR="00A42D42" w:rsidRDefault="00A42D42">
      <w:pPr>
        <w:pStyle w:val="ListParagraph"/>
        <w:autoSpaceDE w:val="0"/>
        <w:autoSpaceDN w:val="0"/>
        <w:adjustRightInd w:val="0"/>
        <w:spacing w:after="0" w:line="360" w:lineRule="auto"/>
        <w:ind w:left="450"/>
        <w:jc w:val="both"/>
        <w:rPr>
          <w:rFonts w:ascii="Bahnschrift" w:hAnsi="Bahnschrift" w:cs="Helvetica"/>
          <w:lang w:val="en-US"/>
        </w:rPr>
      </w:pPr>
    </w:p>
    <w:p w14:paraId="6922B548"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 xml:space="preserve"> That the Licensor agrees that, any failure in payment of the license fee stipulated herein or failure in the due performance or observance of the provisions of this Agreement, would lead to termination of license by the Licensor. Such failure, if any </w:t>
      </w:r>
      <w:r>
        <w:rPr>
          <w:rFonts w:ascii="Bahnschrift" w:hAnsi="Bahnschrift" w:cs="Helvetica"/>
        </w:rPr>
        <w:lastRenderedPageBreak/>
        <w:t xml:space="preserve">shall be notified to the Licensee by the Licensor, and if the same is not rectified within thirty days, the license shall stand terminated, without warranting any further notice. On termination, the Licensee shall hand over to the Licensor or its authorized agent vacant possession of the said licensed premises and the Licensor shall also be entitled to forfeit the entire security deposit and advance license fees, if any paid by the Licensee. </w:t>
      </w:r>
    </w:p>
    <w:p w14:paraId="73918B81"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31A1D9D6" w14:textId="7C1BB903"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lang w:val="en-US"/>
        </w:rPr>
        <w:t xml:space="preserve">That during the license period, if at any time the Licensor needs the licensed premises, they are entitled to instruct the Licensee to shift to another premise in any available location, similar to the extent possible to the present location and the Licensee shall thereupon vacate and shift to such premises at his own expense and within the period stipulated by the Licensor. If no such alternative premise is </w:t>
      </w:r>
      <w:r w:rsidR="002F780B">
        <w:rPr>
          <w:rFonts w:ascii="Bahnschrift" w:hAnsi="Bahnschrift" w:cs="Helvetica"/>
          <w:lang w:val="en-US"/>
        </w:rPr>
        <w:t>available,</w:t>
      </w:r>
      <w:r>
        <w:rPr>
          <w:rFonts w:ascii="Bahnschrift" w:hAnsi="Bahnschrift" w:cs="Helvetica"/>
          <w:lang w:val="en-US"/>
        </w:rPr>
        <w:t xml:space="preserve"> the Licensor is entitled to terminate the license by giving Six (06) months’ notice to the licensee.</w:t>
      </w:r>
    </w:p>
    <w:p w14:paraId="292EB7E4"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005174CF"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rPr>
      </w:pPr>
      <w:r>
        <w:rPr>
          <w:rFonts w:ascii="Bahnschrift" w:hAnsi="Bahnschrift" w:cs="Helvetica"/>
        </w:rPr>
        <w:t>That the Licensee shall always keep the Licensed Premises maintained in neat, clean and hygienic condition to the satisfaction of the Licensor. The Licensee shall not carry out any installation/additions/alteration of permanent nature or any structural changes to the licensed premises. The Licensee voluntarily and unequivocally agrees to provide unfettered and unconditional access to the licensed premises for security checks by security officers of the Licensor and further agrees to comply with all directives as may be given from time to time by the security officers of the Licensor.</w:t>
      </w:r>
    </w:p>
    <w:p w14:paraId="4FFAC78B"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tbl>
      <w:tblPr>
        <w:tblStyle w:val="TableGrid"/>
        <w:tblW w:w="28152" w:type="dxa"/>
        <w:tblInd w:w="-142" w:type="dxa"/>
        <w:tblLook w:val="04A0" w:firstRow="1" w:lastRow="0" w:firstColumn="1" w:lastColumn="0" w:noHBand="0" w:noVBand="1"/>
      </w:tblPr>
      <w:tblGrid>
        <w:gridCol w:w="8872"/>
        <w:gridCol w:w="9640"/>
        <w:gridCol w:w="9640"/>
      </w:tblGrid>
      <w:tr w:rsidR="00A42D42" w14:paraId="3C77ABFD" w14:textId="77777777">
        <w:tc>
          <w:tcPr>
            <w:tcW w:w="8872" w:type="dxa"/>
            <w:tcBorders>
              <w:top w:val="nil"/>
              <w:left w:val="nil"/>
              <w:bottom w:val="nil"/>
              <w:right w:val="nil"/>
            </w:tcBorders>
          </w:tcPr>
          <w:p w14:paraId="62C60EFD"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t xml:space="preserve">That the Licensee understands and agrees that it has only permissive right to use the licensed premises during the license period and only for the purpose provided in this Agreement.  Nothing herein contained shall be construed to create a tenancy or exclusive right in favour of Licensee to the licensed premises and his rights are only those of a bare Licensee. </w:t>
            </w:r>
          </w:p>
          <w:p w14:paraId="6339F2EC"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412940F8"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t xml:space="preserve">That the Licensee shall not in any manner assign or transfer this license to any person nor shall the Licensee sub-license the licensed premises or part with any privilege granted herein to any other person or in any manner.  The Licensee shall use the premises solely for the purpose for which it has been granted this License.   </w:t>
            </w:r>
          </w:p>
          <w:p w14:paraId="66AE3FE2" w14:textId="77777777" w:rsidR="00A42D42" w:rsidRDefault="00A42D42">
            <w:pPr>
              <w:pStyle w:val="ListParagraph"/>
              <w:spacing w:after="0" w:line="240" w:lineRule="auto"/>
              <w:rPr>
                <w:rFonts w:ascii="Bahnschrift" w:hAnsi="Bahnschrift" w:cs="Helvetica"/>
                <w:szCs w:val="20"/>
              </w:rPr>
            </w:pPr>
          </w:p>
          <w:p w14:paraId="45D5C07B"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lastRenderedPageBreak/>
              <w:t>That the Licensee shall not, in any circumstances use KMRL name, logo or pictures for promoting its business and shall not cause anything to misrepresent through any medium, to the public in general and customers in particular, that the said business is carried out directly or indirectly by KMRL or being carried out on behalf of KMRL.</w:t>
            </w:r>
          </w:p>
          <w:p w14:paraId="3446006E"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7C8B5C51" w14:textId="0CBDADB9"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t xml:space="preserve">That </w:t>
            </w:r>
            <w:r>
              <w:rPr>
                <w:rFonts w:ascii="Bahnschrift" w:hAnsi="Bahnschrift" w:cs="Helvetica"/>
                <w:szCs w:val="20"/>
                <w:lang w:val="en-US"/>
              </w:rPr>
              <w:t xml:space="preserve">during the period when the Licensee remains in occupation of the licensed premises, the Licensee agrees to abide by the provisions of all Central and State laws and rules or regulations framed thereunder which are applicable to its trade/business or to the use of the licensed premises. All licenses and permissions required for conducting trade/business in the premises shall be taken by the Licensee from the Authorities concerned. All costs and expenses towards compliance of the laws shall be borne by the Licensee.  Without prejudice to the generality of the foregoing, the Licensee shall in particular, comply with the provisions of the Child Labour (Prohibition and Regulation) Act, 1986, the Kerala Municipality Act, 1994, the Kerala Panchayat Raj Act, 1994, Kerala Shops </w:t>
            </w:r>
            <w:r w:rsidR="002F780B">
              <w:rPr>
                <w:rFonts w:ascii="Bahnschrift" w:hAnsi="Bahnschrift" w:cs="Helvetica"/>
                <w:szCs w:val="20"/>
                <w:lang w:val="en-US"/>
              </w:rPr>
              <w:t>and Commercial</w:t>
            </w:r>
            <w:r>
              <w:rPr>
                <w:rFonts w:ascii="Bahnschrift" w:hAnsi="Bahnschrift" w:cs="Helvetica"/>
                <w:szCs w:val="20"/>
                <w:lang w:val="en-US"/>
              </w:rPr>
              <w:t xml:space="preserve"> Establishment Act, 1960 etc. and the rules made thereunder.</w:t>
            </w:r>
          </w:p>
          <w:p w14:paraId="09617FE6"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7C744064"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lang w:val="en-US"/>
              </w:rPr>
            </w:pPr>
            <w:r>
              <w:rPr>
                <w:rFonts w:ascii="Bahnschrift" w:hAnsi="Bahnschrift" w:cs="Helvetica"/>
                <w:szCs w:val="20"/>
                <w:lang w:val="en-US"/>
              </w:rPr>
              <w:t xml:space="preserve">That the Licensee also agrees to obtain at its own cost and expense all licenses, permissions, permits or clearances from the authorities concerned and to pay all taxes, levies, cess, fees or charges of whatsoever description, with respect to the use of the licensed premises by the Licensee and/or for carrying out the trade/business from the said premises. The Licensee also agrees to comply with at its own cost any legal requirement, regulation, direction or order of any regulatory or statutory authority or judicial or quasi-judicial body or local authority with regard to the use of the licensed premises by the Licensee or the trade/business carried out there from during the period of occupation of the licensed premises. </w:t>
            </w:r>
          </w:p>
          <w:p w14:paraId="12D7321E" w14:textId="77777777" w:rsidR="00A42D42" w:rsidRDefault="00A42D42">
            <w:pPr>
              <w:pStyle w:val="ListParagraph"/>
              <w:spacing w:after="0" w:line="240" w:lineRule="auto"/>
              <w:rPr>
                <w:rFonts w:ascii="Bahnschrift" w:hAnsi="Bahnschrift" w:cs="Helvetica"/>
                <w:lang w:val="en-US"/>
              </w:rPr>
            </w:pPr>
          </w:p>
          <w:p w14:paraId="64AA710D"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lang w:val="en-US"/>
              </w:rPr>
            </w:pPr>
            <w:r>
              <w:rPr>
                <w:rFonts w:ascii="Bahnschrift" w:hAnsi="Bahnschrift" w:cs="Helvetica"/>
                <w:szCs w:val="20"/>
                <w:lang w:val="en-US"/>
              </w:rPr>
              <w:t>That the Licensee agrees that it shall handover to the Licensor any notice/demand letter, if any received from local body or any other authority towards payment of property tax or any tax with respect to the licensed premises, without delay. Under no circumstances, the Licensee shall any or attempt to pay any amount to any such authority towards such tax, without written authorization from the Licensor.</w:t>
            </w:r>
          </w:p>
          <w:p w14:paraId="79BFFCDA" w14:textId="77777777" w:rsidR="00A42D42" w:rsidRDefault="00A42D42">
            <w:pPr>
              <w:pStyle w:val="ListParagraph"/>
              <w:spacing w:after="0" w:line="240" w:lineRule="auto"/>
              <w:rPr>
                <w:rFonts w:ascii="Bahnschrift" w:hAnsi="Bahnschrift" w:cs="Helvetica"/>
                <w:lang w:val="en-US"/>
              </w:rPr>
            </w:pPr>
          </w:p>
          <w:p w14:paraId="55541E12"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lang w:val="en-US"/>
              </w:rPr>
              <w:t xml:space="preserve">That the Licensee agrees that it shall be solely responsible to bear all risks and liabilities whatsoever, and meet all debts or arrears in respect of the trade/business </w:t>
            </w:r>
            <w:r>
              <w:rPr>
                <w:rFonts w:ascii="Bahnschrift" w:hAnsi="Bahnschrift" w:cs="Helvetica"/>
                <w:szCs w:val="20"/>
                <w:lang w:val="en-US"/>
              </w:rPr>
              <w:lastRenderedPageBreak/>
              <w:t>carried on by the Licensee in or from the licensed premises and the Licensor shall not be liable for any such risks nor for any debts, arrears, or other levies statutory or otherwise, arising out of any of the acts, omissions or deeds of the Licensee.</w:t>
            </w:r>
          </w:p>
          <w:p w14:paraId="17128184"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3BFF6AC9"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t xml:space="preserve">That the Licensee agrees and undertakes that the safety and security of the structures installed by him and all the fittings, belongings, furniture etc. therein and the safety of employees and customers of the licensee shall be its sole responsibility, and that adequate insurance coverage to cover eventualities shall be taken by the licensee.  </w:t>
            </w:r>
          </w:p>
          <w:p w14:paraId="50B085F2" w14:textId="77777777" w:rsidR="00A42D42" w:rsidRDefault="00A42D42">
            <w:pPr>
              <w:pStyle w:val="ListParagraph"/>
              <w:spacing w:after="0" w:line="240" w:lineRule="auto"/>
              <w:rPr>
                <w:rFonts w:ascii="Bahnschrift" w:hAnsi="Bahnschrift" w:cs="Helvetica"/>
                <w:szCs w:val="20"/>
              </w:rPr>
            </w:pPr>
          </w:p>
          <w:p w14:paraId="1F0F8875"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t>That the Licensee agrees to comply with all the terms of Standard Operating Procedure (SOP) for Licensing of Premises, approved by KMRL from time to time. Breach of any of the terms of SOP by the Licensee shall be deemed as breach of contract and action can be taken by Licensor accordingly.</w:t>
            </w:r>
          </w:p>
          <w:p w14:paraId="31F2A76D"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450DDFE8" w14:textId="77777777" w:rsidR="00A42D42" w:rsidRDefault="00641285">
            <w:pPr>
              <w:pStyle w:val="ListParagraph"/>
              <w:numPr>
                <w:ilvl w:val="0"/>
                <w:numId w:val="1"/>
              </w:numPr>
              <w:autoSpaceDE w:val="0"/>
              <w:autoSpaceDN w:val="0"/>
              <w:adjustRightInd w:val="0"/>
              <w:spacing w:after="0" w:line="360" w:lineRule="auto"/>
              <w:ind w:left="450"/>
              <w:jc w:val="both"/>
              <w:rPr>
                <w:rFonts w:ascii="Bahnschrift" w:hAnsi="Bahnschrift" w:cs="Helvetica"/>
                <w:szCs w:val="20"/>
              </w:rPr>
            </w:pPr>
            <w:r>
              <w:rPr>
                <w:rFonts w:ascii="Bahnschrift" w:hAnsi="Bahnschrift" w:cs="Helvetica"/>
                <w:szCs w:val="20"/>
              </w:rPr>
              <w:t xml:space="preserve">That the licensed premises will be governed by the provisions of various acts governing functioning of Metro Railways, the Public Premises (Eviction of Unauthorized Occupants) Act, 1971 and other relevant Acts. The Licensee agrees to follow provisions of the said Acts, scrupulously. </w:t>
            </w:r>
          </w:p>
          <w:p w14:paraId="4053A2EB"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p w14:paraId="639DF0D4" w14:textId="77777777" w:rsidR="00A42D42" w:rsidRDefault="00641285">
            <w:pPr>
              <w:pStyle w:val="ListParagraph"/>
              <w:numPr>
                <w:ilvl w:val="0"/>
                <w:numId w:val="1"/>
              </w:numPr>
              <w:autoSpaceDE w:val="0"/>
              <w:autoSpaceDN w:val="0"/>
              <w:adjustRightInd w:val="0"/>
              <w:spacing w:after="0" w:line="360" w:lineRule="auto"/>
              <w:ind w:left="456"/>
              <w:jc w:val="both"/>
              <w:rPr>
                <w:rFonts w:ascii="Bahnschrift" w:hAnsi="Bahnschrift" w:cs="Helvetica"/>
                <w:szCs w:val="20"/>
              </w:rPr>
            </w:pPr>
            <w:r>
              <w:rPr>
                <w:rFonts w:ascii="Bahnschrift" w:hAnsi="Bahnschrift" w:cs="Helvetica"/>
                <w:szCs w:val="20"/>
              </w:rPr>
              <w:t xml:space="preserve">That the Licensee  agrees to keep the Licensor harmless and hold it indemnified on account of any loss or damages sustained or expenses or costs incurred by the Licensor in order to defend any proceeding brought against it or on account of use of the licensed premises by the Licensee or to ensure compliance of the central and the state laws, rules, regulations made thereunder or regulations, directions or orders of any regulatory or statutory authority or judicial or quasi-judicial body or local authority as applicable to the trade/business of the Licensee or to the use of the licensed premises by the Licensee. </w:t>
            </w:r>
          </w:p>
          <w:p w14:paraId="3D2CDE97" w14:textId="77777777" w:rsidR="00A42D42" w:rsidRDefault="00641285">
            <w:pPr>
              <w:pStyle w:val="ListParagraph"/>
              <w:numPr>
                <w:ilvl w:val="0"/>
                <w:numId w:val="1"/>
              </w:numPr>
              <w:autoSpaceDE w:val="0"/>
              <w:autoSpaceDN w:val="0"/>
              <w:adjustRightInd w:val="0"/>
              <w:spacing w:after="0" w:line="360" w:lineRule="auto"/>
              <w:ind w:left="456"/>
              <w:jc w:val="both"/>
              <w:rPr>
                <w:rFonts w:ascii="Bahnschrift" w:hAnsi="Bahnschrift" w:cs="Helvetica"/>
                <w:szCs w:val="20"/>
              </w:rPr>
            </w:pPr>
            <w:r>
              <w:rPr>
                <w:rFonts w:ascii="Bahnschrift" w:hAnsi="Bahnschrift" w:cs="Helvetica"/>
                <w:szCs w:val="20"/>
              </w:rPr>
              <w:t>That the Licensee agrees that he would comply with the provisions of the agreement to avoid events of default and penal provisions as detailed in the tender document. In case of default, the Licensee shall be liable for penal provisions and the license would be liable for termination. All other terms and conditions as mentioned in the Auction documents including terms of License and other documents forming part of this agreement shall be complied with by the Licensee, without fail. In the event of violation of any of the conditions of contract, the Licensor may, without prejudice to any other action, which it is entitled to take, terminate this License forthwith</w:t>
            </w:r>
          </w:p>
          <w:p w14:paraId="7D641E12" w14:textId="77777777" w:rsidR="00A42D42" w:rsidRDefault="00A42D42">
            <w:pPr>
              <w:pStyle w:val="ListParagraph"/>
              <w:autoSpaceDE w:val="0"/>
              <w:autoSpaceDN w:val="0"/>
              <w:adjustRightInd w:val="0"/>
              <w:spacing w:after="0" w:line="360" w:lineRule="auto"/>
              <w:ind w:left="426"/>
              <w:jc w:val="both"/>
              <w:rPr>
                <w:rFonts w:ascii="Bahnschrift" w:hAnsi="Bahnschrift" w:cs="Helvetica"/>
              </w:rPr>
            </w:pPr>
          </w:p>
          <w:p w14:paraId="04E282DE" w14:textId="77777777" w:rsidR="00A42D42" w:rsidRDefault="00641285">
            <w:pPr>
              <w:pStyle w:val="ListParagraph"/>
              <w:numPr>
                <w:ilvl w:val="0"/>
                <w:numId w:val="1"/>
              </w:numPr>
              <w:autoSpaceDE w:val="0"/>
              <w:autoSpaceDN w:val="0"/>
              <w:adjustRightInd w:val="0"/>
              <w:spacing w:after="0" w:line="360" w:lineRule="auto"/>
              <w:ind w:left="456"/>
              <w:jc w:val="both"/>
              <w:rPr>
                <w:rFonts w:ascii="Bahnschrift" w:hAnsi="Bahnschrift" w:cs="Helvetica"/>
                <w:szCs w:val="20"/>
              </w:rPr>
            </w:pPr>
            <w:r>
              <w:rPr>
                <w:rFonts w:ascii="Bahnschrift" w:hAnsi="Bahnschrift" w:cs="Helvetica"/>
                <w:szCs w:val="20"/>
              </w:rPr>
              <w:t xml:space="preserve">That on expiration of the license by efflux of time or by termination, the Licensee shall handover the vacant and peaceful possession of the licensed premises, after restoring the same in its original condition, by removing all the structures, whatever installed by the Licensee. It shall be the sole prerogative of the Licensor whether to permit extension of license as detailed in the Auction notice based on request of the Licensor. The Licensee also agrees to make good all damages, if any, which may be caused to the premises at the time of vacation of premises. The Licensee further agrees that if it fails to remove the structures installed in the licensed premises, while surrendering the licensed premises, the Licensor shall be entitled to use and utilise the said structures and installations, in the way it deems appropriate, and the Licensee shall neither have any claim over it nor be entitled for any compensation thereof. The Licensor also reserves its right to claim damages and the costs of removing structures from the Licensee, in such event. </w:t>
            </w:r>
          </w:p>
          <w:p w14:paraId="00C3288A" w14:textId="77777777" w:rsidR="00A42D42" w:rsidRDefault="00A42D42">
            <w:pPr>
              <w:autoSpaceDE w:val="0"/>
              <w:autoSpaceDN w:val="0"/>
              <w:adjustRightInd w:val="0"/>
              <w:spacing w:after="0" w:line="360" w:lineRule="auto"/>
              <w:jc w:val="both"/>
              <w:rPr>
                <w:rFonts w:ascii="Bahnschrift" w:hAnsi="Bahnschrift" w:cs="Helvetica"/>
              </w:rPr>
            </w:pPr>
          </w:p>
          <w:p w14:paraId="59F6D7D9" w14:textId="77777777" w:rsidR="00A42D42" w:rsidRDefault="00641285">
            <w:pPr>
              <w:pStyle w:val="ListParagraph"/>
              <w:numPr>
                <w:ilvl w:val="0"/>
                <w:numId w:val="1"/>
              </w:numPr>
              <w:autoSpaceDE w:val="0"/>
              <w:autoSpaceDN w:val="0"/>
              <w:adjustRightInd w:val="0"/>
              <w:spacing w:after="0" w:line="360" w:lineRule="auto"/>
              <w:ind w:left="456"/>
              <w:jc w:val="both"/>
              <w:rPr>
                <w:rFonts w:ascii="Bahnschrift" w:hAnsi="Bahnschrift" w:cs="Helvetica"/>
                <w:szCs w:val="20"/>
              </w:rPr>
            </w:pPr>
            <w:r>
              <w:rPr>
                <w:rFonts w:ascii="Bahnschrift" w:hAnsi="Bahnschrift" w:cs="Helvetica"/>
                <w:szCs w:val="20"/>
              </w:rPr>
              <w:t>That the Stamp duty and registration fees, if any shall be borne entirely by the Licensee and in the event of under-stamping, if any detected later, the Licensee shall pay the deficit stamp duty with penalty, if any on demand. Licensor reserves the right to pay the deficit stamp duty along with penalty, if any and then recover the same from the Licensee.</w:t>
            </w:r>
          </w:p>
          <w:p w14:paraId="6DC395FE" w14:textId="77777777" w:rsidR="00A42D42" w:rsidRDefault="00A42D42">
            <w:pPr>
              <w:pStyle w:val="ListParagraph"/>
              <w:spacing w:after="0" w:line="240" w:lineRule="auto"/>
              <w:rPr>
                <w:rFonts w:ascii="Bahnschrift" w:hAnsi="Bahnschrift" w:cs="Helvetica"/>
              </w:rPr>
            </w:pPr>
          </w:p>
          <w:p w14:paraId="035E27BD" w14:textId="77777777" w:rsidR="00A42D42" w:rsidRDefault="00641285">
            <w:pPr>
              <w:pStyle w:val="ListParagraph"/>
              <w:numPr>
                <w:ilvl w:val="0"/>
                <w:numId w:val="1"/>
              </w:numPr>
              <w:autoSpaceDE w:val="0"/>
              <w:autoSpaceDN w:val="0"/>
              <w:adjustRightInd w:val="0"/>
              <w:spacing w:after="0" w:line="360" w:lineRule="auto"/>
              <w:ind w:left="456"/>
              <w:jc w:val="both"/>
              <w:rPr>
                <w:rFonts w:ascii="Bahnschrift" w:hAnsi="Bahnschrift" w:cs="Helvetica"/>
                <w:szCs w:val="20"/>
              </w:rPr>
            </w:pPr>
            <w:r>
              <w:rPr>
                <w:rFonts w:ascii="Bahnschrift" w:hAnsi="Bahnschrift" w:cs="Helvetica"/>
                <w:szCs w:val="20"/>
              </w:rPr>
              <w:t xml:space="preserve">That the signatories on behalf of the Licensor and the Licensee represent and warrant that they are empowered and authorized to execute this agreement. </w:t>
            </w:r>
            <w:commentRangeStart w:id="1"/>
            <w:r>
              <w:rPr>
                <w:rFonts w:ascii="Bahnschrift" w:hAnsi="Bahnschrift" w:cs="Helvetica"/>
                <w:szCs w:val="20"/>
              </w:rPr>
              <w:t xml:space="preserve">This agreement is executed in two sets so that each party may have their own copy. </w:t>
            </w:r>
            <w:commentRangeEnd w:id="1"/>
            <w:r>
              <w:rPr>
                <w:rStyle w:val="CommentReference"/>
              </w:rPr>
              <w:commentReference w:id="1"/>
            </w:r>
          </w:p>
          <w:p w14:paraId="3EBF3284"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tc>
        <w:tc>
          <w:tcPr>
            <w:tcW w:w="9640" w:type="dxa"/>
            <w:tcBorders>
              <w:top w:val="nil"/>
              <w:left w:val="nil"/>
              <w:bottom w:val="nil"/>
              <w:right w:val="nil"/>
            </w:tcBorders>
          </w:tcPr>
          <w:p w14:paraId="4801BB88"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tc>
        <w:tc>
          <w:tcPr>
            <w:tcW w:w="9640" w:type="dxa"/>
            <w:tcBorders>
              <w:top w:val="nil"/>
              <w:left w:val="nil"/>
              <w:bottom w:val="nil"/>
              <w:right w:val="nil"/>
            </w:tcBorders>
          </w:tcPr>
          <w:p w14:paraId="0584387C" w14:textId="77777777" w:rsidR="00A42D42" w:rsidRDefault="00A42D42">
            <w:pPr>
              <w:pStyle w:val="ListParagraph"/>
              <w:numPr>
                <w:ilvl w:val="0"/>
                <w:numId w:val="2"/>
              </w:numPr>
              <w:autoSpaceDE w:val="0"/>
              <w:autoSpaceDN w:val="0"/>
              <w:adjustRightInd w:val="0"/>
              <w:spacing w:after="0" w:line="360" w:lineRule="auto"/>
              <w:ind w:left="450"/>
              <w:jc w:val="both"/>
              <w:rPr>
                <w:rFonts w:ascii="Bahnschrift" w:hAnsi="Bahnschrift" w:cs="Helvetica"/>
              </w:rPr>
            </w:pPr>
          </w:p>
        </w:tc>
      </w:tr>
      <w:tr w:rsidR="00A42D42" w14:paraId="1832D59E" w14:textId="77777777">
        <w:trPr>
          <w:trHeight w:val="497"/>
        </w:trPr>
        <w:tc>
          <w:tcPr>
            <w:tcW w:w="8872" w:type="dxa"/>
            <w:tcBorders>
              <w:top w:val="nil"/>
              <w:left w:val="nil"/>
              <w:bottom w:val="nil"/>
              <w:right w:val="nil"/>
            </w:tcBorders>
          </w:tcPr>
          <w:p w14:paraId="560DD290" w14:textId="77777777" w:rsidR="00A42D42" w:rsidRDefault="00A42D42">
            <w:pPr>
              <w:autoSpaceDE w:val="0"/>
              <w:autoSpaceDN w:val="0"/>
              <w:adjustRightInd w:val="0"/>
              <w:spacing w:after="0" w:line="360" w:lineRule="auto"/>
              <w:jc w:val="both"/>
              <w:rPr>
                <w:rFonts w:ascii="Bahnschrift" w:hAnsi="Bahnschrift" w:cs="Helvetica"/>
              </w:rPr>
            </w:pPr>
          </w:p>
          <w:p w14:paraId="6B53CD5B" w14:textId="77777777" w:rsidR="00A42D42" w:rsidRDefault="00A42D42">
            <w:pPr>
              <w:autoSpaceDE w:val="0"/>
              <w:autoSpaceDN w:val="0"/>
              <w:adjustRightInd w:val="0"/>
              <w:spacing w:after="0" w:line="360" w:lineRule="auto"/>
              <w:jc w:val="both"/>
              <w:rPr>
                <w:rFonts w:ascii="Bahnschrift" w:hAnsi="Bahnschrift" w:cs="Helvetica"/>
              </w:rPr>
            </w:pPr>
          </w:p>
        </w:tc>
        <w:tc>
          <w:tcPr>
            <w:tcW w:w="9640" w:type="dxa"/>
            <w:tcBorders>
              <w:top w:val="nil"/>
              <w:left w:val="nil"/>
              <w:bottom w:val="nil"/>
              <w:right w:val="nil"/>
            </w:tcBorders>
          </w:tcPr>
          <w:p w14:paraId="08F9FD3F" w14:textId="77777777" w:rsidR="00A42D42" w:rsidRDefault="00A42D42">
            <w:pPr>
              <w:pStyle w:val="ListParagraph"/>
              <w:autoSpaceDE w:val="0"/>
              <w:autoSpaceDN w:val="0"/>
              <w:adjustRightInd w:val="0"/>
              <w:spacing w:after="0" w:line="360" w:lineRule="auto"/>
              <w:ind w:left="450"/>
              <w:jc w:val="both"/>
              <w:rPr>
                <w:rFonts w:ascii="Bahnschrift" w:hAnsi="Bahnschrift" w:cs="Helvetica"/>
              </w:rPr>
            </w:pPr>
          </w:p>
        </w:tc>
        <w:tc>
          <w:tcPr>
            <w:tcW w:w="9640" w:type="dxa"/>
            <w:tcBorders>
              <w:top w:val="nil"/>
              <w:left w:val="nil"/>
              <w:bottom w:val="nil"/>
              <w:right w:val="nil"/>
            </w:tcBorders>
          </w:tcPr>
          <w:p w14:paraId="7974FDA0" w14:textId="77777777" w:rsidR="00A42D42" w:rsidRDefault="00A42D42">
            <w:pPr>
              <w:pStyle w:val="ListParagraph"/>
              <w:numPr>
                <w:ilvl w:val="0"/>
                <w:numId w:val="3"/>
              </w:numPr>
              <w:autoSpaceDE w:val="0"/>
              <w:autoSpaceDN w:val="0"/>
              <w:adjustRightInd w:val="0"/>
              <w:spacing w:after="0" w:line="360" w:lineRule="auto"/>
              <w:ind w:left="450"/>
              <w:jc w:val="both"/>
              <w:rPr>
                <w:rFonts w:ascii="Bahnschrift" w:hAnsi="Bahnschrift" w:cs="Helvetica"/>
              </w:rPr>
            </w:pPr>
          </w:p>
        </w:tc>
      </w:tr>
    </w:tbl>
    <w:p w14:paraId="7139D6DA" w14:textId="77777777" w:rsidR="00A42D42" w:rsidRDefault="00641285">
      <w:pPr>
        <w:autoSpaceDE w:val="0"/>
        <w:autoSpaceDN w:val="0"/>
        <w:adjustRightInd w:val="0"/>
        <w:spacing w:after="0" w:line="360" w:lineRule="auto"/>
        <w:jc w:val="center"/>
        <w:outlineLvl w:val="0"/>
        <w:rPr>
          <w:rFonts w:ascii="Bahnschrift" w:hAnsi="Bahnschrift" w:cs="Helvetica"/>
          <w:b/>
          <w:u w:val="single"/>
        </w:rPr>
      </w:pPr>
      <w:r>
        <w:rPr>
          <w:rFonts w:ascii="Bahnschrift" w:hAnsi="Bahnschrift" w:cs="Helvetica"/>
          <w:b/>
          <w:u w:val="single"/>
        </w:rPr>
        <w:t>SCHEDULE OF PROPERTY</w:t>
      </w:r>
    </w:p>
    <w:p w14:paraId="52F45BD6" w14:textId="77777777" w:rsidR="00A42D42" w:rsidRDefault="00A42D42">
      <w:pPr>
        <w:autoSpaceDE w:val="0"/>
        <w:autoSpaceDN w:val="0"/>
        <w:adjustRightInd w:val="0"/>
        <w:spacing w:after="0" w:line="360" w:lineRule="auto"/>
        <w:jc w:val="both"/>
        <w:rPr>
          <w:rFonts w:ascii="Bahnschrift" w:hAnsi="Bahnschrift" w:cs="Helvetica"/>
        </w:rPr>
      </w:pPr>
    </w:p>
    <w:p w14:paraId="0373F74A" w14:textId="77777777" w:rsidR="00A42D42" w:rsidRDefault="00641285">
      <w:pPr>
        <w:autoSpaceDE w:val="0"/>
        <w:autoSpaceDN w:val="0"/>
        <w:adjustRightInd w:val="0"/>
        <w:spacing w:after="0" w:line="360" w:lineRule="auto"/>
        <w:jc w:val="both"/>
        <w:rPr>
          <w:rFonts w:ascii="Bahnschrift" w:hAnsi="Bahnschrift" w:cs="Helvetica"/>
        </w:rPr>
      </w:pPr>
      <w:r>
        <w:rPr>
          <w:rFonts w:ascii="Bahnschrift" w:hAnsi="Bahnschrift" w:cs="Helvetica"/>
        </w:rPr>
        <w:t xml:space="preserve">Area admeasuring 50 sq.ft with identification number </w:t>
      </w:r>
      <w:r>
        <w:rPr>
          <w:rFonts w:ascii="Bahnschrift" w:eastAsia="Bahnschrift" w:hAnsi="Bahnschrift" w:cs="Bahnschrift"/>
          <w:color w:val="000000" w:themeColor="text1"/>
        </w:rPr>
        <w:t>LHS-CGPP-STRT-200</w:t>
      </w:r>
      <w:r>
        <w:rPr>
          <w:rFonts w:ascii="Bahnschrift" w:hAnsi="Bahnschrift" w:cs="Helvetica"/>
          <w:b/>
          <w:bCs/>
        </w:rPr>
        <w:t xml:space="preserve"> </w:t>
      </w:r>
      <w:r>
        <w:rPr>
          <w:rFonts w:ascii="Bahnschrift" w:hAnsi="Bahnschrift" w:cs="Helvetica"/>
        </w:rPr>
        <w:t>at the Street Level (location) of Changampuzha Park Metro Station (LHS).</w:t>
      </w:r>
    </w:p>
    <w:p w14:paraId="12E27D7F" w14:textId="77777777" w:rsidR="00A42D42" w:rsidRDefault="00A42D42">
      <w:pPr>
        <w:autoSpaceDE w:val="0"/>
        <w:autoSpaceDN w:val="0"/>
        <w:adjustRightInd w:val="0"/>
        <w:spacing w:after="0" w:line="360" w:lineRule="auto"/>
        <w:jc w:val="both"/>
        <w:rPr>
          <w:rFonts w:ascii="Bahnschrift" w:hAnsi="Bahnschrift" w:cs="Helvetica"/>
        </w:rPr>
      </w:pPr>
    </w:p>
    <w:p w14:paraId="15F519AD" w14:textId="77777777" w:rsidR="00A42D42" w:rsidRDefault="00641285">
      <w:pPr>
        <w:autoSpaceDE w:val="0"/>
        <w:autoSpaceDN w:val="0"/>
        <w:adjustRightInd w:val="0"/>
        <w:spacing w:after="0" w:line="360" w:lineRule="auto"/>
        <w:jc w:val="both"/>
        <w:rPr>
          <w:rFonts w:ascii="Bahnschrift" w:hAnsi="Bahnschrift" w:cs="Helvetica"/>
        </w:rPr>
      </w:pPr>
      <w:r>
        <w:rPr>
          <w:rFonts w:ascii="Bahnschrift" w:hAnsi="Bahnschrift" w:cs="Helvetica"/>
        </w:rPr>
        <w:t>IN WITNESS whereof the parties hereto have caused this agreement to be signed in their respective hands as of the day and year first before written, in the presence of the following witnesses.</w:t>
      </w:r>
    </w:p>
    <w:p w14:paraId="76E6BF96" w14:textId="77777777" w:rsidR="00A42D42" w:rsidRDefault="00A42D42">
      <w:pPr>
        <w:autoSpaceDE w:val="0"/>
        <w:autoSpaceDN w:val="0"/>
        <w:adjustRightInd w:val="0"/>
        <w:spacing w:after="0" w:line="360" w:lineRule="auto"/>
        <w:jc w:val="both"/>
        <w:rPr>
          <w:rFonts w:ascii="Bahnschrift" w:hAnsi="Bahnschrift" w:cs="Helvetica"/>
        </w:rPr>
      </w:pPr>
    </w:p>
    <w:p w14:paraId="0D50D11C" w14:textId="77777777" w:rsidR="00A42D42" w:rsidRDefault="00A42D42">
      <w:pPr>
        <w:autoSpaceDE w:val="0"/>
        <w:autoSpaceDN w:val="0"/>
        <w:adjustRightInd w:val="0"/>
        <w:spacing w:after="0" w:line="360" w:lineRule="auto"/>
        <w:jc w:val="both"/>
        <w:rPr>
          <w:rFonts w:ascii="Bahnschrift" w:hAnsi="Bahnschrift" w:cs="Helvetica"/>
          <w:b/>
        </w:rPr>
      </w:pPr>
    </w:p>
    <w:p w14:paraId="7072DD23" w14:textId="6ED0CF25" w:rsidR="00A42D42" w:rsidRDefault="00641285">
      <w:pPr>
        <w:autoSpaceDE w:val="0"/>
        <w:autoSpaceDN w:val="0"/>
        <w:adjustRightInd w:val="0"/>
        <w:spacing w:after="0" w:line="360" w:lineRule="auto"/>
        <w:jc w:val="both"/>
        <w:rPr>
          <w:rFonts w:ascii="Bahnschrift" w:hAnsi="Bahnschrift" w:cs="Helvetica"/>
          <w:b/>
        </w:rPr>
      </w:pPr>
      <w:r>
        <w:rPr>
          <w:rFonts w:ascii="Bahnschrift" w:hAnsi="Bahnschrift" w:cs="Helvetica"/>
        </w:rPr>
        <w:t xml:space="preserve">(Authorized Signatory) </w:t>
      </w:r>
      <w:r w:rsidR="002F780B" w:rsidRPr="002F780B">
        <w:rPr>
          <w:rFonts w:ascii="Bahnschrift" w:hAnsi="Bahnschrift" w:cs="Helvetica"/>
          <w:b/>
        </w:rPr>
        <w:t>Mr Binish L</w:t>
      </w:r>
    </w:p>
    <w:p w14:paraId="019A69E0" w14:textId="77777777" w:rsidR="00A42D42" w:rsidRDefault="00641285">
      <w:pPr>
        <w:autoSpaceDE w:val="0"/>
        <w:autoSpaceDN w:val="0"/>
        <w:adjustRightInd w:val="0"/>
        <w:spacing w:after="0" w:line="360" w:lineRule="auto"/>
        <w:jc w:val="both"/>
        <w:outlineLvl w:val="0"/>
        <w:rPr>
          <w:rFonts w:ascii="Bahnschrift" w:hAnsi="Bahnschrift" w:cs="Helvetica"/>
          <w:b/>
        </w:rPr>
      </w:pPr>
      <w:r>
        <w:rPr>
          <w:rFonts w:ascii="Bahnschrift" w:hAnsi="Bahnschrift" w:cs="Helvetica"/>
          <w:b/>
        </w:rPr>
        <w:t>FOR AND ON BEHALF OF KOCHI METRO RAIL LTD.</w:t>
      </w:r>
    </w:p>
    <w:p w14:paraId="1BDC680E" w14:textId="77777777" w:rsidR="00A42D42" w:rsidRDefault="00A42D42">
      <w:pPr>
        <w:autoSpaceDE w:val="0"/>
        <w:autoSpaceDN w:val="0"/>
        <w:adjustRightInd w:val="0"/>
        <w:spacing w:after="0" w:line="360" w:lineRule="auto"/>
        <w:jc w:val="both"/>
        <w:rPr>
          <w:rFonts w:ascii="Bahnschrift" w:hAnsi="Bahnschrift" w:cs="Helvetica"/>
        </w:rPr>
      </w:pPr>
    </w:p>
    <w:p w14:paraId="7190A4F8" w14:textId="77777777" w:rsidR="00A42D42" w:rsidRDefault="00641285">
      <w:pPr>
        <w:autoSpaceDE w:val="0"/>
        <w:autoSpaceDN w:val="0"/>
        <w:adjustRightInd w:val="0"/>
        <w:spacing w:after="0" w:line="360" w:lineRule="auto"/>
        <w:jc w:val="both"/>
        <w:rPr>
          <w:rFonts w:ascii="Bahnschrift" w:hAnsi="Bahnschrift" w:cs="Helvetica"/>
          <w:b/>
          <w:bCs/>
        </w:rPr>
      </w:pPr>
      <w:r>
        <w:rPr>
          <w:rFonts w:ascii="Bahnschrift" w:hAnsi="Bahnschrift" w:cs="Helvetica"/>
        </w:rPr>
        <w:t xml:space="preserve">(Authorized Signatory) </w:t>
      </w:r>
      <w:r>
        <w:rPr>
          <w:rFonts w:ascii="Bahnschrift" w:hAnsi="Bahnschrift" w:cs="Helvetica"/>
          <w:b/>
        </w:rPr>
        <w:t>Ms. Farzana Shahas</w:t>
      </w:r>
    </w:p>
    <w:p w14:paraId="3D6D5441" w14:textId="77777777" w:rsidR="00A42D42" w:rsidRDefault="00A42D42">
      <w:pPr>
        <w:autoSpaceDE w:val="0"/>
        <w:autoSpaceDN w:val="0"/>
        <w:adjustRightInd w:val="0"/>
        <w:spacing w:after="0" w:line="360" w:lineRule="auto"/>
        <w:jc w:val="both"/>
        <w:outlineLvl w:val="0"/>
        <w:rPr>
          <w:rFonts w:ascii="Bahnschrift" w:hAnsi="Bahnschrift" w:cs="Helvetica"/>
          <w:b/>
          <w:u w:val="single"/>
        </w:rPr>
      </w:pPr>
    </w:p>
    <w:p w14:paraId="26460CD8" w14:textId="77777777" w:rsidR="00A42D42" w:rsidRDefault="00641285">
      <w:pPr>
        <w:autoSpaceDE w:val="0"/>
        <w:autoSpaceDN w:val="0"/>
        <w:adjustRightInd w:val="0"/>
        <w:spacing w:after="0" w:line="360" w:lineRule="auto"/>
        <w:jc w:val="both"/>
        <w:outlineLvl w:val="0"/>
        <w:rPr>
          <w:rFonts w:ascii="Bahnschrift" w:hAnsi="Bahnschrift" w:cs="Helvetica"/>
          <w:b/>
        </w:rPr>
      </w:pPr>
      <w:r>
        <w:rPr>
          <w:rFonts w:ascii="Bahnschrift" w:hAnsi="Bahnschrift" w:cs="Helvetica"/>
          <w:b/>
          <w:u w:val="single"/>
        </w:rPr>
        <w:t>Witnesses</w:t>
      </w:r>
      <w:r>
        <w:rPr>
          <w:rFonts w:ascii="Bahnschrift" w:hAnsi="Bahnschrift" w:cs="Helvetica"/>
          <w:b/>
        </w:rPr>
        <w:t>:</w:t>
      </w:r>
    </w:p>
    <w:p w14:paraId="68677C07" w14:textId="77777777" w:rsidR="00A42D42" w:rsidRDefault="00641285">
      <w:pPr>
        <w:spacing w:line="360" w:lineRule="auto"/>
        <w:jc w:val="both"/>
        <w:rPr>
          <w:rFonts w:ascii="Bahnschrift" w:hAnsi="Bahnschrift" w:cs="Helvetica"/>
        </w:rPr>
      </w:pPr>
      <w:r>
        <w:rPr>
          <w:rFonts w:ascii="Bahnschrift" w:hAnsi="Bahnschrift" w:cs="Helvetica"/>
        </w:rPr>
        <w:t>___________________________</w:t>
      </w:r>
      <w:r>
        <w:rPr>
          <w:rFonts w:ascii="Bahnschrift" w:hAnsi="Bahnschrift" w:cs="Helvetica"/>
        </w:rPr>
        <w:tab/>
      </w:r>
    </w:p>
    <w:p w14:paraId="650E1645" w14:textId="77777777" w:rsidR="00A42D42" w:rsidRDefault="00641285">
      <w:pPr>
        <w:spacing w:line="360" w:lineRule="auto"/>
        <w:jc w:val="both"/>
        <w:rPr>
          <w:rFonts w:ascii="Bahnschrift" w:hAnsi="Bahnschrift" w:cs="Helvetica"/>
        </w:rPr>
      </w:pP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t xml:space="preserve">___________________________ </w:t>
      </w:r>
    </w:p>
    <w:p w14:paraId="68794D53" w14:textId="77777777" w:rsidR="00A42D42" w:rsidRDefault="00A42D42">
      <w:pPr>
        <w:spacing w:line="360" w:lineRule="auto"/>
        <w:jc w:val="both"/>
        <w:rPr>
          <w:rFonts w:ascii="Bahnschrift" w:hAnsi="Bahnschrift" w:cs="Helvetica"/>
        </w:rPr>
      </w:pPr>
    </w:p>
    <w:p w14:paraId="10985773" w14:textId="77777777" w:rsidR="00A42D42" w:rsidRDefault="00A42D42">
      <w:pPr>
        <w:spacing w:line="360" w:lineRule="auto"/>
        <w:jc w:val="both"/>
        <w:rPr>
          <w:rFonts w:ascii="Bahnschrift" w:hAnsi="Bahnschrift" w:cs="Helvetica"/>
        </w:rPr>
      </w:pPr>
    </w:p>
    <w:p w14:paraId="3F5F98A4" w14:textId="77777777" w:rsidR="00A42D42" w:rsidRDefault="00A42D42">
      <w:pPr>
        <w:spacing w:line="360" w:lineRule="auto"/>
        <w:jc w:val="both"/>
        <w:rPr>
          <w:rFonts w:ascii="Bahnschrift" w:hAnsi="Bahnschrift" w:cs="Helvetica"/>
        </w:rPr>
      </w:pPr>
    </w:p>
    <w:p w14:paraId="516F9874" w14:textId="77777777" w:rsidR="00A42D42" w:rsidRDefault="00641285">
      <w:pPr>
        <w:spacing w:line="360" w:lineRule="auto"/>
        <w:jc w:val="center"/>
        <w:outlineLvl w:val="0"/>
        <w:rPr>
          <w:rFonts w:ascii="Bahnschrift" w:hAnsi="Bahnschrift" w:cs="Helvetica"/>
          <w:b/>
          <w:u w:val="single"/>
        </w:rPr>
      </w:pPr>
      <w:r>
        <w:rPr>
          <w:rFonts w:ascii="Bahnschrift" w:hAnsi="Bahnschrift" w:cs="Helvetica"/>
          <w:b/>
          <w:u w:val="single"/>
        </w:rPr>
        <w:t>Annexure 1</w:t>
      </w:r>
    </w:p>
    <w:tbl>
      <w:tblPr>
        <w:tblStyle w:val="TableGrid"/>
        <w:tblW w:w="8850" w:type="dxa"/>
        <w:tblLook w:val="04A0" w:firstRow="1" w:lastRow="0" w:firstColumn="1" w:lastColumn="0" w:noHBand="0" w:noVBand="1"/>
        <w:tblPrChange w:id="2" w:author="Nisha P" w:date="2021-11-29T18:18:00Z">
          <w:tblPr>
            <w:tblStyle w:val="TableGrid"/>
            <w:tblW w:w="8850" w:type="dxa"/>
            <w:tblLook w:val="04A0" w:firstRow="1" w:lastRow="0" w:firstColumn="1" w:lastColumn="0" w:noHBand="0" w:noVBand="1"/>
          </w:tblPr>
        </w:tblPrChange>
      </w:tblPr>
      <w:tblGrid>
        <w:gridCol w:w="569"/>
        <w:gridCol w:w="1730"/>
        <w:gridCol w:w="1485"/>
        <w:gridCol w:w="2864"/>
        <w:gridCol w:w="2202"/>
        <w:tblGridChange w:id="3">
          <w:tblGrid>
            <w:gridCol w:w="360"/>
            <w:gridCol w:w="360"/>
            <w:gridCol w:w="360"/>
            <w:gridCol w:w="360"/>
            <w:gridCol w:w="360"/>
          </w:tblGrid>
        </w:tblGridChange>
      </w:tblGrid>
      <w:tr w:rsidR="00A42D42" w14:paraId="1537585A" w14:textId="77777777" w:rsidTr="00A42D42">
        <w:trPr>
          <w:trHeight w:val="1383"/>
        </w:trPr>
        <w:tc>
          <w:tcPr>
            <w:tcW w:w="570" w:type="dxa"/>
            <w:tcPrChange w:id="4" w:author="Nisha P" w:date="2021-11-29T18:18:00Z">
              <w:tcPr>
                <w:tcW w:w="753" w:type="dxa"/>
              </w:tcPr>
            </w:tcPrChange>
          </w:tcPr>
          <w:p w14:paraId="413881EB" w14:textId="77777777" w:rsidR="00A42D42" w:rsidRDefault="00A42D42">
            <w:pPr>
              <w:spacing w:line="360" w:lineRule="auto"/>
              <w:jc w:val="center"/>
              <w:rPr>
                <w:rFonts w:ascii="Bahnschrift" w:hAnsi="Bahnschrift" w:cs="Helvetica"/>
                <w:b/>
              </w:rPr>
            </w:pPr>
          </w:p>
          <w:p w14:paraId="2FDCDDCD" w14:textId="77777777" w:rsidR="00A42D42" w:rsidRDefault="00641285">
            <w:pPr>
              <w:spacing w:line="360" w:lineRule="auto"/>
              <w:jc w:val="center"/>
              <w:rPr>
                <w:rFonts w:ascii="Bahnschrift" w:hAnsi="Bahnschrift" w:cs="Helvetica"/>
                <w:b/>
              </w:rPr>
            </w:pPr>
            <w:r>
              <w:rPr>
                <w:rFonts w:ascii="Bahnschrift" w:hAnsi="Bahnschrift" w:cs="Helvetica"/>
                <w:b/>
              </w:rPr>
              <w:t>Sl No</w:t>
            </w:r>
          </w:p>
        </w:tc>
        <w:tc>
          <w:tcPr>
            <w:tcW w:w="1702" w:type="dxa"/>
            <w:tcPrChange w:id="5" w:author="Nisha P" w:date="2021-11-29T18:18:00Z">
              <w:tcPr>
                <w:tcW w:w="2235" w:type="dxa"/>
              </w:tcPr>
            </w:tcPrChange>
          </w:tcPr>
          <w:p w14:paraId="4735DB9C" w14:textId="77777777" w:rsidR="00A42D42" w:rsidRDefault="00A42D42">
            <w:pPr>
              <w:spacing w:line="360" w:lineRule="auto"/>
              <w:jc w:val="center"/>
              <w:rPr>
                <w:rFonts w:ascii="Bahnschrift" w:hAnsi="Bahnschrift" w:cs="Helvetica"/>
                <w:b/>
              </w:rPr>
            </w:pPr>
          </w:p>
          <w:p w14:paraId="7836DD37" w14:textId="77777777" w:rsidR="00A42D42" w:rsidRDefault="00641285">
            <w:pPr>
              <w:spacing w:line="360" w:lineRule="auto"/>
              <w:jc w:val="center"/>
              <w:rPr>
                <w:rFonts w:ascii="Bahnschrift" w:hAnsi="Bahnschrift" w:cs="Helvetica"/>
                <w:b/>
                <w:bCs/>
                <w:szCs w:val="20"/>
              </w:rPr>
            </w:pPr>
            <w:r>
              <w:rPr>
                <w:rFonts w:ascii="Bahnschrift" w:hAnsi="Bahnschrift" w:cs="Helvetica"/>
                <w:b/>
                <w:bCs/>
                <w:szCs w:val="20"/>
              </w:rPr>
              <w:t>Metro Station</w:t>
            </w:r>
          </w:p>
        </w:tc>
        <w:tc>
          <w:tcPr>
            <w:tcW w:w="1485" w:type="dxa"/>
            <w:tcPrChange w:id="6" w:author="Nisha P" w:date="2021-11-29T18:18:00Z">
              <w:tcPr>
                <w:tcW w:w="2677" w:type="dxa"/>
              </w:tcPr>
            </w:tcPrChange>
          </w:tcPr>
          <w:p w14:paraId="6BD1763F" w14:textId="77777777" w:rsidR="00A42D42" w:rsidRDefault="00A42D42">
            <w:pPr>
              <w:spacing w:after="0" w:line="360" w:lineRule="auto"/>
              <w:jc w:val="center"/>
              <w:rPr>
                <w:rFonts w:ascii="Bahnschrift" w:hAnsi="Bahnschrift" w:cs="Helvetica"/>
                <w:b/>
                <w:bCs/>
                <w:szCs w:val="20"/>
              </w:rPr>
            </w:pPr>
          </w:p>
          <w:p w14:paraId="5DB2450C" w14:textId="77777777" w:rsidR="00A42D42" w:rsidRDefault="00A42D42">
            <w:pPr>
              <w:spacing w:after="0" w:line="360" w:lineRule="auto"/>
              <w:jc w:val="center"/>
              <w:rPr>
                <w:rFonts w:ascii="Bahnschrift" w:hAnsi="Bahnschrift" w:cs="Helvetica"/>
                <w:b/>
                <w:bCs/>
                <w:szCs w:val="20"/>
              </w:rPr>
            </w:pPr>
          </w:p>
          <w:p w14:paraId="1B0FC86F" w14:textId="77777777" w:rsidR="00A42D42" w:rsidRDefault="00641285">
            <w:pPr>
              <w:spacing w:after="0" w:line="360" w:lineRule="auto"/>
              <w:jc w:val="center"/>
              <w:rPr>
                <w:rFonts w:ascii="Bahnschrift" w:hAnsi="Bahnschrift" w:cs="Helvetica"/>
                <w:b/>
                <w:bCs/>
                <w:szCs w:val="20"/>
              </w:rPr>
            </w:pPr>
            <w:r>
              <w:rPr>
                <w:rFonts w:ascii="Bahnschrift" w:hAnsi="Bahnschrift" w:cs="Helvetica"/>
                <w:b/>
                <w:bCs/>
                <w:szCs w:val="20"/>
              </w:rPr>
              <w:t>Identification Code</w:t>
            </w:r>
          </w:p>
        </w:tc>
        <w:tc>
          <w:tcPr>
            <w:tcW w:w="2882" w:type="dxa"/>
            <w:tcPrChange w:id="7" w:author="Nisha P" w:date="2021-11-29T18:18:00Z">
              <w:tcPr>
                <w:tcW w:w="2677" w:type="dxa"/>
              </w:tcPr>
            </w:tcPrChange>
          </w:tcPr>
          <w:p w14:paraId="47891374" w14:textId="77777777" w:rsidR="00A42D42" w:rsidRDefault="00A42D42">
            <w:pPr>
              <w:spacing w:line="360" w:lineRule="auto"/>
              <w:jc w:val="center"/>
              <w:rPr>
                <w:rFonts w:ascii="Bahnschrift" w:hAnsi="Bahnschrift" w:cs="Helvetica"/>
                <w:b/>
              </w:rPr>
            </w:pPr>
          </w:p>
          <w:p w14:paraId="70BC2DC4" w14:textId="77777777" w:rsidR="00A42D42" w:rsidRDefault="00641285">
            <w:pPr>
              <w:spacing w:line="360" w:lineRule="auto"/>
              <w:rPr>
                <w:rFonts w:ascii="Bahnschrift" w:hAnsi="Bahnschrift" w:cs="Helvetica"/>
                <w:b/>
                <w:bCs/>
                <w:szCs w:val="20"/>
              </w:rPr>
            </w:pPr>
            <w:r>
              <w:rPr>
                <w:rFonts w:ascii="Bahnschrift" w:hAnsi="Bahnschrift" w:cs="Helvetica"/>
                <w:b/>
                <w:bCs/>
                <w:szCs w:val="20"/>
              </w:rPr>
              <w:t xml:space="preserve">  Quoted license fee/(Sqft)</w:t>
            </w:r>
          </w:p>
        </w:tc>
        <w:tc>
          <w:tcPr>
            <w:tcW w:w="2211" w:type="dxa"/>
            <w:tcPrChange w:id="8" w:author="Nisha P" w:date="2021-11-29T18:18:00Z">
              <w:tcPr>
                <w:tcW w:w="3059" w:type="dxa"/>
              </w:tcPr>
            </w:tcPrChange>
          </w:tcPr>
          <w:p w14:paraId="7E34B63B" w14:textId="77777777" w:rsidR="00A42D42" w:rsidRDefault="00A42D42">
            <w:pPr>
              <w:spacing w:after="0" w:line="360" w:lineRule="auto"/>
              <w:jc w:val="center"/>
              <w:rPr>
                <w:rFonts w:ascii="Bahnschrift" w:hAnsi="Bahnschrift" w:cs="Helvetica"/>
                <w:b/>
              </w:rPr>
            </w:pPr>
          </w:p>
          <w:p w14:paraId="473FE35A" w14:textId="77777777" w:rsidR="00A42D42" w:rsidRDefault="00641285">
            <w:pPr>
              <w:spacing w:after="0" w:line="360" w:lineRule="auto"/>
              <w:jc w:val="center"/>
              <w:rPr>
                <w:rFonts w:ascii="Bahnschrift" w:hAnsi="Bahnschrift" w:cs="Helvetica"/>
                <w:b/>
              </w:rPr>
            </w:pPr>
            <w:r>
              <w:rPr>
                <w:rFonts w:ascii="Bahnschrift" w:hAnsi="Bahnschrift" w:cs="Helvetica"/>
                <w:b/>
              </w:rPr>
              <w:t>Initial</w:t>
            </w:r>
          </w:p>
          <w:p w14:paraId="7901DF84" w14:textId="77777777" w:rsidR="00A42D42" w:rsidRDefault="00641285">
            <w:pPr>
              <w:spacing w:line="360" w:lineRule="auto"/>
              <w:rPr>
                <w:rFonts w:ascii="Bahnschrift" w:hAnsi="Bahnschrift" w:cs="Helvetica"/>
                <w:b/>
                <w:bCs/>
                <w:szCs w:val="20"/>
              </w:rPr>
            </w:pPr>
            <w:r>
              <w:rPr>
                <w:rFonts w:ascii="Bahnschrift" w:hAnsi="Bahnschrift" w:cs="Helvetica"/>
                <w:b/>
                <w:bCs/>
                <w:szCs w:val="20"/>
              </w:rPr>
              <w:t>License fee per month</w:t>
            </w:r>
          </w:p>
          <w:p w14:paraId="57E8B367" w14:textId="77777777" w:rsidR="00A42D42" w:rsidRDefault="00641285">
            <w:pPr>
              <w:spacing w:line="360" w:lineRule="auto"/>
              <w:jc w:val="center"/>
              <w:rPr>
                <w:rFonts w:ascii="Bahnschrift" w:hAnsi="Bahnschrift" w:cs="Helvetica"/>
                <w:b/>
                <w:bCs/>
                <w:szCs w:val="20"/>
              </w:rPr>
            </w:pPr>
            <w:r>
              <w:rPr>
                <w:rFonts w:ascii="Bahnschrift" w:hAnsi="Bahnschrift" w:cs="Helvetica"/>
                <w:b/>
                <w:bCs/>
                <w:szCs w:val="20"/>
              </w:rPr>
              <w:t>(Excluding tax)</w:t>
            </w:r>
          </w:p>
        </w:tc>
      </w:tr>
      <w:tr w:rsidR="00A42D42" w14:paraId="667A8F5F" w14:textId="77777777" w:rsidTr="00A42D42">
        <w:trPr>
          <w:trHeight w:val="341"/>
        </w:trPr>
        <w:tc>
          <w:tcPr>
            <w:tcW w:w="570" w:type="dxa"/>
            <w:tcPrChange w:id="9" w:author="Nisha P" w:date="2021-11-29T18:18:00Z">
              <w:tcPr>
                <w:tcW w:w="753" w:type="dxa"/>
              </w:tcPr>
            </w:tcPrChange>
          </w:tcPr>
          <w:p w14:paraId="074537AF" w14:textId="77777777" w:rsidR="00A42D42" w:rsidRDefault="00641285">
            <w:pPr>
              <w:spacing w:line="240" w:lineRule="auto"/>
              <w:jc w:val="center"/>
              <w:rPr>
                <w:rFonts w:ascii="Bahnschrift" w:hAnsi="Bahnschrift" w:cs="Helvetica"/>
              </w:rPr>
            </w:pPr>
            <w:r>
              <w:rPr>
                <w:rFonts w:ascii="Bahnschrift" w:hAnsi="Bahnschrift" w:cs="Helvetica"/>
              </w:rPr>
              <w:t>1</w:t>
            </w:r>
          </w:p>
        </w:tc>
        <w:tc>
          <w:tcPr>
            <w:tcW w:w="1702" w:type="dxa"/>
            <w:tcPrChange w:id="10" w:author="Nisha P" w:date="2021-11-29T18:18:00Z">
              <w:tcPr>
                <w:tcW w:w="2235" w:type="dxa"/>
              </w:tcPr>
            </w:tcPrChange>
          </w:tcPr>
          <w:p w14:paraId="0575F6E4" w14:textId="77777777" w:rsidR="00A42D42" w:rsidRDefault="00641285">
            <w:pPr>
              <w:spacing w:line="240" w:lineRule="auto"/>
              <w:jc w:val="center"/>
              <w:rPr>
                <w:rFonts w:ascii="Bahnschrift" w:hAnsi="Bahnschrift" w:cs="Helvetica"/>
                <w:szCs w:val="20"/>
              </w:rPr>
            </w:pPr>
            <w:r>
              <w:rPr>
                <w:rFonts w:ascii="Bahnschrift" w:eastAsia="Bahnschrift" w:hAnsi="Bahnschrift" w:cs="Bahnschrift"/>
                <w:color w:val="000000" w:themeColor="text1"/>
              </w:rPr>
              <w:t>Changampuzha Park Metro Station</w:t>
            </w:r>
          </w:p>
        </w:tc>
        <w:tc>
          <w:tcPr>
            <w:tcW w:w="1485" w:type="dxa"/>
            <w:tcPrChange w:id="11" w:author="Nisha P" w:date="2021-11-29T18:18:00Z">
              <w:tcPr>
                <w:tcW w:w="2677" w:type="dxa"/>
              </w:tcPr>
            </w:tcPrChange>
          </w:tcPr>
          <w:p w14:paraId="198D32CA" w14:textId="77777777" w:rsidR="00A42D42" w:rsidRDefault="00641285">
            <w:pPr>
              <w:spacing w:after="0" w:line="240" w:lineRule="auto"/>
              <w:jc w:val="center"/>
              <w:rPr>
                <w:rFonts w:ascii="Bahnschrift" w:hAnsi="Bahnschrift" w:cs="Helvetica"/>
                <w:szCs w:val="20"/>
              </w:rPr>
            </w:pPr>
            <w:r>
              <w:rPr>
                <w:rFonts w:ascii="Bahnschrift" w:eastAsia="Bahnschrift" w:hAnsi="Bahnschrift" w:cs="Bahnschrift"/>
                <w:color w:val="000000" w:themeColor="text1"/>
              </w:rPr>
              <w:t>LHS-CGPP-STRT-200</w:t>
            </w:r>
          </w:p>
        </w:tc>
        <w:tc>
          <w:tcPr>
            <w:tcW w:w="2882" w:type="dxa"/>
            <w:tcPrChange w:id="12" w:author="Nisha P" w:date="2021-11-29T18:18:00Z">
              <w:tcPr>
                <w:tcW w:w="2677" w:type="dxa"/>
              </w:tcPr>
            </w:tcPrChange>
          </w:tcPr>
          <w:p w14:paraId="58E23E6E" w14:textId="77777777" w:rsidR="00A42D42" w:rsidRDefault="00641285">
            <w:pPr>
              <w:spacing w:line="240" w:lineRule="auto"/>
              <w:jc w:val="center"/>
              <w:rPr>
                <w:rFonts w:ascii="Bahnschrift" w:hAnsi="Bahnschrift" w:cs="Helvetica"/>
                <w:szCs w:val="20"/>
              </w:rPr>
            </w:pPr>
            <w:r>
              <w:rPr>
                <w:rFonts w:ascii="Bahnschrift" w:hAnsi="Bahnschrift" w:cs="Helvetica"/>
                <w:szCs w:val="20"/>
              </w:rPr>
              <w:t>Rs. 400.00/-</w:t>
            </w:r>
          </w:p>
        </w:tc>
        <w:tc>
          <w:tcPr>
            <w:tcW w:w="2211" w:type="dxa"/>
            <w:tcPrChange w:id="13" w:author="Nisha P" w:date="2021-11-29T18:18:00Z">
              <w:tcPr>
                <w:tcW w:w="3059" w:type="dxa"/>
              </w:tcPr>
            </w:tcPrChange>
          </w:tcPr>
          <w:p w14:paraId="7A81F400" w14:textId="77777777" w:rsidR="00A42D42" w:rsidRDefault="00641285">
            <w:pPr>
              <w:spacing w:line="240" w:lineRule="auto"/>
              <w:jc w:val="center"/>
              <w:rPr>
                <w:rFonts w:ascii="Bahnschrift" w:hAnsi="Bahnschrift" w:cs="Helvetica"/>
                <w:szCs w:val="20"/>
              </w:rPr>
            </w:pPr>
            <w:r>
              <w:rPr>
                <w:rFonts w:ascii="Bahnschrift" w:hAnsi="Bahnschrift" w:cs="Helvetica"/>
                <w:szCs w:val="20"/>
              </w:rPr>
              <w:t>Rs. 20,000.00/-</w:t>
            </w:r>
          </w:p>
        </w:tc>
      </w:tr>
    </w:tbl>
    <w:p w14:paraId="06DB1498" w14:textId="77777777" w:rsidR="00A42D42" w:rsidRDefault="00A42D42">
      <w:pPr>
        <w:spacing w:line="360" w:lineRule="auto"/>
        <w:jc w:val="center"/>
        <w:outlineLvl w:val="0"/>
        <w:rPr>
          <w:rFonts w:ascii="Bahnschrift" w:hAnsi="Bahnschrift" w:cs="Helvetica"/>
          <w:b/>
          <w:u w:val="single"/>
        </w:rPr>
      </w:pPr>
    </w:p>
    <w:tbl>
      <w:tblPr>
        <w:tblStyle w:val="TableGrid"/>
        <w:tblpPr w:leftFromText="180" w:rightFromText="180" w:vertAnchor="page" w:horzAnchor="margin" w:tblpY="6391"/>
        <w:tblW w:w="8798" w:type="dxa"/>
        <w:tblLook w:val="04A0" w:firstRow="1" w:lastRow="0" w:firstColumn="1" w:lastColumn="0" w:noHBand="0" w:noVBand="1"/>
      </w:tblPr>
      <w:tblGrid>
        <w:gridCol w:w="1016"/>
        <w:gridCol w:w="4912"/>
        <w:gridCol w:w="2870"/>
      </w:tblGrid>
      <w:tr w:rsidR="00A42D42" w14:paraId="00BD8914" w14:textId="77777777">
        <w:trPr>
          <w:trHeight w:val="946"/>
        </w:trPr>
        <w:tc>
          <w:tcPr>
            <w:tcW w:w="1016" w:type="dxa"/>
          </w:tcPr>
          <w:p w14:paraId="1DB1BFF8"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Year no</w:t>
            </w:r>
          </w:p>
        </w:tc>
        <w:tc>
          <w:tcPr>
            <w:tcW w:w="4912" w:type="dxa"/>
          </w:tcPr>
          <w:p w14:paraId="471E6223"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Period of license</w:t>
            </w:r>
          </w:p>
        </w:tc>
        <w:tc>
          <w:tcPr>
            <w:tcW w:w="2870" w:type="dxa"/>
          </w:tcPr>
          <w:p w14:paraId="73A7B8C5"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License fees (Rs.)</w:t>
            </w:r>
          </w:p>
          <w:p w14:paraId="04685887" w14:textId="77777777" w:rsidR="00A42D42" w:rsidRDefault="00641285">
            <w:pPr>
              <w:spacing w:after="0" w:line="360" w:lineRule="auto"/>
              <w:jc w:val="center"/>
              <w:rPr>
                <w:rFonts w:ascii="Bahnschrift" w:hAnsi="Bahnschrift" w:cs="Helvetica"/>
                <w:szCs w:val="20"/>
              </w:rPr>
            </w:pPr>
            <w:r>
              <w:rPr>
                <w:rFonts w:ascii="Bahnschrift" w:hAnsi="Bahnschrift" w:cs="Helvetica"/>
                <w:szCs w:val="20"/>
              </w:rPr>
              <w:t>(Including Tax)</w:t>
            </w:r>
          </w:p>
          <w:p w14:paraId="3218E95E" w14:textId="77777777" w:rsidR="00A42D42" w:rsidRDefault="00641285">
            <w:pPr>
              <w:spacing w:after="0" w:line="360" w:lineRule="auto"/>
              <w:jc w:val="center"/>
              <w:rPr>
                <w:rFonts w:ascii="Bahnschrift" w:hAnsi="Bahnschrift" w:cs="Helvetica"/>
                <w:lang w:val="en-US"/>
              </w:rPr>
            </w:pPr>
            <w:r>
              <w:rPr>
                <w:rFonts w:ascii="Bahnschrift" w:hAnsi="Bahnschrift" w:cs="Helvetica"/>
              </w:rPr>
              <w:t>(per ,month)*</w:t>
            </w:r>
          </w:p>
        </w:tc>
      </w:tr>
      <w:tr w:rsidR="00A42D42" w14:paraId="6B8296F5" w14:textId="77777777">
        <w:trPr>
          <w:trHeight w:val="334"/>
        </w:trPr>
        <w:tc>
          <w:tcPr>
            <w:tcW w:w="1016" w:type="dxa"/>
          </w:tcPr>
          <w:p w14:paraId="02407426"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1</w:t>
            </w:r>
          </w:p>
        </w:tc>
        <w:tc>
          <w:tcPr>
            <w:tcW w:w="4912" w:type="dxa"/>
          </w:tcPr>
          <w:p w14:paraId="7DB48BE7" w14:textId="77777777" w:rsidR="00A42D42" w:rsidRDefault="00641285">
            <w:pPr>
              <w:spacing w:after="0" w:line="360" w:lineRule="auto"/>
              <w:jc w:val="center"/>
              <w:rPr>
                <w:rFonts w:ascii="Bahnschrift" w:hAnsi="Bahnschrift" w:cs="Helvetica"/>
                <w:szCs w:val="20"/>
              </w:rPr>
            </w:pPr>
            <w:r>
              <w:rPr>
                <w:rFonts w:ascii="Bahnschrift" w:hAnsi="Bahnschrift" w:cs="Helvetica"/>
                <w:szCs w:val="20"/>
              </w:rPr>
              <w:t>09.12.2021 to 08.12.2022</w:t>
            </w:r>
          </w:p>
          <w:p w14:paraId="126807CE"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lang w:val="en-US"/>
              </w:rPr>
              <w:t xml:space="preserve"> (including fitment period)</w:t>
            </w:r>
          </w:p>
        </w:tc>
        <w:tc>
          <w:tcPr>
            <w:tcW w:w="2870" w:type="dxa"/>
          </w:tcPr>
          <w:p w14:paraId="3C001DC3"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lang w:val="en-US"/>
              </w:rPr>
              <w:t>Rs. 23,600.00/-</w:t>
            </w:r>
          </w:p>
        </w:tc>
      </w:tr>
      <w:tr w:rsidR="00A42D42" w14:paraId="5C09D365" w14:textId="77777777">
        <w:trPr>
          <w:trHeight w:val="323"/>
        </w:trPr>
        <w:tc>
          <w:tcPr>
            <w:tcW w:w="1016" w:type="dxa"/>
          </w:tcPr>
          <w:p w14:paraId="0BE61C09"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2</w:t>
            </w:r>
          </w:p>
        </w:tc>
        <w:tc>
          <w:tcPr>
            <w:tcW w:w="4912" w:type="dxa"/>
          </w:tcPr>
          <w:p w14:paraId="15CE2F75"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rPr>
              <w:t>09.12.2022 to 08.12.2023</w:t>
            </w:r>
          </w:p>
        </w:tc>
        <w:tc>
          <w:tcPr>
            <w:tcW w:w="2870" w:type="dxa"/>
          </w:tcPr>
          <w:p w14:paraId="21FF5919"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lang w:val="en-US"/>
              </w:rPr>
              <w:t>Rs. 23,600.00/-</w:t>
            </w:r>
          </w:p>
        </w:tc>
      </w:tr>
      <w:tr w:rsidR="00A42D42" w14:paraId="6C428F9D" w14:textId="77777777">
        <w:trPr>
          <w:trHeight w:val="334"/>
        </w:trPr>
        <w:tc>
          <w:tcPr>
            <w:tcW w:w="1016" w:type="dxa"/>
          </w:tcPr>
          <w:p w14:paraId="7FFFB62F"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3</w:t>
            </w:r>
          </w:p>
        </w:tc>
        <w:tc>
          <w:tcPr>
            <w:tcW w:w="4912" w:type="dxa"/>
          </w:tcPr>
          <w:p w14:paraId="0FFD29E1"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rPr>
              <w:t>09.12.2023 to 08.12.2024</w:t>
            </w:r>
          </w:p>
        </w:tc>
        <w:tc>
          <w:tcPr>
            <w:tcW w:w="2870" w:type="dxa"/>
          </w:tcPr>
          <w:p w14:paraId="7E3C5980" w14:textId="77777777" w:rsidR="00A42D42" w:rsidRDefault="00641285">
            <w:pPr>
              <w:spacing w:after="0" w:line="360" w:lineRule="auto"/>
              <w:jc w:val="center"/>
              <w:rPr>
                <w:rFonts w:ascii="Bahnschrift" w:hAnsi="Bahnschrift" w:cs="Helvetica"/>
                <w:szCs w:val="20"/>
              </w:rPr>
            </w:pPr>
            <w:r>
              <w:rPr>
                <w:rFonts w:ascii="Bahnschrift" w:hAnsi="Bahnschrift" w:cs="Helvetica"/>
                <w:szCs w:val="20"/>
              </w:rPr>
              <w:t>Rs. 24,780.00/-</w:t>
            </w:r>
          </w:p>
        </w:tc>
      </w:tr>
      <w:tr w:rsidR="00A42D42" w14:paraId="08E40E9F" w14:textId="77777777">
        <w:trPr>
          <w:trHeight w:val="334"/>
        </w:trPr>
        <w:tc>
          <w:tcPr>
            <w:tcW w:w="1016" w:type="dxa"/>
          </w:tcPr>
          <w:p w14:paraId="508C6DA6"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4</w:t>
            </w:r>
          </w:p>
        </w:tc>
        <w:tc>
          <w:tcPr>
            <w:tcW w:w="4912" w:type="dxa"/>
          </w:tcPr>
          <w:p w14:paraId="36575DA2"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rPr>
              <w:t>09.12.2024 to 08.12.2025</w:t>
            </w:r>
          </w:p>
        </w:tc>
        <w:tc>
          <w:tcPr>
            <w:tcW w:w="2870" w:type="dxa"/>
          </w:tcPr>
          <w:p w14:paraId="50AFF202"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lang w:val="en-US"/>
              </w:rPr>
              <w:t>Rs. 26,019.00/-</w:t>
            </w:r>
          </w:p>
        </w:tc>
      </w:tr>
      <w:tr w:rsidR="00A42D42" w14:paraId="6B7A4C7B" w14:textId="77777777">
        <w:trPr>
          <w:trHeight w:val="300"/>
        </w:trPr>
        <w:tc>
          <w:tcPr>
            <w:tcW w:w="1016" w:type="dxa"/>
          </w:tcPr>
          <w:p w14:paraId="30119FB6" w14:textId="77777777" w:rsidR="00A42D42" w:rsidRDefault="00641285">
            <w:pPr>
              <w:spacing w:after="0" w:line="360" w:lineRule="auto"/>
              <w:jc w:val="center"/>
              <w:rPr>
                <w:rFonts w:ascii="Bahnschrift" w:hAnsi="Bahnschrift" w:cs="Helvetica"/>
                <w:lang w:val="en-US"/>
              </w:rPr>
            </w:pPr>
            <w:r>
              <w:rPr>
                <w:rFonts w:ascii="Bahnschrift" w:hAnsi="Bahnschrift" w:cs="Helvetica"/>
                <w:lang w:val="en-US"/>
              </w:rPr>
              <w:t>5</w:t>
            </w:r>
          </w:p>
        </w:tc>
        <w:tc>
          <w:tcPr>
            <w:tcW w:w="4912" w:type="dxa"/>
          </w:tcPr>
          <w:p w14:paraId="2F28DA91" w14:textId="77777777" w:rsidR="00A42D42" w:rsidRDefault="00641285">
            <w:pPr>
              <w:spacing w:after="0" w:line="360" w:lineRule="auto"/>
              <w:jc w:val="center"/>
              <w:rPr>
                <w:rFonts w:ascii="Bahnschrift" w:hAnsi="Bahnschrift" w:cs="Helvetica"/>
                <w:szCs w:val="20"/>
                <w:lang w:val="en-US"/>
              </w:rPr>
            </w:pPr>
            <w:r>
              <w:rPr>
                <w:rFonts w:ascii="Bahnschrift" w:hAnsi="Bahnschrift" w:cs="Helvetica"/>
                <w:szCs w:val="20"/>
              </w:rPr>
              <w:t>09.12.2025 to 08.12.2026</w:t>
            </w:r>
          </w:p>
        </w:tc>
        <w:tc>
          <w:tcPr>
            <w:tcW w:w="2870" w:type="dxa"/>
          </w:tcPr>
          <w:p w14:paraId="4D55B129" w14:textId="637B9606" w:rsidR="00A42D42" w:rsidRDefault="009D4224">
            <w:pPr>
              <w:spacing w:after="0" w:line="360" w:lineRule="auto"/>
              <w:jc w:val="center"/>
              <w:rPr>
                <w:rFonts w:ascii="Bahnschrift" w:hAnsi="Bahnschrift" w:cs="Helvetica"/>
                <w:szCs w:val="20"/>
                <w:lang w:val="en-US"/>
              </w:rPr>
            </w:pPr>
            <w:r>
              <w:rPr>
                <w:rFonts w:ascii="Bahnschrift" w:hAnsi="Bahnschrift" w:cs="Helvetica"/>
                <w:szCs w:val="20"/>
                <w:lang w:val="en-US"/>
              </w:rPr>
              <w:t>Rs. 27,320.00</w:t>
            </w:r>
            <w:r w:rsidR="00641285">
              <w:rPr>
                <w:rFonts w:ascii="Bahnschrift" w:hAnsi="Bahnschrift" w:cs="Helvetica"/>
                <w:szCs w:val="20"/>
                <w:lang w:val="en-US"/>
              </w:rPr>
              <w:t>/-</w:t>
            </w:r>
          </w:p>
        </w:tc>
      </w:tr>
    </w:tbl>
    <w:p w14:paraId="4DD4FBAD" w14:textId="77777777" w:rsidR="00A42D42" w:rsidRDefault="00A42D42">
      <w:pPr>
        <w:spacing w:line="360" w:lineRule="auto"/>
        <w:jc w:val="both"/>
        <w:rPr>
          <w:rFonts w:ascii="Bahnschrift" w:hAnsi="Bahnschrift" w:cs="Helvetica"/>
          <w:lang w:val="en-US"/>
        </w:rPr>
      </w:pPr>
    </w:p>
    <w:p w14:paraId="7EC7F263" w14:textId="77777777" w:rsidR="00A42D42" w:rsidRDefault="00641285">
      <w:pPr>
        <w:spacing w:line="360" w:lineRule="auto"/>
        <w:jc w:val="both"/>
        <w:rPr>
          <w:rFonts w:ascii="Bahnschrift" w:hAnsi="Bahnschrift" w:cs="Helvetica"/>
          <w:lang w:val="en-US"/>
        </w:rPr>
      </w:pPr>
      <w:r>
        <w:rPr>
          <w:rFonts w:ascii="Bahnschrift" w:hAnsi="Bahnschrift" w:cs="Helvetica"/>
          <w:lang w:val="en-US"/>
        </w:rPr>
        <w:t>*Values rounded off to the next digit</w:t>
      </w:r>
    </w:p>
    <w:p w14:paraId="57AAB84C" w14:textId="77777777" w:rsidR="00A42D42" w:rsidRDefault="00A42D42">
      <w:pPr>
        <w:spacing w:line="360" w:lineRule="auto"/>
        <w:jc w:val="both"/>
        <w:rPr>
          <w:rFonts w:ascii="Bahnschrift" w:hAnsi="Bahnschrift" w:cs="Helvetica"/>
          <w:lang w:val="en-US"/>
        </w:rPr>
      </w:pPr>
    </w:p>
    <w:p w14:paraId="4B6D3106" w14:textId="77777777" w:rsidR="00A42D42" w:rsidRDefault="00A42D42">
      <w:pPr>
        <w:spacing w:line="360" w:lineRule="auto"/>
        <w:jc w:val="both"/>
        <w:rPr>
          <w:rFonts w:ascii="Bahnschrift" w:hAnsi="Bahnschrift" w:cs="Helvetica"/>
          <w:lang w:val="en-US"/>
        </w:rPr>
      </w:pPr>
    </w:p>
    <w:p w14:paraId="36FE7EDC" w14:textId="77777777" w:rsidR="00A42D42" w:rsidRDefault="00641285">
      <w:pPr>
        <w:spacing w:line="360" w:lineRule="auto"/>
        <w:jc w:val="both"/>
        <w:rPr>
          <w:rFonts w:ascii="Bahnschrift" w:hAnsi="Bahnschrift" w:cs="Helvetica"/>
        </w:rPr>
      </w:pPr>
      <w:r>
        <w:rPr>
          <w:rFonts w:ascii="Bahnschrift" w:hAnsi="Bahnschrift" w:cs="Helvetica"/>
          <w:lang w:val="en-US"/>
        </w:rPr>
        <w:t>Signature of Licensor                                                       Signature of Licensee</w:t>
      </w:r>
    </w:p>
    <w:p w14:paraId="5C5582EE" w14:textId="69D08396" w:rsidR="002F780B" w:rsidRDefault="002F780B">
      <w:pPr>
        <w:jc w:val="right"/>
        <w:rPr>
          <w:rFonts w:ascii="Cambria" w:hAnsi="Cambria" w:cs="Helvetica"/>
          <w:sz w:val="20"/>
          <w:szCs w:val="20"/>
        </w:rPr>
      </w:pPr>
    </w:p>
    <w:p w14:paraId="286806CF" w14:textId="77777777" w:rsidR="002F780B" w:rsidRPr="002F780B" w:rsidRDefault="002F780B" w:rsidP="002F780B">
      <w:pPr>
        <w:rPr>
          <w:rFonts w:ascii="Cambria" w:hAnsi="Cambria" w:cs="Helvetica"/>
          <w:sz w:val="20"/>
          <w:szCs w:val="20"/>
        </w:rPr>
      </w:pPr>
    </w:p>
    <w:p w14:paraId="7D2D4A8F" w14:textId="77777777" w:rsidR="002F780B" w:rsidRPr="002F780B" w:rsidRDefault="002F780B" w:rsidP="002F780B">
      <w:pPr>
        <w:rPr>
          <w:rFonts w:ascii="Cambria" w:hAnsi="Cambria" w:cs="Helvetica"/>
          <w:sz w:val="20"/>
          <w:szCs w:val="20"/>
        </w:rPr>
      </w:pPr>
    </w:p>
    <w:p w14:paraId="0244AC78" w14:textId="77777777" w:rsidR="002F780B" w:rsidRPr="002F780B" w:rsidRDefault="002F780B" w:rsidP="002F780B">
      <w:pPr>
        <w:rPr>
          <w:rFonts w:ascii="Cambria" w:hAnsi="Cambria" w:cs="Helvetica"/>
          <w:sz w:val="20"/>
          <w:szCs w:val="20"/>
        </w:rPr>
      </w:pPr>
    </w:p>
    <w:p w14:paraId="52134357" w14:textId="77777777" w:rsidR="002F780B" w:rsidRPr="002F780B" w:rsidRDefault="002F780B" w:rsidP="002F780B">
      <w:pPr>
        <w:rPr>
          <w:rFonts w:ascii="Cambria" w:hAnsi="Cambria" w:cs="Helvetica"/>
          <w:sz w:val="20"/>
          <w:szCs w:val="20"/>
        </w:rPr>
      </w:pPr>
    </w:p>
    <w:p w14:paraId="75CD4B0B" w14:textId="77777777" w:rsidR="002F780B" w:rsidRPr="002F780B" w:rsidRDefault="002F780B" w:rsidP="002F780B">
      <w:pPr>
        <w:rPr>
          <w:rFonts w:ascii="Cambria" w:hAnsi="Cambria" w:cs="Helvetica"/>
          <w:sz w:val="20"/>
          <w:szCs w:val="20"/>
        </w:rPr>
      </w:pPr>
    </w:p>
    <w:p w14:paraId="1E23F817" w14:textId="77777777" w:rsidR="002F780B" w:rsidRPr="002F780B" w:rsidRDefault="002F780B" w:rsidP="002F780B">
      <w:pPr>
        <w:rPr>
          <w:rFonts w:ascii="Cambria" w:hAnsi="Cambria" w:cs="Helvetica"/>
          <w:sz w:val="20"/>
          <w:szCs w:val="20"/>
        </w:rPr>
      </w:pPr>
    </w:p>
    <w:p w14:paraId="16A43D21" w14:textId="77777777" w:rsidR="002F780B" w:rsidRPr="002F780B" w:rsidRDefault="002F780B" w:rsidP="002F780B">
      <w:pPr>
        <w:rPr>
          <w:rFonts w:ascii="Cambria" w:hAnsi="Cambria" w:cs="Helvetica"/>
          <w:sz w:val="20"/>
          <w:szCs w:val="20"/>
        </w:rPr>
      </w:pPr>
    </w:p>
    <w:p w14:paraId="1D5276C1" w14:textId="77777777" w:rsidR="002F780B" w:rsidRPr="002F780B" w:rsidRDefault="002F780B" w:rsidP="002F780B">
      <w:pPr>
        <w:rPr>
          <w:rFonts w:ascii="Cambria" w:hAnsi="Cambria" w:cs="Helvetica"/>
          <w:sz w:val="20"/>
          <w:szCs w:val="20"/>
        </w:rPr>
      </w:pPr>
    </w:p>
    <w:p w14:paraId="1970A7BE" w14:textId="77777777" w:rsidR="002F780B" w:rsidRPr="002F780B" w:rsidRDefault="002F780B" w:rsidP="002F780B">
      <w:pPr>
        <w:rPr>
          <w:rFonts w:ascii="Cambria" w:hAnsi="Cambria" w:cs="Helvetica"/>
          <w:sz w:val="20"/>
          <w:szCs w:val="20"/>
        </w:rPr>
      </w:pPr>
    </w:p>
    <w:p w14:paraId="568B7671" w14:textId="77777777" w:rsidR="002F780B" w:rsidRPr="002F780B" w:rsidRDefault="002F780B" w:rsidP="002F780B">
      <w:pPr>
        <w:rPr>
          <w:rFonts w:ascii="Cambria" w:hAnsi="Cambria" w:cs="Helvetica"/>
          <w:sz w:val="20"/>
          <w:szCs w:val="20"/>
        </w:rPr>
      </w:pPr>
    </w:p>
    <w:p w14:paraId="57116AAF" w14:textId="77777777" w:rsidR="002F780B" w:rsidRPr="002F780B" w:rsidRDefault="002F780B" w:rsidP="002F780B">
      <w:pPr>
        <w:rPr>
          <w:rFonts w:ascii="Cambria" w:hAnsi="Cambria" w:cs="Helvetica"/>
          <w:sz w:val="20"/>
          <w:szCs w:val="20"/>
        </w:rPr>
      </w:pPr>
    </w:p>
    <w:p w14:paraId="164AAFF0" w14:textId="77777777" w:rsidR="002F780B" w:rsidRPr="002F780B" w:rsidRDefault="002F780B" w:rsidP="002F780B">
      <w:pPr>
        <w:rPr>
          <w:rFonts w:ascii="Cambria" w:hAnsi="Cambria" w:cs="Helvetica"/>
          <w:sz w:val="20"/>
          <w:szCs w:val="20"/>
        </w:rPr>
      </w:pPr>
    </w:p>
    <w:p w14:paraId="6A313111" w14:textId="77777777" w:rsidR="002F780B" w:rsidRPr="002F780B" w:rsidRDefault="002F780B" w:rsidP="002F780B">
      <w:pPr>
        <w:rPr>
          <w:rFonts w:ascii="Cambria" w:hAnsi="Cambria" w:cs="Helvetica"/>
          <w:sz w:val="20"/>
          <w:szCs w:val="20"/>
        </w:rPr>
      </w:pPr>
    </w:p>
    <w:p w14:paraId="7AB56530" w14:textId="77777777" w:rsidR="002F780B" w:rsidRPr="002F780B" w:rsidRDefault="002F780B" w:rsidP="002F780B">
      <w:pPr>
        <w:jc w:val="right"/>
        <w:rPr>
          <w:rFonts w:ascii="Cambria" w:hAnsi="Cambria" w:cs="Helvetica"/>
          <w:sz w:val="20"/>
          <w:szCs w:val="20"/>
        </w:rPr>
      </w:pPr>
    </w:p>
    <w:p w14:paraId="112E6EC6" w14:textId="77777777" w:rsidR="002F780B" w:rsidRPr="002F780B" w:rsidRDefault="002F780B" w:rsidP="002F780B">
      <w:pPr>
        <w:rPr>
          <w:rFonts w:ascii="Cambria" w:hAnsi="Cambria" w:cs="Helvetica"/>
          <w:sz w:val="20"/>
          <w:szCs w:val="20"/>
        </w:rPr>
      </w:pPr>
    </w:p>
    <w:p w14:paraId="1CAF4CA7" w14:textId="77777777" w:rsidR="002F780B" w:rsidRPr="002F780B" w:rsidRDefault="002F780B" w:rsidP="002F780B">
      <w:pPr>
        <w:rPr>
          <w:rFonts w:ascii="Cambria" w:hAnsi="Cambria" w:cs="Helvetica"/>
          <w:sz w:val="20"/>
          <w:szCs w:val="20"/>
        </w:rPr>
      </w:pPr>
    </w:p>
    <w:p w14:paraId="3583823A" w14:textId="77777777" w:rsidR="002F780B" w:rsidRPr="002F780B" w:rsidRDefault="002F780B" w:rsidP="002F780B">
      <w:pPr>
        <w:rPr>
          <w:rFonts w:ascii="Cambria" w:hAnsi="Cambria" w:cs="Helvetica"/>
          <w:sz w:val="20"/>
          <w:szCs w:val="20"/>
        </w:rPr>
      </w:pPr>
    </w:p>
    <w:p w14:paraId="3D21972C" w14:textId="77777777" w:rsidR="002F780B" w:rsidRPr="002F780B" w:rsidRDefault="002F780B" w:rsidP="002F780B">
      <w:pPr>
        <w:rPr>
          <w:rFonts w:ascii="Cambria" w:hAnsi="Cambria" w:cs="Helvetica"/>
          <w:sz w:val="20"/>
          <w:szCs w:val="20"/>
        </w:rPr>
      </w:pPr>
    </w:p>
    <w:p w14:paraId="47088167" w14:textId="77777777" w:rsidR="002F780B" w:rsidRPr="002F780B" w:rsidRDefault="002F780B" w:rsidP="002F780B">
      <w:pPr>
        <w:rPr>
          <w:rFonts w:ascii="Cambria" w:hAnsi="Cambria" w:cs="Helvetica"/>
          <w:sz w:val="20"/>
          <w:szCs w:val="20"/>
        </w:rPr>
      </w:pPr>
    </w:p>
    <w:p w14:paraId="75FA82AB" w14:textId="77777777" w:rsidR="002F780B" w:rsidRPr="002F780B" w:rsidRDefault="002F780B" w:rsidP="002F780B">
      <w:pPr>
        <w:rPr>
          <w:rFonts w:ascii="Cambria" w:hAnsi="Cambria" w:cs="Helvetica"/>
          <w:sz w:val="20"/>
          <w:szCs w:val="20"/>
        </w:rPr>
      </w:pPr>
    </w:p>
    <w:p w14:paraId="43386E98" w14:textId="77777777" w:rsidR="002F780B" w:rsidRPr="002F780B" w:rsidRDefault="002F780B" w:rsidP="002F780B">
      <w:pPr>
        <w:rPr>
          <w:rFonts w:ascii="Cambria" w:hAnsi="Cambria" w:cs="Helvetica"/>
          <w:sz w:val="20"/>
          <w:szCs w:val="20"/>
        </w:rPr>
      </w:pPr>
    </w:p>
    <w:p w14:paraId="7F55033B" w14:textId="2673CAD1" w:rsidR="00A42D42" w:rsidRPr="002F780B" w:rsidRDefault="00A42D42" w:rsidP="002F780B">
      <w:pPr>
        <w:rPr>
          <w:rFonts w:ascii="Cambria" w:hAnsi="Cambria" w:cs="Helvetica"/>
          <w:sz w:val="20"/>
          <w:szCs w:val="20"/>
        </w:rPr>
      </w:pPr>
    </w:p>
    <w:sectPr w:rsidR="00A42D42" w:rsidRPr="002F780B">
      <w:footerReference w:type="default" r:id="rId11"/>
      <w:pgSz w:w="11900" w:h="16840"/>
      <w:pgMar w:top="1440" w:right="1419" w:bottom="1440" w:left="1797" w:header="720" w:footer="1151" w:gutter="0"/>
      <w:cols w:space="708"/>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shu" w:date="2019-11-14T17:28:00Z" w:initials="J">
    <w:p w14:paraId="2B1B4DFA" w14:textId="77777777" w:rsidR="00A42D42" w:rsidRDefault="00641285">
      <w:pPr>
        <w:pStyle w:val="CommentText"/>
      </w:pPr>
      <w:r>
        <w:t>In any case, KMRL shall have original copy of the agreement. Only if the Licensee wants to have one copy, this sentence need be retained.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B4DF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5C74A" w14:textId="77777777" w:rsidR="0091211A" w:rsidRDefault="0091211A">
      <w:pPr>
        <w:spacing w:line="240" w:lineRule="auto"/>
      </w:pPr>
      <w:r>
        <w:separator/>
      </w:r>
    </w:p>
  </w:endnote>
  <w:endnote w:type="continuationSeparator" w:id="0">
    <w:p w14:paraId="3B381C06" w14:textId="77777777" w:rsidR="0091211A" w:rsidRDefault="00912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Segoe Print"/>
    <w:charset w:val="00"/>
    <w:family w:val="roman"/>
    <w:pitch w:val="default"/>
    <w:sig w:usb0="00000000" w:usb1="00000000" w:usb2="00000000" w:usb3="00000000" w:csb0="00000001" w:csb1="00000000"/>
  </w:font>
  <w:font w:name="Lucida Grande">
    <w:altName w:val="Times New Roman"/>
    <w:charset w:val="00"/>
    <w:family w:val="auto"/>
    <w:pitch w:val="default"/>
    <w:sig w:usb0="00000000" w:usb1="00000000" w:usb2="00000000" w:usb3="00000000" w:csb0="000001B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default"/>
    <w:sig w:usb0="00000000" w:usb1="00000000" w:usb2="00000009" w:usb3="00000000" w:csb0="000001FF" w:csb1="00000000"/>
  </w:font>
  <w:font w:name="MS Mincho">
    <w:altName w:val="ＭＳ 明朝"/>
    <w:panose1 w:val="02020609040205080304"/>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23719"/>
    </w:sdtPr>
    <w:sdtEndPr/>
    <w:sdtContent>
      <w:p w14:paraId="388069D5" w14:textId="53B36F62" w:rsidR="00A42D42" w:rsidRDefault="00641285">
        <w:pPr>
          <w:pStyle w:val="Footer"/>
          <w:jc w:val="right"/>
        </w:pPr>
        <w:r>
          <w:t xml:space="preserve">Page </w:t>
        </w:r>
        <w:r>
          <w:fldChar w:fldCharType="begin"/>
        </w:r>
        <w:r>
          <w:instrText xml:space="preserve"> PAGE   \* MERGEFORMAT </w:instrText>
        </w:r>
        <w:r>
          <w:fldChar w:fldCharType="separate"/>
        </w:r>
        <w:r w:rsidR="008768D5">
          <w:rPr>
            <w:noProof/>
          </w:rPr>
          <w:t>1</w:t>
        </w:r>
        <w:r>
          <w:fldChar w:fldCharType="end"/>
        </w:r>
        <w:r w:rsidR="002F780B">
          <w:t xml:space="preserve"> of 10</w:t>
        </w:r>
      </w:p>
    </w:sdtContent>
  </w:sdt>
  <w:p w14:paraId="3168E19A" w14:textId="77777777" w:rsidR="00A42D42" w:rsidRDefault="00A42D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BD58F" w14:textId="77777777" w:rsidR="0091211A" w:rsidRDefault="0091211A">
      <w:pPr>
        <w:spacing w:after="0"/>
      </w:pPr>
      <w:r>
        <w:separator/>
      </w:r>
    </w:p>
  </w:footnote>
  <w:footnote w:type="continuationSeparator" w:id="0">
    <w:p w14:paraId="1CF7FDD6" w14:textId="77777777" w:rsidR="0091211A" w:rsidRDefault="0091211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F6943"/>
    <w:multiLevelType w:val="multilevel"/>
    <w:tmpl w:val="26DF6943"/>
    <w:lvl w:ilvl="0">
      <w:start w:val="2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3E3429"/>
    <w:multiLevelType w:val="multilevel"/>
    <w:tmpl w:val="2B3E3429"/>
    <w:lvl w:ilvl="0">
      <w:start w:val="2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79192F"/>
    <w:multiLevelType w:val="multilevel"/>
    <w:tmpl w:val="787919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shu">
    <w15:presenceInfo w15:providerId="None" w15:userId="Jishu"/>
  </w15:person>
  <w15:person w15:author="Nisha P">
    <w15:presenceInfo w15:providerId="None" w15:userId="Nisha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CD"/>
    <w:rsid w:val="0000003D"/>
    <w:rsid w:val="000047E1"/>
    <w:rsid w:val="00004CF5"/>
    <w:rsid w:val="0000618E"/>
    <w:rsid w:val="00007305"/>
    <w:rsid w:val="00014D88"/>
    <w:rsid w:val="0003040F"/>
    <w:rsid w:val="0004042C"/>
    <w:rsid w:val="00041303"/>
    <w:rsid w:val="0004783F"/>
    <w:rsid w:val="0005108B"/>
    <w:rsid w:val="00054794"/>
    <w:rsid w:val="00063E0E"/>
    <w:rsid w:val="0007306F"/>
    <w:rsid w:val="000730CD"/>
    <w:rsid w:val="00075E4E"/>
    <w:rsid w:val="000765F7"/>
    <w:rsid w:val="00081962"/>
    <w:rsid w:val="00083A4A"/>
    <w:rsid w:val="00087745"/>
    <w:rsid w:val="000A00EA"/>
    <w:rsid w:val="000A09EF"/>
    <w:rsid w:val="000A21C9"/>
    <w:rsid w:val="000A6DF6"/>
    <w:rsid w:val="000B30CC"/>
    <w:rsid w:val="000B73CD"/>
    <w:rsid w:val="000C5B71"/>
    <w:rsid w:val="000C6834"/>
    <w:rsid w:val="000D40D1"/>
    <w:rsid w:val="000E4D7E"/>
    <w:rsid w:val="000E4DB9"/>
    <w:rsid w:val="000E5E9F"/>
    <w:rsid w:val="001004DA"/>
    <w:rsid w:val="00103327"/>
    <w:rsid w:val="00104335"/>
    <w:rsid w:val="0010458B"/>
    <w:rsid w:val="00105F39"/>
    <w:rsid w:val="00114BC8"/>
    <w:rsid w:val="0011623F"/>
    <w:rsid w:val="00120AEC"/>
    <w:rsid w:val="0012786D"/>
    <w:rsid w:val="001322FC"/>
    <w:rsid w:val="0014230B"/>
    <w:rsid w:val="0014650F"/>
    <w:rsid w:val="00152E0A"/>
    <w:rsid w:val="001621CC"/>
    <w:rsid w:val="00165300"/>
    <w:rsid w:val="00167B03"/>
    <w:rsid w:val="001A3236"/>
    <w:rsid w:val="001A3753"/>
    <w:rsid w:val="001A6A90"/>
    <w:rsid w:val="001B56EF"/>
    <w:rsid w:val="001B63C7"/>
    <w:rsid w:val="001C0410"/>
    <w:rsid w:val="001D1BCC"/>
    <w:rsid w:val="001D2CBD"/>
    <w:rsid w:val="001D50E0"/>
    <w:rsid w:val="001E350D"/>
    <w:rsid w:val="001E61D9"/>
    <w:rsid w:val="001E7AA0"/>
    <w:rsid w:val="001F701D"/>
    <w:rsid w:val="002008A8"/>
    <w:rsid w:val="002106AF"/>
    <w:rsid w:val="0021687D"/>
    <w:rsid w:val="0022000A"/>
    <w:rsid w:val="00231424"/>
    <w:rsid w:val="00231425"/>
    <w:rsid w:val="00231CD1"/>
    <w:rsid w:val="0024159F"/>
    <w:rsid w:val="002528E7"/>
    <w:rsid w:val="00253F34"/>
    <w:rsid w:val="00262C8B"/>
    <w:rsid w:val="00265ACC"/>
    <w:rsid w:val="00266A1A"/>
    <w:rsid w:val="00267925"/>
    <w:rsid w:val="0027409A"/>
    <w:rsid w:val="002817F5"/>
    <w:rsid w:val="00281F60"/>
    <w:rsid w:val="0029051A"/>
    <w:rsid w:val="00295B54"/>
    <w:rsid w:val="00296DBB"/>
    <w:rsid w:val="002A7BDC"/>
    <w:rsid w:val="002A7DFD"/>
    <w:rsid w:val="002B05EC"/>
    <w:rsid w:val="002B6FE5"/>
    <w:rsid w:val="002C19BF"/>
    <w:rsid w:val="002C3AE1"/>
    <w:rsid w:val="002C5047"/>
    <w:rsid w:val="002C74BC"/>
    <w:rsid w:val="002D64FB"/>
    <w:rsid w:val="002E5150"/>
    <w:rsid w:val="002E701E"/>
    <w:rsid w:val="002F573C"/>
    <w:rsid w:val="002F780B"/>
    <w:rsid w:val="00302074"/>
    <w:rsid w:val="00302FC5"/>
    <w:rsid w:val="003036AA"/>
    <w:rsid w:val="003049E8"/>
    <w:rsid w:val="00306CCE"/>
    <w:rsid w:val="00312F4D"/>
    <w:rsid w:val="00315558"/>
    <w:rsid w:val="00316758"/>
    <w:rsid w:val="00317082"/>
    <w:rsid w:val="003172BF"/>
    <w:rsid w:val="00321982"/>
    <w:rsid w:val="00321B0C"/>
    <w:rsid w:val="00342484"/>
    <w:rsid w:val="003623D3"/>
    <w:rsid w:val="0036541B"/>
    <w:rsid w:val="0036568C"/>
    <w:rsid w:val="00365D37"/>
    <w:rsid w:val="0038092D"/>
    <w:rsid w:val="00380AFA"/>
    <w:rsid w:val="00383EC3"/>
    <w:rsid w:val="003A3228"/>
    <w:rsid w:val="003A3A98"/>
    <w:rsid w:val="003B26B4"/>
    <w:rsid w:val="003B735B"/>
    <w:rsid w:val="003C1C9F"/>
    <w:rsid w:val="003C2BCA"/>
    <w:rsid w:val="003C37B3"/>
    <w:rsid w:val="003C75DD"/>
    <w:rsid w:val="003D4426"/>
    <w:rsid w:val="003D52D9"/>
    <w:rsid w:val="003D69FA"/>
    <w:rsid w:val="003D765E"/>
    <w:rsid w:val="003E0289"/>
    <w:rsid w:val="003E3C1D"/>
    <w:rsid w:val="003E5C49"/>
    <w:rsid w:val="003F6C3F"/>
    <w:rsid w:val="003F749D"/>
    <w:rsid w:val="0041108D"/>
    <w:rsid w:val="00414C7B"/>
    <w:rsid w:val="00415C1A"/>
    <w:rsid w:val="00415EEA"/>
    <w:rsid w:val="004172E8"/>
    <w:rsid w:val="00423173"/>
    <w:rsid w:val="00431A60"/>
    <w:rsid w:val="004378AA"/>
    <w:rsid w:val="00446A52"/>
    <w:rsid w:val="00462820"/>
    <w:rsid w:val="00463404"/>
    <w:rsid w:val="00466F18"/>
    <w:rsid w:val="00470481"/>
    <w:rsid w:val="00470EFF"/>
    <w:rsid w:val="00477300"/>
    <w:rsid w:val="004858AD"/>
    <w:rsid w:val="00487E65"/>
    <w:rsid w:val="004A13F0"/>
    <w:rsid w:val="004B5FC1"/>
    <w:rsid w:val="004B7381"/>
    <w:rsid w:val="004C031C"/>
    <w:rsid w:val="004C056A"/>
    <w:rsid w:val="004C1A18"/>
    <w:rsid w:val="004D0473"/>
    <w:rsid w:val="004D39FC"/>
    <w:rsid w:val="004D4CDB"/>
    <w:rsid w:val="004E3DCD"/>
    <w:rsid w:val="004E6404"/>
    <w:rsid w:val="004F14EF"/>
    <w:rsid w:val="004F414C"/>
    <w:rsid w:val="004F5FF4"/>
    <w:rsid w:val="00505128"/>
    <w:rsid w:val="00507D69"/>
    <w:rsid w:val="00513193"/>
    <w:rsid w:val="00515AA4"/>
    <w:rsid w:val="00515C70"/>
    <w:rsid w:val="0052709B"/>
    <w:rsid w:val="0053608E"/>
    <w:rsid w:val="005366AB"/>
    <w:rsid w:val="00542C6D"/>
    <w:rsid w:val="00543F68"/>
    <w:rsid w:val="0054595E"/>
    <w:rsid w:val="0054654C"/>
    <w:rsid w:val="00552F23"/>
    <w:rsid w:val="00557C25"/>
    <w:rsid w:val="00566AB5"/>
    <w:rsid w:val="00567F9F"/>
    <w:rsid w:val="0057201C"/>
    <w:rsid w:val="00572177"/>
    <w:rsid w:val="00574915"/>
    <w:rsid w:val="00574DFC"/>
    <w:rsid w:val="0058173F"/>
    <w:rsid w:val="005820C3"/>
    <w:rsid w:val="00583C6B"/>
    <w:rsid w:val="005853EC"/>
    <w:rsid w:val="00591B7C"/>
    <w:rsid w:val="005925D8"/>
    <w:rsid w:val="005A1D94"/>
    <w:rsid w:val="005C0F2C"/>
    <w:rsid w:val="005C474F"/>
    <w:rsid w:val="005E1AA0"/>
    <w:rsid w:val="005E3F1F"/>
    <w:rsid w:val="005F23CA"/>
    <w:rsid w:val="00602631"/>
    <w:rsid w:val="00603E92"/>
    <w:rsid w:val="0061574A"/>
    <w:rsid w:val="00616870"/>
    <w:rsid w:val="00617D7C"/>
    <w:rsid w:val="006269E4"/>
    <w:rsid w:val="0062713C"/>
    <w:rsid w:val="00637BE7"/>
    <w:rsid w:val="00640781"/>
    <w:rsid w:val="00641143"/>
    <w:rsid w:val="00641285"/>
    <w:rsid w:val="00646FAC"/>
    <w:rsid w:val="00650DBA"/>
    <w:rsid w:val="006527D1"/>
    <w:rsid w:val="006534FD"/>
    <w:rsid w:val="0065438A"/>
    <w:rsid w:val="00665DAF"/>
    <w:rsid w:val="00671D3D"/>
    <w:rsid w:val="0067442E"/>
    <w:rsid w:val="006809EA"/>
    <w:rsid w:val="0068567E"/>
    <w:rsid w:val="0069071E"/>
    <w:rsid w:val="00695C01"/>
    <w:rsid w:val="006A13E4"/>
    <w:rsid w:val="006A5FD3"/>
    <w:rsid w:val="006E7D73"/>
    <w:rsid w:val="006F01AA"/>
    <w:rsid w:val="006F7C4E"/>
    <w:rsid w:val="007006B1"/>
    <w:rsid w:val="0071183B"/>
    <w:rsid w:val="007126B7"/>
    <w:rsid w:val="007132CE"/>
    <w:rsid w:val="0072089A"/>
    <w:rsid w:val="007254F0"/>
    <w:rsid w:val="00730B96"/>
    <w:rsid w:val="00730EBC"/>
    <w:rsid w:val="0073526F"/>
    <w:rsid w:val="00737E16"/>
    <w:rsid w:val="00737EC8"/>
    <w:rsid w:val="00751E23"/>
    <w:rsid w:val="00753000"/>
    <w:rsid w:val="00755E78"/>
    <w:rsid w:val="0076411D"/>
    <w:rsid w:val="00774048"/>
    <w:rsid w:val="00775458"/>
    <w:rsid w:val="00780935"/>
    <w:rsid w:val="007867AF"/>
    <w:rsid w:val="00790560"/>
    <w:rsid w:val="00791181"/>
    <w:rsid w:val="007917BA"/>
    <w:rsid w:val="00791987"/>
    <w:rsid w:val="00792A55"/>
    <w:rsid w:val="007936BF"/>
    <w:rsid w:val="00793FCE"/>
    <w:rsid w:val="00797BAD"/>
    <w:rsid w:val="007A26A2"/>
    <w:rsid w:val="007A44CC"/>
    <w:rsid w:val="007A77D9"/>
    <w:rsid w:val="007B1BBF"/>
    <w:rsid w:val="007B3DD7"/>
    <w:rsid w:val="007B4FE8"/>
    <w:rsid w:val="007B61F4"/>
    <w:rsid w:val="007C5114"/>
    <w:rsid w:val="007C72C3"/>
    <w:rsid w:val="007E11AF"/>
    <w:rsid w:val="007E13D2"/>
    <w:rsid w:val="007E181A"/>
    <w:rsid w:val="007E38DA"/>
    <w:rsid w:val="007E5FFB"/>
    <w:rsid w:val="007F442D"/>
    <w:rsid w:val="007F74E4"/>
    <w:rsid w:val="0080112C"/>
    <w:rsid w:val="00801659"/>
    <w:rsid w:val="00805057"/>
    <w:rsid w:val="00807A61"/>
    <w:rsid w:val="008210B2"/>
    <w:rsid w:val="00822640"/>
    <w:rsid w:val="00826971"/>
    <w:rsid w:val="00826A26"/>
    <w:rsid w:val="00852F5E"/>
    <w:rsid w:val="00853508"/>
    <w:rsid w:val="00857055"/>
    <w:rsid w:val="00861B0F"/>
    <w:rsid w:val="00863D6A"/>
    <w:rsid w:val="008704B0"/>
    <w:rsid w:val="00871D08"/>
    <w:rsid w:val="00872CCD"/>
    <w:rsid w:val="00873942"/>
    <w:rsid w:val="008768D5"/>
    <w:rsid w:val="00880121"/>
    <w:rsid w:val="00881036"/>
    <w:rsid w:val="0088264D"/>
    <w:rsid w:val="00884A18"/>
    <w:rsid w:val="0089027D"/>
    <w:rsid w:val="008B386B"/>
    <w:rsid w:val="008C1FE1"/>
    <w:rsid w:val="008E39A0"/>
    <w:rsid w:val="008E6C87"/>
    <w:rsid w:val="008F0DBB"/>
    <w:rsid w:val="008F684D"/>
    <w:rsid w:val="008F7119"/>
    <w:rsid w:val="008F741A"/>
    <w:rsid w:val="0090094F"/>
    <w:rsid w:val="00901D8A"/>
    <w:rsid w:val="00903285"/>
    <w:rsid w:val="00905559"/>
    <w:rsid w:val="00911629"/>
    <w:rsid w:val="0091211A"/>
    <w:rsid w:val="00913F6C"/>
    <w:rsid w:val="00921A9B"/>
    <w:rsid w:val="00922B13"/>
    <w:rsid w:val="0092731B"/>
    <w:rsid w:val="00935C8A"/>
    <w:rsid w:val="009406F6"/>
    <w:rsid w:val="00942DE2"/>
    <w:rsid w:val="00944160"/>
    <w:rsid w:val="00953476"/>
    <w:rsid w:val="0095420A"/>
    <w:rsid w:val="00960C8E"/>
    <w:rsid w:val="0098788E"/>
    <w:rsid w:val="00992D56"/>
    <w:rsid w:val="00994A41"/>
    <w:rsid w:val="009B1898"/>
    <w:rsid w:val="009B616D"/>
    <w:rsid w:val="009C02F7"/>
    <w:rsid w:val="009C1614"/>
    <w:rsid w:val="009D4224"/>
    <w:rsid w:val="009D4503"/>
    <w:rsid w:val="009D5C94"/>
    <w:rsid w:val="009E1A8A"/>
    <w:rsid w:val="009F5633"/>
    <w:rsid w:val="009F7E3E"/>
    <w:rsid w:val="00A0179B"/>
    <w:rsid w:val="00A04A88"/>
    <w:rsid w:val="00A0537B"/>
    <w:rsid w:val="00A104E2"/>
    <w:rsid w:val="00A15088"/>
    <w:rsid w:val="00A15449"/>
    <w:rsid w:val="00A168BD"/>
    <w:rsid w:val="00A26765"/>
    <w:rsid w:val="00A32B7F"/>
    <w:rsid w:val="00A34E6F"/>
    <w:rsid w:val="00A35F1F"/>
    <w:rsid w:val="00A42502"/>
    <w:rsid w:val="00A42D42"/>
    <w:rsid w:val="00A4694F"/>
    <w:rsid w:val="00A529DB"/>
    <w:rsid w:val="00A52D12"/>
    <w:rsid w:val="00A748D7"/>
    <w:rsid w:val="00A82376"/>
    <w:rsid w:val="00A949C2"/>
    <w:rsid w:val="00A9741F"/>
    <w:rsid w:val="00AA4732"/>
    <w:rsid w:val="00AB1E01"/>
    <w:rsid w:val="00AB5064"/>
    <w:rsid w:val="00AB6C8F"/>
    <w:rsid w:val="00AC21FB"/>
    <w:rsid w:val="00AC233B"/>
    <w:rsid w:val="00AE10DE"/>
    <w:rsid w:val="00AE314A"/>
    <w:rsid w:val="00AE3CB0"/>
    <w:rsid w:val="00AE48C2"/>
    <w:rsid w:val="00AE729E"/>
    <w:rsid w:val="00AF2922"/>
    <w:rsid w:val="00AF2995"/>
    <w:rsid w:val="00AF5EEA"/>
    <w:rsid w:val="00AF78DB"/>
    <w:rsid w:val="00B04A52"/>
    <w:rsid w:val="00B04BB5"/>
    <w:rsid w:val="00B054B2"/>
    <w:rsid w:val="00B16639"/>
    <w:rsid w:val="00B16FAF"/>
    <w:rsid w:val="00B17D6F"/>
    <w:rsid w:val="00B24444"/>
    <w:rsid w:val="00B26364"/>
    <w:rsid w:val="00B3154E"/>
    <w:rsid w:val="00B35A0C"/>
    <w:rsid w:val="00B45B44"/>
    <w:rsid w:val="00B53216"/>
    <w:rsid w:val="00B54322"/>
    <w:rsid w:val="00B54CDE"/>
    <w:rsid w:val="00B54FEE"/>
    <w:rsid w:val="00B60E42"/>
    <w:rsid w:val="00B73CD5"/>
    <w:rsid w:val="00B73ECB"/>
    <w:rsid w:val="00B91F49"/>
    <w:rsid w:val="00B92F60"/>
    <w:rsid w:val="00BA29DD"/>
    <w:rsid w:val="00BA5044"/>
    <w:rsid w:val="00BB0EEC"/>
    <w:rsid w:val="00BB12E6"/>
    <w:rsid w:val="00BC6AC9"/>
    <w:rsid w:val="00BD13E1"/>
    <w:rsid w:val="00BD538A"/>
    <w:rsid w:val="00BD77F7"/>
    <w:rsid w:val="00BE2057"/>
    <w:rsid w:val="00BE266B"/>
    <w:rsid w:val="00BE70A3"/>
    <w:rsid w:val="00BF79CA"/>
    <w:rsid w:val="00BF7C7D"/>
    <w:rsid w:val="00C00972"/>
    <w:rsid w:val="00C02D98"/>
    <w:rsid w:val="00C11FEC"/>
    <w:rsid w:val="00C141FF"/>
    <w:rsid w:val="00C16077"/>
    <w:rsid w:val="00C164E4"/>
    <w:rsid w:val="00C22B33"/>
    <w:rsid w:val="00C23F88"/>
    <w:rsid w:val="00C333F6"/>
    <w:rsid w:val="00C3416C"/>
    <w:rsid w:val="00C34A46"/>
    <w:rsid w:val="00C44D56"/>
    <w:rsid w:val="00C44EAA"/>
    <w:rsid w:val="00C45EE4"/>
    <w:rsid w:val="00C55B0C"/>
    <w:rsid w:val="00C56FDF"/>
    <w:rsid w:val="00C57466"/>
    <w:rsid w:val="00C576D0"/>
    <w:rsid w:val="00C66CBE"/>
    <w:rsid w:val="00C70229"/>
    <w:rsid w:val="00C73B87"/>
    <w:rsid w:val="00C74817"/>
    <w:rsid w:val="00C7687F"/>
    <w:rsid w:val="00C83C18"/>
    <w:rsid w:val="00C8619F"/>
    <w:rsid w:val="00CA10DC"/>
    <w:rsid w:val="00CA2AB3"/>
    <w:rsid w:val="00CB50D0"/>
    <w:rsid w:val="00CB6886"/>
    <w:rsid w:val="00CD60F8"/>
    <w:rsid w:val="00CE58B0"/>
    <w:rsid w:val="00CE7842"/>
    <w:rsid w:val="00CF07CB"/>
    <w:rsid w:val="00CF08EA"/>
    <w:rsid w:val="00CF2811"/>
    <w:rsid w:val="00CF3133"/>
    <w:rsid w:val="00CF4285"/>
    <w:rsid w:val="00D00FF6"/>
    <w:rsid w:val="00D03FC0"/>
    <w:rsid w:val="00D07C71"/>
    <w:rsid w:val="00D104A5"/>
    <w:rsid w:val="00D1326D"/>
    <w:rsid w:val="00D2386D"/>
    <w:rsid w:val="00D25F5D"/>
    <w:rsid w:val="00D26316"/>
    <w:rsid w:val="00D32A91"/>
    <w:rsid w:val="00D3352E"/>
    <w:rsid w:val="00D35658"/>
    <w:rsid w:val="00D35B7E"/>
    <w:rsid w:val="00D43960"/>
    <w:rsid w:val="00D45102"/>
    <w:rsid w:val="00D52142"/>
    <w:rsid w:val="00D571BE"/>
    <w:rsid w:val="00D66479"/>
    <w:rsid w:val="00D75708"/>
    <w:rsid w:val="00D771F3"/>
    <w:rsid w:val="00D82630"/>
    <w:rsid w:val="00D85025"/>
    <w:rsid w:val="00DA019B"/>
    <w:rsid w:val="00DA05BE"/>
    <w:rsid w:val="00DA2424"/>
    <w:rsid w:val="00DA3C24"/>
    <w:rsid w:val="00DA4C13"/>
    <w:rsid w:val="00DB0172"/>
    <w:rsid w:val="00DB4625"/>
    <w:rsid w:val="00DB46DC"/>
    <w:rsid w:val="00DB510F"/>
    <w:rsid w:val="00DB5E90"/>
    <w:rsid w:val="00DB71CE"/>
    <w:rsid w:val="00DC02F1"/>
    <w:rsid w:val="00DC45F6"/>
    <w:rsid w:val="00DC4A04"/>
    <w:rsid w:val="00DC55F1"/>
    <w:rsid w:val="00DD1EFB"/>
    <w:rsid w:val="00DD3C16"/>
    <w:rsid w:val="00DD5337"/>
    <w:rsid w:val="00DE0AE3"/>
    <w:rsid w:val="00DF0154"/>
    <w:rsid w:val="00DF1E0F"/>
    <w:rsid w:val="00DF4331"/>
    <w:rsid w:val="00DF4D6A"/>
    <w:rsid w:val="00DF7A55"/>
    <w:rsid w:val="00DF7C4B"/>
    <w:rsid w:val="00E111A7"/>
    <w:rsid w:val="00E127D7"/>
    <w:rsid w:val="00E142A7"/>
    <w:rsid w:val="00E17795"/>
    <w:rsid w:val="00E22FCB"/>
    <w:rsid w:val="00E329BA"/>
    <w:rsid w:val="00E340DB"/>
    <w:rsid w:val="00E34178"/>
    <w:rsid w:val="00E37A70"/>
    <w:rsid w:val="00E470D8"/>
    <w:rsid w:val="00E50FC1"/>
    <w:rsid w:val="00E52B84"/>
    <w:rsid w:val="00E53D0B"/>
    <w:rsid w:val="00E606D5"/>
    <w:rsid w:val="00E60813"/>
    <w:rsid w:val="00E83F84"/>
    <w:rsid w:val="00E852C0"/>
    <w:rsid w:val="00E90D5E"/>
    <w:rsid w:val="00E91E53"/>
    <w:rsid w:val="00E92B34"/>
    <w:rsid w:val="00E942CE"/>
    <w:rsid w:val="00EA3CA6"/>
    <w:rsid w:val="00EA5EB8"/>
    <w:rsid w:val="00EB2649"/>
    <w:rsid w:val="00EB311B"/>
    <w:rsid w:val="00EB63F2"/>
    <w:rsid w:val="00EC260C"/>
    <w:rsid w:val="00ED4C8B"/>
    <w:rsid w:val="00ED7410"/>
    <w:rsid w:val="00EE09C9"/>
    <w:rsid w:val="00EE2930"/>
    <w:rsid w:val="00EF1012"/>
    <w:rsid w:val="00EF311F"/>
    <w:rsid w:val="00EF3325"/>
    <w:rsid w:val="00EF3825"/>
    <w:rsid w:val="00F1167B"/>
    <w:rsid w:val="00F1288B"/>
    <w:rsid w:val="00F1380A"/>
    <w:rsid w:val="00F21ADB"/>
    <w:rsid w:val="00F24B05"/>
    <w:rsid w:val="00F267CC"/>
    <w:rsid w:val="00F36BE2"/>
    <w:rsid w:val="00F4556B"/>
    <w:rsid w:val="00F47ECC"/>
    <w:rsid w:val="00F5602C"/>
    <w:rsid w:val="00F560FC"/>
    <w:rsid w:val="00F659C5"/>
    <w:rsid w:val="00F70F68"/>
    <w:rsid w:val="00F7167C"/>
    <w:rsid w:val="00F738DA"/>
    <w:rsid w:val="00F75B54"/>
    <w:rsid w:val="00F81E8B"/>
    <w:rsid w:val="00F824ED"/>
    <w:rsid w:val="00F82A1C"/>
    <w:rsid w:val="00F844DB"/>
    <w:rsid w:val="00F866F1"/>
    <w:rsid w:val="00F95298"/>
    <w:rsid w:val="00F97D1D"/>
    <w:rsid w:val="00F97F89"/>
    <w:rsid w:val="00FC077E"/>
    <w:rsid w:val="00FC0BB2"/>
    <w:rsid w:val="00FE233E"/>
    <w:rsid w:val="00FE284D"/>
    <w:rsid w:val="00FE7CF0"/>
    <w:rsid w:val="00FF0E11"/>
    <w:rsid w:val="3215768A"/>
    <w:rsid w:val="686978FA"/>
    <w:rsid w:val="6E7A3FBD"/>
    <w:rsid w:val="75D5A08D"/>
    <w:rsid w:val="7F4E08B5"/>
  </w:rsids>
  <m:mathPr>
    <m:mathFont m:val="Cambria Math"/>
    <m:brkBin m:val="before"/>
    <m:brkBinSub m:val="--"/>
    <m:smallFrac m:val="0"/>
    <m:dispDef/>
    <m:lMargin m:val="0"/>
    <m:rMargin m:val="0"/>
    <m:defJc m:val="centerGroup"/>
    <m:wrapIndent m:val="1440"/>
    <m:intLim m:val="subSup"/>
    <m:naryLim m:val="undOvr"/>
  </m:mathPr>
  <w:themeFontLang w:val="en-IN"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C02DC"/>
  <w15:docId w15:val="{10F96825-E9D1-4E9D-B6FC-48CD17A3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Lucida Grande" w:hAnsi="Lucida Grande"/>
      <w:sz w:val="18"/>
      <w:szCs w:val="18"/>
    </w:rPr>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qFormat/>
    <w:rPr>
      <w:rFonts w:ascii="Times New Roman" w:eastAsia="Times New Roman" w:hAnsi="Times New Roman" w:cs="Times New Roman"/>
      <w:sz w:val="24"/>
      <w:szCs w:val="20"/>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Lucida Grande" w:hAnsi="Lucida Grande"/>
      <w:sz w:val="18"/>
      <w:szCs w:val="18"/>
    </w:rPr>
  </w:style>
  <w:style w:type="paragraph" w:customStyle="1" w:styleId="Revision1">
    <w:name w:val="Revision1"/>
    <w:hidden/>
    <w:uiPriority w:val="99"/>
    <w:semiHidden/>
    <w:qFormat/>
    <w:rPr>
      <w:sz w:val="22"/>
      <w:szCs w:val="22"/>
      <w:lang w:val="en-IN"/>
    </w:rPr>
  </w:style>
  <w:style w:type="paragraph" w:customStyle="1" w:styleId="NoSpacing1">
    <w:name w:val="No Spacing1"/>
    <w:uiPriority w:val="1"/>
    <w:qFormat/>
    <w:rPr>
      <w:sz w:val="22"/>
      <w:szCs w:val="22"/>
      <w:lang w:val="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AE103-2587-4FFE-9165-2C254876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Maragaje</dc:creator>
  <cp:lastModifiedBy>User</cp:lastModifiedBy>
  <cp:revision>2</cp:revision>
  <cp:lastPrinted>2022-03-23T07:41:00Z</cp:lastPrinted>
  <dcterms:created xsi:type="dcterms:W3CDTF">2022-03-23T07:46:00Z</dcterms:created>
  <dcterms:modified xsi:type="dcterms:W3CDTF">2022-03-23T07:46:00Z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875CC62164544285B337948759578FC3</vt:lpwstr>
  </property>
</Properties>
</file>