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9923" w:type="dxa"/>
        <w:jc w:val="center"/>
        <w:tblInd w:w="0" w:type="dxa"/>
        <w:tblLayout w:type="fixed"/>
        <w:tblCellMar>
          <w:top w:w="0" w:type="dxa"/>
          <w:left w:w="0" w:type="dxa"/>
          <w:bottom w:w="284" w:type="dxa"/>
          <w:right w:w="0" w:type="dxa"/>
        </w:tblCellMar>
        <w:tblLook w:val="04a0" w:noHBand="0" w:noVBand="1" w:firstColumn="1" w:lastRow="0" w:lastColumn="0" w:firstRow="1"/>
      </w:tblPr>
      <w:tblGrid>
        <w:gridCol w:w="1701"/>
        <w:gridCol w:w="6521"/>
        <w:gridCol w:w="1701"/>
      </w:tblGrid>
      <w:tr>
        <w:trPr/>
        <w:tc>
          <w:tcPr>
            <w:tcW w:w="170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eastAsia="Calibri"/>
                <w:kern w:val="0"/>
                <w:sz w:val="20"/>
                <w:szCs w:val="20"/>
                <w:lang w:val="fr-FR" w:eastAsia="fr-FR" w:bidi="ar-SA"/>
              </w:rPr>
              <w:drawing>
                <wp:inline distT="0" distB="0" distL="0" distR="0">
                  <wp:extent cx="902970" cy="899795"/>
                  <wp:effectExtent l="0" t="0" r="0" b="0"/>
                  <wp:docPr id="1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Paragraphestandard"/>
              <w:widowControl/>
              <w:spacing w:lineRule="auto" w:line="240" w:before="0" w:after="6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TUNISIAN REPUBLIC</w:t>
            </w:r>
          </w:p>
          <w:p>
            <w:pPr>
              <w:pStyle w:val="Paragraphestandard"/>
              <w:widowControl/>
              <w:spacing w:lineRule="auto" w:line="240" w:before="0" w:after="6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Ministry of Higher Education and Scientific Research University of Carthage</w:t>
            </w:r>
          </w:p>
          <w:p>
            <w:pPr>
              <w:pStyle w:val="Normal"/>
              <w:widowControl/>
              <w:spacing w:before="0" w:after="0"/>
              <w:ind w:right="-340" w:hanging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2"/>
                <w:szCs w:val="22"/>
                <w:lang w:val="fr-FR" w:eastAsia="fr-FR" w:bidi="ar-SA"/>
              </w:rPr>
              <w:t>National Institute of Applied Sciences and Technology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eastAsia="Calibri"/>
                <w:kern w:val="0"/>
                <w:sz w:val="20"/>
                <w:szCs w:val="20"/>
                <w:lang w:val="fr-FR" w:eastAsia="fr-FR" w:bidi="ar-SA"/>
              </w:rPr>
              <w:drawing>
                <wp:inline distT="0" distB="0" distL="0" distR="0">
                  <wp:extent cx="746125" cy="899795"/>
                  <wp:effectExtent l="0" t="0" r="0" b="0"/>
                  <wp:docPr id="2" name="Imag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  <w:b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  <w:b/>
          <w:szCs w:val="24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52"/>
          <w:szCs w:val="52"/>
        </w:rPr>
      </w:pPr>
      <w:r>
        <w:rPr>
          <w:rFonts w:cs="Calibri" w:ascii="Calibri" w:hAnsi="Calibri"/>
          <w:sz w:val="48"/>
          <w:szCs w:val="48"/>
        </w:rPr>
        <w:t>Graduation Project</w:t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 w:val="28"/>
          <w:szCs w:val="24"/>
        </w:rPr>
        <w:t>to obtain the</w:t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44"/>
          <w:szCs w:val="44"/>
        </w:rPr>
      </w:pPr>
      <w:r>
        <w:rPr>
          <w:rFonts w:cs="Calibri" w:ascii="Calibri" w:hAnsi="Calibri"/>
          <w:sz w:val="48"/>
          <w:szCs w:val="48"/>
        </w:rPr>
        <w:t>National Engineering Diploma</w:t>
      </w:r>
    </w:p>
    <w:p>
      <w:pPr>
        <w:pStyle w:val="Paragraphestandard"/>
        <w:spacing w:lineRule="auto" w:line="240" w:before="0" w:after="240"/>
        <w:jc w:val="center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sz w:val="36"/>
          <w:szCs w:val="36"/>
        </w:rPr>
        <w:t>in Applied Sciences and Technology</w:t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  <w:sz w:val="32"/>
          <w:szCs w:val="32"/>
        </w:rPr>
        <w:t xml:space="preserve">Specialty: </w:t>
      </w:r>
      <w:r>
        <w:rPr>
          <w:rFonts w:cs="Calibri" w:ascii="Calibri" w:hAnsi="Calibri"/>
          <w:sz w:val="32"/>
          <w:szCs w:val="32"/>
        </w:rPr>
        <w:t>Software Engineering</w:t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estandard"/>
        <w:spacing w:lineRule="auto" w:line="240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Style w:val="Grilledutableau"/>
        <w:tblpPr w:vertAnchor="text" w:horzAnchor="margin" w:tblpXSpec="center" w:leftFromText="141" w:rightFromText="141" w:tblpY="-56"/>
        <w:tblW w:w="7196" w:type="dxa"/>
        <w:jc w:val="center"/>
        <w:tblInd w:w="0" w:type="dxa"/>
        <w:tblLayout w:type="fixed"/>
        <w:tblCellMar>
          <w:top w:w="284" w:type="dxa"/>
          <w:left w:w="108" w:type="dxa"/>
          <w:bottom w:w="284" w:type="dxa"/>
          <w:right w:w="108" w:type="dxa"/>
        </w:tblCellMar>
        <w:tblLook w:val="04a0" w:noHBand="0" w:noVBand="1" w:firstColumn="1" w:lastRow="0" w:lastColumn="0" w:firstRow="1"/>
      </w:tblPr>
      <w:tblGrid>
        <w:gridCol w:w="7196"/>
      </w:tblGrid>
      <w:tr>
        <w:trPr/>
        <w:tc>
          <w:tcPr>
            <w:tcW w:w="71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b/>
                <w:b/>
                <w:sz w:val="32"/>
                <w:szCs w:val="32"/>
              </w:rPr>
            </w:pPr>
            <w:r>
              <w:rPr>
                <w:rFonts w:eastAsia="Calibri" w:cs="Calibri" w:ascii="Calibri" w:hAnsi="Calibri"/>
                <w:b/>
                <w:kern w:val="0"/>
                <w:sz w:val="32"/>
                <w:szCs w:val="32"/>
                <w:lang w:val="fr-FR" w:eastAsia="fr-FR" w:bidi="ar-SA"/>
              </w:rPr>
              <w:t>Implementation, generation, analysis and predictive modeling of mean payoff games using self-play</w:t>
            </w:r>
          </w:p>
        </w:tc>
      </w:tr>
    </w:tbl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2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cs="Calibri" w:ascii="Calibri" w:hAnsi="Calibri"/>
          <w:bCs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Normal"/>
        <w:spacing w:before="0" w:after="12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cs="Calibri" w:ascii="Calibri" w:hAnsi="Calibri"/>
          <w:bCs/>
          <w:sz w:val="28"/>
          <w:szCs w:val="28"/>
        </w:rPr>
        <w:t>Prepared by</w:t>
      </w:r>
    </w:p>
    <w:p>
      <w:pPr>
        <w:pStyle w:val="Normal"/>
        <w:jc w:val="center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 w:ascii="Calibri" w:hAnsi="Calibri"/>
          <w:b/>
          <w:sz w:val="32"/>
          <w:szCs w:val="32"/>
        </w:rPr>
        <w:t>Rami Zouari</w:t>
      </w:r>
    </w:p>
    <w:p>
      <w:pPr>
        <w:pStyle w:val="Normal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  <w:b/>
          <w:szCs w:val="24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Hosted by </w:t>
      </w:r>
      <w:r>
        <w:rPr>
          <w:rFonts w:cs="Calibri" w:ascii="Calibri" w:hAnsi="Calibri"/>
          <w:sz w:val="28"/>
          <w:szCs w:val="28"/>
        </w:rPr>
        <w:t>TU Dresden</w:t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1845310</wp:posOffset>
            </wp:positionH>
            <wp:positionV relativeFrom="paragraph">
              <wp:posOffset>63500</wp:posOffset>
            </wp:positionV>
            <wp:extent cx="2310130" cy="669925"/>
            <wp:effectExtent l="0" t="0" r="0" b="0"/>
            <wp:wrapSquare wrapText="largest"/>
            <wp:docPr id="3" name="Image1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estandard"/>
        <w:spacing w:lineRule="auto" w:line="240" w:before="0" w:after="240"/>
        <w:jc w:val="center"/>
        <w:rPr>
          <w:rFonts w:ascii="Calibri" w:hAnsi="Calibri" w:cs="Calibri"/>
          <w:i/>
          <w:i/>
          <w:iCs/>
          <w:color w:val="7F7F7F" w:themeColor="text1" w:themeTint="80"/>
        </w:rPr>
      </w:pPr>
      <w:r>
        <w:rPr/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240"/>
        <w:jc w:val="center"/>
        <w:rPr>
          <w:rFonts w:ascii="Calibri" w:hAnsi="Calibri" w:cs="Calibri"/>
          <w:b/>
          <w:b/>
          <w:bCs/>
          <w:sz w:val="40"/>
          <w:szCs w:val="40"/>
        </w:rPr>
      </w:pPr>
      <w:r>
        <w:rPr>
          <w:rFonts w:cs="Calibri" w:ascii="Calibri" w:hAnsi="Calibri"/>
          <w:sz w:val="28"/>
          <w:szCs w:val="28"/>
        </w:rPr>
        <w:t>Defended on the 2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</w:rPr>
        <w:t>/09/2023 in front of a jury composed of:</w:t>
      </w:r>
    </w:p>
    <w:tbl>
      <w:tblPr>
        <w:tblStyle w:val="Grilledutableau"/>
        <w:tblW w:w="7706" w:type="dxa"/>
        <w:jc w:val="center"/>
        <w:tblInd w:w="0" w:type="dxa"/>
        <w:tblLayout w:type="fixed"/>
        <w:tblCellMar>
          <w:top w:w="57" w:type="dxa"/>
          <w:left w:w="284" w:type="dxa"/>
          <w:bottom w:w="57" w:type="dxa"/>
          <w:right w:w="284" w:type="dxa"/>
        </w:tblCellMar>
        <w:tblLook w:val="04a0" w:noHBand="0" w:noVBand="1" w:firstColumn="1" w:lastRow="0" w:lastColumn="0" w:firstRow="1"/>
      </w:tblPr>
      <w:tblGrid>
        <w:gridCol w:w="3592"/>
        <w:gridCol w:w="4114"/>
      </w:tblGrid>
      <w:tr>
        <w:trPr>
          <w:trHeight w:val="353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Mr. Aymen Sellaouti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President of the jury</w:t>
            </w:r>
          </w:p>
        </w:tc>
      </w:tr>
      <w:tr>
        <w:trPr>
          <w:trHeight w:val="353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Mr. Souheib Yousfi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Reviewer</w:t>
            </w:r>
          </w:p>
        </w:tc>
      </w:tr>
      <w:tr>
        <w:trPr>
          <w:trHeight w:val="353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Prof. Manuel Bodirsky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 xml:space="preserve">Supervisor at the </w:t>
            </w: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Company</w:t>
            </w:r>
          </w:p>
        </w:tc>
      </w:tr>
      <w:tr>
        <w:trPr>
          <w:trHeight w:val="353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Prof. Riadh Robbana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Supervisor at INSAT</w:t>
            </w:r>
          </w:p>
        </w:tc>
      </w:tr>
    </w:tbl>
    <w:p>
      <w:pPr>
        <w:pStyle w:val="Normal"/>
        <w:jc w:val="center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School Year</w:t>
      </w:r>
      <w:r>
        <w:rPr>
          <w:rFonts w:cs="Calibri" w:ascii="Calibri" w:hAnsi="Calibri"/>
          <w:b/>
          <w:bCs/>
          <w:sz w:val="28"/>
          <w:szCs w:val="28"/>
        </w:rPr>
        <w:t xml:space="preserve"> : 2022 / 202</w:t>
      </w:r>
      <w:bookmarkStart w:id="0" w:name="_GoBack"/>
      <w:bookmarkEnd w:id="0"/>
      <w:r>
        <w:rPr>
          <w:rFonts w:cs="Calibri" w:ascii="Calibri" w:hAnsi="Calibri"/>
          <w:b/>
          <w:bCs/>
          <w:sz w:val="28"/>
          <w:szCs w:val="28"/>
        </w:rPr>
        <w:t>3</w:t>
      </w:r>
    </w:p>
    <w:tbl>
      <w:tblPr>
        <w:tblStyle w:val="Grilledutableau"/>
        <w:tblW w:w="9923" w:type="dxa"/>
        <w:jc w:val="center"/>
        <w:tblInd w:w="0" w:type="dxa"/>
        <w:tblLayout w:type="fixed"/>
        <w:tblCellMar>
          <w:top w:w="0" w:type="dxa"/>
          <w:left w:w="0" w:type="dxa"/>
          <w:bottom w:w="284" w:type="dxa"/>
          <w:right w:w="0" w:type="dxa"/>
        </w:tblCellMar>
        <w:tblLook w:val="04a0" w:noHBand="0" w:noVBand="1" w:firstColumn="1" w:lastRow="0" w:lastColumn="0" w:firstRow="1"/>
      </w:tblPr>
      <w:tblGrid>
        <w:gridCol w:w="1701"/>
        <w:gridCol w:w="6521"/>
        <w:gridCol w:w="1701"/>
      </w:tblGrid>
      <w:tr>
        <w:trPr/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eastAsia="Calibri"/>
                <w:kern w:val="0"/>
                <w:sz w:val="20"/>
                <w:szCs w:val="20"/>
                <w:lang w:val="fr-FR" w:eastAsia="fr-FR" w:bidi="ar-SA"/>
              </w:rPr>
              <w:drawing>
                <wp:inline distT="0" distB="0" distL="0" distR="0">
                  <wp:extent cx="902970" cy="899795"/>
                  <wp:effectExtent l="0" t="0" r="0" b="0"/>
                  <wp:docPr id="4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Paragraphestandard"/>
              <w:widowControl/>
              <w:spacing w:lineRule="auto" w:line="240" w:before="0" w:after="6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TUNISIAN REPUBLIC</w:t>
            </w:r>
          </w:p>
          <w:p>
            <w:pPr>
              <w:pStyle w:val="Paragraphestandard"/>
              <w:widowControl/>
              <w:spacing w:lineRule="auto" w:line="240" w:before="0" w:after="6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Ministry of Higher Education and Scientific Research University of Carthage</w:t>
            </w:r>
          </w:p>
          <w:p>
            <w:pPr>
              <w:pStyle w:val="Normal"/>
              <w:widowControl/>
              <w:spacing w:before="0" w:after="0"/>
              <w:ind w:right="-340" w:hanging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2"/>
                <w:szCs w:val="22"/>
                <w:lang w:val="fr-FR" w:eastAsia="fr-FR" w:bidi="ar-SA"/>
              </w:rPr>
              <w:t>National Institute of Applied Sciences and Technology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eastAsia="Calibri"/>
                <w:kern w:val="0"/>
                <w:sz w:val="20"/>
                <w:szCs w:val="20"/>
                <w:lang w:val="fr-FR" w:eastAsia="fr-FR" w:bidi="ar-SA"/>
              </w:rPr>
              <w:drawing>
                <wp:inline distT="0" distB="0" distL="0" distR="0">
                  <wp:extent cx="746125" cy="899795"/>
                  <wp:effectExtent l="0" t="0" r="0" b="0"/>
                  <wp:docPr id="5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  <w:b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  <w:b/>
          <w:szCs w:val="24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52"/>
          <w:szCs w:val="52"/>
        </w:rPr>
      </w:pPr>
      <w:r>
        <w:rPr>
          <w:rFonts w:cs="Calibri" w:ascii="Calibri" w:hAnsi="Calibri"/>
          <w:sz w:val="48"/>
          <w:szCs w:val="48"/>
        </w:rPr>
        <w:t>Graduation Project</w:t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 w:val="28"/>
          <w:szCs w:val="24"/>
        </w:rPr>
        <w:t>to obtain the</w:t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44"/>
          <w:szCs w:val="44"/>
        </w:rPr>
      </w:pPr>
      <w:r>
        <w:rPr>
          <w:rFonts w:cs="Calibri" w:ascii="Calibri" w:hAnsi="Calibri"/>
          <w:sz w:val="48"/>
          <w:szCs w:val="48"/>
        </w:rPr>
        <w:t>National Engineering Diploma</w:t>
      </w:r>
    </w:p>
    <w:p>
      <w:pPr>
        <w:pStyle w:val="Paragraphestandard"/>
        <w:spacing w:lineRule="auto" w:line="240" w:before="0" w:after="240"/>
        <w:jc w:val="center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sz w:val="36"/>
          <w:szCs w:val="36"/>
        </w:rPr>
        <w:t>in Applied Sciences and Technology</w:t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  <w:sz w:val="32"/>
          <w:szCs w:val="32"/>
        </w:rPr>
        <w:t xml:space="preserve">Specialty: </w:t>
      </w:r>
      <w:r>
        <w:rPr>
          <w:rFonts w:cs="Calibri" w:ascii="Calibri" w:hAnsi="Calibri"/>
          <w:sz w:val="32"/>
          <w:szCs w:val="32"/>
        </w:rPr>
        <w:t>Software Engineering</w:t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estandard"/>
        <w:spacing w:lineRule="auto" w:line="240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Style w:val="Grilledutableau"/>
        <w:tblpPr w:vertAnchor="text" w:horzAnchor="margin" w:tblpXSpec="center" w:leftFromText="141" w:rightFromText="141" w:tblpY="-56"/>
        <w:tblW w:w="7196" w:type="dxa"/>
        <w:jc w:val="center"/>
        <w:tblInd w:w="0" w:type="dxa"/>
        <w:tblLayout w:type="fixed"/>
        <w:tblCellMar>
          <w:top w:w="284" w:type="dxa"/>
          <w:left w:w="108" w:type="dxa"/>
          <w:bottom w:w="284" w:type="dxa"/>
          <w:right w:w="108" w:type="dxa"/>
        </w:tblCellMar>
        <w:tblLook w:val="04a0" w:noHBand="0" w:noVBand="1" w:firstColumn="1" w:lastRow="0" w:lastColumn="0" w:firstRow="1"/>
      </w:tblPr>
      <w:tblGrid>
        <w:gridCol w:w="7196"/>
      </w:tblGrid>
      <w:tr>
        <w:trPr/>
        <w:tc>
          <w:tcPr>
            <w:tcW w:w="71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b/>
                <w:b/>
                <w:sz w:val="32"/>
                <w:szCs w:val="32"/>
              </w:rPr>
            </w:pPr>
            <w:r>
              <w:rPr>
                <w:rFonts w:eastAsia="Calibri" w:cs="Calibri" w:ascii="Calibri" w:hAnsi="Calibri"/>
                <w:b/>
                <w:kern w:val="0"/>
                <w:sz w:val="32"/>
                <w:szCs w:val="32"/>
                <w:lang w:val="fr-FR" w:eastAsia="fr-FR" w:bidi="ar-SA"/>
              </w:rPr>
              <w:t>Implementation, generation, analysis and predictive modeling of mean payoff games using self-play</w:t>
            </w:r>
          </w:p>
        </w:tc>
      </w:tr>
    </w:tbl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2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cs="Calibri" w:ascii="Calibri" w:hAnsi="Calibri"/>
          <w:bCs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Normal"/>
        <w:jc w:val="center"/>
        <w:rPr>
          <w:rFonts w:ascii="Calibri" w:hAnsi="Calibri" w:cs="Calibri"/>
          <w:bCs/>
          <w:szCs w:val="24"/>
        </w:rPr>
      </w:pPr>
      <w:r>
        <w:rPr>
          <w:rFonts w:cs="Calibri" w:ascii="Calibri" w:hAnsi="Calibri"/>
          <w:bCs/>
          <w:szCs w:val="24"/>
        </w:rPr>
      </w:r>
    </w:p>
    <w:p>
      <w:pPr>
        <w:pStyle w:val="Normal"/>
        <w:spacing w:before="0" w:after="12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cs="Calibri" w:ascii="Calibri" w:hAnsi="Calibri"/>
          <w:bCs/>
          <w:sz w:val="28"/>
          <w:szCs w:val="28"/>
        </w:rPr>
        <w:t>Prepared by</w:t>
      </w:r>
    </w:p>
    <w:p>
      <w:pPr>
        <w:pStyle w:val="Normal"/>
        <w:jc w:val="center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 w:ascii="Calibri" w:hAnsi="Calibri"/>
          <w:b/>
          <w:sz w:val="32"/>
          <w:szCs w:val="32"/>
        </w:rPr>
        <w:t>Rami Zouari</w:t>
      </w:r>
    </w:p>
    <w:p>
      <w:pPr>
        <w:pStyle w:val="Normal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</w:rPr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Hosted by TU Dresden</w:t>
      </w:r>
    </w:p>
    <w:p>
      <w:pPr>
        <w:pStyle w:val="Paragraphestandard"/>
        <w:spacing w:lineRule="auto" w:line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1845310</wp:posOffset>
            </wp:positionH>
            <wp:positionV relativeFrom="paragraph">
              <wp:posOffset>63500</wp:posOffset>
            </wp:positionV>
            <wp:extent cx="2310130" cy="669925"/>
            <wp:effectExtent l="0" t="0" r="0" b="0"/>
            <wp:wrapSquare wrapText="largest"/>
            <wp:docPr id="6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estandard"/>
        <w:spacing w:lineRule="auto" w:line="240"/>
        <w:jc w:val="center"/>
        <w:rPr>
          <w:rFonts w:ascii="Calibri" w:hAnsi="Calibri" w:cs="Calibri"/>
          <w:i/>
          <w:i/>
          <w:iCs/>
          <w:color w:val="7F7F7F" w:themeColor="text1" w:themeTint="80"/>
        </w:rPr>
      </w:pPr>
      <w:r>
        <w:rPr/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24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Style w:val="Grilledutableau"/>
        <w:tblW w:w="8412" w:type="dxa"/>
        <w:jc w:val="center"/>
        <w:tblInd w:w="0" w:type="dxa"/>
        <w:tblLayout w:type="fixed"/>
        <w:tblCellMar>
          <w:top w:w="57" w:type="dxa"/>
          <w:left w:w="284" w:type="dxa"/>
          <w:bottom w:w="57" w:type="dxa"/>
          <w:right w:w="284" w:type="dxa"/>
        </w:tblCellMar>
        <w:tblLook w:val="04a0" w:noHBand="0" w:noVBand="1" w:firstColumn="1" w:lastRow="0" w:lastColumn="0" w:firstRow="1"/>
      </w:tblPr>
      <w:tblGrid>
        <w:gridCol w:w="4205"/>
        <w:gridCol w:w="4206"/>
      </w:tblGrid>
      <w:tr>
        <w:trPr>
          <w:trHeight w:val="353" w:hRule="atLeast"/>
        </w:trPr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Supervisor at the Company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Prof. Manuel Bodirsky</w:t>
            </w:r>
          </w:p>
        </w:tc>
        <w:tc>
          <w:tcPr>
            <w:tcW w:w="4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Supervisor at INSAT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Prof. Riadh Robbana</w:t>
            </w:r>
          </w:p>
        </w:tc>
      </w:tr>
      <w:tr>
        <w:trPr>
          <w:trHeight w:val="1297" w:hRule="atLeast"/>
        </w:trPr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Date :</w:t>
            </w:r>
          </w:p>
        </w:tc>
        <w:tc>
          <w:tcPr>
            <w:tcW w:w="4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fr-FR" w:eastAsia="fr-FR" w:bidi="ar-SA"/>
              </w:rPr>
              <w:t>Date :</w:t>
            </w:r>
          </w:p>
        </w:tc>
      </w:tr>
    </w:tbl>
    <w:p>
      <w:pPr>
        <w:pStyle w:val="Normal"/>
        <w:spacing w:lineRule="auto" w:line="360"/>
        <w:jc w:val="center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Normal"/>
        <w:bidi w:val="0"/>
        <w:jc w:val="center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 xml:space="preserve">School Year </w:t>
      </w:r>
      <w:r>
        <w:rPr>
          <w:rFonts w:cs="Calibri" w:ascii="Calibri" w:hAnsi="Calibri"/>
          <w:b/>
          <w:bCs/>
          <w:sz w:val="28"/>
          <w:szCs w:val="28"/>
        </w:rPr>
        <w:t>: 2022 / 2023</w:t>
      </w:r>
    </w:p>
    <w:sectPr>
      <w:type w:val="nextPage"/>
      <w:pgSz w:w="11906" w:h="16838"/>
      <w:pgMar w:left="1134" w:right="1134" w:gutter="0" w:header="0" w:top="851" w:footer="0" w:bottom="851"/>
      <w:pgBorders w:display="allPages" w:offsetFrom="text">
        <w:top w:val="single" w:sz="8" w:space="18" w:color="000000"/>
        <w:left w:val="single" w:sz="8" w:space="32" w:color="000000"/>
        <w:bottom w:val="single" w:sz="8" w:space="18" w:color="000000"/>
        <w:right w:val="single" w:sz="8" w:space="3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inion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297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Titre7Car"/>
    <w:qFormat/>
    <w:rsid w:val="00f9297a"/>
    <w:pPr>
      <w:keepNext w:val="true"/>
      <w:ind w:left="6237" w:hanging="0"/>
      <w:outlineLvl w:val="6"/>
    </w:pPr>
    <w:rPr/>
  </w:style>
  <w:style w:type="paragraph" w:styleId="Heading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f9297a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f9297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itre6Car" w:customStyle="1">
    <w:name w:val="Titre 6 Car"/>
    <w:basedOn w:val="DefaultParagraphFont"/>
    <w:link w:val="Heading6"/>
    <w:qFormat/>
    <w:rsid w:val="00f9297a"/>
    <w:rPr>
      <w:b/>
      <w:sz w:val="22"/>
      <w:szCs w:val="22"/>
    </w:rPr>
  </w:style>
  <w:style w:type="character" w:styleId="Titre7Car" w:customStyle="1">
    <w:name w:val="Titre 7 Car"/>
    <w:basedOn w:val="DefaultParagraphFont"/>
    <w:link w:val="Heading7"/>
    <w:qFormat/>
    <w:rsid w:val="00f9297a"/>
    <w:rPr>
      <w:sz w:val="24"/>
    </w:rPr>
  </w:style>
  <w:style w:type="character" w:styleId="Titre8Car" w:customStyle="1">
    <w:name w:val="Titre 8 Car"/>
    <w:basedOn w:val="DefaultParagraphFont"/>
    <w:link w:val="Heading8"/>
    <w:qFormat/>
    <w:rsid w:val="00f9297a"/>
    <w:rPr>
      <w:i/>
      <w:sz w:val="24"/>
      <w:szCs w:val="24"/>
    </w:rPr>
  </w:style>
  <w:style w:type="character" w:styleId="Titre9Car" w:customStyle="1">
    <w:name w:val="Titre 9 Car"/>
    <w:basedOn w:val="DefaultParagraphFont"/>
    <w:link w:val="Heading9"/>
    <w:uiPriority w:val="9"/>
    <w:qFormat/>
    <w:rsid w:val="00f9297a"/>
    <w:rPr>
      <w:rFonts w:ascii="Cambria" w:hAnsi="Cambria" w:eastAsia="Times New Roman" w:cs="Times New Roman"/>
      <w:sz w:val="22"/>
      <w:szCs w:val="22"/>
    </w:rPr>
  </w:style>
  <w:style w:type="character" w:styleId="SoustitreCar" w:customStyle="1">
    <w:name w:val="Sous-titre Car"/>
    <w:basedOn w:val="DefaultParagraphFont"/>
    <w:link w:val="Subtitle"/>
    <w:qFormat/>
    <w:rsid w:val="00f9297a"/>
    <w:rPr>
      <w:rFonts w:ascii="Garamond" w:hAnsi="Garamond"/>
      <w:b/>
      <w:sz w:val="28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1f145d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Header"/>
    <w:uiPriority w:val="99"/>
    <w:qFormat/>
    <w:rsid w:val="002e0e6b"/>
    <w:rPr>
      <w:sz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e0e6b"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next w:val="Normal"/>
    <w:qFormat/>
    <w:rsid w:val="00f9297a"/>
    <w:pPr>
      <w:ind w:left="-851" w:right="-709" w:hanging="0"/>
    </w:pPr>
    <w:rPr>
      <w:rFonts w:ascii="Arial" w:hAnsi="Arial" w:cs="Arial"/>
      <w:b/>
      <w:sz w:val="22"/>
    </w:rPr>
  </w:style>
  <w:style w:type="paragraph" w:styleId="Subtitle">
    <w:name w:val="Subtitle"/>
    <w:basedOn w:val="Normal"/>
    <w:link w:val="Sous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f145d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2e0e6b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2e0e6b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Paragraphestandard" w:customStyle="1">
    <w:name w:val="[Paragraphe standard]"/>
    <w:basedOn w:val="Normal"/>
    <w:uiPriority w:val="99"/>
    <w:qFormat/>
    <w:rsid w:val="00af27fa"/>
    <w:pPr>
      <w:spacing w:lineRule="auto" w:line="288"/>
      <w:textAlignment w:val="center"/>
    </w:pPr>
    <w:rPr>
      <w:rFonts w:ascii="Minion Pro" w:hAnsi="Minion Pro" w:cs="Minion Pro"/>
      <w:color w:val="000000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fe4194"/>
    <w:rPr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B28E4FF-941C-48A5-980D-08D7FAB6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LibreOffice/7.4.7.2$Linux_X86_64 LibreOffice_project/40$Build-2</Application>
  <AppVersion>15.0000</AppVersion>
  <Pages>2</Pages>
  <Words>174</Words>
  <Characters>1037</Characters>
  <CharactersWithSpaces>1170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2020-06-22T17:17:00Z</dcterms:created>
  <dc:creator>FC</dc:creator>
  <dc:description/>
  <dc:language>en-GB</dc:language>
  <cp:lastModifiedBy/>
  <cp:lastPrinted>2023-04-07T12:16:00Z</cp:lastPrinted>
  <dcterms:modified xsi:type="dcterms:W3CDTF">2023-09-08T02:39:28Z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