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BOEC_CERT_438193ea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BOEC-RSA2048-SIG-1E7D5E06D1CD8C1C</w:t>
        <w:br/>
        <w:t>Hash: 1e7d5e06d1cd8c1c961e6b0eaca99bc6a15cde0ef1e97563f1b600daf0130ecc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