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qyivnxglevi" w:id="0"/>
      <w:bookmarkEnd w:id="0"/>
      <w:r w:rsidDel="00000000" w:rsidR="00000000" w:rsidRPr="00000000">
        <w:rPr>
          <w:rtl w:val="0"/>
        </w:rPr>
        <w:t xml:space="preserve">BOEC Code Signing Certificate - PFX Details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3x40jmetwnu" w:id="1"/>
      <w:bookmarkEnd w:id="1"/>
      <w:r w:rsidDel="00000000" w:rsidR="00000000" w:rsidRPr="00000000">
        <w:rPr>
          <w:rtl w:val="0"/>
        </w:rPr>
        <w:t xml:space="preserve">Certificate Files (in this folder - also in ZIP download)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ajthvi7w3bq" w:id="2"/>
      <w:bookmarkEnd w:id="2"/>
      <w:r w:rsidDel="00000000" w:rsidR="00000000" w:rsidRPr="00000000">
        <w:rPr>
          <w:rtl w:val="0"/>
        </w:rPr>
        <w:t xml:space="preserve">BOEC_CodeSign.pfx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BOEC2026!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CN=BOEC Engineering Consultants, O=BOEC Engineering, C=ZA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Valid:</w:t>
      </w:r>
      <w:r w:rsidDel="00000000" w:rsidR="00000000" w:rsidRPr="00000000">
        <w:rPr>
          <w:rtl w:val="0"/>
        </w:rPr>
        <w:t xml:space="preserve"> 2026-2029 (3 years)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Usage:</w:t>
      </w:r>
      <w:r w:rsidDel="00000000" w:rsidR="00000000" w:rsidRPr="00000000">
        <w:rPr>
          <w:rtl w:val="0"/>
        </w:rPr>
        <w:t xml:space="preserve"> Code Signing (1.3.6.1.5.5.7.3.3)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  <w:t xml:space="preserve"> RSA 2048, SHA256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in package:</w:t>
      </w:r>
      <w:r w:rsidDel="00000000" w:rsidR="00000000" w:rsidRPr="00000000">
        <w:rPr>
          <w:rtl w:val="0"/>
        </w:rPr>
        <w:t xml:space="preserve"> certs/BOEC_CodeSign.pfx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9gzzwheunvqb" w:id="3"/>
      <w:bookmarkEnd w:id="3"/>
      <w:r w:rsidDel="00000000" w:rsidR="00000000" w:rsidRPr="00000000">
        <w:rPr>
          <w:rtl w:val="0"/>
        </w:rPr>
        <w:t xml:space="preserve">BOEC_CodeSign.cer (Public Certificate)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Export public key for distribution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 on lab PCs to trust BOEC signatures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j4gmf5rtpxdp" w:id="4"/>
      <w:bookmarkEnd w:id="4"/>
      <w:r w:rsidDel="00000000" w:rsidR="00000000" w:rsidRPr="00000000">
        <w:rPr>
          <w:rtl w:val="0"/>
        </w:rPr>
        <w:t xml:space="preserve">import_cert.ps1 (Run as Administrator)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Import BOEC Code Signing Certificate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param(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[string]$PfxPath = ".\BOEC_CodeSign.pfx",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[string]$Password = "BOEC2026!"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$securePass = ConvertTo-SecureString $Password -AsPlainText -Force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Write-Host "Importing BOEC Code Signing cert..." -ForegroundColor Cyan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Import to LocalMachine\My and TrustedPublisher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Import-PfxCertificate -FilePath $PfxPath -Password $securePass -CertStoreLocation Cert:\LocalMachine\My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Import-PfxCertificate -FilePath $PfxPath -Password $securePass -CertStoreLocation Cert:\LocalMachine\TrustedPublisher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Import-PfxCertificate -FilePath $PfxPath -Password $securePass -CertStoreLocation Cert:\CurrentUser\My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Write-Host "Certificate imported successfully - BOEC signatures now trusted" -ForegroundColor Green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Show cert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Get-ChildItem Cert:\LocalMachine\My | Where-Object {$_.Subject -like "*BOEC*"} | Format-List Subject, Thumbprint, NotAfter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qgdz50b8qcpf" w:id="5"/>
      <w:bookmarkEnd w:id="5"/>
      <w:r w:rsidDel="00000000" w:rsidR="00000000" w:rsidRPr="00000000">
        <w:rPr>
          <w:rtl w:val="0"/>
        </w:rPr>
        <w:t xml:space="preserve">verify_signature.ps1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Verify all BOEC files are signed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Get-ChildItem -Recurse -Include *.ps1,*.exe,*.dll,*.dotx | ForEach-Object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$sig = Get-AuthenticodeSignature $_.FullName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[PSCustomObject]@{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File = $_.Name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Status = $sig.Status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Signer = $sig.SignerCertificate.Subject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 | Format-Table -AutoSize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j33x9ofjd3zd" w:id="6"/>
      <w:bookmarkEnd w:id="6"/>
      <w:r w:rsidDel="00000000" w:rsidR="00000000" w:rsidRPr="00000000">
        <w:rPr>
          <w:rtl w:val="0"/>
        </w:rPr>
        <w:t xml:space="preserve">How to Use on Ryzen 5 Lab PC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Download BOEC_CodeSign.pfx from this Drive folder (or from ZIP)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Right-click -&gt; Install PFX -&gt; Local Machine -&gt; Password: BOEC2026!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 run import_cert.ps1 as Administrator (automated)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Now Windows will trust BOEC installers and scripts - no more SmartScreen warnings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v1hrd9yn51sa" w:id="7"/>
      <w:bookmarkEnd w:id="7"/>
      <w:r w:rsidDel="00000000" w:rsidR="00000000" w:rsidRPr="00000000">
        <w:rPr>
          <w:rtl w:val="0"/>
        </w:rPr>
        <w:t xml:space="preserve">For SANAS Audit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PFX secure (POPIA - access controlled)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 (public) can be shared with clients to verify certificate authenticity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 log shows cert thumbprint for each signed certificate generated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92dgggxft3v1" w:id="8"/>
      <w:bookmarkEnd w:id="8"/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actual PFX binary cannot be stored as Google Doc (binary). Download the full ZIP to get the binary PFX: [BOEC_Workflow_Agent_Full_v4_CodeSigned.zip] - contains certs/BOEC_CodeSign.pfx + .cer + .pvk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