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[['E:\\PythonPr\\main.py'], ['Группа 4419 Направление 09.03.02 Информационные системы и технологии'], ['1', 'Ахметов Булат Маратович', 'Система тестирования абитуриентов при выборе направления обучения', 'Шлеймович М.П., канд.техн.наук, зав. каф. АСОИУ'], ['2', 'Байрашев Рустам Станиславович', 'Мобильная система информационной поддержки работников торговой организации', 'Эминов Ф.И., канд.техн.наук, доцент каф. АСОИУ'], ['3', 'Виноградов Михаил Алексеевич', 'Информационная система поиска пожаров в лесных массивах', 'Шлеймович М.П., канд.техн.наук, зав. каф. АСОИУ'], ['4', 'Владимир Петрович ', 'Поиск трюфелнй', 'Сытник А.С., канд.техн.наук, доцент каф. АСОИУ'], ['5', 'Гайнутдинов Марсель Маратович', 'Интернет-магазин по реализации автозапчастей', 'Шлеймович М.П., канд.техн.наук, зав. каф. АСОИУ'], ['Группа 4422 Направление 09.03.02 Информационные системы и технологии'], ['1', 'Азизи Муджибуллах', 'Приложение клиента к интернет-магазину по реализации продуктов питания', 'Шлеймович М.П., канд.техн.наук, зав. каф. АСОИУ'], ['Группа1000'], ['1', 'Иванов Иван 4', 'Тема 4', 'Шлеймович М.П., канд.техн.наук, зав. каф. АСОИУ'], ['2', 'Иванов Иван 5', 'Тема 5', 'Шлеймович М.П., канд.техн.наук, зав. каф. АСОИУ'], ['3', 'Иванов Иван 6', 'Тема 6', 'Сытник А.С., канд.техн.наук, доцент каф. АСОИУ'], ['4', 'Иванов Иван 7', 'Тема 7', 'Эминов Ф.И., канд.техн.наук, доцент каф. АСОИУ']]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