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000000"/>
          <w:spacing w:val="0"/>
          <w:position w:val="0"/>
          <w:sz w:val="24"/>
          <w:shd w:fill="auto" w:val="clear"/>
        </w:rPr>
        <w:t xml:space="preserve">Project Design Phase</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000000"/>
          <w:spacing w:val="0"/>
          <w:position w:val="0"/>
          <w:sz w:val="24"/>
          <w:shd w:fill="auto" w:val="clear"/>
        </w:rPr>
        <w:t xml:space="preserve">Problem </w:t>
      </w:r>
      <w:r>
        <w:rPr>
          <w:rFonts w:ascii="Calibri" w:hAnsi="Calibri" w:cs="Calibri" w:eastAsia="Calibri"/>
          <w:b/>
          <w:color w:val="000000"/>
          <w:spacing w:val="0"/>
          <w:position w:val="0"/>
          <w:sz w:val="24"/>
          <w:shd w:fill="auto" w:val="clear"/>
        </w:rPr>
        <w:t xml:space="preserve">–</w:t>
      </w:r>
      <w:r>
        <w:rPr>
          <w:rFonts w:ascii="Calibri" w:hAnsi="Calibri" w:cs="Calibri" w:eastAsia="Calibri"/>
          <w:b/>
          <w:color w:val="000000"/>
          <w:spacing w:val="0"/>
          <w:position w:val="0"/>
          <w:sz w:val="24"/>
          <w:shd w:fill="auto" w:val="clear"/>
        </w:rPr>
        <w:t xml:space="preserve"> Solution Fit Template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DATE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27-06-25</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TEAM ID</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LTVIP2025TMID31866</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PROJECT NAME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EDUTUTOR AI:Personalized  Learning with Generative AI nad LMS Integration.</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MAXIMUM MARKS</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color w:val="auto"/>
                <w:spacing w:val="0"/>
                <w:position w:val="0"/>
                <w:sz w:val="22"/>
                <w:shd w:fill="auto" w:val="clear"/>
              </w:rPr>
            </w:pPr>
          </w:p>
        </w:tc>
      </w:tr>
    </w:tbl>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000000"/>
          <w:spacing w:val="0"/>
          <w:position w:val="0"/>
          <w:sz w:val="22"/>
          <w:shd w:fill="auto" w:val="clear"/>
        </w:rPr>
        <w:t xml:space="preserve">Problem </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 Solution Fit Template: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000000"/>
          <w:spacing w:val="0"/>
          <w:position w:val="0"/>
          <w:sz w:val="22"/>
          <w:shd w:fill="auto" w:val="clear"/>
        </w:rPr>
        <w:t xml:space="preserve">Purpose:</w:t>
      </w:r>
    </w:p>
    <w:p>
      <w:pPr>
        <w:numPr>
          <w:ilvl w:val="0"/>
          <w:numId w:val="14"/>
        </w:numPr>
        <w:tabs>
          <w:tab w:val="left" w:pos="720" w:leader="none"/>
        </w:tabs>
        <w:spacing w:before="0" w:after="0" w:line="240"/>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Solve complex problems in a way that fits the state of your customers.</w:t>
      </w:r>
    </w:p>
    <w:p>
      <w:pPr>
        <w:numPr>
          <w:ilvl w:val="0"/>
          <w:numId w:val="14"/>
        </w:numPr>
        <w:tabs>
          <w:tab w:val="left" w:pos="720" w:leader="none"/>
        </w:tabs>
        <w:spacing w:before="0" w:after="0" w:line="240"/>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Succeed faster and increase your solution adoption by tapping into existing mediums and channels of behavior.</w:t>
      </w:r>
    </w:p>
    <w:p>
      <w:pPr>
        <w:numPr>
          <w:ilvl w:val="0"/>
          <w:numId w:val="14"/>
        </w:numPr>
        <w:tabs>
          <w:tab w:val="left" w:pos="720" w:leader="none"/>
        </w:tabs>
        <w:spacing w:before="0" w:after="0" w:line="240"/>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Sharpen your communication and marketing strategy with the right triggers and messaging.</w:t>
      </w:r>
    </w:p>
    <w:p>
      <w:pPr>
        <w:numPr>
          <w:ilvl w:val="0"/>
          <w:numId w:val="14"/>
        </w:numPr>
        <w:tabs>
          <w:tab w:val="left" w:pos="720" w:leader="none"/>
        </w:tabs>
        <w:spacing w:before="0" w:after="0" w:line="240"/>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Increase touch-points with your company by finding the right problem-behavior fit and building trust by solving frequent annoyances, or urgent or costly problems.</w:t>
      </w:r>
    </w:p>
    <w:p>
      <w:pPr>
        <w:numPr>
          <w:ilvl w:val="0"/>
          <w:numId w:val="14"/>
        </w:numPr>
        <w:tabs>
          <w:tab w:val="left" w:pos="720" w:leader="none"/>
        </w:tabs>
        <w:spacing w:before="0" w:after="0" w:line="240"/>
        <w:ind w:right="0" w:left="720" w:hanging="360"/>
        <w:jc w:val="left"/>
        <w:rPr>
          <w:rFonts w:ascii="Arial" w:hAnsi="Arial" w:cs="Arial" w:eastAsia="Arial"/>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Understand the existing situation in order to improve it for your target group.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000000"/>
          <w:spacing w:val="0"/>
          <w:position w:val="0"/>
          <w:sz w:val="22"/>
          <w:shd w:fill="auto" w:val="clear"/>
        </w:rPr>
        <w:t xml:space="preserve">Template: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10386" w:dyaOrig="6498">
          <v:rect xmlns:o="urn:schemas-microsoft-com:office:office" xmlns:v="urn:schemas-microsoft-com:vml" id="rectole0000000000" style="width:519.300000pt;height:324.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References:</w:t>
      </w:r>
    </w:p>
    <w:p>
      <w:pPr>
        <w:numPr>
          <w:ilvl w:val="0"/>
          <w:numId w:val="17"/>
        </w:numPr>
        <w:tabs>
          <w:tab w:val="left" w:pos="720" w:leader="none"/>
        </w:tabs>
        <w:spacing w:before="0" w:after="0" w:line="240"/>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https://www.ideahackers.network/problem-solution-fit-canvas/</w:t>
        </w:r>
      </w:hyperlink>
    </w:p>
    <w:p>
      <w:pPr>
        <w:numPr>
          <w:ilvl w:val="0"/>
          <w:numId w:val="17"/>
        </w:numPr>
        <w:tabs>
          <w:tab w:val="left" w:pos="720" w:leader="none"/>
        </w:tabs>
        <w:spacing w:before="0" w:after="160" w:line="240"/>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https://medium.com/@epicantus/problem-solution-fit-canvas-aa3dd59cb4fe</w:t>
        </w:r>
      </w:hyperlink>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4">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medium.com/@epicantus/problem-solution-fit-canvas-aa3dd59cb4fe"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s://www.ideahackers.network/problem-solution-fit-canvas/" Id="docRId2" Type="http://schemas.openxmlformats.org/officeDocument/2006/relationships/hyperlink" /><Relationship Target="numbering.xml" Id="docRId4" Type="http://schemas.openxmlformats.org/officeDocument/2006/relationships/numbering" /></Relationships>
</file>