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F3ED" w14:textId="35698CEC" w:rsidR="5A11F7F3" w:rsidRDefault="5A11F7F3" w:rsidP="2C11DA9D">
      <w:pPr>
        <w:pStyle w:val="NoSpacing"/>
        <w:rPr>
          <w:rFonts w:ascii="Arial Black" w:eastAsia="Arial Black" w:hAnsi="Arial Black" w:cs="Arial Black"/>
          <w:color w:val="000000" w:themeColor="text1"/>
          <w:sz w:val="72"/>
          <w:szCs w:val="72"/>
        </w:rPr>
      </w:pPr>
      <w:r w:rsidRPr="2C11DA9D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68523795" w:rsidRPr="2C11DA9D">
        <w:rPr>
          <w:rStyle w:val="contentcontrolboundarysink"/>
          <w:rFonts w:ascii="Arial" w:eastAsia="Arial" w:hAnsi="Arial" w:cs="Arial"/>
          <w:b/>
          <w:bCs/>
          <w:color w:val="000000" w:themeColor="text1"/>
          <w:sz w:val="72"/>
          <w:szCs w:val="72"/>
        </w:rPr>
        <w:t xml:space="preserve">Ram Mohan Kotni </w:t>
      </w:r>
      <w:r w:rsidR="68523795" w:rsidRPr="2C11DA9D">
        <w:rPr>
          <w:rStyle w:val="eop"/>
          <w:rFonts w:ascii="Arial Black" w:eastAsia="Arial Black" w:hAnsi="Arial Black" w:cs="Arial Black"/>
          <w:b/>
          <w:bCs/>
          <w:color w:val="000000" w:themeColor="text1"/>
          <w:sz w:val="72"/>
          <w:szCs w:val="72"/>
        </w:rPr>
        <w:t> </w:t>
      </w:r>
    </w:p>
    <w:p w14:paraId="05FF4874" w14:textId="16CF6C67" w:rsidR="68523795" w:rsidRDefault="68523795" w:rsidP="0ECAB25A">
      <w:pPr>
        <w:spacing w:after="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/>
        <w:t>Senior Java Full Stack Engineer</w:t>
      </w:r>
    </w:p>
    <w:p w14:paraId="0DBE6F9C" w14:textId="2794CB01" w:rsidR="68523795" w:rsidRDefault="68523795" w:rsidP="1ABF974C">
      <w:pPr>
        <w:tabs>
          <w:tab w:val="left" w:pos="8640"/>
          <w:tab w:val="left" w:pos="8730"/>
        </w:tabs>
        <w:rPr>
          <w:rFonts w:ascii="Calibri" w:eastAsia="Calibri" w:hAnsi="Calibri" w:cs="Calibri"/>
          <w:color w:val="0000FF"/>
        </w:rPr>
      </w:pPr>
      <w:r>
        <w:t>Austin, TX  603-858-7546  mohankotni77@gmail.com  https://www.linkedin.com/in/ramkotni/</w:t>
      </w:r>
    </w:p>
    <w:p w14:paraId="6C363A96" w14:textId="58CCDAF7" w:rsidR="2C11DA9D" w:rsidRDefault="2C11DA9D" w:rsidP="2C11DA9D">
      <w:pPr>
        <w:pStyle w:val="NoSpacing"/>
        <w:pBdr>
          <w:bottom w:val="single" w:sz="4" w:space="1" w:color="auto"/>
        </w:pBdr>
        <w:rPr>
          <w:rStyle w:val="contentcontrolboundarysink"/>
          <w:rFonts w:ascii="Arial" w:hAnsi="Arial" w:cs="Arial"/>
          <w:b/>
          <w:bCs/>
          <w:caps/>
          <w:color w:val="000000" w:themeColor="text1"/>
          <w:sz w:val="20"/>
          <w:szCs w:val="20"/>
        </w:rPr>
      </w:pPr>
    </w:p>
    <w:p w14:paraId="626F1D2F" w14:textId="77777777" w:rsidR="002F6D34" w:rsidRDefault="00DE7D0E" w:rsidP="002F6D34">
      <w:pPr>
        <w:tabs>
          <w:tab w:val="left" w:pos="8640"/>
          <w:tab w:val="left" w:pos="8730"/>
        </w:tabs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</w:pP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​​</w:t>
      </w:r>
    </w:p>
    <w:p w14:paraId="7FA087AF" w14:textId="5BBF769B" w:rsidR="00DE7D0E" w:rsidRPr="00AF2021" w:rsidRDefault="5A11F7F3" w:rsidP="2C11DA9D">
      <w:pPr>
        <w:tabs>
          <w:tab w:val="left" w:pos="8640"/>
          <w:tab w:val="left" w:pos="8730"/>
        </w:tabs>
        <w:rPr>
          <w:rStyle w:val="normaltextrun"/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Executive Summary:</w:t>
      </w:r>
    </w:p>
    <w:p w14:paraId="69675A4A" w14:textId="362BD421" w:rsidR="00EB73A3" w:rsidRPr="00EB73A3" w:rsidRDefault="00DE7D0E" w:rsidP="00EB73A3">
      <w:pPr>
        <w:pStyle w:val="paragraph"/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/>
        <w:t>Senior Java Full Stack Engineer with 18 years of experience building scalable, cloud-native, and high-performance enterprise systems. Expert in Java 17+, Spring Boot, JAX-RS, Microservices, Angular, Kafka, and distributed system design. Proven track record delivering mission-critical applications across energy, robotics, and healthcare domains. Strong in backend engineering, API architecture, AWS/GCP deployments, and DevOps automation, with consistent delivery of reliability and performance improvements.</w:t>
      </w:r>
    </w:p>
    <w:p w14:paraId="4F5127B6" w14:textId="77777777" w:rsidR="00EB73A3" w:rsidRDefault="00EB73A3" w:rsidP="1ABF974C">
      <w:pPr>
        <w:pStyle w:val="paragraph"/>
        <w:spacing w:before="0" w:beforeAutospacing="0" w:after="0" w:afterAutospacing="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4C8235F1" w14:textId="7AFE7506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Core Competencies</w:t>
      </w:r>
    </w:p>
    <w:p w14:paraId="3A5C31A6" w14:textId="788CBA22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01FFA5E" wp14:editId="0123031A">
            <wp:extent cx="9525" cy="9525"/>
            <wp:effectExtent l="0" t="0" r="0" b="0"/>
            <wp:docPr id="678065880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23732A8D" w14:textId="71CB8D92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Java 17+ • Spring Boot • JAX-RS • Microservices • Angular 16+ • Kafka • REST API Architecture • AWS/GCP • Kubernetes • Docker • CI/CD (Jenkins, GitHub Actions) • Oracle/PostgreSQL • Redis • Event-Driven Systems • Performance Optimization • System Design • Technical Leadership</w:t>
      </w:r>
    </w:p>
    <w:p w14:paraId="143428AF" w14:textId="39603232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Professional Summary</w:t>
      </w:r>
    </w:p>
    <w:p w14:paraId="300983AA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Architect-level engineer with a strong backend focus (70%) on Java, Spring Boot, microservices, secure API design, and performance tuning.</w:t>
      </w:r>
    </w:p>
    <w:p w14:paraId="780CCC2C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Frontend capability (30%) includes Angular 16+, TypeScript, and responsive UI engineering for enterprise workflows.</w:t>
      </w:r>
    </w:p>
    <w:p w14:paraId="1E01B5C3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Hands-on cloud and DevOps expertise across AWS/GCP, Kubernetes, Docker, and CI/CD automation.</w:t>
      </w:r>
    </w:p>
    <w:p w14:paraId="42A6C465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Experienced in event-driven architecture using Kafka with strong observability practices (Prometheus, Kibana, Splunk).</w:t>
      </w:r>
    </w:p>
    <w:p w14:paraId="12C92645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Proven technical leader in modernization programs, architecture reviews, mentoring, and Agile delivery.</w:t>
      </w:r>
    </w:p>
    <w:p w14:paraId="7F0C3B5E" w14:textId="77777777" w:rsidR="008E5ED9" w:rsidRPr="008E5ED9" w:rsidRDefault="008E5ED9" w:rsidP="00B05963">
      <w:pPr>
        <w:pStyle w:val="paragraph"/>
        <w:spacing w:before="0" w:beforeAutospacing="0" w:after="0" w:afterAutospacing="0"/>
        <w:ind w:left="502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7DE971A3" w14:textId="0E35BB52" w:rsidR="00DE7D0E" w:rsidRPr="00AF2021" w:rsidRDefault="00DE7D0E" w:rsidP="7E1F1CF2">
      <w:pPr>
        <w:pStyle w:val="paragraph"/>
        <w:spacing w:before="0" w:beforeAutospacing="0" w:after="0" w:afterAutospacing="0"/>
        <w:ind w:left="502"/>
        <w:textAlignment w:val="baseline"/>
        <w:rPr>
          <w:rStyle w:val="eop"/>
          <w:rFonts w:ascii="Verdana" w:hAnsi="Verdana" w:cs="Arial"/>
          <w:color w:val="000000"/>
          <w:sz w:val="20"/>
          <w:szCs w:val="20"/>
        </w:rPr>
      </w:pPr>
      <w:r w:rsidRPr="7E1F1CF2">
        <w:rPr>
          <w:rStyle w:val="contentcontrolboundarysink"/>
          <w:rFonts w:ascii="Arial" w:hAnsi="Arial" w:cs="Arial"/>
          <w:color w:val="000000" w:themeColor="text1"/>
          <w:sz w:val="20"/>
          <w:szCs w:val="20"/>
        </w:rPr>
        <w:t>​</w:t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4C0280D9" w14:textId="6436C290" w:rsidR="00DE7D0E" w:rsidRPr="00AF2021" w:rsidRDefault="00DE7D0E" w:rsidP="7E1F1CF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color w:val="000000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Technical Skills</w:t>
      </w:r>
    </w:p>
    <w:p w14:paraId="503A48DD" w14:textId="393C107E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2D9CB57F" w14:textId="60891B82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Languages: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Java (8–17), TypeScript, JavaScript (ES6+), Python </w:t>
      </w:r>
    </w:p>
    <w:p w14:paraId="6FEB933D" w14:textId="7C627DCA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Backend Frameworks: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</w:t>
      </w: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JAX</w:t>
      </w: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noBreakHyphen/>
        <w:t>RS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, Spring Boot, Spring Security, Spring Cloud, Node.js </w:t>
      </w:r>
    </w:p>
    <w:p w14:paraId="3B7C7DA7" w14:textId="1EEF2D27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Frontend: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Angular 16+, Angular Material, HTML5, CSS3, Bootstrap </w:t>
      </w:r>
    </w:p>
    <w:p w14:paraId="31ED3820" w14:textId="63689C62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Cloud: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AWS (EC2, S3, Lambda, Code Pipeline, CloudWatch), GCP (GKE, Cloud Run), PCF </w:t>
      </w:r>
    </w:p>
    <w:p w14:paraId="748EEFE6" w14:textId="2AA311B7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DevOps: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Jenkins, GitHub Actions, Docker, Kubernetes, Ansible, Maven, Git (GitLab/Bitbucket) </w:t>
      </w:r>
    </w:p>
    <w:p w14:paraId="2A964750" w14:textId="19CD9900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Databases: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Oracle, PostgreSQL, MySQL, MongoDB, Neo4j </w:t>
      </w:r>
    </w:p>
    <w:p w14:paraId="623A8C2C" w14:textId="4AF1FD45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Messaging &amp; Caching: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Kafka, RabbitMQ, Redis </w:t>
      </w:r>
    </w:p>
    <w:p w14:paraId="7B205217" w14:textId="79D907F3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Testing: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JUnit, Mockito, Rest Assured, Cypress, JEST, JMeter </w:t>
      </w:r>
    </w:p>
    <w:p w14:paraId="21FA41F4" w14:textId="5F3A27E1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Tools &amp; Observability: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Swagger, Postman, SonarQube, JIRA/Confluence, Log4j/SLF4J, Kibana, Splunk, Prometheus, Elasticsearch </w:t>
      </w:r>
    </w:p>
    <w:p w14:paraId="18C10263" w14:textId="38FF88A4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IDEs: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IntelliJ IDEA, Eclipse, Spring STS, Visual Studio Code, NetBeans, MyEclipse </w:t>
      </w:r>
    </w:p>
    <w:p w14:paraId="3F855426" w14:textId="31F045A6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OS: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Windows, Unix/Linux, Solaris</w:t>
      </w:r>
    </w:p>
    <w:p w14:paraId="736DE058" w14:textId="77777777" w:rsidR="00EB73A3" w:rsidRDefault="00EB73A3" w:rsidP="00EB73A3">
      <w:pPr>
        <w:pStyle w:val="ListParagraph"/>
        <w:ind w:left="108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24461EF7" w14:textId="77777777" w:rsidR="00DE7D0E" w:rsidRPr="005F76F2" w:rsidRDefault="00DE7D0E" w:rsidP="00DE7D0E">
      <w:pPr>
        <w:spacing w:after="0" w:line="240" w:lineRule="auto"/>
        <w:ind w:left="720"/>
        <w:rPr>
          <w:rStyle w:val="normaltextrun"/>
          <w:rFonts w:ascii="Verdana" w:eastAsia="Times New Roman" w:hAnsi="Verdana" w:cs="Arial"/>
          <w:b/>
          <w:bCs/>
          <w:color w:val="000000"/>
          <w:kern w:val="0"/>
          <w:sz w:val="20"/>
          <w:szCs w:val="20"/>
        </w:rPr>
      </w:pPr>
    </w:p>
    <w:p w14:paraId="1BB13DF2" w14:textId="0DA5B6A7" w:rsidR="6E5A7C4C" w:rsidRDefault="6E5A7C4C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Experience:</w:t>
      </w:r>
    </w:p>
    <w:p w14:paraId="5D4F4BC8" w14:textId="77777777" w:rsidR="00A014CD" w:rsidRDefault="00A014C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7B294DB7" w14:textId="3BFD3F1A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00A014CD">
        <w:rPr>
          <w:rFonts w:ascii="Verdana" w:hAnsi="Verdana" w:cs="Segoe UI"/>
          <w:b/>
          <w:bCs/>
          <w:color w:val="000000" w:themeColor="text1"/>
          <w:sz w:val="20"/>
          <w:szCs w:val="20"/>
        </w:rPr>
        <w:t>Electric Reliability Council of Texas (ERCOT)</w:t>
      </w:r>
      <w:r>
        <w:rPr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,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Taylor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,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TX,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US</w:t>
      </w:r>
    </w:p>
    <w:p w14:paraId="7A9766A7" w14:textId="5CD5DF06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Sr. Java Full Stack Developer  |  Apr 2025 - Present</w:t>
      </w:r>
    </w:p>
    <w:p w14:paraId="006376DA" w14:textId="77777777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2EEC47F" w14:textId="29B196A7" w:rsidR="00EB73A3" w:rsidRPr="00EB73A3" w:rsidRDefault="00EB73A3" w:rsidP="00EB73A3">
      <w:pPr>
        <w:rPr>
          <w:rFonts w:eastAsia="Times New Roman"/>
          <w:kern w:val="0"/>
        </w:rPr>
      </w:pPr>
      <w:r w:rsidRPr="00EB73A3">
        <w:rPr>
          <w:rFonts w:ascii="Verdana" w:hAnsi="Verdana"/>
          <w:b/>
          <w:color w:val="000000"/>
          <w:sz w:val="20"/>
        </w:rPr>
        <w:t xml:space="preserve">Project: </w:t>
      </w:r>
      <w:r w:rsidRPr="00EB73A3">
        <w:rPr>
          <w:rFonts w:ascii="Verdana" w:hAnsi="Verdana"/>
          <w:bCs/>
          <w:i/>
          <w:color w:val="000000"/>
          <w:sz w:val="20"/>
        </w:rPr>
        <w:t>RIOO-RS, GINR &amp; Repower System</w:t>
      </w:r>
      <w:r w:rsidRPr="00EB73A3">
        <w:rPr>
          <w:rFonts w:ascii="Verdana" w:hAnsi="Verdana"/>
          <w:bCs/>
          <w:color w:val="000000"/>
          <w:sz w:val="20"/>
        </w:rPr>
        <w:t xml:space="preserve"> — Enhancing grid reliability operations and automating resource onboarding.</w:t>
      </w:r>
    </w:p>
    <w:p w14:paraId="3C2103E8" w14:textId="77777777" w:rsidR="00EB73A3" w:rsidRDefault="00EB73A3" w:rsidP="00A014CD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09842FCD" w14:textId="77777777" w:rsidR="00A014CD" w:rsidRDefault="00A014CD" w:rsidP="00A014CD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7A26762D" w14:textId="30909D60" w:rsidR="00F64E3D" w:rsidRDefault="00EB73A3" w:rsidP="00F64E3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Designed and optimized JAX-RS APIs for grid operations, reducing processing latency and improving reliability.</w:t>
      </w:r>
    </w:p>
    <w:p w14:paraId="26358D07" w14:textId="79A1C5A5" w:rsidR="00D21B4D" w:rsidRPr="00D21B4D" w:rsidRDefault="00D21B4D" w:rsidP="00D21B4D">
      <w:pPr>
        <w:pStyle w:val="ListParagraph"/>
        <w:numPr>
          <w:ilvl w:val="0"/>
          <w:numId w:val="8"/>
        </w:numPr>
        <w:spacing w:line="300" w:lineRule="atLeast"/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</w:pPr>
      <w:r>
        <w:rPr>
          <w:rFonts w:ascii="Verdana" w:hAnsi="Verdana"/>
          <w:color w:val="000000"/>
          <w:sz w:val="20"/>
        </w:rPr>
        <w:t>Enhanced Angular UI for RIOO-IS/RS across 10+ modules, improving navigation and user experience.</w:t>
      </w:r>
    </w:p>
    <w:p w14:paraId="2BE7CACA" w14:textId="05D9D0DA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Delivered a production-ready INR email notification system used across ERCOT operations.</w:t>
      </w:r>
    </w:p>
    <w:p w14:paraId="765B74EE" w14:textId="59664D8C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Refactored shared components for 10+ entities, reducing code duplication by 30%.</w:t>
      </w:r>
    </w:p>
    <w:p w14:paraId="2DA1CE97" w14:textId="20E49E16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Automated deployments using Ansible, enabling zero-downtime releases in higher environments.</w:t>
      </w:r>
    </w:p>
    <w:p w14:paraId="337F41B6" w14:textId="66F62E67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Resolved 25+ production issues and 50+ data corrections, improving SLA compliance and data accuracy.</w:t>
      </w:r>
    </w:p>
    <w:p w14:paraId="3408A834" w14:textId="6AB3E3A8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Built unit and integration tests for 20+ APIs, supporting 99% service reliability.</w:t>
      </w:r>
    </w:p>
    <w:p w14:paraId="4B299880" w14:textId="1FA950B2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</w:r>
    </w:p>
    <w:p w14:paraId="15CC3687" w14:textId="1C6DFFB3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proofErr w:type="spellEnd"/>
      <w:r>
        <w:rPr>
          <w:rFonts w:ascii="Verdana" w:hAnsi="Verdana"/>
          <w:color w:val="000000"/>
          <w:sz w:val="20"/>
        </w:rPr>
      </w:r>
    </w:p>
    <w:p w14:paraId="56548C38" w14:textId="1CAECFDA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</w:r>
    </w:p>
    <w:p w14:paraId="70FFB609" w14:textId="6D428C7E" w:rsidR="00DE7D0E" w:rsidRDefault="00DE7D0E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​​</w:t>
      </w:r>
      <w:r w:rsidR="3355C2A3"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Amazon Robotics, Boston, US</w:t>
      </w:r>
    </w:p>
    <w:p w14:paraId="47D2EA96" w14:textId="3EE9F6EE" w:rsidR="3355C2A3" w:rsidRDefault="000C699A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Sr. Java Full Stack Developer  |  Feb 2023 - Mar 2025</w:t>
      </w:r>
    </w:p>
    <w:p w14:paraId="6966BFE3" w14:textId="4AA75D91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66D4A76" w14:textId="77777777" w:rsidR="00474033" w:rsidRPr="00474033" w:rsidRDefault="00474033" w:rsidP="00474033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>Robotics Manufacturing &amp; Warehouse Management — Real</w:t>
      </w:r>
      <w:r w:rsidRPr="00474033">
        <w:rPr>
          <w:rFonts w:ascii="Verdana" w:hAnsi="Verdana"/>
          <w:bCs/>
          <w:color w:val="000000"/>
          <w:sz w:val="20"/>
        </w:rPr>
        <w:noBreakHyphen/>
        <w:t>time tracking and automation of robot production and delivery.</w:t>
      </w:r>
    </w:p>
    <w:p w14:paraId="69CE73D8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Architected Spring Boot microservices for manufacturing, delivery, and warehouse modules, improving scalability by 40% and reducing complexity by 35%.</w:t>
      </w:r>
    </w:p>
    <w:p w14:paraId="17A63CC3" w14:textId="77777777" w:rsidR="00BB2201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Developed Angular dashboards for real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time KPIs (production, delivery status, warehouse stats)</w:t>
      </w:r>
    </w:p>
    <w:p w14:paraId="422524CD" w14:textId="0596B243" w:rsidR="00BB2201" w:rsidRPr="00BB2201" w:rsidRDefault="00BB2201" w:rsidP="00BB2201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BB2201">
        <w:rPr>
          <w:rFonts w:ascii="Verdana" w:eastAsia="Verdana" w:hAnsi="Verdana" w:cs="Verdana"/>
          <w:color w:val="000000" w:themeColor="text1"/>
          <w:sz w:val="20"/>
          <w:szCs w:val="20"/>
        </w:rPr>
        <w:t>Achieved horizontal scalability through microservices and container orchestration.</w:t>
      </w:r>
    </w:p>
    <w:p w14:paraId="2601A710" w14:textId="014158D6" w:rsidR="00BB2201" w:rsidRPr="00BB2201" w:rsidRDefault="00BB2201" w:rsidP="00BB2201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BB2201">
        <w:rPr>
          <w:rFonts w:ascii="Verdana" w:eastAsia="Verdana" w:hAnsi="Verdana" w:cs="Verdana"/>
          <w:color w:val="000000" w:themeColor="text1"/>
          <w:sz w:val="20"/>
          <w:szCs w:val="20"/>
        </w:rPr>
        <w:t>Automated operational workflows and digitized tracking dashboards to eliminate manual processes.</w:t>
      </w:r>
    </w:p>
    <w:p w14:paraId="01476CA7" w14:textId="7D51C9CB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Implemented Apache Kafka for event streaming, reducing inter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service latency by 40%; adopted event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driven design to cut delivery response time by 30%.</w:t>
      </w:r>
    </w:p>
    <w:p w14:paraId="2C1FF1E0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Deployed services on AWS &amp; GCP; achieved 99.9% uptime and 50% cost reduction via autoscaling and right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sizing.</w:t>
      </w:r>
    </w:p>
    <w:p w14:paraId="608EE27C" w14:textId="12025340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Built CI/CD pipelines with AWS Code Pipeline and Jenkins, decreasing deployment time by 60%.</w:t>
      </w:r>
    </w:p>
    <w:p w14:paraId="649398A8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Secured APIs with OAuth2/JWT and TLS; produced Swagger documentation to improve integration by 45% and reduce support queries by 25%.</w:t>
      </w:r>
    </w:p>
    <w:p w14:paraId="0D5452E1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Achieved 90%+ code coverage with JUnit/Mockito and conducted load/stress testing; boosted response times by 25% with caching and load balancing.</w:t>
      </w:r>
    </w:p>
    <w:p w14:paraId="1C042858" w14:textId="166448CE" w:rsidR="6F1BB059" w:rsidRPr="00AF2021" w:rsidRDefault="6F1BB059" w:rsidP="00AF2021">
      <w:pPr>
        <w:pStyle w:val="ListParagraph"/>
        <w:shd w:val="clear" w:color="auto" w:fill="FFFFFF" w:themeFill="background1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089E499" w14:textId="6F77CAB8" w:rsidR="494B16ED" w:rsidRDefault="494B16ED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Biogen, North Carolina, US</w:t>
      </w:r>
    </w:p>
    <w:p w14:paraId="793FE67A" w14:textId="4F6C2180" w:rsidR="494B16ED" w:rsidRDefault="494B16E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Lead Full Stack Java Developer |June 2022 – Jan 2023</w:t>
      </w:r>
    </w:p>
    <w:p w14:paraId="52ED6870" w14:textId="1340A45C" w:rsidR="008B2722" w:rsidRDefault="008B272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C80CB2B" w14:textId="77777777" w:rsidR="00474033" w:rsidRPr="00474033" w:rsidRDefault="00474033" w:rsidP="00C82750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>Drug Supply Chain Management — Compliance and end</w:t>
      </w:r>
      <w:r w:rsidRPr="00474033">
        <w:rPr>
          <w:rFonts w:ascii="Verdana" w:hAnsi="Verdana"/>
          <w:bCs/>
          <w:color w:val="000000"/>
          <w:sz w:val="20"/>
        </w:rPr>
        <w:noBreakHyphen/>
        <w:t>to</w:t>
      </w:r>
      <w:r w:rsidRPr="00474033">
        <w:rPr>
          <w:rFonts w:ascii="Verdana" w:hAnsi="Verdana"/>
          <w:bCs/>
          <w:color w:val="000000"/>
          <w:sz w:val="20"/>
        </w:rPr>
        <w:noBreakHyphen/>
        <w:t>end visibility across global supply chains.</w:t>
      </w:r>
    </w:p>
    <w:p w14:paraId="03FF20DE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Built secure Spring Boot microservices integrating ERP/CRM/inventory, improving data processing speed by 35%.</w:t>
      </w:r>
    </w:p>
    <w:p w14:paraId="76FFA399" w14:textId="77777777" w:rsidR="00BB2201" w:rsidRPr="00BB2201" w:rsidRDefault="00BB2201" w:rsidP="00BB2201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Fonts w:ascii="Verdana" w:eastAsia="Arial" w:hAnsi="Verdana" w:cs="Arial"/>
          <w:color w:val="000000" w:themeColor="text1"/>
          <w:sz w:val="20"/>
          <w:szCs w:val="20"/>
        </w:rPr>
        <w:t>Streamlined compliance workflows and automated reporting to minimize manual intervention.</w:t>
      </w:r>
    </w:p>
    <w:p w14:paraId="7F5EEDED" w14:textId="0C0065B3" w:rsidR="00BB2201" w:rsidRPr="00BB2201" w:rsidRDefault="00BB2201" w:rsidP="00BB2201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Fonts w:ascii="Verdana" w:eastAsia="Arial" w:hAnsi="Verdana" w:cs="Arial"/>
          <w:color w:val="000000" w:themeColor="text1"/>
          <w:sz w:val="20"/>
          <w:szCs w:val="20"/>
        </w:rPr>
        <w:t>Delivered intuitive Angular dashboards aligned with modern UX principles for better accessibility</w:t>
      </w:r>
    </w:p>
    <w:p w14:paraId="2C148ED5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Implemented OAuth2/JWT; ensured HIPAA/GDPR/FDA compliance with encryption and audit trails.</w:t>
      </w:r>
    </w:p>
    <w:p w14:paraId="2BB84C89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Deployed on AWS (EC2, S3, RDS) achieving 99.9% uptime and 50% lower hardware costs; automated compliance checks/serialization (DSCSA) cutting audit time by 40%.</w:t>
      </w:r>
    </w:p>
    <w:p w14:paraId="22CCFA41" w14:textId="47659C68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Collaborated with cross-functional teams (product managers, logistics, legal) in a Scrum environment, achieving a 90% sprint goal completion rate and delivering features on time. </w:t>
      </w:r>
    </w:p>
    <w:p w14:paraId="2CA95B11" w14:textId="4ECA7B95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Implemented system monitoring using AWS CloudWatch and Prometheus to proactively troubleshoot and optimize system performance, reducing downtime by 50%. </w:t>
      </w:r>
    </w:p>
    <w:p w14:paraId="781771A4" w14:textId="7C1CA484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Performed user acceptance testing (UAT) to ensure the system met functional requirements and provided positive user experience, with 95% of users reporting satisfaction during the testing phase. </w:t>
      </w:r>
    </w:p>
    <w:p w14:paraId="20A79A4C" w14:textId="1DE0BCA6" w:rsidR="008B2722" w:rsidRPr="00AF2021" w:rsidRDefault="008B2722" w:rsidP="048FE366">
      <w:pPr>
        <w:spacing w:after="0" w:line="240" w:lineRule="auto"/>
        <w:rPr>
          <w:rStyle w:val="normaltextrun"/>
          <w:rFonts w:ascii="Verdana" w:eastAsia="Times New Roman" w:hAnsi="Verdana" w:cs="Arial"/>
          <w:color w:val="000000"/>
          <w:kern w:val="0"/>
          <w:sz w:val="20"/>
          <w:szCs w:val="20"/>
        </w:rPr>
      </w:pPr>
      <w:bookmarkStart w:id="0" w:name="_Hlk124257509"/>
      <w:bookmarkEnd w:id="0"/>
    </w:p>
    <w:p w14:paraId="2694EC2D" w14:textId="7C3FF525" w:rsidR="417B06F1" w:rsidRDefault="417B06F1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Dell Technologies</w:t>
      </w:r>
    </w:p>
    <w:p w14:paraId="6056381D" w14:textId="4A83BCB3" w:rsidR="417B06F1" w:rsidRDefault="7283D30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Application</w:t>
      </w:r>
      <w:r w:rsidR="417B06F1"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 xml:space="preserve"> Architect |July 2015 – May 2022</w:t>
      </w:r>
    </w:p>
    <w:p w14:paraId="02377175" w14:textId="6E0F6A81" w:rsidR="6F1BB059" w:rsidRDefault="6F1BB059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5FC67720" w14:textId="77777777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t>Project:</w:t>
      </w:r>
      <w:r w:rsidRPr="00C82750">
        <w:rPr>
          <w:rFonts w:ascii="Verdana" w:hAnsi="Verdana"/>
          <w:sz w:val="20"/>
          <w:szCs w:val="20"/>
        </w:rPr>
        <w:t xml:space="preserve"> </w:t>
      </w:r>
      <w:r w:rsidRPr="00C82750">
        <w:rPr>
          <w:rFonts w:ascii="Verdana" w:hAnsi="Verdana"/>
          <w:i/>
          <w:iCs/>
          <w:sz w:val="20"/>
          <w:szCs w:val="20"/>
        </w:rPr>
        <w:t>Cloud-Native Migration &amp; UI Modernization</w:t>
      </w:r>
      <w:r w:rsidRPr="00C82750">
        <w:rPr>
          <w:rFonts w:ascii="Verdana" w:hAnsi="Verdana"/>
          <w:sz w:val="20"/>
          <w:szCs w:val="20"/>
        </w:rPr>
        <w:t xml:space="preserve"> — Transforming legacy monolithic applications into scalable, cloud-native microservices while modernizing user interfaces for enterprise clients.</w:t>
      </w:r>
    </w:p>
    <w:p w14:paraId="0CAF2269" w14:textId="77777777" w:rsidR="00C82750" w:rsidRPr="00AF2021" w:rsidRDefault="00C82750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6A867BDB" w14:textId="73B001DC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219279B3" w14:textId="2138B38D" w:rsidR="00BB2201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migration from monoliths to microservices with Spring Boot</w:t>
      </w:r>
      <w:r w:rsid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02B1AC67" w14:textId="35C00B51" w:rsidR="00BB2201" w:rsidRPr="00BB2201" w:rsidRDefault="00BB2201" w:rsidP="00BB2201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cloud-native architecture for dynamic scaling and high availability.</w:t>
      </w:r>
    </w:p>
    <w:p w14:paraId="752F94A0" w14:textId="666BE61D" w:rsidR="00BB2201" w:rsidRPr="00BB2201" w:rsidRDefault="00BB2201" w:rsidP="00BB2201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responsive, component-driven UI for enhanced usability across devices.</w:t>
      </w:r>
    </w:p>
    <w:p w14:paraId="00259314" w14:textId="40CB4497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Orchestrated Kubernetes/GKE deployments; improved availability and streamlined container operations. </w:t>
      </w:r>
    </w:p>
    <w:p w14:paraId="3C881F36" w14:textId="669127A1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Applied Spring DI/MVC, JPA/Hibernate for robust backends; optimized data processing by 30%. </w:t>
      </w:r>
    </w:p>
    <w:p w14:paraId="4D223641" w14:textId="57D42DC8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Established CI/CD pipelines; increased deployment frequency by 50% and reduced manual errors.</w:t>
      </w:r>
    </w:p>
    <w:p w14:paraId="4A176979" w14:textId="00AF19C9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Leveraged Java EE technologies (JSP, Servlets, JPA/Hibernate) to create robust, scalable backend systems, optimizing data processing by 30%.</w:t>
      </w:r>
    </w:p>
    <w:p w14:paraId="128E2C9F" w14:textId="35E66E6B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Integrated APIs using </w:t>
      </w:r>
      <w:r w:rsidR="009D7C6E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Angular</w:t>
      </w: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and GraphQL, ensuring seamless and efficient communication between frontend and backend services.</w:t>
      </w:r>
    </w:p>
    <w:p w14:paraId="354F593D" w14:textId="67DE71E9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Applied Spring Framework for dependency injection and MVC architecture, improving maintainability and flexibility of complex applications.</w:t>
      </w:r>
    </w:p>
    <w:p w14:paraId="454C9277" w14:textId="7D27CE87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Postman and Swagger for API testing, ensuring that APIs were both robust and optimized for performance.</w:t>
      </w:r>
    </w:p>
    <w:p w14:paraId="7FFB29FD" w14:textId="3DDBB377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Worked with PostgreSQL and MongoDB for database management, ensuring optimized queries for faster data retrieval and reporting.</w:t>
      </w:r>
    </w:p>
    <w:p w14:paraId="49C6E8D5" w14:textId="379AE765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Collaborated closely with UX/UI teams to deliver optimized, visually appealing, and responsive web applications tailored to business needs.</w:t>
      </w:r>
    </w:p>
    <w:p w14:paraId="699F0760" w14:textId="73393264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data migration projects from legacy systems to cloud platforms, ensuring seamless data integrity and reduced migration risks.</w:t>
      </w:r>
    </w:p>
    <w:p w14:paraId="11952B7D" w14:textId="45EF6221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Mentored junior developers, fostering a culture of learning and collaboration, and enhancing team productivity by 30%.</w:t>
      </w:r>
    </w:p>
    <w:p w14:paraId="2B3CEE8D" w14:textId="662DBCB5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077880FB" w14:textId="4D5B9C77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IBM, New York, US</w:t>
      </w:r>
    </w:p>
    <w:p w14:paraId="0C73F0AF" w14:textId="2CA0BA95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Sr. Java Developer |May 2012 – July 2015</w:t>
      </w:r>
    </w:p>
    <w:p w14:paraId="63E6590D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29F9643F" w14:textId="77777777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t xml:space="preserve">Project: </w:t>
      </w:r>
      <w:r w:rsidRPr="00C82750">
        <w:rPr>
          <w:rFonts w:ascii="Verdana" w:hAnsi="Verdana"/>
          <w:sz w:val="20"/>
          <w:szCs w:val="20"/>
        </w:rPr>
        <w:t>eCommerce Digital Transformation — Modernizing IBM’s eCommerce platform to deliver responsive, secure, and scalable solutions for global clients.</w:t>
      </w:r>
    </w:p>
    <w:p w14:paraId="0D774825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31A8E4DD" w14:textId="1036D665" w:rsidR="00C82750" w:rsidRPr="00C82750" w:rsidRDefault="00C82750" w:rsidP="00C82750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Delivered responsive Angular UIs for eCommerce transformation; integrated backends via REST for seamless data flow. </w:t>
      </w:r>
    </w:p>
    <w:p w14:paraId="6273653F" w14:textId="0EEF9490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Strengthened application security by enforcing encryption and secure coding standards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000002B3" w14:textId="77D26A3D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Optimized navigation and accessibility for seamless user interaction across platforms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4240DE61" w14:textId="1F1F9AF8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improvements in the Packaging Module, optimizing product packaging processes and reducing assembly time by 20%.</w:t>
      </w:r>
    </w:p>
    <w:p w14:paraId="66FF4538" w14:textId="65424602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Played a key role in the Manage Barcode Project, designing, developing, and testing features that increased barcode scanning accuracy by 25%.</w:t>
      </w:r>
    </w:p>
    <w:p w14:paraId="5A6FCA9A" w14:textId="7E73142A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ICE Faces screens for the Manage Barcode Project, enhancing user interface functionality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280A00AA" w14:textId="6B963DDB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reusable TypeScript components and services to consume REST APIs within Angular 5’s component-based architecture, improving application scalability and maintainability.</w:t>
      </w:r>
    </w:p>
    <w:p w14:paraId="77AF156E" w14:textId="43BD36C4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Agile PLM API integrations, improving system interoperability and streamlining product lifecycle management.</w:t>
      </w:r>
    </w:p>
    <w:p w14:paraId="4168AD62" w14:textId="302412C4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Successfully implemented URL PX for the Barcode Project, enhancing system flexibility and enabling dynamic URL-based actions.</w:t>
      </w:r>
    </w:p>
    <w:p w14:paraId="6519C142" w14:textId="2752C1FC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Refined Agile configurations, enhancing user access control and security by adding new subclasses, attributes, roles, and user groups.</w:t>
      </w:r>
    </w:p>
    <w:p w14:paraId="606F3231" w14:textId="0C823ED0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Facilitated collaboration within the SR and Change Teams, aligning on project goals and driving a 15% increase in team productivity.</w:t>
      </w:r>
    </w:p>
    <w:p w14:paraId="3CA8C4C9" w14:textId="4E5615B7" w:rsidR="7E1F1CF2" w:rsidRDefault="7E1F1CF2" w:rsidP="7E1F1CF2">
      <w:pPr>
        <w:pStyle w:val="paragraph"/>
        <w:spacing w:before="0" w:beforeAutospacing="0" w:after="0" w:afterAutospacing="0"/>
        <w:ind w:left="502" w:hanging="36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2FEFE6B3" w14:textId="6D8C350E" w:rsidR="23A221C9" w:rsidRPr="00AF2021" w:rsidRDefault="23A221C9" w:rsidP="00AF2021">
      <w:pPr>
        <w:tabs>
          <w:tab w:val="right" w:pos="10080"/>
        </w:tabs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6E0AA747" w14:textId="77777777" w:rsidR="00D927F3" w:rsidRDefault="00D927F3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54D1E206" w14:textId="4FE70DD6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Innominds, San Jose, CA</w:t>
      </w:r>
    </w:p>
    <w:p w14:paraId="07E0F993" w14:textId="0FDD2BDC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|Dec 2009 – March 2012</w:t>
      </w:r>
    </w:p>
    <w:p w14:paraId="588AEAEF" w14:textId="77777777" w:rsidR="00AF2021" w:rsidRDefault="00AF2021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727B3366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t>Project</w:t>
      </w:r>
      <w:r w:rsidRPr="00D927F3">
        <w:rPr>
          <w:rFonts w:ascii="Verdana" w:hAnsi="Verdana"/>
          <w:sz w:val="20"/>
          <w:szCs w:val="20"/>
        </w:rPr>
        <w:t>: Queue Service Framework &amp; Real-Time Data Exchange — Building enterprise-grade frameworks and utilities for task management and data synchronization.</w:t>
      </w:r>
    </w:p>
    <w:p w14:paraId="4DC3AB13" w14:textId="77777777" w:rsidR="00D927F3" w:rsidRDefault="00D927F3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53E8FBA0" w14:textId="1400512A" w:rsid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Designed/implemented a Queue Service Framework (Java/PL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SQL), improving task management efficiency by 30%. </w:t>
      </w:r>
    </w:p>
    <w:p w14:paraId="13E19D72" w14:textId="4A5E40E0" w:rsidR="00D21B4D" w:rsidRPr="00D21B4D" w:rsidRDefault="00D21B4D" w:rsidP="00D21B4D">
      <w:pPr>
        <w:pStyle w:val="ListParagraph"/>
        <w:numPr>
          <w:ilvl w:val="0"/>
          <w:numId w:val="5"/>
        </w:numPr>
        <w:spacing w:line="300" w:lineRule="atLeast"/>
        <w:rPr>
          <w:rFonts w:ascii="Segoe UI" w:hAnsi="Segoe UI" w:cs="Segoe UI"/>
          <w:sz w:val="21"/>
          <w:szCs w:val="21"/>
          <w14:ligatures w14:val="none"/>
        </w:rPr>
      </w:pPr>
      <w:r w:rsidRPr="00D21B4D">
        <w:rPr>
          <w:rFonts w:ascii="Segoe UI" w:hAnsi="Segoe UI" w:cs="Segoe UI"/>
          <w:sz w:val="21"/>
          <w:szCs w:val="21"/>
          <w14:ligatures w14:val="none"/>
        </w:rPr>
        <w:t>Optimized query execution and concurrency handling to boost system throughput.</w:t>
      </w:r>
    </w:p>
    <w:p w14:paraId="2C0A11E0" w14:textId="77577A03" w:rsidR="00C82750" w:rsidRP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AgileAsyncSWServices (Tomcat/WebLogic) for real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time data exchange; created custom UI/attachment utilities to enhance UX. </w:t>
      </w:r>
    </w:p>
    <w:p w14:paraId="6E6EE2DE" w14:textId="77777777" w:rsidR="00D927F3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daily cleanup (UNCCleanup) jobs; integrated File Catalyst for accelerated data transfers.</w:t>
      </w:r>
    </w:p>
    <w:p w14:paraId="33FCA9A4" w14:textId="72ACE8E1" w:rsidR="005142CD" w:rsidRPr="00D927F3" w:rsidRDefault="4FD8421D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927F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Agile API to enhance system functionality, gaining advanced proficiency in Agile PLM Technology and facilitating seamless integrations.</w:t>
      </w:r>
    </w:p>
    <w:p w14:paraId="6AECF27F" w14:textId="05055952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the design, development, and testing of the Queue Service Framework, improving task management efficiency by 30%.</w:t>
      </w:r>
    </w:p>
    <w:p w14:paraId="37BDD9D3" w14:textId="31A6E1D3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Innovated Agile Attachment Utility/</w:t>
      </w:r>
      <w:r w:rsidR="067AD55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Custom UI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, enabling advanced file operations and mimicking Agile’s OOTB features, improving user experience by 20%.</w:t>
      </w:r>
    </w:p>
    <w:p w14:paraId="5E91B11B" w14:textId="0DE78F1E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a Custom UI web application deployed on WebLogic, enhancing user interface interactions and streamlining workflows with Agile URL PX.</w:t>
      </w:r>
    </w:p>
    <w:p w14:paraId="456C2B23" w14:textId="038B8EF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Integrated File Catalyst with Agile API calls to optimize data transfer speeds, increasing user satisfaction by 30%.</w:t>
      </w:r>
    </w:p>
    <w:p w14:paraId="198CEEA8" w14:textId="68B6A8A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Groovy Scripts for platform code name validation in Agile, ensuring data accuracy and system reliability.</w:t>
      </w:r>
    </w:p>
    <w:p w14:paraId="642EDE2E" w14:textId="26CAF85C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web-based promotional functionalities for Dell products, increasing customer engagement by providing easy access to drivers and resources.</w:t>
      </w:r>
    </w:p>
    <w:p w14:paraId="49B307D3" w14:textId="5CA87334" w:rsidR="005142CD" w:rsidRPr="00AF2021" w:rsidRDefault="005142CD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4C44C757" w14:textId="2C1BB8E8" w:rsidR="005142CD" w:rsidRPr="00AF2021" w:rsidRDefault="005142CD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3CF869E2" w14:textId="72F03724" w:rsidR="005142CD" w:rsidRPr="00D927F3" w:rsidRDefault="00DE7D0E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0FE1A819"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Wells Fargo, IA</w:t>
      </w:r>
    </w:p>
    <w:p w14:paraId="790F00EE" w14:textId="591E9C7F" w:rsidR="005142CD" w:rsidRPr="00D927F3" w:rsidRDefault="0FE1A819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 Nov 2007 – May 2009</w:t>
      </w:r>
    </w:p>
    <w:p w14:paraId="596A7D97" w14:textId="25F3A063" w:rsidR="005142CD" w:rsidRPr="00D927F3" w:rsidRDefault="005142CD" w:rsidP="00D927F3">
      <w:pPr>
        <w:spacing w:after="0" w:line="240" w:lineRule="auto"/>
        <w:rPr>
          <w:rStyle w:val="contentcontrolboundarysink"/>
        </w:rPr>
      </w:pPr>
    </w:p>
    <w:p w14:paraId="466D9753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t xml:space="preserve">Project: </w:t>
      </w:r>
      <w:r w:rsidRPr="00D927F3">
        <w:rPr>
          <w:rFonts w:ascii="Verdana" w:hAnsi="Verdana"/>
          <w:sz w:val="20"/>
          <w:szCs w:val="20"/>
        </w:rPr>
        <w:t>Smart Payment Plan &amp; Bureau Retrieval System — Delivering secure, high-performance financial solutions for payment processing and data retrieval.</w:t>
      </w:r>
    </w:p>
    <w:p w14:paraId="7C4D2277" w14:textId="77777777" w:rsidR="00D927F3" w:rsidRPr="00D927F3" w:rsidRDefault="00D927F3" w:rsidP="00D927F3">
      <w:pPr>
        <w:pStyle w:val="paragraph"/>
        <w:spacing w:before="0" w:beforeAutospacing="0" w:after="0" w:afterAutospacing="0"/>
        <w:ind w:left="502"/>
        <w:rPr>
          <w:rStyle w:val="normaltextrun"/>
          <w:rFonts w:eastAsia="Arial"/>
          <w:color w:val="000000" w:themeColor="text1"/>
        </w:rPr>
      </w:pPr>
    </w:p>
    <w:p w14:paraId="43662390" w14:textId="67C1062E" w:rsid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Spring DI and transitioned EJBs to Spring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>enabled components</w:t>
      </w:r>
      <w:r w:rsid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3AAE210C" w14:textId="3C573264" w:rsidR="00D21B4D" w:rsidRPr="00D21B4D" w:rsidRDefault="00D21B4D" w:rsidP="00D21B4D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repetitive workflows and enhanced resource utilization for better efficiency.</w:t>
      </w:r>
    </w:p>
    <w:p w14:paraId="406F272D" w14:textId="5DAF21D4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Built a smart payment plan for ELC service (+20% efficiency) and the Bureau Retrieval System (+30% data retrieval speed). </w:t>
      </w:r>
    </w:p>
    <w:p w14:paraId="033EB75A" w14:textId="53DB9F66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Authored XML SAX parsers/XSLT transformations; contributed to SOA web services; established performance testing with JMeter and coverage with EclEmma.</w:t>
      </w:r>
    </w:p>
    <w:p w14:paraId="40C6592E" w14:textId="65385B40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Transitioned EJBs to Spring-enabled EJBs, improving system performance and simplifying codebase maintenance.</w:t>
      </w:r>
    </w:p>
    <w:p w14:paraId="358BE5C7" w14:textId="19B99501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Delivered client-specific requirements for MR2 &amp; ILOL, successfully meeting project milestones and improving client satisfaction.</w:t>
      </w:r>
    </w:p>
    <w:p w14:paraId="34A2DA9B" w14:textId="278A7B9A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Utilized </w:t>
      </w:r>
      <w:r w:rsidR="49D0766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Find Bugs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for code quality assurance, generating reports that identified and fixed potential bugs, improving software reliability.</w:t>
      </w:r>
    </w:p>
    <w:p w14:paraId="058DD4C3" w14:textId="485B5F2F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JMeter scripts for performance testing, ensuring optimal application performance under varying load conditions.</w:t>
      </w:r>
    </w:p>
    <w:p w14:paraId="255AEB7C" w14:textId="1CA027E1" w:rsidR="7E1F1CF2" w:rsidRDefault="7E1F1CF2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122E70A8" w14:textId="5AC3DAF8" w:rsidR="6F1BB059" w:rsidRPr="00AF2021" w:rsidRDefault="6F1BB059" w:rsidP="6F1BB059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34744738" w14:textId="0EF0CE86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C49759D" w14:textId="2EC88654" w:rsidR="00DE7D0E" w:rsidRPr="00AF2021" w:rsidRDefault="00DE7D0E" w:rsidP="6F1BB059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Education</w:t>
      </w: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Pr="00AF2021">
        <w:rPr>
          <w:rStyle w:val="eop"/>
          <w:rFonts w:ascii="Verdana" w:hAnsi="Verdana" w:cs="Segoe UI"/>
          <w:b/>
          <w:bCs/>
          <w:color w:val="000000" w:themeColor="text1"/>
          <w:sz w:val="20"/>
          <w:szCs w:val="20"/>
        </w:rPr>
        <w:t> </w:t>
      </w:r>
    </w:p>
    <w:p w14:paraId="3A4256CC" w14:textId="53690FB6" w:rsidR="6F1BB059" w:rsidRPr="00AF2021" w:rsidRDefault="6F1BB059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A14E86B" w14:textId="0265F7B1" w:rsidR="00DE7D0E" w:rsidRPr="0084310F" w:rsidRDefault="00DE7D0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DFD7A44" wp14:editId="68E34A29">
            <wp:extent cx="9525" cy="9525"/>
            <wp:effectExtent l="0" t="0" r="0" b="0"/>
            <wp:docPr id="718000248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</w:t>
      </w:r>
      <w:r w:rsidR="0084310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Computer Science​ from 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MK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University, M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aster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’s in Computer Applications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​​20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01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 </w:t>
      </w:r>
    </w:p>
    <w:p w14:paraId="1A79C29A" w14:textId="3D19081A" w:rsidR="00DE7D0E" w:rsidRPr="0084310F" w:rsidRDefault="0084310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Bachelor’s in Science - Mathematics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</w:t>
      </w:r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from Andhra University, 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1998  </w:t>
      </w:r>
    </w:p>
    <w:p w14:paraId="43837D31" w14:textId="1739540F" w:rsidR="7E1F1CF2" w:rsidRDefault="7E1F1CF2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70F5973" w14:textId="397D3E60" w:rsidR="199BA69F" w:rsidRDefault="199BA69F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023A04F2" w14:textId="7A968A19" w:rsidR="5639A927" w:rsidRDefault="5639A927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Certifications</w:t>
      </w:r>
    </w:p>
    <w:p w14:paraId="0F0A0E02" w14:textId="49B5141B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FDD78FC" w14:textId="404B008E" w:rsidR="158CE71B" w:rsidRPr="00327A63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</w:pPr>
      <w:r w:rsidRPr="00327A63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  <w:t>Oracle Certified Professional, Java SE Programmer</w:t>
      </w:r>
    </w:p>
    <w:p w14:paraId="6C3BA6D9" w14:textId="1C13EA27" w:rsidR="158CE71B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Agile Scrum Master Certification</w:t>
      </w:r>
    </w:p>
    <w:p w14:paraId="5670E68A" w14:textId="6718E8C7" w:rsidR="7E1F1CF2" w:rsidRDefault="7E1F1CF2" w:rsidP="7E1F1CF2">
      <w:pPr>
        <w:pStyle w:val="ListParagraph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75C960AD" w14:textId="05F41FFB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44D76C19" w14:textId="67F15602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lastRenderedPageBreak/>
        <w:t>Key Achievements</w:t>
      </w:r>
    </w:p>
    <w:p w14:paraId="49BFB859" w14:textId="22B6E777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708EE2D1" w14:textId="3249ADB3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Improved system reliability: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Reduced downtime by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25%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through proactive monitoring and optimization at Amazon Robotics. </w:t>
      </w:r>
    </w:p>
    <w:p w14:paraId="34A05667" w14:textId="725CEDB1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Accelerated delivery cycles: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Increased development velocity by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30%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by implementing Agile practices and DevOps tools (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Jenkins, Docker, Kubernetes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). </w:t>
      </w:r>
    </w:p>
    <w:p w14:paraId="061F73A1" w14:textId="18B9A695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Boosted user satisfaction: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Enhanced UI and optimized application performance, resulting in a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30% increase in engagement</w:t>
      </w:r>
      <w:r w:rsidRPr="00FA2997">
        <w:rPr>
          <w:rFonts w:ascii="Verdana" w:hAnsi="Verdana" w:cs="Segoe UI"/>
          <w:sz w:val="20"/>
          <w:szCs w:val="20"/>
          <w14:ligatures w14:val="none"/>
        </w:rPr>
        <w:t>.</w:t>
      </w:r>
    </w:p>
    <w:p w14:paraId="3E4184BE" w14:textId="77777777" w:rsidR="00FA2997" w:rsidRDefault="00FA2997" w:rsidP="199BA69F">
      <w:pPr>
        <w:pStyle w:val="paragraph"/>
        <w:numPr>
          <w:ilvl w:val="0"/>
          <w:numId w:val="2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30FD98C2" w14:textId="7E11F22E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1A83465F" w14:textId="0A307573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Development</w:t>
      </w:r>
    </w:p>
    <w:p w14:paraId="5213E54A" w14:textId="41BB04CA" w:rsidR="7E1F1CF2" w:rsidRDefault="7E1F1CF2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1C38B87" w14:textId="2A5C33DA" w:rsidR="00A723C5" w:rsidRPr="00A723C5" w:rsidRDefault="00A723C5" w:rsidP="00A723C5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A723C5">
        <w:rPr>
          <w:rFonts w:ascii="Verdana" w:hAnsi="Verdana" w:cs="Segoe UI"/>
          <w:sz w:val="20"/>
          <w:szCs w:val="20"/>
          <w14:ligatures w14:val="none"/>
        </w:rPr>
        <w:t xml:space="preserve">Active contributor to open-source projects (Angular, Node.js). </w:t>
      </w:r>
    </w:p>
    <w:p w14:paraId="05CC8487" w14:textId="2D5BAF7B" w:rsidR="00A723C5" w:rsidRPr="00A723C5" w:rsidRDefault="00A723C5" w:rsidP="00A723C5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A723C5">
        <w:rPr>
          <w:rFonts w:ascii="Verdana" w:hAnsi="Verdana" w:cs="Segoe UI"/>
          <w:sz w:val="20"/>
          <w:szCs w:val="20"/>
          <w14:ligatures w14:val="none"/>
        </w:rPr>
        <w:t>Regular attendee of cloud, microservices, and frontend technology conferences/webinars.</w:t>
      </w:r>
    </w:p>
    <w:p w14:paraId="764C31B3" w14:textId="0E7A9E8C" w:rsidR="7E1F1CF2" w:rsidRPr="00A723C5" w:rsidRDefault="7E1F1CF2" w:rsidP="00A723C5">
      <w:pPr>
        <w:pStyle w:val="ListParagraph"/>
        <w:spacing w:line="300" w:lineRule="atLeast"/>
        <w:rPr>
          <w:rFonts w:cs="Segoe UI"/>
          <w:b/>
          <w:bCs/>
          <w14:ligatures w14:val="none"/>
        </w:rPr>
      </w:pPr>
    </w:p>
    <w:p w14:paraId="46F8BC5E" w14:textId="788370F0" w:rsidR="00DE7D0E" w:rsidRPr="00A723C5" w:rsidRDefault="00DE7D0E" w:rsidP="00A723C5">
      <w:pPr>
        <w:pStyle w:val="ListParagraph"/>
        <w:spacing w:line="300" w:lineRule="atLeast"/>
        <w:rPr>
          <w:rFonts w:ascii="Verdana" w:hAnsi="Verdana" w:cs="Segoe UI"/>
          <w:b/>
          <w:bCs/>
          <w:sz w:val="20"/>
          <w:szCs w:val="20"/>
          <w14:ligatures w14:val="none"/>
        </w:rPr>
      </w:pPr>
    </w:p>
    <w:sectPr w:rsidR="00DE7D0E" w:rsidRPr="00A723C5" w:rsidSect="00AF2021">
      <w:pgSz w:w="12240" w:h="15840"/>
      <w:pgMar w:top="426" w:right="616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DE2"/>
    <w:multiLevelType w:val="multilevel"/>
    <w:tmpl w:val="9EB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4A80"/>
    <w:multiLevelType w:val="hybridMultilevel"/>
    <w:tmpl w:val="6ED66012"/>
    <w:lvl w:ilvl="0" w:tplc="2B2A68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80A47956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7994B912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8B2CA06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BFD4ADF6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6920D44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B22DCEC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DC483F6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D850F13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7E42B32"/>
    <w:multiLevelType w:val="hybridMultilevel"/>
    <w:tmpl w:val="A43C08A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0842DB3"/>
    <w:multiLevelType w:val="hybridMultilevel"/>
    <w:tmpl w:val="37DA2028"/>
    <w:lvl w:ilvl="0" w:tplc="E782149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9A26E40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1A70A604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D1C3B4E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95067E68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F3743728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50983CF6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1503BCA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36C8179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58A465E"/>
    <w:multiLevelType w:val="multilevel"/>
    <w:tmpl w:val="AC1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96973"/>
    <w:multiLevelType w:val="multilevel"/>
    <w:tmpl w:val="466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AFBB2"/>
    <w:multiLevelType w:val="hybridMultilevel"/>
    <w:tmpl w:val="AF6AE26E"/>
    <w:lvl w:ilvl="0" w:tplc="24CE7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AA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29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29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60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63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82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8E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A2099"/>
    <w:multiLevelType w:val="hybridMultilevel"/>
    <w:tmpl w:val="6C4E7B86"/>
    <w:lvl w:ilvl="0" w:tplc="63923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0A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0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49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83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AB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2F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A1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C8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FA54ED"/>
    <w:multiLevelType w:val="hybridMultilevel"/>
    <w:tmpl w:val="6B7497D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A4F93"/>
    <w:multiLevelType w:val="hybridMultilevel"/>
    <w:tmpl w:val="1FBE3930"/>
    <w:lvl w:ilvl="0" w:tplc="9DA2C8D4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plc="16E4AAC2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plc="7E389A0C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plc="41E452E4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plc="76A417BA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plc="B19E9DF8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plc="BBC05322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plc="9F9A5FD6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plc="FB385B5E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14F5CE"/>
    <w:multiLevelType w:val="hybridMultilevel"/>
    <w:tmpl w:val="B02C30A8"/>
    <w:lvl w:ilvl="0" w:tplc="FBF6B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A2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44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ED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AB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EC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01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8A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EA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97927"/>
    <w:multiLevelType w:val="multilevel"/>
    <w:tmpl w:val="1AC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E9C40"/>
    <w:multiLevelType w:val="hybridMultilevel"/>
    <w:tmpl w:val="531234FC"/>
    <w:lvl w:ilvl="0" w:tplc="F9C6DB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16AFB64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F5FEA8BA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F2A0780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505452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F74CD76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BFC69E3E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C98E90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5E5421E0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74F0B8A3"/>
    <w:multiLevelType w:val="hybridMultilevel"/>
    <w:tmpl w:val="CFA8DDE8"/>
    <w:lvl w:ilvl="0" w:tplc="B9F450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EAA6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4F419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EC0B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7B0CF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6C6CA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F8B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C643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E52B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4458815">
    <w:abstractNumId w:val="7"/>
  </w:num>
  <w:num w:numId="2" w16cid:durableId="214583793">
    <w:abstractNumId w:val="6"/>
  </w:num>
  <w:num w:numId="3" w16cid:durableId="713694102">
    <w:abstractNumId w:val="10"/>
  </w:num>
  <w:num w:numId="4" w16cid:durableId="29185513">
    <w:abstractNumId w:val="13"/>
  </w:num>
  <w:num w:numId="5" w16cid:durableId="1435520989">
    <w:abstractNumId w:val="12"/>
  </w:num>
  <w:num w:numId="6" w16cid:durableId="639772710">
    <w:abstractNumId w:val="1"/>
  </w:num>
  <w:num w:numId="7" w16cid:durableId="1473867004">
    <w:abstractNumId w:val="3"/>
  </w:num>
  <w:num w:numId="8" w16cid:durableId="403067390">
    <w:abstractNumId w:val="9"/>
  </w:num>
  <w:num w:numId="9" w16cid:durableId="8119420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9829586">
    <w:abstractNumId w:val="2"/>
  </w:num>
  <w:num w:numId="11" w16cid:durableId="2086338989">
    <w:abstractNumId w:val="0"/>
  </w:num>
  <w:num w:numId="12" w16cid:durableId="1899319657">
    <w:abstractNumId w:val="11"/>
  </w:num>
  <w:num w:numId="13" w16cid:durableId="816461947">
    <w:abstractNumId w:val="5"/>
  </w:num>
  <w:num w:numId="14" w16cid:durableId="1771511534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746"/>
    <w:rsid w:val="0002548A"/>
    <w:rsid w:val="0004293E"/>
    <w:rsid w:val="000651B9"/>
    <w:rsid w:val="000A5A2A"/>
    <w:rsid w:val="000C699A"/>
    <w:rsid w:val="00130EDB"/>
    <w:rsid w:val="00157F17"/>
    <w:rsid w:val="00194E76"/>
    <w:rsid w:val="001B1203"/>
    <w:rsid w:val="001D3A18"/>
    <w:rsid w:val="00231AD2"/>
    <w:rsid w:val="002927B6"/>
    <w:rsid w:val="0029297A"/>
    <w:rsid w:val="002A4E3D"/>
    <w:rsid w:val="002F6D34"/>
    <w:rsid w:val="00311EF6"/>
    <w:rsid w:val="00327A63"/>
    <w:rsid w:val="00383F2F"/>
    <w:rsid w:val="0038611C"/>
    <w:rsid w:val="003D3F1C"/>
    <w:rsid w:val="003E4865"/>
    <w:rsid w:val="004057F5"/>
    <w:rsid w:val="0040650E"/>
    <w:rsid w:val="0042485F"/>
    <w:rsid w:val="00474033"/>
    <w:rsid w:val="004C34CB"/>
    <w:rsid w:val="004F02FE"/>
    <w:rsid w:val="004F0C3C"/>
    <w:rsid w:val="004F1F95"/>
    <w:rsid w:val="005142CD"/>
    <w:rsid w:val="00595240"/>
    <w:rsid w:val="005D7343"/>
    <w:rsid w:val="005F76F2"/>
    <w:rsid w:val="006140E2"/>
    <w:rsid w:val="0065CE4B"/>
    <w:rsid w:val="006D4030"/>
    <w:rsid w:val="006F455B"/>
    <w:rsid w:val="006F5812"/>
    <w:rsid w:val="00725C0A"/>
    <w:rsid w:val="00747410"/>
    <w:rsid w:val="007A0E84"/>
    <w:rsid w:val="007C63C1"/>
    <w:rsid w:val="007E2A39"/>
    <w:rsid w:val="0081353C"/>
    <w:rsid w:val="00825746"/>
    <w:rsid w:val="0084310F"/>
    <w:rsid w:val="008B2722"/>
    <w:rsid w:val="008D473B"/>
    <w:rsid w:val="008E5ED9"/>
    <w:rsid w:val="008F158A"/>
    <w:rsid w:val="008F1E3F"/>
    <w:rsid w:val="00965A9F"/>
    <w:rsid w:val="009A567C"/>
    <w:rsid w:val="009C30B8"/>
    <w:rsid w:val="009D7C6E"/>
    <w:rsid w:val="00A014CD"/>
    <w:rsid w:val="00A723C5"/>
    <w:rsid w:val="00A865C1"/>
    <w:rsid w:val="00AF2021"/>
    <w:rsid w:val="00B05963"/>
    <w:rsid w:val="00B5611E"/>
    <w:rsid w:val="00BB2201"/>
    <w:rsid w:val="00C82750"/>
    <w:rsid w:val="00CA2058"/>
    <w:rsid w:val="00CC0983"/>
    <w:rsid w:val="00D21B4D"/>
    <w:rsid w:val="00D927F3"/>
    <w:rsid w:val="00D93A40"/>
    <w:rsid w:val="00DA607E"/>
    <w:rsid w:val="00DE7D0E"/>
    <w:rsid w:val="00E47CC5"/>
    <w:rsid w:val="00EB67FE"/>
    <w:rsid w:val="00EB73A3"/>
    <w:rsid w:val="00EC0D16"/>
    <w:rsid w:val="00F21419"/>
    <w:rsid w:val="00F64E3D"/>
    <w:rsid w:val="00FA2997"/>
    <w:rsid w:val="00FA7169"/>
    <w:rsid w:val="00FB7576"/>
    <w:rsid w:val="01B359B8"/>
    <w:rsid w:val="01CF155D"/>
    <w:rsid w:val="02A0925F"/>
    <w:rsid w:val="02AB23A4"/>
    <w:rsid w:val="02C4D32B"/>
    <w:rsid w:val="03DF1A9A"/>
    <w:rsid w:val="0423E948"/>
    <w:rsid w:val="043564E6"/>
    <w:rsid w:val="048FE366"/>
    <w:rsid w:val="04A95C3A"/>
    <w:rsid w:val="04D904BC"/>
    <w:rsid w:val="05F836AB"/>
    <w:rsid w:val="060FFBD8"/>
    <w:rsid w:val="064A6B8F"/>
    <w:rsid w:val="067AD55F"/>
    <w:rsid w:val="067B8E38"/>
    <w:rsid w:val="071F10C3"/>
    <w:rsid w:val="07512520"/>
    <w:rsid w:val="0811E1E8"/>
    <w:rsid w:val="0904E397"/>
    <w:rsid w:val="09152CB4"/>
    <w:rsid w:val="09929524"/>
    <w:rsid w:val="0A986DDA"/>
    <w:rsid w:val="0C65B81C"/>
    <w:rsid w:val="0D0056D6"/>
    <w:rsid w:val="0D3E10EA"/>
    <w:rsid w:val="0D6162A4"/>
    <w:rsid w:val="0EB80915"/>
    <w:rsid w:val="0ECAB25A"/>
    <w:rsid w:val="0ED28FC2"/>
    <w:rsid w:val="0F478879"/>
    <w:rsid w:val="0FB4B34D"/>
    <w:rsid w:val="0FDE870C"/>
    <w:rsid w:val="0FE1A819"/>
    <w:rsid w:val="0FFCDC24"/>
    <w:rsid w:val="100A0C98"/>
    <w:rsid w:val="1116A199"/>
    <w:rsid w:val="11C8ADDD"/>
    <w:rsid w:val="1255C66E"/>
    <w:rsid w:val="1294AF2D"/>
    <w:rsid w:val="12A0E91D"/>
    <w:rsid w:val="12D713B1"/>
    <w:rsid w:val="12FE11B4"/>
    <w:rsid w:val="138D436C"/>
    <w:rsid w:val="13B84DB5"/>
    <w:rsid w:val="1446FF3B"/>
    <w:rsid w:val="157F4F20"/>
    <w:rsid w:val="158CE71B"/>
    <w:rsid w:val="15FCDC2F"/>
    <w:rsid w:val="163E3A1D"/>
    <w:rsid w:val="16DE0765"/>
    <w:rsid w:val="16EC3245"/>
    <w:rsid w:val="17187DC0"/>
    <w:rsid w:val="1728C16F"/>
    <w:rsid w:val="18D68D31"/>
    <w:rsid w:val="199BA69F"/>
    <w:rsid w:val="19CB7CB4"/>
    <w:rsid w:val="19F1A2D4"/>
    <w:rsid w:val="1AB73650"/>
    <w:rsid w:val="1ABF974C"/>
    <w:rsid w:val="1ACD7132"/>
    <w:rsid w:val="1BA1D1D8"/>
    <w:rsid w:val="1BB5F590"/>
    <w:rsid w:val="1C46A69E"/>
    <w:rsid w:val="1C4A405B"/>
    <w:rsid w:val="1CD346B8"/>
    <w:rsid w:val="1E2FAD72"/>
    <w:rsid w:val="1E4F72A4"/>
    <w:rsid w:val="1F1BB263"/>
    <w:rsid w:val="1F505DB0"/>
    <w:rsid w:val="1F80AD17"/>
    <w:rsid w:val="1FC2E75E"/>
    <w:rsid w:val="2051CF86"/>
    <w:rsid w:val="207E9442"/>
    <w:rsid w:val="21559C27"/>
    <w:rsid w:val="217B1EBC"/>
    <w:rsid w:val="21B02678"/>
    <w:rsid w:val="21FC12CB"/>
    <w:rsid w:val="22073C5D"/>
    <w:rsid w:val="22132609"/>
    <w:rsid w:val="225E29B2"/>
    <w:rsid w:val="22EB89D6"/>
    <w:rsid w:val="23639782"/>
    <w:rsid w:val="23A221C9"/>
    <w:rsid w:val="24A721F3"/>
    <w:rsid w:val="24D0E958"/>
    <w:rsid w:val="25C324F6"/>
    <w:rsid w:val="26B18DD9"/>
    <w:rsid w:val="26B67667"/>
    <w:rsid w:val="26BE24FE"/>
    <w:rsid w:val="26C7A257"/>
    <w:rsid w:val="26DA4CC7"/>
    <w:rsid w:val="2792EC35"/>
    <w:rsid w:val="28051F59"/>
    <w:rsid w:val="28E13BF8"/>
    <w:rsid w:val="293F40D5"/>
    <w:rsid w:val="298FE010"/>
    <w:rsid w:val="2A0E8FC9"/>
    <w:rsid w:val="2A976542"/>
    <w:rsid w:val="2B073613"/>
    <w:rsid w:val="2B28DC60"/>
    <w:rsid w:val="2B528486"/>
    <w:rsid w:val="2BB64415"/>
    <w:rsid w:val="2BDE8A92"/>
    <w:rsid w:val="2C11DA9D"/>
    <w:rsid w:val="2D26131A"/>
    <w:rsid w:val="2D74BA38"/>
    <w:rsid w:val="2D892C54"/>
    <w:rsid w:val="2DFF64A5"/>
    <w:rsid w:val="30097A9B"/>
    <w:rsid w:val="302E7E99"/>
    <w:rsid w:val="309BB44F"/>
    <w:rsid w:val="311C67B4"/>
    <w:rsid w:val="31793095"/>
    <w:rsid w:val="3294FE0A"/>
    <w:rsid w:val="32CA680D"/>
    <w:rsid w:val="32E5699B"/>
    <w:rsid w:val="3355C2A3"/>
    <w:rsid w:val="3381A141"/>
    <w:rsid w:val="33FEDA80"/>
    <w:rsid w:val="343F6342"/>
    <w:rsid w:val="350C3F02"/>
    <w:rsid w:val="35C390E5"/>
    <w:rsid w:val="35E99409"/>
    <w:rsid w:val="36077F0A"/>
    <w:rsid w:val="363BEED2"/>
    <w:rsid w:val="368E46A9"/>
    <w:rsid w:val="36BE8913"/>
    <w:rsid w:val="3766FFF6"/>
    <w:rsid w:val="38B8C41C"/>
    <w:rsid w:val="3966B182"/>
    <w:rsid w:val="3A80AA93"/>
    <w:rsid w:val="3A99E3A9"/>
    <w:rsid w:val="3C183460"/>
    <w:rsid w:val="3C727BFB"/>
    <w:rsid w:val="3D2474A7"/>
    <w:rsid w:val="3DB364D8"/>
    <w:rsid w:val="3DC55A03"/>
    <w:rsid w:val="3DD5DC2C"/>
    <w:rsid w:val="3DFE97EE"/>
    <w:rsid w:val="3E21E677"/>
    <w:rsid w:val="3E9212BA"/>
    <w:rsid w:val="3F4ECB96"/>
    <w:rsid w:val="3FE1E23C"/>
    <w:rsid w:val="4046735A"/>
    <w:rsid w:val="4079868F"/>
    <w:rsid w:val="40C4F317"/>
    <w:rsid w:val="40EC7D1A"/>
    <w:rsid w:val="40EE800F"/>
    <w:rsid w:val="417B06F1"/>
    <w:rsid w:val="4224EDB6"/>
    <w:rsid w:val="42742C6A"/>
    <w:rsid w:val="42E24E79"/>
    <w:rsid w:val="4326DF7E"/>
    <w:rsid w:val="4386AD6E"/>
    <w:rsid w:val="438ED07F"/>
    <w:rsid w:val="43ACA108"/>
    <w:rsid w:val="43DC968C"/>
    <w:rsid w:val="446B1A79"/>
    <w:rsid w:val="447E2960"/>
    <w:rsid w:val="458DCC76"/>
    <w:rsid w:val="45B87FE3"/>
    <w:rsid w:val="46219B23"/>
    <w:rsid w:val="4666E388"/>
    <w:rsid w:val="471D7C9B"/>
    <w:rsid w:val="4943642D"/>
    <w:rsid w:val="494B16ED"/>
    <w:rsid w:val="49AF96F1"/>
    <w:rsid w:val="49D07669"/>
    <w:rsid w:val="49DED6AE"/>
    <w:rsid w:val="4A069ADD"/>
    <w:rsid w:val="4BE6C0A8"/>
    <w:rsid w:val="4C1E8C61"/>
    <w:rsid w:val="4C5C05C1"/>
    <w:rsid w:val="4D7D58E2"/>
    <w:rsid w:val="4DBE17B8"/>
    <w:rsid w:val="4DC6DFCD"/>
    <w:rsid w:val="4E275B1D"/>
    <w:rsid w:val="4EB53503"/>
    <w:rsid w:val="4FD8421D"/>
    <w:rsid w:val="50162075"/>
    <w:rsid w:val="502F78FD"/>
    <w:rsid w:val="507B89CE"/>
    <w:rsid w:val="50C096C6"/>
    <w:rsid w:val="50F98AAD"/>
    <w:rsid w:val="51526DB9"/>
    <w:rsid w:val="5159DBC1"/>
    <w:rsid w:val="5196E943"/>
    <w:rsid w:val="51C845AB"/>
    <w:rsid w:val="52B7DF8C"/>
    <w:rsid w:val="530DFEA8"/>
    <w:rsid w:val="532C2373"/>
    <w:rsid w:val="548C0674"/>
    <w:rsid w:val="54A1E613"/>
    <w:rsid w:val="54A56771"/>
    <w:rsid w:val="54B09F7B"/>
    <w:rsid w:val="554FAFBA"/>
    <w:rsid w:val="55EC873B"/>
    <w:rsid w:val="560F90A6"/>
    <w:rsid w:val="56302122"/>
    <w:rsid w:val="5639A927"/>
    <w:rsid w:val="5651E86D"/>
    <w:rsid w:val="56DAB188"/>
    <w:rsid w:val="56F8C24F"/>
    <w:rsid w:val="570912CA"/>
    <w:rsid w:val="571355E6"/>
    <w:rsid w:val="5724559B"/>
    <w:rsid w:val="594DE630"/>
    <w:rsid w:val="5A11F7F3"/>
    <w:rsid w:val="5C68B55F"/>
    <w:rsid w:val="5D07419C"/>
    <w:rsid w:val="5EF4186F"/>
    <w:rsid w:val="607FC5C5"/>
    <w:rsid w:val="60EE94E5"/>
    <w:rsid w:val="60F5DE7F"/>
    <w:rsid w:val="6162771A"/>
    <w:rsid w:val="62A4AB05"/>
    <w:rsid w:val="62B843DE"/>
    <w:rsid w:val="6335373A"/>
    <w:rsid w:val="63DD3B45"/>
    <w:rsid w:val="63F819A0"/>
    <w:rsid w:val="6503B1CC"/>
    <w:rsid w:val="65487CB9"/>
    <w:rsid w:val="655815B7"/>
    <w:rsid w:val="66532F96"/>
    <w:rsid w:val="665D371B"/>
    <w:rsid w:val="666EDF92"/>
    <w:rsid w:val="67B0825A"/>
    <w:rsid w:val="67DBD99A"/>
    <w:rsid w:val="68523795"/>
    <w:rsid w:val="685E1E3B"/>
    <w:rsid w:val="6874AF19"/>
    <w:rsid w:val="688D686F"/>
    <w:rsid w:val="68B70C3C"/>
    <w:rsid w:val="69897F24"/>
    <w:rsid w:val="69AB99A8"/>
    <w:rsid w:val="69E3FC2A"/>
    <w:rsid w:val="6AE77677"/>
    <w:rsid w:val="6AF9382A"/>
    <w:rsid w:val="6BCB6BA5"/>
    <w:rsid w:val="6D687CA1"/>
    <w:rsid w:val="6DB1EC67"/>
    <w:rsid w:val="6DC7691B"/>
    <w:rsid w:val="6DEB0778"/>
    <w:rsid w:val="6E5A7C4C"/>
    <w:rsid w:val="6ECAA92F"/>
    <w:rsid w:val="6EF94087"/>
    <w:rsid w:val="6F1BB059"/>
    <w:rsid w:val="6F6D7AE3"/>
    <w:rsid w:val="6FBF40A1"/>
    <w:rsid w:val="70D9CEEF"/>
    <w:rsid w:val="7134D3B5"/>
    <w:rsid w:val="7197210B"/>
    <w:rsid w:val="71A8A372"/>
    <w:rsid w:val="7226729A"/>
    <w:rsid w:val="7283D300"/>
    <w:rsid w:val="7286C8B7"/>
    <w:rsid w:val="7368FF49"/>
    <w:rsid w:val="73D63A67"/>
    <w:rsid w:val="74080079"/>
    <w:rsid w:val="7422C691"/>
    <w:rsid w:val="746A278C"/>
    <w:rsid w:val="748ABF4F"/>
    <w:rsid w:val="74BEC8DE"/>
    <w:rsid w:val="74D136CD"/>
    <w:rsid w:val="7533BC8B"/>
    <w:rsid w:val="75F1A92C"/>
    <w:rsid w:val="77139576"/>
    <w:rsid w:val="77616419"/>
    <w:rsid w:val="7779A876"/>
    <w:rsid w:val="77DBE276"/>
    <w:rsid w:val="78284CB9"/>
    <w:rsid w:val="7A8123AA"/>
    <w:rsid w:val="7B44EC45"/>
    <w:rsid w:val="7B982FEC"/>
    <w:rsid w:val="7BCEDB30"/>
    <w:rsid w:val="7D267154"/>
    <w:rsid w:val="7D6CDC6C"/>
    <w:rsid w:val="7D81D36C"/>
    <w:rsid w:val="7D8519F6"/>
    <w:rsid w:val="7D9F8F57"/>
    <w:rsid w:val="7DE95B8E"/>
    <w:rsid w:val="7E0CCC55"/>
    <w:rsid w:val="7E1F1CF2"/>
    <w:rsid w:val="7E6B42D8"/>
    <w:rsid w:val="7EF35543"/>
    <w:rsid w:val="7EFB007E"/>
    <w:rsid w:val="7F28E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14CF"/>
  <w15:chartTrackingRefBased/>
  <w15:docId w15:val="{B7CC2A09-9B65-4C93-BD0A-848DF9F8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7E1F1CF2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E1F1CF2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E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contentcontrolboundarysink">
    <w:name w:val="contentcontrolboundarysink"/>
    <w:basedOn w:val="DefaultParagraphFont"/>
    <w:rsid w:val="00DE7D0E"/>
  </w:style>
  <w:style w:type="character" w:customStyle="1" w:styleId="normaltextrun">
    <w:name w:val="normaltextrun"/>
    <w:basedOn w:val="DefaultParagraphFont"/>
    <w:rsid w:val="00DE7D0E"/>
  </w:style>
  <w:style w:type="character" w:customStyle="1" w:styleId="eop">
    <w:name w:val="eop"/>
    <w:basedOn w:val="DefaultParagraphFont"/>
    <w:rsid w:val="00DE7D0E"/>
  </w:style>
  <w:style w:type="character" w:customStyle="1" w:styleId="wacimagecontainer">
    <w:name w:val="wacimagecontainer"/>
    <w:basedOn w:val="DefaultParagraphFont"/>
    <w:rsid w:val="00DE7D0E"/>
  </w:style>
  <w:style w:type="character" w:styleId="Hyperlink">
    <w:name w:val="Hyperlink"/>
    <w:basedOn w:val="DefaultParagraphFont"/>
    <w:uiPriority w:val="99"/>
    <w:unhideWhenUsed/>
    <w:rsid w:val="00DE7D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7D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F6D3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4293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76F2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BB22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ramkotn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5</Pages>
  <Words>2081</Words>
  <Characters>11009</Characters>
  <Application>Microsoft Office Word</Application>
  <DocSecurity>0</DocSecurity>
  <Lines>1376</Lines>
  <Paragraphs>467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Kotni, Rammohanrao</dc:creator>
  <cp:keywords/>
  <dc:description/>
  <cp:lastModifiedBy>Kotni, Rammohanrao</cp:lastModifiedBy>
  <cp:revision>1</cp:revision>
  <cp:lastPrinted>2024-05-12T20:20:00Z</cp:lastPrinted>
  <dcterms:created xsi:type="dcterms:W3CDTF">2024-07-17T20:31:00Z</dcterms:created>
  <dcterms:modified xsi:type="dcterms:W3CDTF">2026-03-03T20:11:00Z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4cbda-52b8-46fb-a7b7-cb5bd465ed85_Enabled">
    <vt:lpwstr>true</vt:lpwstr>
  </property>
  <property fmtid="{D5CDD505-2E9C-101B-9397-08002B2CF9AE}" pid="3" name="MSIP_Label_7084cbda-52b8-46fb-a7b7-cb5bd465ed85_SetDate">
    <vt:lpwstr>2025-05-14T18:53:54Z</vt:lpwstr>
  </property>
  <property fmtid="{D5CDD505-2E9C-101B-9397-08002B2CF9AE}" pid="4" name="MSIP_Label_7084cbda-52b8-46fb-a7b7-cb5bd465ed85_Method">
    <vt:lpwstr>Standard</vt:lpwstr>
  </property>
  <property fmtid="{D5CDD505-2E9C-101B-9397-08002B2CF9AE}" pid="5" name="MSIP_Label_7084cbda-52b8-46fb-a7b7-cb5bd465ed85_Name">
    <vt:lpwstr>Internal</vt:lpwstr>
  </property>
  <property fmtid="{D5CDD505-2E9C-101B-9397-08002B2CF9AE}" pid="6" name="MSIP_Label_7084cbda-52b8-46fb-a7b7-cb5bd465ed85_SiteId">
    <vt:lpwstr>0afb747d-bff7-4596-a9fc-950ef9e0ec45</vt:lpwstr>
  </property>
  <property fmtid="{D5CDD505-2E9C-101B-9397-08002B2CF9AE}" pid="7" name="MSIP_Label_7084cbda-52b8-46fb-a7b7-cb5bd465ed85_ActionId">
    <vt:lpwstr>4ace672e-93b7-4ef9-8d3f-b711c431bc96</vt:lpwstr>
  </property>
  <property fmtid="{D5CDD505-2E9C-101B-9397-08002B2CF9AE}" pid="8" name="MSIP_Label_7084cbda-52b8-46fb-a7b7-cb5bd465ed85_ContentBits">
    <vt:lpwstr>0</vt:lpwstr>
  </property>
  <property fmtid="{D5CDD505-2E9C-101B-9397-08002B2CF9AE}" pid="9" name="MSIP_Label_7084cbda-52b8-46fb-a7b7-cb5bd465ed85_Tag">
    <vt:lpwstr>10, 3, 0, 1</vt:lpwstr>
  </property>
</Properties>
</file>