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F3ED" w14:textId="30884A6F" w:rsidR="5A11F7F3" w:rsidRDefault="5A11F7F3" w:rsidP="2C11DA9D">
      <w:pPr>
        <w:pStyle w:val="NoSpacing"/>
        <w:rPr>
          <w:rFonts w:ascii="Arial Black" w:eastAsia="Arial Black" w:hAnsi="Arial Black" w:cs="Arial Black"/>
          <w:color w:val="000000" w:themeColor="text1"/>
          <w:sz w:val="72"/>
          <w:szCs w:val="72"/>
        </w:rPr>
      </w:pPr>
      <w:r w:rsidRPr="2C11DA9D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68523795" w:rsidRPr="2C11DA9D">
        <w:rPr>
          <w:rStyle w:val="contentcontrolboundarysink"/>
          <w:rFonts w:ascii="Arial" w:eastAsia="Arial" w:hAnsi="Arial" w:cs="Arial"/>
          <w:b/>
          <w:bCs/>
          <w:color w:val="000000" w:themeColor="text1"/>
          <w:sz w:val="72"/>
          <w:szCs w:val="72"/>
        </w:rPr>
        <w:t>Ram</w:t>
      </w:r>
      <w:r w:rsidR="00E943EF">
        <w:rPr>
          <w:rStyle w:val="contentcontrolboundarysink"/>
          <w:rFonts w:ascii="Arial" w:eastAsia="Arial" w:hAnsi="Arial" w:cs="Arial"/>
          <w:b/>
          <w:bCs/>
          <w:color w:val="000000" w:themeColor="text1"/>
          <w:sz w:val="72"/>
          <w:szCs w:val="72"/>
        </w:rPr>
        <w:t xml:space="preserve"> </w:t>
      </w:r>
      <w:r w:rsidR="68523795" w:rsidRPr="2C11DA9D">
        <w:rPr>
          <w:rStyle w:val="contentcontrolboundarysink"/>
          <w:rFonts w:ascii="Arial" w:eastAsia="Arial" w:hAnsi="Arial" w:cs="Arial"/>
          <w:b/>
          <w:bCs/>
          <w:color w:val="000000" w:themeColor="text1"/>
          <w:sz w:val="72"/>
          <w:szCs w:val="72"/>
        </w:rPr>
        <w:t>K</w:t>
      </w:r>
    </w:p>
    <w:p w14:paraId="05FF4874" w14:textId="7C708C5A" w:rsidR="68523795" w:rsidRDefault="68523795" w:rsidP="0ECAB25A">
      <w:pPr>
        <w:spacing w:after="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t xml:space="preserve">Senior </w:t>
      </w:r>
      <w:r w:rsidR="00E943EF">
        <w:t>AI</w:t>
      </w:r>
      <w:r>
        <w:t xml:space="preserve"> Engineer </w:t>
      </w:r>
    </w:p>
    <w:p w14:paraId="28C01425" w14:textId="05ACDAFC" w:rsidR="00FD08A7" w:rsidRDefault="68523795" w:rsidP="1ABF974C">
      <w:pPr>
        <w:tabs>
          <w:tab w:val="left" w:pos="8640"/>
          <w:tab w:val="left" w:pos="8730"/>
        </w:tabs>
        <w:rPr>
          <w:rFonts w:ascii="Calibri" w:eastAsia="Calibri" w:hAnsi="Calibri" w:cs="Calibri"/>
          <w:color w:val="0000FF"/>
        </w:rPr>
      </w:pP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Austin, </w:t>
      </w:r>
      <w:r w:rsidR="665D371B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TX 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| </w:t>
      </w:r>
      <w:r w:rsidR="04A95C3A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603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.</w:t>
      </w:r>
      <w:r w:rsidR="56302122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858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.</w:t>
      </w:r>
      <w:r w:rsidR="0D3E10EA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7546</w:t>
      </w:r>
      <w:r w:rsidR="50F98AAD" w:rsidRPr="1ABF974C">
        <w:rPr>
          <w:rStyle w:val="contentcontrolboundarysink"/>
          <w:rFonts w:ascii="Arial" w:eastAsia="Arial" w:hAnsi="Arial" w:cs="Arial"/>
          <w:b/>
          <w:bCs/>
          <w:color w:val="000000" w:themeColor="text1"/>
        </w:rPr>
        <w:t xml:space="preserve"> |</w:t>
      </w: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 </w:t>
      </w:r>
      <w:r w:rsidR="00A04D2D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ramk</w:t>
      </w:r>
      <w:r w:rsidR="00E943EF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.ai.engineer</w:t>
      </w:r>
      <w:r w:rsidR="40C4F317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@gmail.com |</w:t>
      </w:r>
      <w:r w:rsidR="00FD08A7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 </w:t>
      </w:r>
      <w:hyperlink r:id="rId5" w:history="1">
        <w:r w:rsidR="00FD08A7" w:rsidRPr="00D06171">
          <w:rPr>
            <w:rStyle w:val="Hyperlink"/>
            <w:rFonts w:ascii="Arial Black" w:eastAsia="Arial Black" w:hAnsi="Arial Black" w:cs="Arial Black"/>
            <w:b/>
            <w:bCs/>
          </w:rPr>
          <w:t>linkedin.com/in/ramkai/</w:t>
        </w:r>
      </w:hyperlink>
    </w:p>
    <w:p w14:paraId="6C363A96" w14:textId="58CCDAF7" w:rsidR="2C11DA9D" w:rsidRDefault="2C11DA9D" w:rsidP="2C11DA9D">
      <w:pPr>
        <w:pStyle w:val="NoSpacing"/>
        <w:pBdr>
          <w:bottom w:val="single" w:sz="4" w:space="1" w:color="auto"/>
        </w:pBdr>
        <w:rPr>
          <w:rStyle w:val="contentcontrolboundarysink"/>
          <w:rFonts w:ascii="Arial" w:hAnsi="Arial" w:cs="Arial"/>
          <w:b/>
          <w:bCs/>
          <w:caps/>
          <w:color w:val="000000" w:themeColor="text1"/>
          <w:sz w:val="20"/>
          <w:szCs w:val="20"/>
        </w:rPr>
      </w:pPr>
    </w:p>
    <w:p w14:paraId="7FA087AF" w14:textId="79670F5C" w:rsidR="00DE7D0E" w:rsidRPr="00AF2021" w:rsidRDefault="00DE7D0E" w:rsidP="2C11DA9D">
      <w:pPr>
        <w:tabs>
          <w:tab w:val="left" w:pos="8640"/>
          <w:tab w:val="left" w:pos="8730"/>
        </w:tabs>
        <w:rPr>
          <w:rStyle w:val="normaltextrun"/>
          <w:rFonts w:ascii="Verdana" w:hAnsi="Verdana"/>
          <w:b/>
          <w:bCs/>
          <w:color w:val="000000"/>
          <w:sz w:val="20"/>
          <w:szCs w:val="20"/>
        </w:rPr>
      </w:pP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​​</w:t>
      </w:r>
      <w:r w:rsidR="5A11F7F3" w:rsidRPr="00AF2021">
        <w:rPr>
          <w:rStyle w:val="normaltextrun"/>
          <w:rFonts w:ascii="Verdana" w:hAnsi="Verdana"/>
          <w:b/>
          <w:bCs/>
          <w:color w:val="000000"/>
          <w:sz w:val="20"/>
          <w:szCs w:val="20"/>
          <w:bdr w:val="none" w:sz="0" w:space="0" w:color="auto" w:frame="1"/>
        </w:rPr>
        <w:t>Objective</w:t>
      </w:r>
      <w:r w:rsidR="548C0674">
        <w:rPr>
          <w:rStyle w:val="normaltextrun"/>
          <w:rFonts w:ascii="Verdana" w:hAnsi="Verdana"/>
          <w:b/>
          <w:bCs/>
          <w:color w:val="000000"/>
          <w:sz w:val="20"/>
          <w:szCs w:val="20"/>
          <w:bdr w:val="none" w:sz="0" w:space="0" w:color="auto" w:frame="1"/>
        </w:rPr>
        <w:t>:</w:t>
      </w:r>
    </w:p>
    <w:p w14:paraId="528787D2" w14:textId="46788EA4" w:rsidR="00C75CBC" w:rsidRPr="00EB73A3" w:rsidRDefault="00DE7D0E" w:rsidP="00EB73A3">
      <w:pPr>
        <w:pStyle w:val="paragraph"/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1ABF974C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Pr="1ABF974C"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  <w:t>​</w:t>
      </w:r>
      <w:r w:rsidR="00C75CBC" w:rsidRPr="00C75CBC">
        <w:rPr>
          <w:rFonts w:ascii="Verdana" w:hAnsi="Verdana" w:cs="Arial"/>
          <w:color w:val="000000" w:themeColor="text1"/>
          <w:sz w:val="20"/>
          <w:szCs w:val="20"/>
        </w:rPr>
        <w:t xml:space="preserve">To secure a </w:t>
      </w:r>
      <w:r w:rsidR="00C75CBC" w:rsidRPr="00C75CBC">
        <w:rPr>
          <w:rFonts w:ascii="Verdana" w:hAnsi="Verdana" w:cs="Arial"/>
          <w:b/>
          <w:bCs/>
          <w:color w:val="000000" w:themeColor="text1"/>
          <w:sz w:val="20"/>
          <w:szCs w:val="20"/>
        </w:rPr>
        <w:t>Senior AI Engineer / GenAI Engineer</w:t>
      </w:r>
      <w:r w:rsidR="00C75CBC" w:rsidRPr="00C75CBC">
        <w:rPr>
          <w:rFonts w:ascii="Verdana" w:hAnsi="Verdana" w:cs="Arial"/>
          <w:color w:val="000000" w:themeColor="text1"/>
          <w:sz w:val="20"/>
          <w:szCs w:val="20"/>
        </w:rPr>
        <w:t xml:space="preserve"> position where I can leverage 18+ years of enterprise software engineering experience and extensive expertise in Python, Machine Learning, Generative AI, Retrieval-Augmented Generation (RAG), Agentic AI, LangGraph, LangChain, FastAPI, vector databases, and cloud technologies to architect and deliver enterprise-scale AI platforms that automate business workflows, improve decision-making, and drive innovation.</w:t>
      </w:r>
    </w:p>
    <w:p w14:paraId="4F5127B6" w14:textId="77777777" w:rsidR="00EB73A3" w:rsidRDefault="00EB73A3" w:rsidP="1ABF974C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4C8235F1" w14:textId="7AFE7506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  <w:t>Professional Summary</w:t>
      </w:r>
      <w:r w:rsidRPr="00AF2021">
        <w:rPr>
          <w:rStyle w:val="eop"/>
          <w:rFonts w:ascii="Verdana" w:hAnsi="Verdana" w:cs="Segoe UI"/>
          <w:b/>
          <w:bCs/>
          <w:color w:val="000000"/>
          <w:sz w:val="20"/>
          <w:szCs w:val="20"/>
        </w:rPr>
        <w:t> </w:t>
      </w:r>
    </w:p>
    <w:p w14:paraId="3A5C31A6" w14:textId="788CBA22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01FFA5E" wp14:editId="0123031A">
            <wp:extent cx="9525" cy="9525"/>
            <wp:effectExtent l="0" t="0" r="0" b="0"/>
            <wp:docPr id="67806588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77CA6A35" w14:textId="5894FC4F" w:rsidR="00867F31" w:rsidRPr="00867F31" w:rsidRDefault="00867F31" w:rsidP="00867F31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867F31">
        <w:rPr>
          <w:rFonts w:ascii="Verdana" w:hAnsi="Verdana" w:cs="Arial"/>
          <w:b/>
          <w:bCs/>
          <w:color w:val="000000" w:themeColor="text1"/>
          <w:sz w:val="20"/>
          <w:szCs w:val="20"/>
        </w:rPr>
        <w:t>18+ years</w:t>
      </w: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 of enterprise software engineering experience, including </w:t>
      </w:r>
      <w:r w:rsidRPr="0069353E">
        <w:rPr>
          <w:rFonts w:ascii="Verdana" w:hAnsi="Verdana" w:cs="Arial"/>
          <w:color w:val="000000" w:themeColor="text1"/>
          <w:sz w:val="20"/>
          <w:szCs w:val="20"/>
        </w:rPr>
        <w:t>5+ years in Artificial Intelligence</w:t>
      </w: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, specializing in </w:t>
      </w:r>
      <w:r w:rsidRPr="0069353E">
        <w:rPr>
          <w:rFonts w:ascii="Verdana" w:hAnsi="Verdana" w:cs="Arial"/>
          <w:b/>
          <w:bCs/>
          <w:color w:val="000000" w:themeColor="text1"/>
          <w:sz w:val="20"/>
          <w:szCs w:val="20"/>
        </w:rPr>
        <w:t>Machine Learning, Generative AI, Retrieval-Augmented Generation (RAG), Agentic AI, and Multi-Agent Systems</w:t>
      </w: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. </w:t>
      </w:r>
    </w:p>
    <w:p w14:paraId="2B597A93" w14:textId="584B6B99" w:rsidR="00867F31" w:rsidRPr="00867F31" w:rsidRDefault="00867F31" w:rsidP="00867F31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Extensive experience designing and developing </w:t>
      </w:r>
      <w:r w:rsidRPr="0069353E">
        <w:rPr>
          <w:rFonts w:ascii="Verdana" w:hAnsi="Verdana" w:cs="Arial"/>
          <w:b/>
          <w:bCs/>
          <w:color w:val="000000" w:themeColor="text1"/>
          <w:sz w:val="20"/>
          <w:szCs w:val="20"/>
        </w:rPr>
        <w:t>production-grade AI platforms</w:t>
      </w: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 using </w:t>
      </w:r>
      <w:r w:rsidRPr="0069353E">
        <w:rPr>
          <w:rFonts w:ascii="Verdana" w:hAnsi="Verdana" w:cs="Arial"/>
          <w:b/>
          <w:bCs/>
          <w:color w:val="000000" w:themeColor="text1"/>
          <w:sz w:val="20"/>
          <w:szCs w:val="20"/>
        </w:rPr>
        <w:t>Python, FastAPI, LangChain, LangGraph, LLMs, vector databases, and cloud-native technologies</w:t>
      </w: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 for enterprise business automation and intelligent decision support. </w:t>
      </w:r>
    </w:p>
    <w:p w14:paraId="22C0350B" w14:textId="6BFAE481" w:rsidR="00867F31" w:rsidRPr="0069353E" w:rsidRDefault="00867F31" w:rsidP="00867F31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  <w:r w:rsidRPr="0069353E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Core Strengths: </w:t>
      </w:r>
    </w:p>
    <w:p w14:paraId="42BFA017" w14:textId="77777777" w:rsidR="00867F31" w:rsidRPr="00867F31" w:rsidRDefault="00867F31" w:rsidP="00867F31">
      <w:pPr>
        <w:pStyle w:val="paragraph"/>
        <w:numPr>
          <w:ilvl w:val="1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Artificial Intelligence (80%): Machine Learning, Generative AI, Agentic AI, Multi-Agent Systems, RAG, Prompt Engineering, Semantic Search, AI Workflow Automation, LLM Orchestration, Vector Search, AI-assisted Decision Making. </w:t>
      </w:r>
    </w:p>
    <w:p w14:paraId="4C6D7BEE" w14:textId="77777777" w:rsidR="00867F31" w:rsidRPr="00867F31" w:rsidRDefault="00867F31" w:rsidP="00867F31">
      <w:pPr>
        <w:pStyle w:val="paragraph"/>
        <w:numPr>
          <w:ilvl w:val="1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Application Development (20%): Python, FastAPI, Flask, REST APIs, Microservices, Event-Driven Architecture, Enterprise Integration. </w:t>
      </w:r>
    </w:p>
    <w:p w14:paraId="1F3830AE" w14:textId="1F5E3F2C" w:rsidR="00867F31" w:rsidRPr="00867F31" w:rsidRDefault="00867F31" w:rsidP="00867F31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69353E">
        <w:rPr>
          <w:rFonts w:ascii="Verdana" w:hAnsi="Verdana" w:cs="Arial"/>
          <w:b/>
          <w:bCs/>
          <w:color w:val="000000" w:themeColor="text1"/>
          <w:sz w:val="20"/>
          <w:szCs w:val="20"/>
        </w:rPr>
        <w:t>AI Platforms &amp; MLOps:</w:t>
      </w: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 LangChain, LangGraph, Ollama, OpenAI, Azure OpenAI, ChromaDB, FAISS, Pinecone, Docker, Kubernetes, MLflow, GitHub Actions, Jenkins. </w:t>
      </w:r>
    </w:p>
    <w:p w14:paraId="49B0472C" w14:textId="4D4F5420" w:rsidR="00867F31" w:rsidRPr="00867F31" w:rsidRDefault="00867F31" w:rsidP="00867F31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69353E">
        <w:rPr>
          <w:rFonts w:ascii="Verdana" w:hAnsi="Verdana" w:cs="Arial"/>
          <w:b/>
          <w:bCs/>
          <w:color w:val="000000" w:themeColor="text1"/>
          <w:sz w:val="20"/>
          <w:szCs w:val="20"/>
        </w:rPr>
        <w:t>Cloud &amp; Data Engineering:</w:t>
      </w:r>
      <w:r w:rsidRPr="00867F31">
        <w:rPr>
          <w:rFonts w:ascii="Verdana" w:hAnsi="Verdana" w:cs="Arial"/>
          <w:color w:val="000000" w:themeColor="text1"/>
          <w:sz w:val="20"/>
          <w:szCs w:val="20"/>
        </w:rPr>
        <w:t xml:space="preserve"> AWS, Azure OpenAI, PostgreSQL, MongoDB, Redis, Kafka, ETL Pipelines, Embeddings, Vector Databases. </w:t>
      </w:r>
    </w:p>
    <w:p w14:paraId="35BBCCA2" w14:textId="369F912D" w:rsidR="00867F31" w:rsidRPr="00867F31" w:rsidRDefault="00867F31" w:rsidP="00867F31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867F31">
        <w:rPr>
          <w:rFonts w:ascii="Verdana" w:hAnsi="Verdana" w:cs="Arial"/>
          <w:color w:val="000000" w:themeColor="text1"/>
          <w:sz w:val="20"/>
          <w:szCs w:val="20"/>
        </w:rPr>
        <w:t>Strong experience delivering scalable AI solutions using Clean Architecture, SOLID principles, CI/CD, Agile methodologies, and cross-functional collaboration.</w:t>
      </w:r>
    </w:p>
    <w:p w14:paraId="7F0C3B5E" w14:textId="77777777" w:rsidR="008E5ED9" w:rsidRPr="008E5ED9" w:rsidRDefault="008E5ED9" w:rsidP="00B05963">
      <w:pPr>
        <w:pStyle w:val="paragraph"/>
        <w:spacing w:before="0" w:beforeAutospacing="0" w:after="0" w:afterAutospacing="0"/>
        <w:ind w:left="502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4C0280D9" w14:textId="6017500E" w:rsidR="00DE7D0E" w:rsidRPr="00AF2021" w:rsidRDefault="00DE7D0E" w:rsidP="00C57F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Technical Skills</w:t>
      </w:r>
    </w:p>
    <w:p w14:paraId="2DF45733" w14:textId="1A520008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 xml:space="preserve">Languages: </w:t>
      </w:r>
      <w:r w:rsidRPr="0069353E">
        <w:rPr>
          <w:rFonts w:ascii="Segoe UI" w:hAnsi="Segoe UI" w:cs="Segoe UI"/>
          <w:sz w:val="20"/>
          <w:szCs w:val="20"/>
          <w14:ligatures w14:val="none"/>
        </w:rPr>
        <w:t>Python, Java, SQL, JavaScript (ES6+), Bash</w:t>
      </w:r>
    </w:p>
    <w:p w14:paraId="11C20F2E" w14:textId="33ED4C6E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AI &amp; Generative AI</w:t>
      </w:r>
      <w:r w:rsidRPr="0069353E">
        <w:rPr>
          <w:rFonts w:ascii="Segoe UI" w:hAnsi="Segoe UI" w:cs="Segoe UI"/>
          <w:sz w:val="20"/>
          <w:szCs w:val="20"/>
          <w14:ligatures w14:val="none"/>
        </w:rPr>
        <w:t>: Machine Learning, Generative AI, Large Language Models (LLMs), Agentic AI, Multi-Agent Systems, Retrieval-Augmented Generation (RAG), LangChain, LangGraph, Prompt Engineering, Semantic Search, Semantic Retrieval, AI Workflow Automation, AI Orchestration, Tool Calling, Function Calling, AI Evaluation</w:t>
      </w:r>
    </w:p>
    <w:p w14:paraId="5CCD0E68" w14:textId="77B62FF9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Machine Learning</w:t>
      </w:r>
      <w:r w:rsidRPr="0069353E">
        <w:rPr>
          <w:rFonts w:ascii="Segoe UI" w:hAnsi="Segoe UI" w:cs="Segoe UI"/>
          <w:sz w:val="20"/>
          <w:szCs w:val="20"/>
          <w14:ligatures w14:val="none"/>
        </w:rPr>
        <w:t>: Scikit-learn, Logistic Regression, Classification, Feature Engineering, Data Preprocessing, Model Training, Model Evaluation, Hyperparameter Tuning, ROC-AUC, Precision, Recall, F1-Score, Confusion Matrix, Pandas, NumPy</w:t>
      </w:r>
    </w:p>
    <w:p w14:paraId="41AE9C8C" w14:textId="01D1F5C0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AI Frameworks &amp; APIs</w:t>
      </w:r>
      <w:r w:rsidRPr="0069353E">
        <w:rPr>
          <w:rFonts w:ascii="Segoe UI" w:hAnsi="Segoe UI" w:cs="Segoe UI"/>
          <w:sz w:val="20"/>
          <w:szCs w:val="20"/>
          <w14:ligatures w14:val="none"/>
        </w:rPr>
        <w:t>: FastAPI, Flask, REST APIs, Pydantic, JSON, OpenAPI/Swagger</w:t>
      </w:r>
    </w:p>
    <w:p w14:paraId="62B88EDC" w14:textId="5E5D97A5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LLMs &amp; AI Platforms</w:t>
      </w:r>
      <w:r w:rsidRPr="0069353E">
        <w:rPr>
          <w:rFonts w:ascii="Segoe UI" w:hAnsi="Segoe UI" w:cs="Segoe UI"/>
          <w:sz w:val="20"/>
          <w:szCs w:val="20"/>
          <w14:ligatures w14:val="none"/>
        </w:rPr>
        <w:t>: OpenAI, Azure OpenAI, Ollama, Llama, Hugging Face, Sentence Transformers, MLflow</w:t>
      </w:r>
    </w:p>
    <w:p w14:paraId="5D4D6C41" w14:textId="6700E4A6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Vector Databases &amp; Search</w:t>
      </w:r>
      <w:r w:rsidRPr="0069353E">
        <w:rPr>
          <w:rFonts w:ascii="Segoe UI" w:hAnsi="Segoe UI" w:cs="Segoe UI"/>
          <w:sz w:val="20"/>
          <w:szCs w:val="20"/>
          <w14:ligatures w14:val="none"/>
        </w:rPr>
        <w:t>: ChromaDB, FAISS, Pinecone, Vector Embeddings, Vector Search, Semantic Retrieval</w:t>
      </w:r>
    </w:p>
    <w:p w14:paraId="7E3EEDC0" w14:textId="3B29B0E6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Cloud</w:t>
      </w:r>
      <w:r w:rsidRPr="0069353E">
        <w:rPr>
          <w:rFonts w:ascii="Segoe UI" w:hAnsi="Segoe UI" w:cs="Segoe UI"/>
          <w:sz w:val="20"/>
          <w:szCs w:val="20"/>
          <w14:ligatures w14:val="none"/>
        </w:rPr>
        <w:t>: AWS (EC2, S3, Lambda, ECS, IAM, CloudWatch), Azure OpenAI, Docker, Kubernetes</w:t>
      </w:r>
    </w:p>
    <w:p w14:paraId="4F33CD6B" w14:textId="0BEC5225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DevOps &amp; MLOps</w:t>
      </w:r>
      <w:r w:rsidRPr="0069353E">
        <w:rPr>
          <w:rFonts w:ascii="Segoe UI" w:hAnsi="Segoe UI" w:cs="Segoe UI"/>
          <w:sz w:val="20"/>
          <w:szCs w:val="20"/>
          <w14:ligatures w14:val="none"/>
        </w:rPr>
        <w:t>: Docker, Kubernetes, Jenkins, GitHub Actions, Git, CI/CD, MLflow</w:t>
      </w:r>
    </w:p>
    <w:p w14:paraId="115C66A7" w14:textId="26FE895C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Databases</w:t>
      </w:r>
      <w:r w:rsidRPr="0069353E">
        <w:rPr>
          <w:rFonts w:ascii="Segoe UI" w:hAnsi="Segoe UI" w:cs="Segoe UI"/>
          <w:sz w:val="20"/>
          <w:szCs w:val="20"/>
          <w14:ligatures w14:val="none"/>
        </w:rPr>
        <w:t>: PostgreSQL, MongoDB, Oracle, MySQL, Redis</w:t>
      </w:r>
    </w:p>
    <w:p w14:paraId="20DAD3E9" w14:textId="23431A12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Data Engineering &amp; Messaging</w:t>
      </w:r>
      <w:r w:rsidRPr="0069353E">
        <w:rPr>
          <w:rFonts w:ascii="Segoe UI" w:hAnsi="Segoe UI" w:cs="Segoe UI"/>
          <w:sz w:val="20"/>
          <w:szCs w:val="20"/>
          <w14:ligatures w14:val="none"/>
        </w:rPr>
        <w:t>: Kafka, ETL Pipelines, Data Processing, Data Analytics</w:t>
      </w:r>
    </w:p>
    <w:p w14:paraId="060050D0" w14:textId="5DC9A827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Architecture</w:t>
      </w:r>
      <w:r w:rsidRPr="0069353E">
        <w:rPr>
          <w:rFonts w:ascii="Segoe UI" w:hAnsi="Segoe UI" w:cs="Segoe UI"/>
          <w:sz w:val="20"/>
          <w:szCs w:val="20"/>
          <w14:ligatures w14:val="none"/>
        </w:rPr>
        <w:t>: Enterprise AI Architecture, Multi-Agent Systems, AI Orchestration, LLM Integration, RAG Architecture, Inference Pipelines, Microservices, Event-Driven Architecture, Clean Architecture, SOLID Principles</w:t>
      </w:r>
    </w:p>
    <w:p w14:paraId="5528F3C2" w14:textId="13A67025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Tools &amp; Observability</w:t>
      </w:r>
      <w:r w:rsidRPr="0069353E">
        <w:rPr>
          <w:rFonts w:ascii="Segoe UI" w:hAnsi="Segoe UI" w:cs="Segoe UI"/>
          <w:sz w:val="20"/>
          <w:szCs w:val="20"/>
          <w14:ligatures w14:val="none"/>
        </w:rPr>
        <w:t>: Git, GitHub, Postman, Swagger/OpenAPI, JIRA, VS Code, Jupyter Notebook</w:t>
      </w:r>
    </w:p>
    <w:p w14:paraId="1F1C3C29" w14:textId="03150E0C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IDEs</w:t>
      </w:r>
      <w:r w:rsidRPr="0069353E">
        <w:rPr>
          <w:rFonts w:ascii="Segoe UI" w:hAnsi="Segoe UI" w:cs="Segoe UI"/>
          <w:sz w:val="20"/>
          <w:szCs w:val="20"/>
          <w14:ligatures w14:val="none"/>
        </w:rPr>
        <w:t>: Visual Studio Code, PyCharm, Jupyter Notebook, IntelliJ IDEA</w:t>
      </w:r>
    </w:p>
    <w:p w14:paraId="193CACD7" w14:textId="01C3E66B" w:rsidR="0069353E" w:rsidRPr="0069353E" w:rsidRDefault="0069353E" w:rsidP="0069353E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69353E">
        <w:rPr>
          <w:rFonts w:ascii="Segoe UI" w:hAnsi="Segoe UI" w:cs="Segoe UI"/>
          <w:b/>
          <w:bCs/>
          <w:sz w:val="20"/>
          <w:szCs w:val="20"/>
          <w14:ligatures w14:val="none"/>
        </w:rPr>
        <w:t>Operating Systems</w:t>
      </w:r>
      <w:r w:rsidRPr="0069353E">
        <w:rPr>
          <w:rFonts w:ascii="Segoe UI" w:hAnsi="Segoe UI" w:cs="Segoe UI"/>
          <w:sz w:val="20"/>
          <w:szCs w:val="20"/>
          <w14:ligatures w14:val="none"/>
        </w:rPr>
        <w:t>: Windows, Linux/Unix</w:t>
      </w:r>
    </w:p>
    <w:p w14:paraId="736DE058" w14:textId="77777777" w:rsidR="00EB73A3" w:rsidRDefault="00EB73A3" w:rsidP="00EB73A3">
      <w:pPr>
        <w:pStyle w:val="ListParagraph"/>
        <w:ind w:left="108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24461EF7" w14:textId="77777777" w:rsidR="00DE7D0E" w:rsidRPr="005F76F2" w:rsidRDefault="00DE7D0E" w:rsidP="00DE7D0E">
      <w:pPr>
        <w:spacing w:after="0" w:line="240" w:lineRule="auto"/>
        <w:ind w:left="720"/>
        <w:rPr>
          <w:rStyle w:val="normaltextrun"/>
          <w:rFonts w:ascii="Verdana" w:eastAsia="Times New Roman" w:hAnsi="Verdana" w:cs="Arial"/>
          <w:b/>
          <w:bCs/>
          <w:color w:val="000000"/>
          <w:kern w:val="0"/>
          <w:sz w:val="20"/>
          <w:szCs w:val="20"/>
        </w:rPr>
      </w:pPr>
    </w:p>
    <w:p w14:paraId="1BB13DF2" w14:textId="0DA5B6A7" w:rsidR="6E5A7C4C" w:rsidRDefault="6E5A7C4C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Experience:</w:t>
      </w:r>
    </w:p>
    <w:p w14:paraId="5D4F4BC8" w14:textId="77777777" w:rsidR="00A014CD" w:rsidRDefault="00A014C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7B294DB7" w14:textId="3BFD3F1A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00A014CD">
        <w:rPr>
          <w:rFonts w:ascii="Verdana" w:hAnsi="Verdana" w:cs="Segoe UI"/>
          <w:b/>
          <w:bCs/>
          <w:color w:val="000000" w:themeColor="text1"/>
          <w:sz w:val="20"/>
          <w:szCs w:val="20"/>
        </w:rPr>
        <w:t>Electric Reliability Council of Texas (ERCOT)</w:t>
      </w:r>
      <w:r>
        <w:rPr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,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Taylor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,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TX,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US</w:t>
      </w:r>
    </w:p>
    <w:p w14:paraId="7A9766A7" w14:textId="259E8B0F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Senior </w:t>
      </w:r>
      <w:r w:rsidR="00AC5C16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AI</w:t>
      </w: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Engineer |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Apr</w:t>
      </w: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202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5</w:t>
      </w: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–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Present</w:t>
      </w:r>
    </w:p>
    <w:p w14:paraId="006376DA" w14:textId="77777777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2EEC47F" w14:textId="292EBB73" w:rsidR="00EB73A3" w:rsidRPr="00EB73A3" w:rsidRDefault="00EB73A3" w:rsidP="00EB73A3">
      <w:pPr>
        <w:rPr>
          <w:rFonts w:eastAsia="Times New Roman"/>
          <w:kern w:val="0"/>
        </w:rPr>
      </w:pPr>
      <w:r w:rsidRPr="00EB73A3">
        <w:rPr>
          <w:rFonts w:ascii="Verdana" w:hAnsi="Verdana"/>
          <w:b/>
          <w:color w:val="000000"/>
          <w:sz w:val="20"/>
        </w:rPr>
        <w:t xml:space="preserve">Project: </w:t>
      </w:r>
      <w:r w:rsidRPr="00EB73A3">
        <w:rPr>
          <w:rFonts w:ascii="Verdana" w:hAnsi="Verdana"/>
          <w:bCs/>
          <w:i/>
          <w:color w:val="000000"/>
          <w:sz w:val="20"/>
        </w:rPr>
        <w:t>RIOO-RS, GINR &amp; Repower System</w:t>
      </w:r>
      <w:r w:rsidRPr="00EB73A3">
        <w:rPr>
          <w:rFonts w:ascii="Verdana" w:hAnsi="Verdana"/>
          <w:bCs/>
          <w:color w:val="000000"/>
          <w:sz w:val="20"/>
        </w:rPr>
        <w:t xml:space="preserve"> — </w:t>
      </w:r>
      <w:r w:rsidR="004C7560" w:rsidRPr="004C7560">
        <w:rPr>
          <w:rFonts w:ascii="Verdana" w:hAnsi="Verdana"/>
          <w:bCs/>
          <w:i/>
          <w:color w:val="000000"/>
          <w:sz w:val="20"/>
        </w:rPr>
        <w:t>AI-Powered Payment Operations Intelligence Platform</w:t>
      </w:r>
    </w:p>
    <w:p w14:paraId="790CF872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Designed a multi-agent architecture using LangGraph for payment operations intelligence.</w:t>
      </w:r>
    </w:p>
    <w:p w14:paraId="01A422FC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Built an </w:t>
      </w:r>
      <w:r w:rsidRPr="00AC5C1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Intent Agent</w:t>
      </w: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 to classify user requests into Root Cause Analysis (RCA), Trend Analysis, Recommendation, Summary, and Search workflows.</w:t>
      </w:r>
    </w:p>
    <w:p w14:paraId="10DEC171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Developed a </w:t>
      </w:r>
      <w:r w:rsidRPr="00AC5C1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Search Agent</w:t>
      </w: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 to retrieve relevant historical payment incidents from a ChromaDB vector store using semantic search.</w:t>
      </w:r>
    </w:p>
    <w:p w14:paraId="4CAFBFC1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Implemented an </w:t>
      </w:r>
      <w:r w:rsidRPr="00AC5C1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RCA Agent</w:t>
      </w: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 to analyze similar historical failures and identify probable causes.</w:t>
      </w:r>
    </w:p>
    <w:p w14:paraId="0D5C1AD5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Developed a </w:t>
      </w:r>
      <w:r w:rsidRPr="00AC5C1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Recommendation Agent</w:t>
      </w: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 to suggest operational actions based on previous incident resolutions and business rules.</w:t>
      </w:r>
    </w:p>
    <w:p w14:paraId="217E12BB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Built a Trend Analysis Agent to identify recurring payment failure patterns, severity trends, and monthly operational metrics.</w:t>
      </w:r>
    </w:p>
    <w:p w14:paraId="7CA14FFE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Implemented a </w:t>
      </w:r>
      <w:r w:rsidRPr="00AC5C1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Summary Agent</w:t>
      </w: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 to generate executive-ready summaries for operations teams and management.</w:t>
      </w:r>
    </w:p>
    <w:p w14:paraId="5386CF17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Built a Retrieval-Augmented Generation (RAG) pipeline to ingest CSV and HTML payment monitoring reports and convert them into searchable embeddings.</w:t>
      </w:r>
    </w:p>
    <w:p w14:paraId="75C37D18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Generated embeddings using </w:t>
      </w:r>
      <w:r w:rsidRPr="00AC5C1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nomic-embed-text</w:t>
      </w: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 and stored vectors in </w:t>
      </w:r>
      <w:r w:rsidRPr="00AC5C16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ChromaDB</w:t>
      </w: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 for semantic retrieval.</w:t>
      </w:r>
    </w:p>
    <w:p w14:paraId="67A2F674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Integrated local LLMs through Ollama to provide secure, enterprise-ready AI capabilities.</w:t>
      </w:r>
    </w:p>
    <w:p w14:paraId="71D5C057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Developed FastAPI REST APIs for conversational AI, incident analysis, and operational reporting.</w:t>
      </w:r>
    </w:p>
    <w:p w14:paraId="3040C1A4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Applied Clean Architecture, SOLID principles, structured logging, exception handling, and configuration management to build production-ready AI services.</w:t>
      </w:r>
    </w:p>
    <w:p w14:paraId="3F518A1E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Containerized AI services using Docker and designed deployment-ready architectures for Kubernetes.</w:t>
      </w:r>
    </w:p>
    <w:p w14:paraId="362C7D10" w14:textId="77777777" w:rsidR="00AC5C16" w:rsidRPr="00AC5C16" w:rsidRDefault="00AC5C16" w:rsidP="00AC5C16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AC5C16">
        <w:rPr>
          <w:rFonts w:ascii="Verdana" w:eastAsia="Verdana" w:hAnsi="Verdana" w:cs="Verdana"/>
          <w:color w:val="000000" w:themeColor="text1"/>
          <w:sz w:val="20"/>
          <w:szCs w:val="20"/>
        </w:rPr>
        <w:t>Worked with operations and business stakeholders to validate AI recommendations and improve investigation workflows.</w:t>
      </w:r>
    </w:p>
    <w:p w14:paraId="70FFB609" w14:textId="6D428C7E" w:rsidR="00DE7D0E" w:rsidRDefault="00DE7D0E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​​</w:t>
      </w:r>
      <w:r w:rsidR="3355C2A3"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Amazon Robotics, Boston, US</w:t>
      </w:r>
    </w:p>
    <w:p w14:paraId="47D2EA96" w14:textId="3BF4FA69" w:rsidR="3355C2A3" w:rsidRDefault="000C699A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Sr. </w:t>
      </w:r>
      <w:r w:rsidR="00AC5C16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AI Engineer</w:t>
      </w:r>
      <w:r w:rsidR="3355C2A3"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| Feb 2023 – </w:t>
      </w:r>
      <w:r w:rsidR="00A014CD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Mar 2025</w:t>
      </w:r>
    </w:p>
    <w:p w14:paraId="6966BFE3" w14:textId="4AA75D91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66D4A76" w14:textId="009D84BA" w:rsidR="00474033" w:rsidRPr="00474033" w:rsidRDefault="00474033" w:rsidP="00474033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 xml:space="preserve">Robotics Manufacturing &amp; Warehouse Management — </w:t>
      </w:r>
      <w:r w:rsidR="00AC5C16" w:rsidRPr="00AC5C16">
        <w:rPr>
          <w:rFonts w:ascii="Verdana" w:hAnsi="Verdana"/>
          <w:bCs/>
          <w:color w:val="000000"/>
          <w:sz w:val="20"/>
        </w:rPr>
        <w:t>Amazon Robotics AI Assistant Platform</w:t>
      </w:r>
    </w:p>
    <w:p w14:paraId="78BE5CC8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Designed a modular multi-agent architecture using LangGraph for robotics operations.</w:t>
      </w:r>
    </w:p>
    <w:p w14:paraId="39FA5D97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Built an Intent Agent to classify user requests into Robot Diagnostics, Fleet Status, Battery Analysis, Navigation Issues, Predictive Maintenance, Task Assignment, and Operational Summary.</w:t>
      </w:r>
    </w:p>
    <w:p w14:paraId="54E54A4A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Developed a Fleet Search Agent to retrieve historical robot incidents, maintenance logs, and operational events using semantic search.</w:t>
      </w:r>
    </w:p>
    <w:p w14:paraId="7B5FC9F4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Built a Robot Diagnostics Agent to identify probable causes for robot failures such as battery degradation, sensor issues, motor faults, barcode scanner errors, Wi-Fi connectivity problems, and navigation exceptions.</w:t>
      </w:r>
    </w:p>
    <w:p w14:paraId="24D38403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Implemented a Predictive Maintenance Agent that analyzed historical maintenance records and generated proactive maintenance recommendations.</w:t>
      </w:r>
    </w:p>
    <w:p w14:paraId="617C2FFE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Developed a Task Optimization Agent that suggested workload balancing and robot reassignment based on fleet utilization.</w:t>
      </w:r>
    </w:p>
    <w:p w14:paraId="744A195C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Built an Operations Summary Agent to generate daily warehouse health reports and executive summaries.</w:t>
      </w:r>
    </w:p>
    <w:p w14:paraId="59BBC273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Implemented a Retrieval-Augmented Generation (RAG) pipeline to ingest robotics operational logs, maintenance reports, CSV files, and HTML dashboards into a searchable knowledge base.</w:t>
      </w:r>
    </w:p>
    <w:p w14:paraId="131FA280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Generated embeddings using nomic-embed-text and stored vectors in ChromaDB for semantic retrieval.</w:t>
      </w:r>
    </w:p>
    <w:p w14:paraId="3FA9D17B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Integrated local LLMs through Ollama to provide secure enterprise AI capabilities.</w:t>
      </w:r>
    </w:p>
    <w:p w14:paraId="70D6325F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Developed FastAPI REST APIs to expose conversational AI services for warehouse operations.</w:t>
      </w:r>
    </w:p>
    <w:p w14:paraId="64576CC8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Applied Clean Architecture, SOLID principles, structured logging, exception handling, and configuration management to build scalable AI services.</w:t>
      </w:r>
    </w:p>
    <w:p w14:paraId="08F521AE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t>Containerized AI services using Docker and designed Kubernetes deployment architectures.</w:t>
      </w:r>
    </w:p>
    <w:p w14:paraId="3F19CEB4" w14:textId="77777777" w:rsidR="00C57F8D" w:rsidRPr="00C57F8D" w:rsidRDefault="00C57F8D" w:rsidP="00C57F8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C57F8D">
        <w:rPr>
          <w:rFonts w:ascii="Verdana" w:eastAsia="Verdana" w:hAnsi="Verdana" w:cs="Verdana"/>
          <w:color w:val="000000" w:themeColor="text1"/>
          <w:sz w:val="20"/>
          <w:szCs w:val="20"/>
        </w:rPr>
        <w:lastRenderedPageBreak/>
        <w:t>Collaborated with robotics operations teams to validate AI recommendations and improve operational efficiency.</w:t>
      </w:r>
    </w:p>
    <w:p w14:paraId="5089E499" w14:textId="6F77CAB8" w:rsidR="494B16ED" w:rsidRDefault="494B16ED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Biogen, North Carolina, US</w:t>
      </w:r>
    </w:p>
    <w:p w14:paraId="793FE67A" w14:textId="313DC4A6" w:rsidR="494B16ED" w:rsidRDefault="00C57F8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AI Engineer</w:t>
      </w:r>
      <w:r w:rsidR="494B16ED"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|June 2022 – Jan 2023</w:t>
      </w:r>
    </w:p>
    <w:p w14:paraId="52ED6870" w14:textId="1340A45C" w:rsidR="008B2722" w:rsidRDefault="008B272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C80CB2B" w14:textId="53A17BDF" w:rsidR="00474033" w:rsidRPr="00474033" w:rsidRDefault="00474033" w:rsidP="00C82750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 xml:space="preserve">Drug Supply Chain Management — </w:t>
      </w:r>
      <w:r w:rsidR="00C57F8D" w:rsidRPr="00C57F8D">
        <w:rPr>
          <w:rFonts w:ascii="Verdana" w:hAnsi="Verdana"/>
          <w:b/>
          <w:bCs/>
          <w:color w:val="000000"/>
          <w:sz w:val="20"/>
        </w:rPr>
        <w:t>Enterprise Knowledge Assistant</w:t>
      </w:r>
      <w:r w:rsidRPr="00474033">
        <w:rPr>
          <w:rFonts w:ascii="Verdana" w:hAnsi="Verdana"/>
          <w:bCs/>
          <w:color w:val="000000"/>
          <w:sz w:val="20"/>
        </w:rPr>
        <w:t>.</w:t>
      </w:r>
    </w:p>
    <w:p w14:paraId="425D2D78" w14:textId="77777777" w:rsidR="00C57F8D" w:rsidRPr="00C57F8D" w:rsidRDefault="00C57F8D" w:rsidP="00C57F8D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Fonts w:ascii="Verdana" w:eastAsia="Arial" w:hAnsi="Verdana" w:cs="Arial"/>
          <w:color w:val="000000" w:themeColor="text1"/>
          <w:sz w:val="20"/>
          <w:szCs w:val="20"/>
        </w:rPr>
        <w:t>Integrated Llama-based models with enterprise applications using REST APIs.</w:t>
      </w:r>
    </w:p>
    <w:p w14:paraId="0BA631F5" w14:textId="77777777" w:rsidR="00C57F8D" w:rsidRPr="00C57F8D" w:rsidRDefault="00C57F8D" w:rsidP="00C57F8D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Fonts w:ascii="Verdana" w:eastAsia="Arial" w:hAnsi="Verdana" w:cs="Arial"/>
          <w:color w:val="000000" w:themeColor="text1"/>
          <w:sz w:val="20"/>
          <w:szCs w:val="20"/>
        </w:rPr>
        <w:t>Designed prompt templates for document summarization and question answering.</w:t>
      </w:r>
    </w:p>
    <w:p w14:paraId="01D743EC" w14:textId="77777777" w:rsidR="00C57F8D" w:rsidRPr="00C57F8D" w:rsidRDefault="00C57F8D" w:rsidP="00C57F8D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Fonts w:ascii="Verdana" w:eastAsia="Arial" w:hAnsi="Verdana" w:cs="Arial"/>
          <w:color w:val="000000" w:themeColor="text1"/>
          <w:sz w:val="20"/>
          <w:szCs w:val="20"/>
        </w:rPr>
        <w:t>Built document ingestion pipelines for PDF, Word, HTML, and CSV sources.</w:t>
      </w:r>
    </w:p>
    <w:p w14:paraId="3A5565E3" w14:textId="77777777" w:rsidR="00C57F8D" w:rsidRPr="00C57F8D" w:rsidRDefault="00C57F8D" w:rsidP="00C57F8D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Fonts w:ascii="Verdana" w:eastAsia="Arial" w:hAnsi="Verdana" w:cs="Arial"/>
          <w:color w:val="000000" w:themeColor="text1"/>
          <w:sz w:val="20"/>
          <w:szCs w:val="20"/>
        </w:rPr>
        <w:t>Generated embeddings and indexed enterprise documents in ChromaDB.</w:t>
      </w:r>
    </w:p>
    <w:p w14:paraId="7932954C" w14:textId="77777777" w:rsidR="00C57F8D" w:rsidRPr="00C57F8D" w:rsidRDefault="00C57F8D" w:rsidP="00C57F8D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Fonts w:ascii="Verdana" w:eastAsia="Arial" w:hAnsi="Verdana" w:cs="Arial"/>
          <w:color w:val="000000" w:themeColor="text1"/>
          <w:sz w:val="20"/>
          <w:szCs w:val="20"/>
        </w:rPr>
        <w:t>Implemented semantic search for knowledge retrieval.</w:t>
      </w:r>
    </w:p>
    <w:p w14:paraId="249681AB" w14:textId="77777777" w:rsidR="00C57F8D" w:rsidRPr="00C57F8D" w:rsidRDefault="00C57F8D" w:rsidP="00C57F8D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Fonts w:ascii="Verdana" w:eastAsia="Arial" w:hAnsi="Verdana" w:cs="Arial"/>
          <w:color w:val="000000" w:themeColor="text1"/>
          <w:sz w:val="20"/>
          <w:szCs w:val="20"/>
        </w:rPr>
        <w:t>Developed FastAPI services to expose AI capabilities.</w:t>
      </w:r>
    </w:p>
    <w:p w14:paraId="3CF936BE" w14:textId="77777777" w:rsidR="00C57F8D" w:rsidRPr="00C57F8D" w:rsidRDefault="00C57F8D" w:rsidP="00C57F8D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Fonts w:ascii="Verdana" w:eastAsia="Arial" w:hAnsi="Verdana" w:cs="Arial"/>
          <w:color w:val="000000" w:themeColor="text1"/>
          <w:sz w:val="20"/>
          <w:szCs w:val="20"/>
        </w:rPr>
        <w:t>Improved prompt quality through prompt engineering and iterative evaluation.</w:t>
      </w:r>
    </w:p>
    <w:p w14:paraId="3FB5E4A6" w14:textId="77777777" w:rsidR="00C57F8D" w:rsidRPr="00C57F8D" w:rsidRDefault="00C57F8D" w:rsidP="00C57F8D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Fonts w:ascii="Verdana" w:eastAsia="Arial" w:hAnsi="Verdana" w:cs="Arial"/>
          <w:color w:val="000000" w:themeColor="text1"/>
          <w:sz w:val="20"/>
          <w:szCs w:val="20"/>
        </w:rPr>
        <w:t>Added citation-aware responses based on retrieved context.</w:t>
      </w:r>
    </w:p>
    <w:p w14:paraId="4011950A" w14:textId="77777777" w:rsidR="00C57F8D" w:rsidRPr="00C57F8D" w:rsidRDefault="00C57F8D" w:rsidP="00C57F8D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Fonts w:ascii="Verdana" w:eastAsia="Arial" w:hAnsi="Verdana" w:cs="Arial"/>
          <w:color w:val="000000" w:themeColor="text1"/>
          <w:sz w:val="20"/>
          <w:szCs w:val="20"/>
        </w:rPr>
        <w:t>Worked with business users to validate response quality.</w:t>
      </w:r>
    </w:p>
    <w:p w14:paraId="2694EC2D" w14:textId="7C3FF525" w:rsidR="417B06F1" w:rsidRDefault="417B06F1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bookmarkStart w:id="0" w:name="_Hlk124257509"/>
      <w:bookmarkEnd w:id="0"/>
      <w:r w:rsidRPr="199BA69F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Dell Technologies</w:t>
      </w:r>
    </w:p>
    <w:p w14:paraId="6056381D" w14:textId="0FE97FBD" w:rsidR="417B06F1" w:rsidRDefault="00C57F8D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 xml:space="preserve">Machine Learning Engineer | </w:t>
      </w:r>
      <w:r w:rsidR="7283D300"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Application</w:t>
      </w:r>
      <w:r w:rsidR="417B06F1"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 xml:space="preserve"> Architect |July 2015 – May 2022</w:t>
      </w:r>
    </w:p>
    <w:p w14:paraId="02377175" w14:textId="6E0F6A81" w:rsidR="6F1BB059" w:rsidRDefault="6F1BB059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5FC67720" w14:textId="615F90A5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>Project:</w:t>
      </w:r>
      <w:r w:rsidRPr="00C82750">
        <w:rPr>
          <w:rFonts w:ascii="Verdana" w:hAnsi="Verdana"/>
          <w:sz w:val="20"/>
          <w:szCs w:val="20"/>
        </w:rPr>
        <w:t xml:space="preserve"> </w:t>
      </w:r>
      <w:r w:rsidR="00C57F8D" w:rsidRPr="00C57F8D">
        <w:rPr>
          <w:rFonts w:ascii="Verdana" w:hAnsi="Verdana"/>
          <w:sz w:val="20"/>
          <w:szCs w:val="20"/>
        </w:rPr>
        <w:t>AI Feasibility Prediction Platform</w:t>
      </w:r>
      <w:r w:rsidRPr="00C82750">
        <w:rPr>
          <w:rFonts w:ascii="Verdana" w:hAnsi="Verdana"/>
          <w:sz w:val="20"/>
          <w:szCs w:val="20"/>
        </w:rPr>
        <w:t>.</w:t>
      </w:r>
    </w:p>
    <w:p w14:paraId="0CAF2269" w14:textId="77777777" w:rsidR="00C82750" w:rsidRPr="00AF2021" w:rsidRDefault="00C82750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41AA4B81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end-to-end Machine Learning pipelines using Python and Scikit-learn.</w:t>
      </w:r>
    </w:p>
    <w:p w14:paraId="3D1F5E58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Built a Logistic Regression model to predict project feasibility.</w:t>
      </w:r>
    </w:p>
    <w:p w14:paraId="77731E92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Performed feature engineering using project complexity, budget, timeline, technology readiness, resource availability, and dependency data.</w:t>
      </w:r>
    </w:p>
    <w:p w14:paraId="1668C79E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Cleaned, transformed, and validated structured datasets using Pandas and NumPy.</w:t>
      </w:r>
    </w:p>
    <w:p w14:paraId="4CBEC68C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Split datasets into training and testing sets and evaluated models using Accuracy, Precision, Recall, F1 Score, ROC-AUC, and Confusion Matrix.</w:t>
      </w:r>
    </w:p>
    <w:p w14:paraId="4DD3D402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Tuned model parameters and compared multiple algorithms before selecting Logistic Regression for its interpretability.</w:t>
      </w:r>
    </w:p>
    <w:p w14:paraId="527920D3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Exposed model inference through FastAPI REST APIs.</w:t>
      </w:r>
    </w:p>
    <w:p w14:paraId="0BED1F2A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Integrated ML predictions into business workflows for automated feasibility analysis.</w:t>
      </w:r>
    </w:p>
    <w:p w14:paraId="22D13FF0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Collaborated with architects and business stakeholders to validate model outputs.</w:t>
      </w:r>
    </w:p>
    <w:p w14:paraId="508E9E12" w14:textId="77777777" w:rsidR="00C57F8D" w:rsidRPr="00C57F8D" w:rsidRDefault="00C57F8D" w:rsidP="00C57F8D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57F8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logging, monitoring, and exception handling for production readiness.</w:t>
      </w:r>
    </w:p>
    <w:p w14:paraId="2B3CEE8D" w14:textId="662DBCB5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077880FB" w14:textId="4D5B9C77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IBM, New York, US</w:t>
      </w:r>
    </w:p>
    <w:p w14:paraId="0C73F0AF" w14:textId="2CA0BA95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Sr. Java Developer |May 2012 – July 2015</w:t>
      </w:r>
    </w:p>
    <w:p w14:paraId="63E6590D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29F9643F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 xml:space="preserve">Project: </w:t>
      </w:r>
      <w:r w:rsidRPr="00C82750">
        <w:rPr>
          <w:rFonts w:ascii="Verdana" w:hAnsi="Verdana"/>
          <w:sz w:val="20"/>
          <w:szCs w:val="20"/>
        </w:rPr>
        <w:t>eCommerce Digital Transformation — Modernizing IBM’s eCommerce platform to deliver responsive, secure, and scalable solutions for global clients.</w:t>
      </w:r>
    </w:p>
    <w:p w14:paraId="0D774825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31A8E4DD" w14:textId="1036D665" w:rsidR="00C82750" w:rsidRPr="00C82750" w:rsidRDefault="00C82750" w:rsidP="00C82750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Delivered responsive Angular UIs for eCommerce transformation; integrated backends via REST for seamless data flow. </w:t>
      </w:r>
    </w:p>
    <w:p w14:paraId="6273653F" w14:textId="0EEF9490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Strengthened application security by enforcing encryption and secure coding standards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00002B3" w14:textId="77D26A3D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Optimized navigation and accessibility for seamless user interaction across platforms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4240DE61" w14:textId="1F1F9AF8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improvements in the Packaging Module, optimizing product packaging processes and reducing assembly time by 20%.</w:t>
      </w:r>
    </w:p>
    <w:p w14:paraId="66FF4538" w14:textId="65424602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Played a key role in the Manage Barcode Project, designing, developing, and testing features that increased barcode scanning accuracy by 25%.</w:t>
      </w:r>
    </w:p>
    <w:p w14:paraId="5A6FCA9A" w14:textId="7E73142A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ICE Faces screens for the Manage Barcode Project, enhancing user interface functionality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280A00AA" w14:textId="6B963DDB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reusable TypeScript components and services to consume REST APIs within Angular 5’s component-based architecture, improving application scalability and maintainability.</w:t>
      </w:r>
    </w:p>
    <w:p w14:paraId="77AF156E" w14:textId="43BD36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Agile PLM API integrations, improving system interoperability and streamlining product lifecycle management.</w:t>
      </w:r>
    </w:p>
    <w:p w14:paraId="46B41369" w14:textId="77777777" w:rsidR="005E3CCF" w:rsidRDefault="005E3CCF" w:rsidP="005E3CC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4D1E206" w14:textId="4FE70DD6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Innominds, San Jose, CA</w:t>
      </w:r>
    </w:p>
    <w:p w14:paraId="07E0F993" w14:textId="0FDD2BDC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|Dec 2009 – March 2012</w:t>
      </w:r>
    </w:p>
    <w:p w14:paraId="588AEAEF" w14:textId="77777777" w:rsidR="00AF2021" w:rsidRDefault="00AF2021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727B3366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lastRenderedPageBreak/>
        <w:t>Project</w:t>
      </w:r>
      <w:r w:rsidRPr="00D927F3">
        <w:rPr>
          <w:rFonts w:ascii="Verdana" w:hAnsi="Verdana"/>
          <w:sz w:val="20"/>
          <w:szCs w:val="20"/>
        </w:rPr>
        <w:t>: Queue Service Framework &amp; Real-Time Data Exchange — Building enterprise-grade frameworks and utilities for task management and data synchronization.</w:t>
      </w:r>
    </w:p>
    <w:p w14:paraId="4DC3AB13" w14:textId="77777777" w:rsidR="00D927F3" w:rsidRDefault="00D927F3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53E8FBA0" w14:textId="1400512A" w:rsid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Designed/implemented a Queue Service Framework (Java/PL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SQL), improving task management efficiency by 30%. </w:t>
      </w:r>
    </w:p>
    <w:p w14:paraId="13E19D72" w14:textId="4A5E40E0" w:rsidR="00D21B4D" w:rsidRPr="00D21B4D" w:rsidRDefault="00D21B4D" w:rsidP="00D21B4D">
      <w:pPr>
        <w:pStyle w:val="ListParagraph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  <w14:ligatures w14:val="none"/>
        </w:rPr>
      </w:pPr>
      <w:r w:rsidRPr="00D21B4D">
        <w:rPr>
          <w:rFonts w:ascii="Segoe UI" w:hAnsi="Segoe UI" w:cs="Segoe UI"/>
          <w:sz w:val="21"/>
          <w:szCs w:val="21"/>
          <w14:ligatures w14:val="none"/>
        </w:rPr>
        <w:t>Optimized query execution and concurrency handling to boost system throughput.</w:t>
      </w:r>
    </w:p>
    <w:p w14:paraId="2C0A11E0" w14:textId="77577A03" w:rsidR="00C82750" w:rsidRP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AgileAsyncSWServices (Tomcat/WebLogic) for real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time data exchange; created custom UI/attachment utilities to enhance UX. </w:t>
      </w:r>
    </w:p>
    <w:p w14:paraId="6E6EE2DE" w14:textId="77777777" w:rsidR="00D927F3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daily cleanup (UNCCleanup) jobs; integrated File Catalyst for accelerated data transfers.</w:t>
      </w:r>
    </w:p>
    <w:p w14:paraId="33FCA9A4" w14:textId="72ACE8E1" w:rsidR="005142CD" w:rsidRPr="00D927F3" w:rsidRDefault="4FD8421D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927F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Agile API to enhance system functionality, gaining advanced proficiency in Agile PLM Technology and facilitating seamless integrations.</w:t>
      </w:r>
    </w:p>
    <w:p w14:paraId="4C44C757" w14:textId="2C1BB8E8" w:rsidR="005142CD" w:rsidRPr="00AF2021" w:rsidRDefault="005142CD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3CF869E2" w14:textId="72F03724" w:rsidR="005142CD" w:rsidRPr="00D927F3" w:rsidRDefault="00DE7D0E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0FE1A819"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Wells Fargo, IA</w:t>
      </w:r>
    </w:p>
    <w:p w14:paraId="790F00EE" w14:textId="591E9C7F" w:rsidR="005142CD" w:rsidRPr="00D927F3" w:rsidRDefault="0FE1A819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 Nov 2007 – May 2009</w:t>
      </w:r>
    </w:p>
    <w:p w14:paraId="596A7D97" w14:textId="25F3A063" w:rsidR="005142CD" w:rsidRPr="00D927F3" w:rsidRDefault="005142CD" w:rsidP="00D927F3">
      <w:pPr>
        <w:spacing w:after="0" w:line="240" w:lineRule="auto"/>
        <w:rPr>
          <w:rStyle w:val="contentcontrolboundarysink"/>
        </w:rPr>
      </w:pPr>
    </w:p>
    <w:p w14:paraId="466D9753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 xml:space="preserve">Project: </w:t>
      </w:r>
      <w:r w:rsidRPr="00D927F3">
        <w:rPr>
          <w:rFonts w:ascii="Verdana" w:hAnsi="Verdana"/>
          <w:sz w:val="20"/>
          <w:szCs w:val="20"/>
        </w:rPr>
        <w:t>Smart Payment Plan &amp; Bureau Retrieval System — Delivering secure, high-performance financial solutions for payment processing and data retrieval.</w:t>
      </w:r>
    </w:p>
    <w:p w14:paraId="7C4D2277" w14:textId="77777777" w:rsidR="00D927F3" w:rsidRPr="00D927F3" w:rsidRDefault="00D927F3" w:rsidP="00D927F3">
      <w:pPr>
        <w:pStyle w:val="paragraph"/>
        <w:spacing w:before="0" w:beforeAutospacing="0" w:after="0" w:afterAutospacing="0"/>
        <w:ind w:left="502"/>
        <w:rPr>
          <w:rStyle w:val="normaltextrun"/>
          <w:rFonts w:eastAsia="Arial"/>
          <w:color w:val="000000" w:themeColor="text1"/>
        </w:rPr>
      </w:pPr>
    </w:p>
    <w:p w14:paraId="43662390" w14:textId="67C1062E" w:rsid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Spring DI and transitioned EJBs to Spring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>enabled components</w:t>
      </w:r>
      <w:r w:rsid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3AAE210C" w14:textId="3C573264" w:rsidR="00D21B4D" w:rsidRPr="00D21B4D" w:rsidRDefault="00D21B4D" w:rsidP="00D21B4D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repetitive workflows and enhanced resource utilization for better efficiency.</w:t>
      </w:r>
    </w:p>
    <w:p w14:paraId="406F272D" w14:textId="5DAF21D4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Built a smart payment plan for ELC service (+20% efficiency) and the Bureau Retrieval System (+30% data retrieval speed). </w:t>
      </w:r>
    </w:p>
    <w:p w14:paraId="033EB75A" w14:textId="53DB9F66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Authored XML SAX parsers/XSLT transformations; contributed to SOA web services; established performance testing with JMeter and coverage with EclEmma.</w:t>
      </w:r>
    </w:p>
    <w:p w14:paraId="40C6592E" w14:textId="65385B40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Transitioned EJBs to Spring-enabled EJBs, improving system performance and simplifying codebase maintenance.</w:t>
      </w:r>
    </w:p>
    <w:p w14:paraId="255AEB7C" w14:textId="1CA027E1" w:rsidR="7E1F1CF2" w:rsidRDefault="7E1F1CF2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3A4256CC" w14:textId="05596D2D" w:rsidR="6F1BB059" w:rsidRDefault="00DE7D0E" w:rsidP="005E3CCF">
      <w:pPr>
        <w:pStyle w:val="paragraph"/>
        <w:spacing w:before="0" w:beforeAutospacing="0" w:after="0" w:afterAutospacing="0"/>
        <w:textAlignment w:val="baseline"/>
        <w:rPr>
          <w:rStyle w:val="eop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Education</w:t>
      </w: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Pr="00AF2021">
        <w:rPr>
          <w:rStyle w:val="eop"/>
          <w:rFonts w:ascii="Verdana" w:hAnsi="Verdana" w:cs="Segoe UI"/>
          <w:b/>
          <w:bCs/>
          <w:color w:val="000000" w:themeColor="text1"/>
          <w:sz w:val="20"/>
          <w:szCs w:val="20"/>
        </w:rPr>
        <w:t> </w:t>
      </w:r>
    </w:p>
    <w:p w14:paraId="625873CD" w14:textId="77777777" w:rsidR="005E3CCF" w:rsidRPr="00AF2021" w:rsidRDefault="005E3CCF" w:rsidP="005E3CC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A14E86B" w14:textId="0A32B4A0" w:rsidR="00DE7D0E" w:rsidRPr="0084310F" w:rsidRDefault="00DE7D0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DFD7A44" wp14:editId="68E34A29">
            <wp:extent cx="9525" cy="9525"/>
            <wp:effectExtent l="0" t="0" r="0" b="0"/>
            <wp:docPr id="718000248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</w:t>
      </w:r>
      <w:r w:rsidR="0084310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Computer Science​ from 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MK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University, M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aster</w:t>
      </w:r>
      <w:r w:rsidR="009834CA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of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Computer </w:t>
      </w:r>
      <w:r w:rsidR="009834CA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Applications</w:t>
      </w:r>
      <w:r w:rsidR="009834CA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(MCA)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​​20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01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 </w:t>
      </w:r>
    </w:p>
    <w:p w14:paraId="43837D31" w14:textId="1739540F" w:rsidR="7E1F1CF2" w:rsidRDefault="7E1F1CF2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023A04F2" w14:textId="7A968A19" w:rsidR="5639A927" w:rsidRDefault="5639A927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Certifications</w:t>
      </w:r>
    </w:p>
    <w:p w14:paraId="0F0A0E02" w14:textId="49B5141B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FDD78FC" w14:textId="404B008E" w:rsidR="158CE71B" w:rsidRPr="00327A63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</w:pPr>
      <w:r w:rsidRPr="00327A63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>Oracle Certified Professional, Java SE Programmer</w:t>
      </w:r>
    </w:p>
    <w:p w14:paraId="6C3BA6D9" w14:textId="1C13EA27" w:rsidR="158CE71B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 Scrum Master Certification</w:t>
      </w:r>
    </w:p>
    <w:p w14:paraId="49A44BE5" w14:textId="77777777" w:rsidR="009834CA" w:rsidRDefault="009834CA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</w:pPr>
      <w:r w:rsidRPr="009834CA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>Microsoft Certified: Azure AI Engineer Associate (In Progress)</w:t>
      </w:r>
    </w:p>
    <w:p w14:paraId="129DD575" w14:textId="3F005CFE" w:rsidR="009834CA" w:rsidRPr="009834CA" w:rsidRDefault="009834CA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</w:pPr>
      <w:r w:rsidRPr="009834CA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>AWS Certified Machine Learning – Specialty (Planned)</w:t>
      </w:r>
    </w:p>
    <w:p w14:paraId="5670E68A" w14:textId="6718E8C7" w:rsidR="7E1F1CF2" w:rsidRPr="009834CA" w:rsidRDefault="7E1F1CF2" w:rsidP="009834CA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</w:pPr>
    </w:p>
    <w:p w14:paraId="44D76C19" w14:textId="67F15602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Key Achievements</w:t>
      </w:r>
    </w:p>
    <w:p w14:paraId="49BFB859" w14:textId="22B6E777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14ED7CF2" w14:textId="4229D6B4" w:rsidR="009834CA" w:rsidRPr="009834CA" w:rsidRDefault="009834CA" w:rsidP="009834CA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9834CA">
        <w:rPr>
          <w:rFonts w:ascii="Verdana" w:hAnsi="Verdana" w:cs="Segoe UI"/>
          <w:sz w:val="20"/>
          <w:szCs w:val="20"/>
          <w14:ligatures w14:val="none"/>
        </w:rPr>
        <w:t>Designed enterprise AI platforms that automated payment operations, robotics diagnostics, and document intelligence using Machine Learning, RAG, and Agentic AI.</w:t>
      </w:r>
    </w:p>
    <w:p w14:paraId="75DF0BC7" w14:textId="5F327313" w:rsidR="009834CA" w:rsidRPr="009834CA" w:rsidRDefault="009834CA" w:rsidP="009834CA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9834CA">
        <w:rPr>
          <w:rFonts w:ascii="Verdana" w:hAnsi="Verdana" w:cs="Segoe UI"/>
          <w:sz w:val="20"/>
          <w:szCs w:val="20"/>
          <w14:ligatures w14:val="none"/>
        </w:rPr>
        <w:t>Built production-ready multi-agent AI systems that significantly reduced manual investigations through semantic search, AI recommendations, and automated workflow orchestration.</w:t>
      </w:r>
    </w:p>
    <w:p w14:paraId="08D3D685" w14:textId="0F16FC56" w:rsidR="009834CA" w:rsidRPr="009834CA" w:rsidRDefault="009834CA" w:rsidP="009834CA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9834CA">
        <w:rPr>
          <w:rFonts w:ascii="Verdana" w:hAnsi="Verdana" w:cs="Segoe UI"/>
          <w:sz w:val="20"/>
          <w:szCs w:val="20"/>
          <w14:ligatures w14:val="none"/>
        </w:rPr>
        <w:t>Developed scalable AI services using Python, FastAPI, LangGraph, ChromaDB, and local LLMs following Clean Architecture and SOLID principles.</w:t>
      </w:r>
    </w:p>
    <w:p w14:paraId="1A54F21B" w14:textId="15EF3196" w:rsidR="009834CA" w:rsidRPr="009834CA" w:rsidRDefault="009834CA" w:rsidP="009834CA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9834CA">
        <w:rPr>
          <w:rFonts w:ascii="Verdana" w:hAnsi="Verdana" w:cs="Segoe UI"/>
          <w:sz w:val="20"/>
          <w:szCs w:val="20"/>
          <w14:ligatures w14:val="none"/>
        </w:rPr>
        <w:t>Delivered enterprise AI solutions across energy, healthcare, manufacturing, and robotics domains using cloud-native technologies and modern AI frameworks.</w:t>
      </w:r>
    </w:p>
    <w:p w14:paraId="3E4184BE" w14:textId="77777777" w:rsidR="00FA2997" w:rsidRPr="009834CA" w:rsidRDefault="00FA2997" w:rsidP="009834CA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6214B754" w14:textId="77777777" w:rsidR="009834CA" w:rsidRPr="009834CA" w:rsidRDefault="009834CA" w:rsidP="009834CA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009834CA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AI Projects</w:t>
      </w:r>
    </w:p>
    <w:p w14:paraId="6BE1E4D0" w14:textId="77777777" w:rsidR="009834CA" w:rsidRDefault="009834CA" w:rsidP="009834CA">
      <w:pPr>
        <w:pStyle w:val="ListParagraph"/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</w:p>
    <w:p w14:paraId="1011D6D6" w14:textId="2B440789" w:rsidR="009834CA" w:rsidRPr="009834CA" w:rsidRDefault="009834CA" w:rsidP="009834CA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9834CA">
        <w:rPr>
          <w:rFonts w:ascii="Verdana" w:hAnsi="Verdana" w:cs="Segoe UI"/>
          <w:sz w:val="20"/>
          <w:szCs w:val="20"/>
          <w14:ligatures w14:val="none"/>
        </w:rPr>
        <w:t>Enterprise Payment Intelligence Platform – Agentic AI, LangGraph, RAG, FastAPI, ChromaDB, Ollama</w:t>
      </w:r>
    </w:p>
    <w:p w14:paraId="176B98F3" w14:textId="4339027D" w:rsidR="009834CA" w:rsidRPr="009834CA" w:rsidRDefault="009834CA" w:rsidP="009834CA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9834CA">
        <w:rPr>
          <w:rFonts w:ascii="Verdana" w:hAnsi="Verdana" w:cs="Segoe UI"/>
          <w:sz w:val="20"/>
          <w:szCs w:val="20"/>
          <w14:ligatures w14:val="none"/>
        </w:rPr>
        <w:t>Amazon Robotics AI Assistant – Multi-Agent AI, Predictive Maintenance, Semantic Search</w:t>
      </w:r>
    </w:p>
    <w:p w14:paraId="15D76784" w14:textId="7F8E7714" w:rsidR="009834CA" w:rsidRPr="009834CA" w:rsidRDefault="009834CA" w:rsidP="009834CA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9834CA">
        <w:rPr>
          <w:rFonts w:ascii="Verdana" w:hAnsi="Verdana" w:cs="Segoe UI"/>
          <w:sz w:val="20"/>
          <w:szCs w:val="20"/>
          <w14:ligatures w14:val="none"/>
        </w:rPr>
        <w:t>Enterprise Knowledge Intelligence Platform – Llama, RAG, Prompt Engineering, ChromaDB</w:t>
      </w:r>
    </w:p>
    <w:p w14:paraId="6B8BBC2D" w14:textId="6AE3FD58" w:rsidR="009834CA" w:rsidRPr="009834CA" w:rsidRDefault="009834CA" w:rsidP="009834CA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9834CA">
        <w:rPr>
          <w:rFonts w:ascii="Verdana" w:hAnsi="Verdana" w:cs="Segoe UI"/>
          <w:sz w:val="20"/>
          <w:szCs w:val="20"/>
          <w14:ligatures w14:val="none"/>
        </w:rPr>
        <w:t>AI Feasibility Study Platform – Machine Learning, Scikit-learn, Logistic Regression, FastAPI</w:t>
      </w:r>
    </w:p>
    <w:p w14:paraId="5213E54A" w14:textId="41BB04CA" w:rsidR="7E1F1CF2" w:rsidRPr="009834CA" w:rsidRDefault="7E1F1CF2" w:rsidP="009834CA">
      <w:pPr>
        <w:pStyle w:val="ListParagraph"/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</w:p>
    <w:sectPr w:rsidR="7E1F1CF2" w:rsidRPr="009834CA" w:rsidSect="00AF2021">
      <w:pgSz w:w="12240" w:h="15840"/>
      <w:pgMar w:top="426" w:right="616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DE2"/>
    <w:multiLevelType w:val="multilevel"/>
    <w:tmpl w:val="9EB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4A80"/>
    <w:multiLevelType w:val="hybridMultilevel"/>
    <w:tmpl w:val="6ED66012"/>
    <w:lvl w:ilvl="0" w:tplc="2B2A68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80A47956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7994B91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8B2CA06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BFD4ADF6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6920D44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B22DCEC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DC483F6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D850F13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7E42B32"/>
    <w:multiLevelType w:val="hybridMultilevel"/>
    <w:tmpl w:val="A43C08A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D2D7ABC"/>
    <w:multiLevelType w:val="multilevel"/>
    <w:tmpl w:val="909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42DB3"/>
    <w:multiLevelType w:val="hybridMultilevel"/>
    <w:tmpl w:val="37DA2028"/>
    <w:lvl w:ilvl="0" w:tplc="E78214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9A26E40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1A70A604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D1C3B4E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95067E68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F3743728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0983CF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1503BCA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36C8179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58A465E"/>
    <w:multiLevelType w:val="multilevel"/>
    <w:tmpl w:val="AC1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96973"/>
    <w:multiLevelType w:val="multilevel"/>
    <w:tmpl w:val="466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AFBB2"/>
    <w:multiLevelType w:val="hybridMultilevel"/>
    <w:tmpl w:val="AF6AE26E"/>
    <w:lvl w:ilvl="0" w:tplc="24CE7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AA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29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9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60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63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82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8E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0540A"/>
    <w:multiLevelType w:val="multilevel"/>
    <w:tmpl w:val="994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A2099"/>
    <w:multiLevelType w:val="hybridMultilevel"/>
    <w:tmpl w:val="6C4E7B86"/>
    <w:lvl w:ilvl="0" w:tplc="63923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0A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0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49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83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AB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2F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A1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C8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A54ED"/>
    <w:multiLevelType w:val="hybridMultilevel"/>
    <w:tmpl w:val="6B7497D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A583F"/>
    <w:multiLevelType w:val="multilevel"/>
    <w:tmpl w:val="721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A4F93"/>
    <w:multiLevelType w:val="hybridMultilevel"/>
    <w:tmpl w:val="1FBE3930"/>
    <w:lvl w:ilvl="0" w:tplc="9DA2C8D4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plc="16E4AAC2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plc="7E389A0C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plc="41E452E4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plc="76A417BA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plc="B19E9DF8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plc="BBC05322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plc="9F9A5FD6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plc="FB385B5E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11590B"/>
    <w:multiLevelType w:val="multilevel"/>
    <w:tmpl w:val="8E2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4F5CE"/>
    <w:multiLevelType w:val="hybridMultilevel"/>
    <w:tmpl w:val="B02C30A8"/>
    <w:lvl w:ilvl="0" w:tplc="FBF6B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2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44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ED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B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EC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01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8A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EA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97927"/>
    <w:multiLevelType w:val="multilevel"/>
    <w:tmpl w:val="1AC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E9C40"/>
    <w:multiLevelType w:val="hybridMultilevel"/>
    <w:tmpl w:val="531234FC"/>
    <w:lvl w:ilvl="0" w:tplc="F9C6DB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16AFB64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F5FEA8BA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F2A0780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505452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F74CD76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BFC69E3E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98E90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5E5421E0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746A47A5"/>
    <w:multiLevelType w:val="multilevel"/>
    <w:tmpl w:val="AD6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0B8A3"/>
    <w:multiLevelType w:val="hybridMultilevel"/>
    <w:tmpl w:val="CFA8DDE8"/>
    <w:lvl w:ilvl="0" w:tplc="B9F450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EAA6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4F419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EC0B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B0CF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C6CA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F8B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C643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52B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4458815">
    <w:abstractNumId w:val="9"/>
  </w:num>
  <w:num w:numId="2" w16cid:durableId="214583793">
    <w:abstractNumId w:val="7"/>
  </w:num>
  <w:num w:numId="3" w16cid:durableId="713694102">
    <w:abstractNumId w:val="14"/>
  </w:num>
  <w:num w:numId="4" w16cid:durableId="29185513">
    <w:abstractNumId w:val="18"/>
  </w:num>
  <w:num w:numId="5" w16cid:durableId="1435520989">
    <w:abstractNumId w:val="16"/>
  </w:num>
  <w:num w:numId="6" w16cid:durableId="639772710">
    <w:abstractNumId w:val="1"/>
  </w:num>
  <w:num w:numId="7" w16cid:durableId="1473867004">
    <w:abstractNumId w:val="4"/>
  </w:num>
  <w:num w:numId="8" w16cid:durableId="403067390">
    <w:abstractNumId w:val="12"/>
  </w:num>
  <w:num w:numId="9" w16cid:durableId="81194202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9829586">
    <w:abstractNumId w:val="2"/>
  </w:num>
  <w:num w:numId="11" w16cid:durableId="2086338989">
    <w:abstractNumId w:val="0"/>
  </w:num>
  <w:num w:numId="12" w16cid:durableId="1899319657">
    <w:abstractNumId w:val="15"/>
  </w:num>
  <w:num w:numId="13" w16cid:durableId="816461947">
    <w:abstractNumId w:val="6"/>
  </w:num>
  <w:num w:numId="14" w16cid:durableId="1771511534">
    <w:abstractNumId w:val="5"/>
  </w:num>
  <w:num w:numId="15" w16cid:durableId="1610624565">
    <w:abstractNumId w:val="13"/>
  </w:num>
  <w:num w:numId="16" w16cid:durableId="916136757">
    <w:abstractNumId w:val="17"/>
  </w:num>
  <w:num w:numId="17" w16cid:durableId="1463110128">
    <w:abstractNumId w:val="8"/>
  </w:num>
  <w:num w:numId="18" w16cid:durableId="550263779">
    <w:abstractNumId w:val="11"/>
  </w:num>
  <w:num w:numId="19" w16cid:durableId="1819953522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746"/>
    <w:rsid w:val="0002548A"/>
    <w:rsid w:val="0004293E"/>
    <w:rsid w:val="000651B9"/>
    <w:rsid w:val="000A5A2A"/>
    <w:rsid w:val="000C699A"/>
    <w:rsid w:val="00130EDB"/>
    <w:rsid w:val="00157F17"/>
    <w:rsid w:val="00194E76"/>
    <w:rsid w:val="001B1203"/>
    <w:rsid w:val="001D3A18"/>
    <w:rsid w:val="00231AD2"/>
    <w:rsid w:val="002455C6"/>
    <w:rsid w:val="002927B6"/>
    <w:rsid w:val="0029297A"/>
    <w:rsid w:val="00294600"/>
    <w:rsid w:val="002A4E3D"/>
    <w:rsid w:val="002F6D34"/>
    <w:rsid w:val="00311EF6"/>
    <w:rsid w:val="00327A63"/>
    <w:rsid w:val="00383F2F"/>
    <w:rsid w:val="0038611C"/>
    <w:rsid w:val="003D3F1C"/>
    <w:rsid w:val="003E4865"/>
    <w:rsid w:val="004057F5"/>
    <w:rsid w:val="0040650E"/>
    <w:rsid w:val="0042485F"/>
    <w:rsid w:val="00474033"/>
    <w:rsid w:val="004C34CB"/>
    <w:rsid w:val="004C7560"/>
    <w:rsid w:val="004F02FE"/>
    <w:rsid w:val="004F0C3C"/>
    <w:rsid w:val="004F1F95"/>
    <w:rsid w:val="005142CD"/>
    <w:rsid w:val="00595240"/>
    <w:rsid w:val="005D7343"/>
    <w:rsid w:val="005E3CCF"/>
    <w:rsid w:val="005F76F2"/>
    <w:rsid w:val="006140E2"/>
    <w:rsid w:val="0065CE4B"/>
    <w:rsid w:val="0069353E"/>
    <w:rsid w:val="006D4030"/>
    <w:rsid w:val="006F455B"/>
    <w:rsid w:val="006F5812"/>
    <w:rsid w:val="00725C0A"/>
    <w:rsid w:val="00747410"/>
    <w:rsid w:val="007A0E84"/>
    <w:rsid w:val="007C63C1"/>
    <w:rsid w:val="007E2A39"/>
    <w:rsid w:val="0081353C"/>
    <w:rsid w:val="00825746"/>
    <w:rsid w:val="0084310F"/>
    <w:rsid w:val="00867F31"/>
    <w:rsid w:val="008706F5"/>
    <w:rsid w:val="008B2722"/>
    <w:rsid w:val="008D473B"/>
    <w:rsid w:val="008E5ED9"/>
    <w:rsid w:val="008F158A"/>
    <w:rsid w:val="008F1E3F"/>
    <w:rsid w:val="00965A9F"/>
    <w:rsid w:val="009834CA"/>
    <w:rsid w:val="009A567C"/>
    <w:rsid w:val="009C30B8"/>
    <w:rsid w:val="009D7C6E"/>
    <w:rsid w:val="00A014CD"/>
    <w:rsid w:val="00A04D2D"/>
    <w:rsid w:val="00A723C5"/>
    <w:rsid w:val="00A73993"/>
    <w:rsid w:val="00A865C1"/>
    <w:rsid w:val="00AC5C16"/>
    <w:rsid w:val="00AF2021"/>
    <w:rsid w:val="00B05963"/>
    <w:rsid w:val="00B5611E"/>
    <w:rsid w:val="00B650B6"/>
    <w:rsid w:val="00BB2201"/>
    <w:rsid w:val="00C57F8D"/>
    <w:rsid w:val="00C75CBC"/>
    <w:rsid w:val="00C82750"/>
    <w:rsid w:val="00CA2058"/>
    <w:rsid w:val="00CC0983"/>
    <w:rsid w:val="00D21B4D"/>
    <w:rsid w:val="00D927F3"/>
    <w:rsid w:val="00D93A40"/>
    <w:rsid w:val="00DA607E"/>
    <w:rsid w:val="00DE7D0E"/>
    <w:rsid w:val="00E47CC5"/>
    <w:rsid w:val="00E943EF"/>
    <w:rsid w:val="00EB67FE"/>
    <w:rsid w:val="00EB73A3"/>
    <w:rsid w:val="00EC0D16"/>
    <w:rsid w:val="00F21419"/>
    <w:rsid w:val="00F64E3D"/>
    <w:rsid w:val="00FA2997"/>
    <w:rsid w:val="00FA7169"/>
    <w:rsid w:val="00FB7576"/>
    <w:rsid w:val="00FD08A7"/>
    <w:rsid w:val="01B359B8"/>
    <w:rsid w:val="01CF155D"/>
    <w:rsid w:val="02A0925F"/>
    <w:rsid w:val="02AB23A4"/>
    <w:rsid w:val="02C4D32B"/>
    <w:rsid w:val="03DF1A9A"/>
    <w:rsid w:val="0423E948"/>
    <w:rsid w:val="043564E6"/>
    <w:rsid w:val="048FE366"/>
    <w:rsid w:val="04A95C3A"/>
    <w:rsid w:val="04D904BC"/>
    <w:rsid w:val="05F836AB"/>
    <w:rsid w:val="060FFBD8"/>
    <w:rsid w:val="064A6B8F"/>
    <w:rsid w:val="067AD55F"/>
    <w:rsid w:val="067B8E38"/>
    <w:rsid w:val="071F10C3"/>
    <w:rsid w:val="07512520"/>
    <w:rsid w:val="0811E1E8"/>
    <w:rsid w:val="0904E397"/>
    <w:rsid w:val="09152CB4"/>
    <w:rsid w:val="09929524"/>
    <w:rsid w:val="0A986DDA"/>
    <w:rsid w:val="0C65B81C"/>
    <w:rsid w:val="0D0056D6"/>
    <w:rsid w:val="0D3E10EA"/>
    <w:rsid w:val="0D6162A4"/>
    <w:rsid w:val="0EB80915"/>
    <w:rsid w:val="0ECAB25A"/>
    <w:rsid w:val="0ED28FC2"/>
    <w:rsid w:val="0F478879"/>
    <w:rsid w:val="0FB4B34D"/>
    <w:rsid w:val="0FDE870C"/>
    <w:rsid w:val="0FE1A819"/>
    <w:rsid w:val="0FFCDC24"/>
    <w:rsid w:val="100A0C98"/>
    <w:rsid w:val="1116A199"/>
    <w:rsid w:val="11C8ADDD"/>
    <w:rsid w:val="1255C66E"/>
    <w:rsid w:val="1294AF2D"/>
    <w:rsid w:val="12A0E91D"/>
    <w:rsid w:val="12D713B1"/>
    <w:rsid w:val="12FE11B4"/>
    <w:rsid w:val="138D436C"/>
    <w:rsid w:val="13B84DB5"/>
    <w:rsid w:val="1446FF3B"/>
    <w:rsid w:val="157F4F20"/>
    <w:rsid w:val="158CE71B"/>
    <w:rsid w:val="15FCDC2F"/>
    <w:rsid w:val="163E3A1D"/>
    <w:rsid w:val="16DE0765"/>
    <w:rsid w:val="16EC3245"/>
    <w:rsid w:val="17187DC0"/>
    <w:rsid w:val="1728C16F"/>
    <w:rsid w:val="18D68D31"/>
    <w:rsid w:val="199BA69F"/>
    <w:rsid w:val="19CB7CB4"/>
    <w:rsid w:val="19F1A2D4"/>
    <w:rsid w:val="1AB73650"/>
    <w:rsid w:val="1ABF974C"/>
    <w:rsid w:val="1ACD7132"/>
    <w:rsid w:val="1BA1D1D8"/>
    <w:rsid w:val="1BB5F590"/>
    <w:rsid w:val="1C46A69E"/>
    <w:rsid w:val="1C4A405B"/>
    <w:rsid w:val="1CD346B8"/>
    <w:rsid w:val="1E2FAD72"/>
    <w:rsid w:val="1E4F72A4"/>
    <w:rsid w:val="1F1BB263"/>
    <w:rsid w:val="1F505DB0"/>
    <w:rsid w:val="1F80AD17"/>
    <w:rsid w:val="1FC2E75E"/>
    <w:rsid w:val="2051CF86"/>
    <w:rsid w:val="207E9442"/>
    <w:rsid w:val="21559C27"/>
    <w:rsid w:val="217B1EBC"/>
    <w:rsid w:val="21B02678"/>
    <w:rsid w:val="21FC12CB"/>
    <w:rsid w:val="22073C5D"/>
    <w:rsid w:val="22132609"/>
    <w:rsid w:val="225E29B2"/>
    <w:rsid w:val="22EB89D6"/>
    <w:rsid w:val="23639782"/>
    <w:rsid w:val="23A221C9"/>
    <w:rsid w:val="24A721F3"/>
    <w:rsid w:val="24D0E958"/>
    <w:rsid w:val="25C324F6"/>
    <w:rsid w:val="26B18DD9"/>
    <w:rsid w:val="26B67667"/>
    <w:rsid w:val="26BE24FE"/>
    <w:rsid w:val="26C7A257"/>
    <w:rsid w:val="26DA4CC7"/>
    <w:rsid w:val="2792EC35"/>
    <w:rsid w:val="28051F59"/>
    <w:rsid w:val="28E13BF8"/>
    <w:rsid w:val="293F40D5"/>
    <w:rsid w:val="298FE010"/>
    <w:rsid w:val="2A0E8FC9"/>
    <w:rsid w:val="2A976542"/>
    <w:rsid w:val="2B073613"/>
    <w:rsid w:val="2B28DC60"/>
    <w:rsid w:val="2B528486"/>
    <w:rsid w:val="2BB64415"/>
    <w:rsid w:val="2BDE8A92"/>
    <w:rsid w:val="2C11DA9D"/>
    <w:rsid w:val="2D26131A"/>
    <w:rsid w:val="2D74BA38"/>
    <w:rsid w:val="2D892C54"/>
    <w:rsid w:val="2DFF64A5"/>
    <w:rsid w:val="30097A9B"/>
    <w:rsid w:val="302E7E99"/>
    <w:rsid w:val="309BB44F"/>
    <w:rsid w:val="311C67B4"/>
    <w:rsid w:val="31793095"/>
    <w:rsid w:val="3294FE0A"/>
    <w:rsid w:val="32CA680D"/>
    <w:rsid w:val="32E5699B"/>
    <w:rsid w:val="3355C2A3"/>
    <w:rsid w:val="3381A141"/>
    <w:rsid w:val="33FEDA80"/>
    <w:rsid w:val="343F6342"/>
    <w:rsid w:val="350C3F02"/>
    <w:rsid w:val="35C390E5"/>
    <w:rsid w:val="35E99409"/>
    <w:rsid w:val="36077F0A"/>
    <w:rsid w:val="363BEED2"/>
    <w:rsid w:val="368E46A9"/>
    <w:rsid w:val="36BE8913"/>
    <w:rsid w:val="3766FFF6"/>
    <w:rsid w:val="38B8C41C"/>
    <w:rsid w:val="3966B182"/>
    <w:rsid w:val="3A80AA93"/>
    <w:rsid w:val="3A99E3A9"/>
    <w:rsid w:val="3C183460"/>
    <w:rsid w:val="3C727BFB"/>
    <w:rsid w:val="3D2474A7"/>
    <w:rsid w:val="3DB364D8"/>
    <w:rsid w:val="3DC55A03"/>
    <w:rsid w:val="3DD5DC2C"/>
    <w:rsid w:val="3DFE97EE"/>
    <w:rsid w:val="3E21E677"/>
    <w:rsid w:val="3E9212BA"/>
    <w:rsid w:val="3F4ECB96"/>
    <w:rsid w:val="3FE1E23C"/>
    <w:rsid w:val="4046735A"/>
    <w:rsid w:val="4079868F"/>
    <w:rsid w:val="40C4F317"/>
    <w:rsid w:val="40EC7D1A"/>
    <w:rsid w:val="40EE800F"/>
    <w:rsid w:val="417B06F1"/>
    <w:rsid w:val="4224EDB6"/>
    <w:rsid w:val="42742C6A"/>
    <w:rsid w:val="42E24E79"/>
    <w:rsid w:val="4326DF7E"/>
    <w:rsid w:val="4386AD6E"/>
    <w:rsid w:val="438ED07F"/>
    <w:rsid w:val="43ACA108"/>
    <w:rsid w:val="43DC968C"/>
    <w:rsid w:val="446B1A79"/>
    <w:rsid w:val="447E2960"/>
    <w:rsid w:val="458DCC76"/>
    <w:rsid w:val="45B87FE3"/>
    <w:rsid w:val="46219B23"/>
    <w:rsid w:val="4666E388"/>
    <w:rsid w:val="471D7C9B"/>
    <w:rsid w:val="4943642D"/>
    <w:rsid w:val="494B16ED"/>
    <w:rsid w:val="49AF96F1"/>
    <w:rsid w:val="49D07669"/>
    <w:rsid w:val="49DED6AE"/>
    <w:rsid w:val="4A069ADD"/>
    <w:rsid w:val="4BE6C0A8"/>
    <w:rsid w:val="4C1E8C61"/>
    <w:rsid w:val="4C5C05C1"/>
    <w:rsid w:val="4D7D58E2"/>
    <w:rsid w:val="4DBE17B8"/>
    <w:rsid w:val="4DC6DFCD"/>
    <w:rsid w:val="4E275B1D"/>
    <w:rsid w:val="4EB53503"/>
    <w:rsid w:val="4FD8421D"/>
    <w:rsid w:val="50162075"/>
    <w:rsid w:val="502F78FD"/>
    <w:rsid w:val="507B89CE"/>
    <w:rsid w:val="50C096C6"/>
    <w:rsid w:val="50F98AAD"/>
    <w:rsid w:val="51526DB9"/>
    <w:rsid w:val="5159DBC1"/>
    <w:rsid w:val="5196E943"/>
    <w:rsid w:val="51C845AB"/>
    <w:rsid w:val="52B7DF8C"/>
    <w:rsid w:val="530DFEA8"/>
    <w:rsid w:val="532C2373"/>
    <w:rsid w:val="548C0674"/>
    <w:rsid w:val="54A1E613"/>
    <w:rsid w:val="54A56771"/>
    <w:rsid w:val="54B09F7B"/>
    <w:rsid w:val="554FAFBA"/>
    <w:rsid w:val="55EC873B"/>
    <w:rsid w:val="560F90A6"/>
    <w:rsid w:val="56302122"/>
    <w:rsid w:val="5639A927"/>
    <w:rsid w:val="5651E86D"/>
    <w:rsid w:val="56DAB188"/>
    <w:rsid w:val="56F8C24F"/>
    <w:rsid w:val="570912CA"/>
    <w:rsid w:val="571355E6"/>
    <w:rsid w:val="5724559B"/>
    <w:rsid w:val="594DE630"/>
    <w:rsid w:val="5A11F7F3"/>
    <w:rsid w:val="5C68B55F"/>
    <w:rsid w:val="5D07419C"/>
    <w:rsid w:val="5EF4186F"/>
    <w:rsid w:val="607FC5C5"/>
    <w:rsid w:val="60EE94E5"/>
    <w:rsid w:val="60F5DE7F"/>
    <w:rsid w:val="6162771A"/>
    <w:rsid w:val="62A4AB05"/>
    <w:rsid w:val="62B843DE"/>
    <w:rsid w:val="6335373A"/>
    <w:rsid w:val="63DD3B45"/>
    <w:rsid w:val="63F819A0"/>
    <w:rsid w:val="6503B1CC"/>
    <w:rsid w:val="65487CB9"/>
    <w:rsid w:val="655815B7"/>
    <w:rsid w:val="66532F96"/>
    <w:rsid w:val="665D371B"/>
    <w:rsid w:val="666EDF92"/>
    <w:rsid w:val="67B0825A"/>
    <w:rsid w:val="67DBD99A"/>
    <w:rsid w:val="68523795"/>
    <w:rsid w:val="685E1E3B"/>
    <w:rsid w:val="6874AF19"/>
    <w:rsid w:val="688D686F"/>
    <w:rsid w:val="68B70C3C"/>
    <w:rsid w:val="69897F24"/>
    <w:rsid w:val="69AB99A8"/>
    <w:rsid w:val="69E3FC2A"/>
    <w:rsid w:val="6AE77677"/>
    <w:rsid w:val="6AF9382A"/>
    <w:rsid w:val="6BCB6BA5"/>
    <w:rsid w:val="6D687CA1"/>
    <w:rsid w:val="6DB1EC67"/>
    <w:rsid w:val="6DC7691B"/>
    <w:rsid w:val="6DEB0778"/>
    <w:rsid w:val="6E5A7C4C"/>
    <w:rsid w:val="6ECAA92F"/>
    <w:rsid w:val="6EF94087"/>
    <w:rsid w:val="6F1BB059"/>
    <w:rsid w:val="6F6D7AE3"/>
    <w:rsid w:val="6FBF40A1"/>
    <w:rsid w:val="70D9CEEF"/>
    <w:rsid w:val="7134D3B5"/>
    <w:rsid w:val="7197210B"/>
    <w:rsid w:val="71A8A372"/>
    <w:rsid w:val="7226729A"/>
    <w:rsid w:val="7283D300"/>
    <w:rsid w:val="7286C8B7"/>
    <w:rsid w:val="7368FF49"/>
    <w:rsid w:val="73D63A67"/>
    <w:rsid w:val="74080079"/>
    <w:rsid w:val="7422C691"/>
    <w:rsid w:val="746A278C"/>
    <w:rsid w:val="748ABF4F"/>
    <w:rsid w:val="74BEC8DE"/>
    <w:rsid w:val="74D136CD"/>
    <w:rsid w:val="7533BC8B"/>
    <w:rsid w:val="75F1A92C"/>
    <w:rsid w:val="77139576"/>
    <w:rsid w:val="77616419"/>
    <w:rsid w:val="7779A876"/>
    <w:rsid w:val="77DBE276"/>
    <w:rsid w:val="78284CB9"/>
    <w:rsid w:val="7A8123AA"/>
    <w:rsid w:val="7B44EC45"/>
    <w:rsid w:val="7B982FEC"/>
    <w:rsid w:val="7BCEDB30"/>
    <w:rsid w:val="7D267154"/>
    <w:rsid w:val="7D6CDC6C"/>
    <w:rsid w:val="7D81D36C"/>
    <w:rsid w:val="7D8519F6"/>
    <w:rsid w:val="7D9F8F57"/>
    <w:rsid w:val="7DE95B8E"/>
    <w:rsid w:val="7E0CCC55"/>
    <w:rsid w:val="7E1F1CF2"/>
    <w:rsid w:val="7E6B42D8"/>
    <w:rsid w:val="7EF35543"/>
    <w:rsid w:val="7EFB007E"/>
    <w:rsid w:val="7F28E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4CF"/>
  <w15:chartTrackingRefBased/>
  <w15:docId w15:val="{B7CC2A09-9B65-4C93-BD0A-848DF9F8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E1F1CF2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E1F1CF2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E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ontentcontrolboundarysink">
    <w:name w:val="contentcontrolboundarysink"/>
    <w:basedOn w:val="DefaultParagraphFont"/>
    <w:rsid w:val="00DE7D0E"/>
  </w:style>
  <w:style w:type="character" w:customStyle="1" w:styleId="normaltextrun">
    <w:name w:val="normaltextrun"/>
    <w:basedOn w:val="DefaultParagraphFont"/>
    <w:rsid w:val="00DE7D0E"/>
  </w:style>
  <w:style w:type="character" w:customStyle="1" w:styleId="eop">
    <w:name w:val="eop"/>
    <w:basedOn w:val="DefaultParagraphFont"/>
    <w:rsid w:val="00DE7D0E"/>
  </w:style>
  <w:style w:type="character" w:customStyle="1" w:styleId="wacimagecontainer">
    <w:name w:val="wacimagecontainer"/>
    <w:basedOn w:val="DefaultParagraphFont"/>
    <w:rsid w:val="00DE7D0E"/>
  </w:style>
  <w:style w:type="character" w:styleId="Hyperlink">
    <w:name w:val="Hyperlink"/>
    <w:basedOn w:val="DefaultParagraphFont"/>
    <w:uiPriority w:val="99"/>
    <w:unhideWhenUsed/>
    <w:rsid w:val="00DE7D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7D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F6D3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4293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76F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B220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93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ramkaie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4</Pages>
  <Words>1974</Words>
  <Characters>11255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Kotni, Rammohanrao</dc:creator>
  <cp:keywords/>
  <dc:description/>
  <cp:lastModifiedBy>Eshanthhhh Kotni</cp:lastModifiedBy>
  <cp:revision>10</cp:revision>
  <cp:lastPrinted>2024-05-12T20:20:00Z</cp:lastPrinted>
  <dcterms:created xsi:type="dcterms:W3CDTF">2024-07-17T20:31:00Z</dcterms:created>
  <dcterms:modified xsi:type="dcterms:W3CDTF">2026-07-01T04:23:00Z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4cbda-52b8-46fb-a7b7-cb5bd465ed85_Enabled">
    <vt:lpwstr>true</vt:lpwstr>
  </property>
  <property fmtid="{D5CDD505-2E9C-101B-9397-08002B2CF9AE}" pid="3" name="MSIP_Label_7084cbda-52b8-46fb-a7b7-cb5bd465ed85_SetDate">
    <vt:lpwstr>2025-05-14T18:53:54Z</vt:lpwstr>
  </property>
  <property fmtid="{D5CDD505-2E9C-101B-9397-08002B2CF9AE}" pid="4" name="MSIP_Label_7084cbda-52b8-46fb-a7b7-cb5bd465ed85_Method">
    <vt:lpwstr>Standard</vt:lpwstr>
  </property>
  <property fmtid="{D5CDD505-2E9C-101B-9397-08002B2CF9AE}" pid="5" name="MSIP_Label_7084cbda-52b8-46fb-a7b7-cb5bd465ed85_Name">
    <vt:lpwstr>Internal</vt:lpwstr>
  </property>
  <property fmtid="{D5CDD505-2E9C-101B-9397-08002B2CF9AE}" pid="6" name="MSIP_Label_7084cbda-52b8-46fb-a7b7-cb5bd465ed85_SiteId">
    <vt:lpwstr>0afb747d-bff7-4596-a9fc-950ef9e0ec45</vt:lpwstr>
  </property>
  <property fmtid="{D5CDD505-2E9C-101B-9397-08002B2CF9AE}" pid="7" name="MSIP_Label_7084cbda-52b8-46fb-a7b7-cb5bd465ed85_ActionId">
    <vt:lpwstr>4ace672e-93b7-4ef9-8d3f-b711c431bc96</vt:lpwstr>
  </property>
  <property fmtid="{D5CDD505-2E9C-101B-9397-08002B2CF9AE}" pid="8" name="MSIP_Label_7084cbda-52b8-46fb-a7b7-cb5bd465ed85_ContentBits">
    <vt:lpwstr>0</vt:lpwstr>
  </property>
  <property fmtid="{D5CDD505-2E9C-101B-9397-08002B2CF9AE}" pid="9" name="MSIP_Label_7084cbda-52b8-46fb-a7b7-cb5bd465ed85_Tag">
    <vt:lpwstr>10, 3, 0, 1</vt:lpwstr>
  </property>
</Properties>
</file>