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Project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76923c"/>
          <w:sz w:val="24"/>
          <w:szCs w:val="24"/>
          <w:rtl w:val="0"/>
        </w:rPr>
        <w:t xml:space="preserve">Emircorp.com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Requirement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Upgrade website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Beautiful, Seamless, and Responsive Designs – Crafted to Capture Attention and Elevate Customer Online Experience.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Home  |  Services |  Industries |  Careers |  Contact Us</w:t>
      </w:r>
    </w:p>
    <w:p w:rsidR="00000000" w:rsidDel="00000000" w:rsidP="00000000" w:rsidRDefault="00000000" w:rsidRPr="00000000" w14:paraId="00000004">
      <w:pPr>
        <w:rPr>
          <w:b w:val="1"/>
          <w:color w:val="76923c"/>
          <w:sz w:val="32"/>
          <w:szCs w:val="32"/>
        </w:rPr>
      </w:pPr>
      <w:r w:rsidDel="00000000" w:rsidR="00000000" w:rsidRPr="00000000">
        <w:rPr>
          <w:b w:val="1"/>
          <w:color w:val="76923c"/>
          <w:sz w:val="32"/>
          <w:szCs w:val="32"/>
          <w:rtl w:val="0"/>
        </w:rPr>
        <w:t xml:space="preserve">Services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Safety &amp; Risk Solutions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[Reference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https://synergenog.com/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SERVICES]</w:t>
      </w:r>
    </w:p>
    <w:p w:rsidR="00000000" w:rsidDel="00000000" w:rsidP="00000000" w:rsidRDefault="00000000" w:rsidRPr="00000000" w14:paraId="00000006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Process Safety Management( its sub categories)</w:t>
      </w:r>
    </w:p>
    <w:p w:rsidR="00000000" w:rsidDel="00000000" w:rsidP="00000000" w:rsidRDefault="00000000" w:rsidRPr="00000000" w14:paraId="00000007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Technical Risk ( its sub categories)</w:t>
      </w:r>
    </w:p>
    <w:p w:rsidR="00000000" w:rsidDel="00000000" w:rsidP="00000000" w:rsidRDefault="00000000" w:rsidRPr="00000000" w14:paraId="00000008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Loss Prevention ( its sub categories)</w:t>
      </w:r>
    </w:p>
    <w:p w:rsidR="00000000" w:rsidDel="00000000" w:rsidP="00000000" w:rsidRDefault="00000000" w:rsidRPr="00000000" w14:paraId="00000009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Operational Safety ( its sub categories)</w:t>
      </w:r>
    </w:p>
    <w:p w:rsidR="00000000" w:rsidDel="00000000" w:rsidP="00000000" w:rsidRDefault="00000000" w:rsidRPr="00000000" w14:paraId="0000000A">
      <w:pPr>
        <w:rPr>
          <w:color w:val="76923c"/>
        </w:rPr>
      </w:pPr>
      <w:r w:rsidDel="00000000" w:rsidR="00000000" w:rsidRPr="00000000">
        <w:rPr>
          <w:color w:val="76923c"/>
        </w:rPr>
        <w:drawing>
          <wp:inline distB="0" distT="0" distL="0" distR="0">
            <wp:extent cx="3790784" cy="237878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784" cy="2378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   </w:t>
      </w:r>
      <w:r w:rsidDel="00000000" w:rsidR="00000000" w:rsidRPr="00000000">
        <w:rPr>
          <w:b w:val="1"/>
          <w:rtl w:val="0"/>
        </w:rPr>
        <w:t xml:space="preserve">Process Engineering 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https://www.vistaprojects.com/consulting/process-engineering/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   </w:t>
      </w:r>
      <w:r w:rsidDel="00000000" w:rsidR="00000000" w:rsidRPr="00000000">
        <w:rPr>
          <w:b w:val="1"/>
          <w:rtl w:val="0"/>
        </w:rPr>
        <w:t xml:space="preserve">Mechanical Engineering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https://www.vistaprojects.com/consulting/mechanical-engineering/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 Civil Engineering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https://www.vistaprojects.com/consulting/civil-engineering/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Piping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https://www.vistaprojects.com/engineering/piping-engineering-services/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Electrical  Engineering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https://www.vistaprojects.com/consulting/electrical-engineering/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Instrumentation Engineering</w:t>
      </w:r>
      <w:r w:rsidDel="00000000" w:rsidR="00000000" w:rsidRPr="00000000">
        <w:rPr>
          <w:rtl w:val="0"/>
        </w:rPr>
        <w:t xml:space="preserve">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https://www.vistaprojects.com/engineering/instrumentation-controls-engineering-services/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Telecommunication Engineering </w:t>
      </w:r>
      <w:r w:rsidDel="00000000" w:rsidR="00000000" w:rsidRPr="00000000">
        <w:rPr>
          <w:rtl w:val="0"/>
        </w:rPr>
        <w:t xml:space="preserve">[Reference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https://www.hitachienergy.com/in/en/products-and-solutions/communication-networks/communications-networks-for-oil---gas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Pipeline Design &amp; Engineering</w:t>
      </w:r>
      <w:r w:rsidDel="00000000" w:rsidR="00000000" w:rsidRPr="00000000">
        <w:rPr>
          <w:rtl w:val="0"/>
        </w:rPr>
        <w:t xml:space="preserve"> [Reference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https://ausenco.com/services/consulting-services/pipeline-systems/gas-pipelines/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Structural Engineering</w:t>
      </w:r>
    </w:p>
    <w:p w:rsidR="00000000" w:rsidDel="00000000" w:rsidP="00000000" w:rsidRDefault="00000000" w:rsidRPr="00000000" w14:paraId="00000014">
      <w:pPr>
        <w:rPr>
          <w:b w:val="1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https://www.vistaprojects.com/consulting/structural-engineering/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Drafting Engineering</w:t>
      </w:r>
    </w:p>
    <w:p w:rsidR="00000000" w:rsidDel="00000000" w:rsidP="00000000" w:rsidRDefault="00000000" w:rsidRPr="00000000" w14:paraId="00000016">
      <w:pPr>
        <w:rPr>
          <w:b w:val="1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https://www.vistaprojects.com/engineering/drafting-design/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Multi-discipline Engineering</w:t>
      </w:r>
    </w:p>
    <w:p w:rsidR="00000000" w:rsidDel="00000000" w:rsidP="00000000" w:rsidRDefault="00000000" w:rsidRPr="00000000" w14:paraId="00000018">
      <w:pPr>
        <w:rPr>
          <w:b w:val="1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https://www.vistaprojects.com/engineering/multi-discipline-engineering/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audits and assessments : emircorp.pdf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Engineering man power ,AI, aviation, not required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C46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C60BE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C60B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C60BE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AC60B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vistaprojects.com/consulting/civil-engineering/" TargetMode="External"/><Relationship Id="rId10" Type="http://schemas.openxmlformats.org/officeDocument/2006/relationships/hyperlink" Target="https://www.vistaprojects.com/consulting/mechanical-engineering/" TargetMode="External"/><Relationship Id="rId13" Type="http://schemas.openxmlformats.org/officeDocument/2006/relationships/hyperlink" Target="https://www.vistaprojects.com/consulting/electrical-engineering/" TargetMode="External"/><Relationship Id="rId12" Type="http://schemas.openxmlformats.org/officeDocument/2006/relationships/hyperlink" Target="https://www.vistaprojects.com/engineering/piping-engineering-servic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taprojects.com/consulting/process-engineering/" TargetMode="External"/><Relationship Id="rId15" Type="http://schemas.openxmlformats.org/officeDocument/2006/relationships/hyperlink" Target="https://www.hitachienergy.com/in/en/products-and-solutions/communication-networks/communications-networks-for-oil---gas" TargetMode="External"/><Relationship Id="rId14" Type="http://schemas.openxmlformats.org/officeDocument/2006/relationships/hyperlink" Target="https://www.vistaprojects.com/engineering/instrumentation-controls-engineering-services/" TargetMode="External"/><Relationship Id="rId17" Type="http://schemas.openxmlformats.org/officeDocument/2006/relationships/hyperlink" Target="https://www.vistaprojects.com/consulting/structural-engineering/" TargetMode="External"/><Relationship Id="rId16" Type="http://schemas.openxmlformats.org/officeDocument/2006/relationships/hyperlink" Target="https://ausenco.com/services/consulting-services/pipeline-systems/gas-pipeline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vistaprojects.com/engineering/multi-discipline-engineering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vistaprojects.com/engineering/drafting-design/" TargetMode="External"/><Relationship Id="rId7" Type="http://schemas.openxmlformats.org/officeDocument/2006/relationships/hyperlink" Target="https://synergenog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298T7oR5MYZ/rnHDI1XuRNgmtg==">CgMxLjA4AHIhMVNjVlc2Ukt5R2pHejlnQ0FQbXN0RkY3YWlnZ0FNR0RE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2024-12-29T11:37:00Z</dcterms:created>
  <dc:creator>Windows User</dc:creator>
</cp:coreProperties>
</file>