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B7" w:rsidRDefault="003D13B7" w:rsidP="003D13B7">
      <w:pPr>
        <w:jc w:val="center"/>
        <w:rPr>
          <w:b/>
          <w:sz w:val="72"/>
          <w:szCs w:val="72"/>
        </w:rPr>
      </w:pPr>
    </w:p>
    <w:p w:rsidR="003D13B7" w:rsidRDefault="003D13B7" w:rsidP="003D13B7">
      <w:pPr>
        <w:jc w:val="center"/>
        <w:rPr>
          <w:b/>
          <w:sz w:val="72"/>
          <w:szCs w:val="72"/>
        </w:rPr>
      </w:pPr>
    </w:p>
    <w:p w:rsidR="003D13B7" w:rsidRDefault="003D13B7" w:rsidP="003D13B7">
      <w:pPr>
        <w:jc w:val="center"/>
        <w:rPr>
          <w:b/>
          <w:sz w:val="72"/>
          <w:szCs w:val="72"/>
        </w:rPr>
      </w:pPr>
    </w:p>
    <w:p w:rsidR="003D13B7" w:rsidRDefault="003D13B7" w:rsidP="003D13B7">
      <w:pPr>
        <w:jc w:val="center"/>
        <w:rPr>
          <w:b/>
          <w:sz w:val="72"/>
          <w:szCs w:val="72"/>
        </w:rPr>
      </w:pPr>
    </w:p>
    <w:p w:rsidR="003D13B7" w:rsidRPr="003D13B7" w:rsidRDefault="003D13B7" w:rsidP="003D13B7">
      <w:pPr>
        <w:jc w:val="center"/>
        <w:rPr>
          <w:b/>
          <w:sz w:val="72"/>
          <w:szCs w:val="72"/>
        </w:rPr>
      </w:pPr>
      <w:r w:rsidRPr="003D13B7">
        <w:rPr>
          <w:b/>
          <w:sz w:val="72"/>
          <w:szCs w:val="72"/>
        </w:rPr>
        <w:t>On-line work: #1</w:t>
      </w:r>
    </w:p>
    <w:p w:rsidR="003D13B7" w:rsidRDefault="003D13B7">
      <w:pPr>
        <w:rPr>
          <w:b/>
          <w:sz w:val="40"/>
          <w:szCs w:val="40"/>
          <w:u w:val="single"/>
        </w:rPr>
      </w:pPr>
    </w:p>
    <w:p w:rsidR="003D13B7" w:rsidRDefault="003D13B7">
      <w:pPr>
        <w:rPr>
          <w:b/>
          <w:sz w:val="40"/>
          <w:szCs w:val="40"/>
          <w:u w:val="single"/>
        </w:rPr>
      </w:pPr>
    </w:p>
    <w:p w:rsidR="003D13B7" w:rsidRDefault="003D13B7">
      <w:pPr>
        <w:rPr>
          <w:b/>
          <w:sz w:val="40"/>
          <w:szCs w:val="40"/>
          <w:u w:val="single"/>
        </w:rPr>
      </w:pPr>
    </w:p>
    <w:p w:rsidR="003D13B7" w:rsidRDefault="003D13B7">
      <w:pPr>
        <w:rPr>
          <w:b/>
          <w:sz w:val="40"/>
          <w:szCs w:val="40"/>
          <w:u w:val="single"/>
        </w:rPr>
      </w:pPr>
    </w:p>
    <w:p w:rsidR="003D13B7" w:rsidRDefault="003D13B7">
      <w:pPr>
        <w:rPr>
          <w:b/>
          <w:sz w:val="40"/>
          <w:szCs w:val="40"/>
          <w:u w:val="single"/>
        </w:rPr>
      </w:pPr>
    </w:p>
    <w:p w:rsidR="003D13B7" w:rsidRDefault="003D13B7">
      <w:pPr>
        <w:rPr>
          <w:b/>
          <w:sz w:val="40"/>
          <w:szCs w:val="40"/>
          <w:u w:val="single"/>
        </w:rPr>
      </w:pPr>
    </w:p>
    <w:p w:rsidR="003D13B7" w:rsidRDefault="003D13B7">
      <w:pPr>
        <w:rPr>
          <w:b/>
          <w:sz w:val="40"/>
          <w:szCs w:val="40"/>
          <w:u w:val="single"/>
        </w:rPr>
      </w:pPr>
    </w:p>
    <w:p w:rsidR="003D13B7" w:rsidRDefault="003D13B7">
      <w:pPr>
        <w:rPr>
          <w:b/>
          <w:sz w:val="40"/>
          <w:szCs w:val="40"/>
          <w:u w:val="single"/>
        </w:rPr>
      </w:pPr>
    </w:p>
    <w:p w:rsidR="003D13B7" w:rsidRDefault="003D13B7">
      <w:pPr>
        <w:rPr>
          <w:b/>
          <w:sz w:val="40"/>
          <w:szCs w:val="40"/>
          <w:u w:val="single"/>
        </w:rPr>
      </w:pPr>
    </w:p>
    <w:p w:rsidR="003D13B7" w:rsidRDefault="003D13B7">
      <w:pPr>
        <w:rPr>
          <w:b/>
          <w:sz w:val="40"/>
          <w:szCs w:val="40"/>
          <w:u w:val="single"/>
        </w:rPr>
      </w:pPr>
    </w:p>
    <w:p w:rsidR="003A7077" w:rsidRDefault="00595B9F">
      <w:pPr>
        <w:rPr>
          <w:b/>
          <w:sz w:val="40"/>
          <w:szCs w:val="40"/>
          <w:u w:val="single"/>
        </w:rPr>
      </w:pPr>
      <w:r w:rsidRPr="00595B9F">
        <w:rPr>
          <w:b/>
          <w:sz w:val="40"/>
          <w:szCs w:val="40"/>
          <w:u w:val="single"/>
        </w:rPr>
        <w:lastRenderedPageBreak/>
        <w:t xml:space="preserve">Key Features </w:t>
      </w:r>
      <w:proofErr w:type="gramStart"/>
      <w:r w:rsidRPr="00595B9F">
        <w:rPr>
          <w:b/>
          <w:sz w:val="40"/>
          <w:szCs w:val="40"/>
          <w:u w:val="single"/>
        </w:rPr>
        <w:t>And</w:t>
      </w:r>
      <w:proofErr w:type="gramEnd"/>
      <w:r w:rsidRPr="00595B9F">
        <w:rPr>
          <w:b/>
          <w:sz w:val="40"/>
          <w:szCs w:val="40"/>
          <w:u w:val="single"/>
        </w:rPr>
        <w:t xml:space="preserve"> Benefits:</w:t>
      </w:r>
    </w:p>
    <w:p w:rsidR="00595B9F" w:rsidRDefault="00E409CB" w:rsidP="00E409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Active:</w:t>
      </w:r>
      <w:r w:rsidR="009C0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Active is that key feature of person in which slowest progress can be progress forward. </w:t>
      </w:r>
      <w:r w:rsidR="009C01C4">
        <w:rPr>
          <w:sz w:val="28"/>
          <w:szCs w:val="28"/>
        </w:rPr>
        <w:t>I have the capability to be active and willing to know everything about my surroundings.</w:t>
      </w:r>
    </w:p>
    <w:p w:rsidR="00E409CB" w:rsidRDefault="00E409CB" w:rsidP="00E409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Self-Confidence:</w:t>
      </w:r>
      <w:r w:rsidR="009C0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 have a</w:t>
      </w:r>
      <w:r w:rsidR="00B922D4">
        <w:rPr>
          <w:sz w:val="28"/>
          <w:szCs w:val="28"/>
        </w:rPr>
        <w:t xml:space="preserve"> confidence on myself </w:t>
      </w:r>
      <w:r>
        <w:rPr>
          <w:sz w:val="28"/>
          <w:szCs w:val="28"/>
        </w:rPr>
        <w:t xml:space="preserve">and when </w:t>
      </w:r>
      <w:r w:rsidR="00B922D4">
        <w:rPr>
          <w:sz w:val="28"/>
          <w:szCs w:val="28"/>
        </w:rPr>
        <w:t>I</w:t>
      </w:r>
      <w:r>
        <w:rPr>
          <w:sz w:val="28"/>
          <w:szCs w:val="28"/>
        </w:rPr>
        <w:t xml:space="preserve"> have that unshakeable trust in myself, I’m already one step closer to success.</w:t>
      </w:r>
    </w:p>
    <w:p w:rsidR="00E409CB" w:rsidRDefault="00B922D4" w:rsidP="00E409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Patience:</w:t>
      </w:r>
      <w:r w:rsidR="009C0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 am willing to be patient, and understand that sometimes we have to face failures and frustration to get something in our life.</w:t>
      </w:r>
    </w:p>
    <w:p w:rsidR="00B922D4" w:rsidRDefault="00B922D4" w:rsidP="00E409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Drive:</w:t>
      </w:r>
      <w:r w:rsidR="009C0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 have determination to work hard and be sure things get done. I can drive myself on seeing things are getting completed before deadlines.</w:t>
      </w:r>
    </w:p>
    <w:p w:rsidR="00B922D4" w:rsidRPr="00E409CB" w:rsidRDefault="00B922D4" w:rsidP="00E409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Integrity: </w:t>
      </w:r>
      <w:r w:rsidR="009C0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integrity creates a character who are </w:t>
      </w:r>
      <w:r w:rsidR="007B7367">
        <w:rPr>
          <w:sz w:val="28"/>
          <w:szCs w:val="28"/>
        </w:rPr>
        <w:t>you;</w:t>
      </w:r>
      <w:r>
        <w:rPr>
          <w:sz w:val="28"/>
          <w:szCs w:val="28"/>
        </w:rPr>
        <w:t xml:space="preserve"> Honesty is the best policy for everything to do.</w:t>
      </w:r>
    </w:p>
    <w:p w:rsidR="00595B9F" w:rsidRDefault="00595B9F"/>
    <w:sectPr w:rsidR="00595B9F" w:rsidSect="003A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0947"/>
    <w:multiLevelType w:val="hybridMultilevel"/>
    <w:tmpl w:val="57C45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BC1A8B"/>
    <w:multiLevelType w:val="hybridMultilevel"/>
    <w:tmpl w:val="E63891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B9F"/>
    <w:rsid w:val="00157796"/>
    <w:rsid w:val="003A7077"/>
    <w:rsid w:val="003D13B7"/>
    <w:rsid w:val="00595B9F"/>
    <w:rsid w:val="007B7367"/>
    <w:rsid w:val="009C01C4"/>
    <w:rsid w:val="00B922D4"/>
    <w:rsid w:val="00E4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B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2</cp:revision>
  <dcterms:created xsi:type="dcterms:W3CDTF">2018-09-22T17:08:00Z</dcterms:created>
  <dcterms:modified xsi:type="dcterms:W3CDTF">2018-09-22T17:08:00Z</dcterms:modified>
</cp:coreProperties>
</file>