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1C7FA" w14:textId="22FA2D09" w:rsidR="006046DA" w:rsidRPr="00200F4B" w:rsidRDefault="006046DA">
      <w:pPr>
        <w:rPr>
          <w:rFonts w:ascii="Amasis MT Pro" w:hAnsi="Amasis MT Pro"/>
          <w:b/>
          <w:bCs/>
          <w:color w:val="0070C0"/>
          <w:sz w:val="28"/>
          <w:szCs w:val="28"/>
        </w:rPr>
      </w:pPr>
      <w:r w:rsidRPr="00200F4B">
        <w:rPr>
          <w:rFonts w:ascii="Amasis MT Pro" w:hAnsi="Amasis MT Pro"/>
          <w:b/>
          <w:bCs/>
          <w:color w:val="0070C0"/>
          <w:sz w:val="28"/>
          <w:szCs w:val="28"/>
        </w:rPr>
        <w:t>What is SRE?</w:t>
      </w:r>
    </w:p>
    <w:p w14:paraId="0A0569A6" w14:textId="4444AB79" w:rsidR="006046DA" w:rsidRDefault="006046DA">
      <w:pPr>
        <w:rPr>
          <w:rFonts w:ascii="Amasis MT Pro" w:hAnsi="Amasis MT Pro"/>
          <w:sz w:val="22"/>
          <w:szCs w:val="22"/>
        </w:rPr>
      </w:pPr>
      <w:r w:rsidRPr="00200F4B">
        <w:rPr>
          <w:rFonts w:ascii="Amasis MT Pro" w:hAnsi="Amasis MT Pro"/>
          <w:sz w:val="22"/>
          <w:szCs w:val="22"/>
        </w:rPr>
        <w:t>Site Reliability Engineering (SRE) is a discipline that incorporates aspects of software engineering and applies them to infrastructure and operations problems. The main goal is to create “</w:t>
      </w:r>
      <w:r w:rsidRPr="00200F4B">
        <w:rPr>
          <w:rFonts w:ascii="Amasis MT Pro" w:hAnsi="Amasis MT Pro"/>
          <w:b/>
          <w:bCs/>
          <w:sz w:val="22"/>
          <w:szCs w:val="22"/>
        </w:rPr>
        <w:t>scalable</w:t>
      </w:r>
      <w:r w:rsidRPr="00200F4B">
        <w:rPr>
          <w:rFonts w:ascii="Amasis MT Pro" w:hAnsi="Amasis MT Pro"/>
          <w:sz w:val="22"/>
          <w:szCs w:val="22"/>
        </w:rPr>
        <w:t xml:space="preserve"> and </w:t>
      </w:r>
      <w:r w:rsidRPr="00200F4B">
        <w:rPr>
          <w:rFonts w:ascii="Amasis MT Pro" w:hAnsi="Amasis MT Pro"/>
          <w:b/>
          <w:bCs/>
          <w:sz w:val="22"/>
          <w:szCs w:val="22"/>
        </w:rPr>
        <w:t>highly reliable</w:t>
      </w:r>
      <w:r w:rsidRPr="00200F4B">
        <w:rPr>
          <w:rFonts w:ascii="Amasis MT Pro" w:hAnsi="Amasis MT Pro"/>
          <w:sz w:val="22"/>
          <w:szCs w:val="22"/>
        </w:rPr>
        <w:t xml:space="preserve"> software systems.”</w:t>
      </w:r>
    </w:p>
    <w:p w14:paraId="626E51AE" w14:textId="27FA54FF" w:rsidR="00E84D3A" w:rsidRPr="00200F4B" w:rsidRDefault="00E84D3A">
      <w:pPr>
        <w:rPr>
          <w:rFonts w:ascii="Amasis MT Pro" w:hAnsi="Amasis MT Pro"/>
          <w:sz w:val="22"/>
          <w:szCs w:val="22"/>
        </w:rPr>
      </w:pPr>
      <w:r>
        <w:rPr>
          <w:rFonts w:ascii="Amasis MT Pro" w:hAnsi="Amasis MT Pro"/>
          <w:sz w:val="22"/>
          <w:szCs w:val="22"/>
        </w:rPr>
        <w:t xml:space="preserve">                                                                   (or)</w:t>
      </w:r>
    </w:p>
    <w:p w14:paraId="6E3148CA" w14:textId="18167053" w:rsidR="006046DA" w:rsidRDefault="006046DA">
      <w:pPr>
        <w:rPr>
          <w:rFonts w:ascii="Amasis MT Pro" w:hAnsi="Amasis MT Pro"/>
          <w:sz w:val="22"/>
          <w:szCs w:val="22"/>
        </w:rPr>
      </w:pPr>
      <w:r w:rsidRPr="00200F4B">
        <w:rPr>
          <w:rFonts w:ascii="Amasis MT Pro" w:hAnsi="Amasis MT Pro"/>
          <w:sz w:val="22"/>
          <w:szCs w:val="22"/>
        </w:rPr>
        <w:t>It is a discipline that applies software engineering mindsets and techniques to IT operations.</w:t>
      </w:r>
    </w:p>
    <w:p w14:paraId="614C3E1B" w14:textId="7C1BA21C" w:rsidR="00E84D3A" w:rsidRPr="00200F4B" w:rsidRDefault="00E84D3A">
      <w:pPr>
        <w:rPr>
          <w:rFonts w:ascii="Amasis MT Pro" w:hAnsi="Amasis MT Pro"/>
          <w:sz w:val="22"/>
          <w:szCs w:val="22"/>
        </w:rPr>
      </w:pPr>
      <w:r>
        <w:rPr>
          <w:rFonts w:ascii="Amasis MT Pro" w:hAnsi="Amasis MT Pro"/>
          <w:sz w:val="22"/>
          <w:szCs w:val="22"/>
        </w:rPr>
        <w:t xml:space="preserve">                                                                    (or)</w:t>
      </w:r>
    </w:p>
    <w:p w14:paraId="39D7ACE0" w14:textId="64D57FAE" w:rsidR="006046DA" w:rsidRPr="00200F4B" w:rsidRDefault="006046DA">
      <w:pPr>
        <w:rPr>
          <w:rFonts w:ascii="Amasis MT Pro" w:hAnsi="Amasis MT Pro"/>
          <w:sz w:val="22"/>
          <w:szCs w:val="22"/>
        </w:rPr>
      </w:pPr>
      <w:r w:rsidRPr="00200F4B">
        <w:rPr>
          <w:rFonts w:ascii="Amasis MT Pro" w:hAnsi="Amasis MT Pro"/>
          <w:b/>
          <w:bCs/>
          <w:sz w:val="22"/>
          <w:szCs w:val="22"/>
        </w:rPr>
        <w:t>Site Reliability Engineering (SRE)</w:t>
      </w:r>
      <w:r w:rsidRPr="00200F4B">
        <w:rPr>
          <w:rFonts w:ascii="Amasis MT Pro" w:hAnsi="Amasis MT Pro"/>
          <w:sz w:val="22"/>
          <w:szCs w:val="22"/>
        </w:rPr>
        <w:t xml:space="preserve"> is a method used to keep computer systems, websites, and applications </w:t>
      </w:r>
      <w:r w:rsidRPr="00200F4B">
        <w:rPr>
          <w:rFonts w:ascii="Amasis MT Pro" w:hAnsi="Amasis MT Pro"/>
          <w:b/>
          <w:bCs/>
          <w:sz w:val="22"/>
          <w:szCs w:val="22"/>
        </w:rPr>
        <w:t>reliable, fast, and available</w:t>
      </w:r>
      <w:r w:rsidRPr="00200F4B">
        <w:rPr>
          <w:rFonts w:ascii="Amasis MT Pro" w:hAnsi="Amasis MT Pro"/>
          <w:sz w:val="22"/>
          <w:szCs w:val="22"/>
        </w:rPr>
        <w:t>.</w:t>
      </w:r>
    </w:p>
    <w:p w14:paraId="4EB82720" w14:textId="78E4F48C" w:rsidR="00200F4B" w:rsidRDefault="006046DA">
      <w:pPr>
        <w:rPr>
          <w:rFonts w:ascii="Amasis MT Pro" w:hAnsi="Amasis MT Pro"/>
          <w:i/>
          <w:iCs/>
        </w:rPr>
      </w:pPr>
      <w:r w:rsidRPr="00200F4B">
        <w:rPr>
          <w:rFonts w:ascii="Amasis MT Pro" w:hAnsi="Amasis MT Pro"/>
          <w:b/>
          <w:bCs/>
          <w:color w:val="000000" w:themeColor="text1"/>
        </w:rPr>
        <w:t>Main idea</w:t>
      </w:r>
      <w:r w:rsidRPr="006046DA">
        <w:rPr>
          <w:rFonts w:ascii="Amasis MT Pro" w:hAnsi="Amasis MT Pro"/>
          <w:b/>
          <w:bCs/>
        </w:rPr>
        <w:t>:</w:t>
      </w:r>
      <w:r w:rsidRPr="006046DA">
        <w:rPr>
          <w:rFonts w:ascii="Amasis MT Pro" w:hAnsi="Amasis MT Pro"/>
        </w:rPr>
        <w:t xml:space="preserve"> </w:t>
      </w:r>
      <w:r w:rsidRPr="006046DA">
        <w:rPr>
          <w:rFonts w:ascii="Amasis MT Pro" w:hAnsi="Amasis MT Pro"/>
          <w:i/>
          <w:iCs/>
        </w:rPr>
        <w:t>Use engineering and automation to manage system operations</w:t>
      </w:r>
      <w:r w:rsidR="00200F4B">
        <w:rPr>
          <w:rFonts w:ascii="Amasis MT Pro" w:hAnsi="Amasis MT Pro"/>
          <w:i/>
          <w:iCs/>
        </w:rPr>
        <w:t>.</w:t>
      </w:r>
    </w:p>
    <w:p w14:paraId="0196BA4E" w14:textId="77777777" w:rsidR="008F2A79" w:rsidRPr="008F2A79" w:rsidRDefault="008F2A79">
      <w:pPr>
        <w:rPr>
          <w:rFonts w:ascii="Amasis MT Pro" w:hAnsi="Amasis MT Pro"/>
        </w:rPr>
      </w:pPr>
    </w:p>
    <w:p w14:paraId="09111F92" w14:textId="51CA0895" w:rsidR="00200F4B" w:rsidRDefault="00200F4B">
      <w:pPr>
        <w:rPr>
          <w:rFonts w:ascii="Amasis MT Pro" w:hAnsi="Amasis MT Pro"/>
          <w:b/>
          <w:bCs/>
          <w:color w:val="0070C0"/>
        </w:rPr>
      </w:pPr>
      <w:r w:rsidRPr="00200F4B">
        <w:rPr>
          <w:rFonts w:ascii="Amasis MT Pro" w:hAnsi="Amasis MT Pro"/>
          <w:b/>
          <w:bCs/>
          <w:color w:val="0070C0"/>
        </w:rPr>
        <w:t>Objectives of SRE:</w:t>
      </w:r>
    </w:p>
    <w:p w14:paraId="54957D41" w14:textId="5390F167" w:rsidR="00200F4B" w:rsidRDefault="00200F4B">
      <w:pPr>
        <w:rPr>
          <w:rFonts w:ascii="Amasis MT Pro" w:hAnsi="Amasis MT Pro"/>
          <w:color w:val="000000" w:themeColor="text1"/>
          <w:sz w:val="22"/>
          <w:szCs w:val="22"/>
        </w:rPr>
      </w:pPr>
      <w:r w:rsidRPr="00200F4B">
        <w:rPr>
          <w:rFonts w:ascii="Amasis MT Pro" w:hAnsi="Amasis MT Pro"/>
          <w:color w:val="000000" w:themeColor="text1"/>
          <w:sz w:val="22"/>
          <w:szCs w:val="22"/>
        </w:rPr>
        <w:t xml:space="preserve">The goal of Site Reliability Engineering (SRE) is to </w:t>
      </w:r>
      <w:r>
        <w:rPr>
          <w:rFonts w:ascii="Amasis MT Pro" w:hAnsi="Amasis MT Pro"/>
          <w:color w:val="000000" w:themeColor="text1"/>
          <w:sz w:val="22"/>
          <w:szCs w:val="22"/>
        </w:rPr>
        <w:t>“</w:t>
      </w:r>
      <w:r w:rsidRPr="00200F4B">
        <w:rPr>
          <w:rFonts w:ascii="Amasis MT Pro" w:hAnsi="Amasis MT Pro"/>
          <w:color w:val="000000" w:themeColor="text1"/>
          <w:sz w:val="22"/>
          <w:szCs w:val="22"/>
        </w:rPr>
        <w:t>find the perfect balance between releasing new features and ensuring the system is reliable for users.</w:t>
      </w:r>
      <w:r>
        <w:rPr>
          <w:rFonts w:ascii="Amasis MT Pro" w:hAnsi="Amasis MT Pro"/>
          <w:color w:val="000000" w:themeColor="text1"/>
          <w:sz w:val="22"/>
          <w:szCs w:val="22"/>
        </w:rPr>
        <w:t>”</w:t>
      </w:r>
    </w:p>
    <w:p w14:paraId="486308B1" w14:textId="77777777" w:rsidR="00200F4B" w:rsidRPr="00200F4B" w:rsidRDefault="00200F4B" w:rsidP="00200F4B">
      <w:pPr>
        <w:rPr>
          <w:rFonts w:ascii="Amasis MT Pro" w:hAnsi="Amasis MT Pro"/>
          <w:color w:val="000000" w:themeColor="text1"/>
          <w:sz w:val="22"/>
          <w:szCs w:val="22"/>
        </w:rPr>
      </w:pPr>
      <w:r w:rsidRPr="00200F4B">
        <w:rPr>
          <w:rFonts w:ascii="Amasis MT Pro" w:hAnsi="Amasis MT Pro"/>
          <w:color w:val="000000" w:themeColor="text1"/>
          <w:sz w:val="22"/>
          <w:szCs w:val="22"/>
        </w:rPr>
        <w:t>The main goals of SRE are:</w:t>
      </w:r>
    </w:p>
    <w:p w14:paraId="627D3E92" w14:textId="231D4C17" w:rsidR="00A4393B" w:rsidRPr="00A4393B" w:rsidRDefault="00A4393B" w:rsidP="00A4393B">
      <w:pPr>
        <w:pStyle w:val="ListParagraph"/>
        <w:numPr>
          <w:ilvl w:val="0"/>
          <w:numId w:val="14"/>
        </w:numPr>
        <w:rPr>
          <w:rFonts w:ascii="Amasis MT Pro" w:hAnsi="Amasis MT Pro"/>
          <w:color w:val="000000" w:themeColor="text1"/>
          <w:sz w:val="22"/>
          <w:szCs w:val="22"/>
        </w:rPr>
      </w:pPr>
      <w:r w:rsidRPr="00A4393B">
        <w:rPr>
          <w:rFonts w:ascii="Amasis MT Pro" w:hAnsi="Amasis MT Pro"/>
          <w:b/>
          <w:bCs/>
          <w:color w:val="000000" w:themeColor="text1"/>
          <w:sz w:val="22"/>
          <w:szCs w:val="22"/>
        </w:rPr>
        <w:t>Reliability</w:t>
      </w:r>
      <w:r w:rsidRPr="00A4393B">
        <w:rPr>
          <w:rFonts w:ascii="Amasis MT Pro" w:hAnsi="Amasis MT Pro"/>
          <w:color w:val="000000" w:themeColor="text1"/>
          <w:sz w:val="22"/>
          <w:szCs w:val="22"/>
        </w:rPr>
        <w:t xml:space="preserve"> – Ensure systems meet availability and performance targets</w:t>
      </w:r>
    </w:p>
    <w:p w14:paraId="79D65A81" w14:textId="377A0B3E" w:rsidR="00A4393B" w:rsidRPr="00A4393B" w:rsidRDefault="00A4393B" w:rsidP="00A4393B">
      <w:pPr>
        <w:pStyle w:val="ListParagraph"/>
        <w:numPr>
          <w:ilvl w:val="0"/>
          <w:numId w:val="14"/>
        </w:numPr>
        <w:rPr>
          <w:rFonts w:ascii="Amasis MT Pro" w:hAnsi="Amasis MT Pro"/>
          <w:color w:val="000000" w:themeColor="text1"/>
          <w:sz w:val="22"/>
          <w:szCs w:val="22"/>
        </w:rPr>
      </w:pPr>
      <w:r w:rsidRPr="00A4393B">
        <w:rPr>
          <w:rFonts w:ascii="Amasis MT Pro" w:hAnsi="Amasis MT Pro"/>
          <w:b/>
          <w:bCs/>
          <w:color w:val="000000" w:themeColor="text1"/>
          <w:sz w:val="22"/>
          <w:szCs w:val="22"/>
        </w:rPr>
        <w:t>Scalability</w:t>
      </w:r>
      <w:r w:rsidRPr="00A4393B">
        <w:rPr>
          <w:rFonts w:ascii="Amasis MT Pro" w:hAnsi="Amasis MT Pro"/>
          <w:color w:val="000000" w:themeColor="text1"/>
          <w:sz w:val="22"/>
          <w:szCs w:val="22"/>
        </w:rPr>
        <w:t xml:space="preserve"> – Handle growth without failures</w:t>
      </w:r>
    </w:p>
    <w:p w14:paraId="2F5AF42F" w14:textId="184E69B2" w:rsidR="00A4393B" w:rsidRPr="00A4393B" w:rsidRDefault="00A4393B" w:rsidP="00A4393B">
      <w:pPr>
        <w:pStyle w:val="ListParagraph"/>
        <w:numPr>
          <w:ilvl w:val="0"/>
          <w:numId w:val="14"/>
        </w:numPr>
        <w:rPr>
          <w:rFonts w:ascii="Amasis MT Pro" w:hAnsi="Amasis MT Pro"/>
          <w:color w:val="000000" w:themeColor="text1"/>
          <w:sz w:val="22"/>
          <w:szCs w:val="22"/>
        </w:rPr>
      </w:pPr>
      <w:r w:rsidRPr="00A4393B">
        <w:rPr>
          <w:rFonts w:ascii="Amasis MT Pro" w:hAnsi="Amasis MT Pro"/>
          <w:b/>
          <w:bCs/>
          <w:color w:val="000000" w:themeColor="text1"/>
          <w:sz w:val="22"/>
          <w:szCs w:val="22"/>
        </w:rPr>
        <w:t>Efficiency</w:t>
      </w:r>
      <w:r w:rsidRPr="00A4393B">
        <w:rPr>
          <w:rFonts w:ascii="Amasis MT Pro" w:hAnsi="Amasis MT Pro"/>
          <w:color w:val="000000" w:themeColor="text1"/>
          <w:sz w:val="22"/>
          <w:szCs w:val="22"/>
        </w:rPr>
        <w:t xml:space="preserve"> – Automate repetitive tasks</w:t>
      </w:r>
    </w:p>
    <w:p w14:paraId="4F568983" w14:textId="6139DC28" w:rsidR="00A4393B" w:rsidRPr="00A4393B" w:rsidRDefault="00A4393B" w:rsidP="00A4393B">
      <w:pPr>
        <w:pStyle w:val="ListParagraph"/>
        <w:numPr>
          <w:ilvl w:val="0"/>
          <w:numId w:val="14"/>
        </w:numPr>
        <w:rPr>
          <w:rFonts w:ascii="Amasis MT Pro" w:hAnsi="Amasis MT Pro"/>
          <w:color w:val="000000" w:themeColor="text1"/>
          <w:sz w:val="22"/>
          <w:szCs w:val="22"/>
        </w:rPr>
      </w:pPr>
      <w:r w:rsidRPr="00A4393B">
        <w:rPr>
          <w:rFonts w:ascii="Amasis MT Pro" w:hAnsi="Amasis MT Pro"/>
          <w:b/>
          <w:bCs/>
          <w:color w:val="000000" w:themeColor="text1"/>
          <w:sz w:val="22"/>
          <w:szCs w:val="22"/>
        </w:rPr>
        <w:t>Resilience</w:t>
      </w:r>
      <w:r w:rsidRPr="00A4393B">
        <w:rPr>
          <w:rFonts w:ascii="Amasis MT Pro" w:hAnsi="Amasis MT Pro"/>
          <w:color w:val="000000" w:themeColor="text1"/>
          <w:sz w:val="22"/>
          <w:szCs w:val="22"/>
        </w:rPr>
        <w:t xml:space="preserve"> – Recover quickly from failures</w:t>
      </w:r>
    </w:p>
    <w:p w14:paraId="45E649A5" w14:textId="2F03BB81" w:rsidR="00A4393B" w:rsidRPr="00A4393B" w:rsidRDefault="00A4393B" w:rsidP="00A4393B">
      <w:pPr>
        <w:pStyle w:val="ListParagraph"/>
        <w:numPr>
          <w:ilvl w:val="0"/>
          <w:numId w:val="14"/>
        </w:numPr>
        <w:rPr>
          <w:rFonts w:ascii="Amasis MT Pro" w:hAnsi="Amasis MT Pro"/>
          <w:color w:val="000000" w:themeColor="text1"/>
          <w:sz w:val="22"/>
          <w:szCs w:val="22"/>
        </w:rPr>
      </w:pPr>
      <w:r w:rsidRPr="00A4393B">
        <w:rPr>
          <w:rFonts w:ascii="Amasis MT Pro" w:hAnsi="Amasis MT Pro"/>
          <w:b/>
          <w:bCs/>
          <w:color w:val="000000" w:themeColor="text1"/>
          <w:sz w:val="22"/>
          <w:szCs w:val="22"/>
        </w:rPr>
        <w:t>Balance speed &amp; stability</w:t>
      </w:r>
      <w:r w:rsidRPr="00A4393B">
        <w:rPr>
          <w:rFonts w:ascii="Amasis MT Pro" w:hAnsi="Amasis MT Pro"/>
          <w:color w:val="000000" w:themeColor="text1"/>
          <w:sz w:val="22"/>
          <w:szCs w:val="22"/>
        </w:rPr>
        <w:t xml:space="preserve"> – Enable fast releases without sacrificing reliability</w:t>
      </w:r>
    </w:p>
    <w:p w14:paraId="699EB1D7" w14:textId="77777777" w:rsidR="00BD1586" w:rsidRDefault="00BD1586" w:rsidP="00BD1586">
      <w:pPr>
        <w:rPr>
          <w:rFonts w:ascii="Amasis MT Pro" w:hAnsi="Amasis MT Pro"/>
          <w:color w:val="000000" w:themeColor="text1"/>
          <w:sz w:val="22"/>
          <w:szCs w:val="22"/>
        </w:rPr>
      </w:pPr>
    </w:p>
    <w:p w14:paraId="39563F12" w14:textId="77777777" w:rsidR="00BD1586" w:rsidRDefault="00BD1586" w:rsidP="00BD1586">
      <w:pPr>
        <w:rPr>
          <w:rFonts w:ascii="Amasis MT Pro" w:hAnsi="Amasis MT Pro"/>
          <w:b/>
          <w:bCs/>
          <w:color w:val="0070C0"/>
          <w:sz w:val="28"/>
          <w:szCs w:val="28"/>
        </w:rPr>
      </w:pPr>
      <w:r w:rsidRPr="00200F4B">
        <w:rPr>
          <w:rFonts w:ascii="Amasis MT Pro" w:hAnsi="Amasis MT Pro"/>
          <w:b/>
          <w:bCs/>
          <w:color w:val="0070C0"/>
          <w:sz w:val="28"/>
          <w:szCs w:val="28"/>
        </w:rPr>
        <w:t>Core Principles</w:t>
      </w:r>
      <w:r>
        <w:rPr>
          <w:rFonts w:ascii="Amasis MT Pro" w:hAnsi="Amasis MT Pro"/>
          <w:b/>
          <w:bCs/>
          <w:color w:val="0070C0"/>
          <w:sz w:val="28"/>
          <w:szCs w:val="28"/>
        </w:rPr>
        <w:t>:</w:t>
      </w:r>
    </w:p>
    <w:p w14:paraId="180581C0" w14:textId="264F5913" w:rsidR="00B3677F" w:rsidRPr="00B3677F" w:rsidRDefault="00B3677F" w:rsidP="00BD1586">
      <w:pPr>
        <w:rPr>
          <w:rFonts w:ascii="Amasis MT Pro" w:hAnsi="Amasis MT Pro"/>
          <w:i/>
          <w:iCs/>
          <w:color w:val="000000" w:themeColor="text1"/>
        </w:rPr>
      </w:pPr>
      <w:r w:rsidRPr="00B3677F">
        <w:rPr>
          <w:rFonts w:ascii="Amasis MT Pro" w:hAnsi="Amasis MT Pro"/>
          <w:b/>
          <w:bCs/>
          <w:color w:val="000000" w:themeColor="text1"/>
        </w:rPr>
        <w:t>Benjamin Treynor Sloss</w:t>
      </w:r>
      <w:r w:rsidRPr="00B3677F">
        <w:rPr>
          <w:rFonts w:ascii="Amasis MT Pro" w:hAnsi="Amasis MT Pro"/>
          <w:color w:val="000000" w:themeColor="text1"/>
        </w:rPr>
        <w:t xml:space="preserve">, the founder of Google’s SRE team, famously stated: </w:t>
      </w:r>
      <w:r w:rsidRPr="00B3677F">
        <w:rPr>
          <w:rFonts w:ascii="Amasis MT Pro" w:hAnsi="Amasis MT Pro"/>
          <w:i/>
          <w:iCs/>
          <w:color w:val="000000" w:themeColor="text1"/>
        </w:rPr>
        <w:t>"SRE is what happens when you ask a software engineer to design an operations function."</w:t>
      </w:r>
    </w:p>
    <w:p w14:paraId="673F825B" w14:textId="77777777" w:rsidR="00BD1586" w:rsidRPr="00BD1586" w:rsidRDefault="00BD1586" w:rsidP="00BD1586">
      <w:pPr>
        <w:rPr>
          <w:rFonts w:ascii="Amasis MT Pro" w:hAnsi="Amasis MT Pro"/>
          <w:b/>
          <w:bCs/>
          <w:color w:val="000000" w:themeColor="text1"/>
          <w:sz w:val="22"/>
          <w:szCs w:val="22"/>
        </w:rPr>
      </w:pPr>
      <w:r w:rsidRPr="00BD1586">
        <w:rPr>
          <w:rFonts w:ascii="Amasis MT Pro" w:hAnsi="Amasis MT Pro"/>
          <w:b/>
          <w:bCs/>
          <w:color w:val="000000" w:themeColor="text1"/>
          <w:sz w:val="22"/>
          <w:szCs w:val="22"/>
        </w:rPr>
        <w:t>1. The Core Objective: "Reliability is the Most Important Feature"</w:t>
      </w:r>
    </w:p>
    <w:p w14:paraId="0A78BE52" w14:textId="77777777" w:rsidR="00BD1586" w:rsidRDefault="00BD1586" w:rsidP="00BD1586">
      <w:pPr>
        <w:rPr>
          <w:rFonts w:ascii="Amasis MT Pro" w:hAnsi="Amasis MT Pro"/>
          <w:color w:val="000000" w:themeColor="text1"/>
          <w:sz w:val="22"/>
          <w:szCs w:val="22"/>
        </w:rPr>
      </w:pPr>
      <w:r w:rsidRPr="00BD1586">
        <w:rPr>
          <w:rFonts w:ascii="Amasis MT Pro" w:hAnsi="Amasis MT Pro"/>
          <w:color w:val="000000" w:themeColor="text1"/>
          <w:sz w:val="22"/>
          <w:szCs w:val="22"/>
        </w:rPr>
        <w:t>If a user cannot access a service, it doesn't matter how many innovative features that service has. SREs believe that reliability is the foundation of the entire user experience.</w:t>
      </w:r>
    </w:p>
    <w:p w14:paraId="287D5FD4" w14:textId="77777777" w:rsidR="00BD1586" w:rsidRPr="00BD1586" w:rsidRDefault="00BD1586" w:rsidP="00BD1586">
      <w:pPr>
        <w:rPr>
          <w:rFonts w:ascii="Amasis MT Pro" w:hAnsi="Amasis MT Pro"/>
          <w:color w:val="000000" w:themeColor="text1"/>
          <w:sz w:val="22"/>
          <w:szCs w:val="22"/>
        </w:rPr>
      </w:pPr>
      <w:r w:rsidRPr="00BD1586">
        <w:rPr>
          <w:rFonts w:ascii="Amasis MT Pro" w:hAnsi="Amasis MT Pro"/>
          <w:color w:val="000000" w:themeColor="text1"/>
          <w:sz w:val="22"/>
          <w:szCs w:val="22"/>
        </w:rPr>
        <w:t xml:space="preserve">“Reliability” is a </w:t>
      </w:r>
      <w:r w:rsidRPr="00BD1586">
        <w:rPr>
          <w:rFonts w:ascii="Amasis MT Pro" w:hAnsi="Amasis MT Pro"/>
          <w:b/>
          <w:bCs/>
          <w:color w:val="000000" w:themeColor="text1"/>
          <w:sz w:val="22"/>
          <w:szCs w:val="22"/>
        </w:rPr>
        <w:t>vague word</w:t>
      </w:r>
      <w:r w:rsidRPr="00BD1586">
        <w:rPr>
          <w:rFonts w:ascii="Amasis MT Pro" w:hAnsi="Amasis MT Pro"/>
          <w:color w:val="000000" w:themeColor="text1"/>
          <w:sz w:val="22"/>
          <w:szCs w:val="22"/>
        </w:rPr>
        <w:t>.</w:t>
      </w:r>
    </w:p>
    <w:p w14:paraId="6CD2109E" w14:textId="77777777" w:rsidR="00BD1586" w:rsidRPr="00BD1586" w:rsidRDefault="00BD1586" w:rsidP="00BD1586">
      <w:pPr>
        <w:numPr>
          <w:ilvl w:val="0"/>
          <w:numId w:val="3"/>
        </w:numPr>
        <w:rPr>
          <w:rFonts w:ascii="Amasis MT Pro" w:hAnsi="Amasis MT Pro"/>
          <w:color w:val="000000" w:themeColor="text1"/>
          <w:sz w:val="22"/>
          <w:szCs w:val="22"/>
        </w:rPr>
      </w:pPr>
      <w:r w:rsidRPr="00BD1586">
        <w:rPr>
          <w:rFonts w:ascii="Segoe UI Emoji" w:hAnsi="Segoe UI Emoji" w:cs="Segoe UI Emoji"/>
          <w:color w:val="000000" w:themeColor="text1"/>
          <w:sz w:val="22"/>
          <w:szCs w:val="22"/>
        </w:rPr>
        <w:t>❌</w:t>
      </w:r>
      <w:r w:rsidRPr="00BD1586">
        <w:rPr>
          <w:rFonts w:ascii="Amasis MT Pro" w:hAnsi="Amasis MT Pro"/>
          <w:color w:val="000000" w:themeColor="text1"/>
          <w:sz w:val="22"/>
          <w:szCs w:val="22"/>
        </w:rPr>
        <w:t xml:space="preserve"> </w:t>
      </w:r>
      <w:r w:rsidRPr="00BD1586">
        <w:rPr>
          <w:rFonts w:ascii="Amasis MT Pro" w:hAnsi="Amasis MT Pro"/>
          <w:i/>
          <w:iCs/>
          <w:color w:val="000000" w:themeColor="text1"/>
          <w:sz w:val="22"/>
          <w:szCs w:val="22"/>
        </w:rPr>
        <w:t>The system should be reliable</w:t>
      </w:r>
      <w:r w:rsidRPr="00BD1586">
        <w:rPr>
          <w:rFonts w:ascii="Amasis MT Pro" w:hAnsi="Amasis MT Pro"/>
          <w:color w:val="000000" w:themeColor="text1"/>
          <w:sz w:val="22"/>
          <w:szCs w:val="22"/>
        </w:rPr>
        <w:t xml:space="preserve"> (not measurable)</w:t>
      </w:r>
    </w:p>
    <w:p w14:paraId="51D47DFA" w14:textId="77777777" w:rsidR="00BD1586" w:rsidRPr="00BD1586" w:rsidRDefault="00BD1586" w:rsidP="00BD1586">
      <w:pPr>
        <w:numPr>
          <w:ilvl w:val="0"/>
          <w:numId w:val="3"/>
        </w:numPr>
        <w:rPr>
          <w:rFonts w:ascii="Amasis MT Pro" w:hAnsi="Amasis MT Pro"/>
          <w:color w:val="000000" w:themeColor="text1"/>
          <w:sz w:val="22"/>
          <w:szCs w:val="22"/>
        </w:rPr>
      </w:pPr>
      <w:r w:rsidRPr="00BD1586">
        <w:rPr>
          <w:rFonts w:ascii="Segoe UI Emoji" w:hAnsi="Segoe UI Emoji" w:cs="Segoe UI Emoji"/>
          <w:color w:val="000000" w:themeColor="text1"/>
          <w:sz w:val="22"/>
          <w:szCs w:val="22"/>
        </w:rPr>
        <w:t>✅</w:t>
      </w:r>
      <w:r w:rsidRPr="00BD1586">
        <w:rPr>
          <w:rFonts w:ascii="Amasis MT Pro" w:hAnsi="Amasis MT Pro"/>
          <w:color w:val="000000" w:themeColor="text1"/>
          <w:sz w:val="22"/>
          <w:szCs w:val="22"/>
        </w:rPr>
        <w:t xml:space="preserve"> </w:t>
      </w:r>
      <w:r w:rsidRPr="00BD1586">
        <w:rPr>
          <w:rFonts w:ascii="Amasis MT Pro" w:hAnsi="Amasis MT Pro"/>
          <w:i/>
          <w:iCs/>
          <w:color w:val="000000" w:themeColor="text1"/>
          <w:sz w:val="22"/>
          <w:szCs w:val="22"/>
        </w:rPr>
        <w:t>The system should be available 99.9% of the time</w:t>
      </w:r>
      <w:r w:rsidRPr="00BD1586">
        <w:rPr>
          <w:rFonts w:ascii="Amasis MT Pro" w:hAnsi="Amasis MT Pro"/>
          <w:color w:val="000000" w:themeColor="text1"/>
          <w:sz w:val="22"/>
          <w:szCs w:val="22"/>
        </w:rPr>
        <w:t xml:space="preserve"> (measurable)</w:t>
      </w:r>
    </w:p>
    <w:p w14:paraId="63074F8B" w14:textId="4D18FBD4" w:rsidR="00B3677F" w:rsidRDefault="00BD1586" w:rsidP="00BD1586">
      <w:pPr>
        <w:rPr>
          <w:rFonts w:ascii="Amasis MT Pro" w:hAnsi="Amasis MT Pro"/>
          <w:b/>
          <w:bCs/>
          <w:color w:val="0070C0"/>
          <w:sz w:val="22"/>
          <w:szCs w:val="22"/>
        </w:rPr>
      </w:pPr>
      <w:r w:rsidRPr="00BD1586">
        <w:rPr>
          <w:rFonts w:ascii="Segoe UI Emoji" w:hAnsi="Segoe UI Emoji" w:cs="Segoe UI Emoji"/>
          <w:b/>
          <w:bCs/>
          <w:color w:val="0070C0"/>
          <w:sz w:val="22"/>
          <w:szCs w:val="22"/>
        </w:rPr>
        <w:t>👉</w:t>
      </w:r>
      <w:r w:rsidRPr="00BD1586">
        <w:rPr>
          <w:rFonts w:ascii="Amasis MT Pro" w:hAnsi="Amasis MT Pro"/>
          <w:b/>
          <w:bCs/>
          <w:color w:val="000000" w:themeColor="text1"/>
          <w:sz w:val="22"/>
          <w:szCs w:val="22"/>
        </w:rPr>
        <w:t xml:space="preserve"> </w:t>
      </w:r>
      <w:r w:rsidRPr="00BD1586">
        <w:rPr>
          <w:rFonts w:ascii="Amasis MT Pro" w:hAnsi="Amasis MT Pro"/>
          <w:b/>
          <w:bCs/>
          <w:color w:val="0070C0"/>
          <w:sz w:val="22"/>
          <w:szCs w:val="22"/>
        </w:rPr>
        <w:t>SRE solves this by converting reliability into numbers.</w:t>
      </w:r>
    </w:p>
    <w:p w14:paraId="58392270" w14:textId="77777777" w:rsidR="00B3677F" w:rsidRPr="00BD1586" w:rsidRDefault="00B3677F" w:rsidP="00BD1586">
      <w:pPr>
        <w:rPr>
          <w:rFonts w:ascii="Amasis MT Pro" w:hAnsi="Amasis MT Pro"/>
          <w:b/>
          <w:bCs/>
          <w:color w:val="0070C0"/>
          <w:sz w:val="22"/>
          <w:szCs w:val="22"/>
        </w:rPr>
      </w:pPr>
    </w:p>
    <w:p w14:paraId="31D7E950" w14:textId="65751365" w:rsidR="00BD1586" w:rsidRPr="00B3677F" w:rsidRDefault="00B3677F" w:rsidP="00B3677F">
      <w:pPr>
        <w:pStyle w:val="ListParagraph"/>
        <w:numPr>
          <w:ilvl w:val="0"/>
          <w:numId w:val="6"/>
        </w:numPr>
        <w:rPr>
          <w:rFonts w:ascii="Amasis MT Pro" w:hAnsi="Amasis MT Pro"/>
          <w:b/>
          <w:bCs/>
          <w:color w:val="000000" w:themeColor="text1"/>
          <w:sz w:val="22"/>
          <w:szCs w:val="22"/>
        </w:rPr>
      </w:pPr>
      <w:r w:rsidRPr="00B3677F">
        <w:rPr>
          <w:rFonts w:ascii="Amasis MT Pro" w:hAnsi="Amasis MT Pro"/>
          <w:b/>
          <w:bCs/>
          <w:color w:val="000000" w:themeColor="text1"/>
          <w:sz w:val="22"/>
          <w:szCs w:val="22"/>
        </w:rPr>
        <w:lastRenderedPageBreak/>
        <w:t xml:space="preserve">Embracing Risk: </w:t>
      </w:r>
      <w:r w:rsidRPr="00B3677F">
        <w:rPr>
          <w:rFonts w:ascii="Amasis MT Pro" w:hAnsi="Amasis MT Pro"/>
          <w:color w:val="000000" w:themeColor="text1"/>
          <w:sz w:val="22"/>
          <w:szCs w:val="22"/>
        </w:rPr>
        <w:t>No system can be 100% reliable. SREs accept this and focus on defining an "acceptable" level of failure.</w:t>
      </w:r>
    </w:p>
    <w:p w14:paraId="4D2FC623" w14:textId="5C28EABB" w:rsidR="00B3677F" w:rsidRPr="00B3677F" w:rsidRDefault="00B3677F" w:rsidP="00B3677F">
      <w:pPr>
        <w:pStyle w:val="ListParagraph"/>
        <w:numPr>
          <w:ilvl w:val="0"/>
          <w:numId w:val="6"/>
        </w:numPr>
        <w:rPr>
          <w:rFonts w:ascii="Amasis MT Pro" w:hAnsi="Amasis MT Pro"/>
          <w:b/>
          <w:bCs/>
          <w:color w:val="000000" w:themeColor="text1"/>
          <w:sz w:val="22"/>
          <w:szCs w:val="22"/>
        </w:rPr>
      </w:pPr>
      <w:r w:rsidRPr="00B3677F">
        <w:rPr>
          <w:rFonts w:ascii="Amasis MT Pro" w:hAnsi="Amasis MT Pro"/>
          <w:b/>
          <w:bCs/>
          <w:color w:val="000000" w:themeColor="text1"/>
          <w:sz w:val="22"/>
          <w:szCs w:val="22"/>
        </w:rPr>
        <w:t xml:space="preserve">Service Level Objectives (SLOs): </w:t>
      </w:r>
      <w:r w:rsidRPr="00B3677F">
        <w:rPr>
          <w:rFonts w:ascii="Amasis MT Pro" w:hAnsi="Amasis MT Pro"/>
          <w:color w:val="000000" w:themeColor="text1"/>
          <w:sz w:val="22"/>
          <w:szCs w:val="22"/>
        </w:rPr>
        <w:t>Reliability is measured against specific targets (e.g., "The site should be up 99.9% of the time").</w:t>
      </w:r>
    </w:p>
    <w:p w14:paraId="0450E96B" w14:textId="631DD9DF" w:rsidR="00B3677F" w:rsidRPr="00B3677F" w:rsidRDefault="00B3677F" w:rsidP="00B3677F">
      <w:pPr>
        <w:pStyle w:val="NormalWeb"/>
        <w:numPr>
          <w:ilvl w:val="0"/>
          <w:numId w:val="6"/>
        </w:numPr>
        <w:rPr>
          <w:rFonts w:ascii="Amasis MT Pro" w:hAnsi="Amasis MT Pro"/>
          <w:sz w:val="22"/>
          <w:szCs w:val="22"/>
        </w:rPr>
      </w:pPr>
      <w:r w:rsidRPr="00B3677F">
        <w:rPr>
          <w:rFonts w:ascii="Amasis MT Pro" w:hAnsi="Amasis MT Pro"/>
          <w:b/>
          <w:bCs/>
          <w:sz w:val="22"/>
          <w:szCs w:val="22"/>
        </w:rPr>
        <w:t>Eliminating Toil:</w:t>
      </w:r>
      <w:r w:rsidRPr="00B3677F">
        <w:rPr>
          <w:rFonts w:ascii="Amasis MT Pro" w:hAnsi="Amasis MT Pro"/>
          <w:sz w:val="22"/>
          <w:szCs w:val="22"/>
        </w:rPr>
        <w:t xml:space="preserve"> "Toil" is manual, repetitive, and automatable work. SREs strive to automate these tasks so they can spend at least 50% of their time on engineering projects.</w:t>
      </w:r>
    </w:p>
    <w:p w14:paraId="2F176C5D" w14:textId="3F974E78" w:rsidR="00B3677F" w:rsidRPr="00B3677F" w:rsidRDefault="00B3677F" w:rsidP="00B3677F">
      <w:pPr>
        <w:pStyle w:val="NormalWeb"/>
        <w:numPr>
          <w:ilvl w:val="0"/>
          <w:numId w:val="6"/>
        </w:numPr>
        <w:rPr>
          <w:rFonts w:ascii="Amasis MT Pro" w:hAnsi="Amasis MT Pro"/>
          <w:sz w:val="22"/>
          <w:szCs w:val="22"/>
        </w:rPr>
      </w:pPr>
      <w:r w:rsidRPr="00B3677F">
        <w:rPr>
          <w:rFonts w:ascii="Amasis MT Pro" w:hAnsi="Amasis MT Pro"/>
          <w:b/>
          <w:bCs/>
          <w:sz w:val="22"/>
          <w:szCs w:val="22"/>
        </w:rPr>
        <w:t>Monitoring &amp; Observability:</w:t>
      </w:r>
      <w:r w:rsidRPr="00B3677F">
        <w:rPr>
          <w:rFonts w:ascii="Amasis MT Pro" w:hAnsi="Amasis MT Pro"/>
          <w:sz w:val="22"/>
          <w:szCs w:val="22"/>
        </w:rPr>
        <w:t xml:space="preserve"> You cannot improve what you cannot measure. SREs build systems to monitor health, performance, and user experience.</w:t>
      </w:r>
    </w:p>
    <w:p w14:paraId="30A508FD" w14:textId="0C397E18" w:rsidR="00B3677F" w:rsidRPr="00B3677F" w:rsidRDefault="00B3677F" w:rsidP="00B3677F">
      <w:pPr>
        <w:pStyle w:val="NormalWeb"/>
        <w:numPr>
          <w:ilvl w:val="0"/>
          <w:numId w:val="6"/>
        </w:numPr>
        <w:rPr>
          <w:rFonts w:ascii="Amasis MT Pro" w:hAnsi="Amasis MT Pro"/>
          <w:sz w:val="22"/>
          <w:szCs w:val="22"/>
        </w:rPr>
      </w:pPr>
      <w:r w:rsidRPr="00B3677F">
        <w:rPr>
          <w:rFonts w:ascii="Amasis MT Pro" w:hAnsi="Amasis MT Pro"/>
          <w:b/>
          <w:bCs/>
          <w:sz w:val="22"/>
          <w:szCs w:val="22"/>
        </w:rPr>
        <w:t>Automation:</w:t>
      </w:r>
      <w:r w:rsidRPr="00B3677F">
        <w:rPr>
          <w:rFonts w:ascii="Amasis MT Pro" w:hAnsi="Amasis MT Pro"/>
          <w:sz w:val="22"/>
          <w:szCs w:val="22"/>
        </w:rPr>
        <w:t xml:space="preserve"> Replacing human intervention with code to manage infrastructure, deployments, and incident responses.</w:t>
      </w:r>
    </w:p>
    <w:p w14:paraId="05251150" w14:textId="660DA81B" w:rsidR="00BD1586" w:rsidRPr="00B3677F" w:rsidRDefault="00B3677F" w:rsidP="00BD1586">
      <w:pPr>
        <w:pStyle w:val="NormalWeb"/>
        <w:numPr>
          <w:ilvl w:val="0"/>
          <w:numId w:val="6"/>
        </w:numPr>
        <w:rPr>
          <w:rFonts w:ascii="Amasis MT Pro" w:hAnsi="Amasis MT Pro"/>
          <w:sz w:val="22"/>
          <w:szCs w:val="22"/>
        </w:rPr>
      </w:pPr>
      <w:r w:rsidRPr="00B3677F">
        <w:rPr>
          <w:rFonts w:ascii="Amasis MT Pro" w:hAnsi="Amasis MT Pro"/>
          <w:b/>
          <w:bCs/>
          <w:sz w:val="22"/>
          <w:szCs w:val="22"/>
        </w:rPr>
        <w:t>Simplicity:</w:t>
      </w:r>
      <w:r w:rsidRPr="00B3677F">
        <w:rPr>
          <w:rFonts w:ascii="Amasis MT Pro" w:hAnsi="Amasis MT Pro"/>
          <w:sz w:val="22"/>
          <w:szCs w:val="22"/>
        </w:rPr>
        <w:t xml:space="preserve"> Keeping systems as simple as possible. Complexity is the enemy of reliability.</w:t>
      </w:r>
    </w:p>
    <w:p w14:paraId="522039CD" w14:textId="2C279252" w:rsidR="00BD1586" w:rsidRDefault="00BD1586" w:rsidP="00BD1586">
      <w:pPr>
        <w:rPr>
          <w:rFonts w:ascii="Amasis MT Pro" w:hAnsi="Amasis MT Pro"/>
          <w:b/>
          <w:bCs/>
          <w:color w:val="000000" w:themeColor="text1"/>
          <w:sz w:val="22"/>
          <w:szCs w:val="22"/>
        </w:rPr>
      </w:pPr>
      <w:r w:rsidRPr="00BD1586">
        <w:rPr>
          <w:rFonts w:ascii="Amasis MT Pro" w:hAnsi="Amasis MT Pro"/>
          <w:b/>
          <w:bCs/>
          <w:color w:val="000000" w:themeColor="text1"/>
          <w:sz w:val="22"/>
          <w:szCs w:val="22"/>
        </w:rPr>
        <w:t>2. Quantitative Goals (The "How")</w:t>
      </w:r>
    </w:p>
    <w:p w14:paraId="02D98733" w14:textId="7C9446B1" w:rsidR="00BD1586" w:rsidRDefault="00BD1586" w:rsidP="00BD1586">
      <w:pPr>
        <w:rPr>
          <w:rFonts w:ascii="Amasis MT Pro" w:hAnsi="Amasis MT Pro"/>
          <w:color w:val="000000" w:themeColor="text1"/>
          <w:sz w:val="22"/>
          <w:szCs w:val="22"/>
        </w:rPr>
      </w:pPr>
      <w:r w:rsidRPr="00BD1586">
        <w:rPr>
          <w:rFonts w:ascii="Amasis MT Pro" w:hAnsi="Amasis MT Pro"/>
          <w:color w:val="000000" w:themeColor="text1"/>
          <w:sz w:val="22"/>
          <w:szCs w:val="22"/>
        </w:rPr>
        <w:t>SREs translate the abstract concept of "reliability" into concrete, measurable goals:</w:t>
      </w:r>
    </w:p>
    <w:p w14:paraId="360C73F3" w14:textId="4A793733" w:rsidR="00BD1586" w:rsidRPr="00BD1586" w:rsidRDefault="00BD1586" w:rsidP="00BD1586">
      <w:pPr>
        <w:pStyle w:val="ListParagraph"/>
        <w:numPr>
          <w:ilvl w:val="0"/>
          <w:numId w:val="4"/>
        </w:numPr>
        <w:rPr>
          <w:rFonts w:ascii="Amasis MT Pro" w:hAnsi="Amasis MT Pro"/>
          <w:color w:val="000000" w:themeColor="text1"/>
          <w:sz w:val="22"/>
          <w:szCs w:val="22"/>
        </w:rPr>
      </w:pPr>
      <w:r w:rsidRPr="00BD1586">
        <w:rPr>
          <w:rFonts w:ascii="Amasis MT Pro" w:hAnsi="Amasis MT Pro"/>
          <w:b/>
          <w:bCs/>
          <w:color w:val="000000" w:themeColor="text1"/>
          <w:sz w:val="22"/>
          <w:szCs w:val="22"/>
        </w:rPr>
        <w:t>Defining the Error Budget:</w:t>
      </w:r>
      <w:r w:rsidRPr="00BD1586">
        <w:rPr>
          <w:rFonts w:ascii="Amasis MT Pro" w:hAnsi="Amasis MT Pro"/>
          <w:color w:val="000000" w:themeColor="text1"/>
          <w:sz w:val="22"/>
          <w:szCs w:val="22"/>
        </w:rPr>
        <w:t xml:space="preserve"> Instead of aiming for 100% uptime (which is impossible and expensive), SREs define an "acceptable" level of failure. This allows for calculated risk-taking.</w:t>
      </w:r>
    </w:p>
    <w:p w14:paraId="16C90174" w14:textId="7454A1C4" w:rsidR="00BD1586" w:rsidRPr="00BD1586" w:rsidRDefault="00BD1586" w:rsidP="00BD1586">
      <w:pPr>
        <w:pStyle w:val="ListParagraph"/>
        <w:numPr>
          <w:ilvl w:val="0"/>
          <w:numId w:val="4"/>
        </w:numPr>
        <w:rPr>
          <w:rFonts w:ascii="Amasis MT Pro" w:hAnsi="Amasis MT Pro"/>
          <w:color w:val="000000" w:themeColor="text1"/>
          <w:sz w:val="22"/>
          <w:szCs w:val="22"/>
        </w:rPr>
      </w:pPr>
      <w:r w:rsidRPr="00BD1586">
        <w:rPr>
          <w:rFonts w:ascii="Amasis MT Pro" w:hAnsi="Amasis MT Pro"/>
          <w:b/>
          <w:bCs/>
          <w:color w:val="000000" w:themeColor="text1"/>
          <w:sz w:val="22"/>
          <w:szCs w:val="22"/>
        </w:rPr>
        <w:t>Managing Toil:</w:t>
      </w:r>
      <w:r w:rsidRPr="00BD1586">
        <w:rPr>
          <w:rFonts w:ascii="Amasis MT Pro" w:hAnsi="Amasis MT Pro"/>
          <w:color w:val="000000" w:themeColor="text1"/>
          <w:sz w:val="22"/>
          <w:szCs w:val="22"/>
        </w:rPr>
        <w:t xml:space="preserve"> A major goal is to limit manual, repetitive operational work. If an SRE spends more than 50% of their time on manual tasks, the system is considered "broken" from an engineering perspective.</w:t>
      </w:r>
    </w:p>
    <w:p w14:paraId="38498041" w14:textId="14464BCA" w:rsidR="00BD1586" w:rsidRPr="00BD1586" w:rsidRDefault="00BD1586" w:rsidP="00BD1586">
      <w:pPr>
        <w:pStyle w:val="ListParagraph"/>
        <w:numPr>
          <w:ilvl w:val="0"/>
          <w:numId w:val="4"/>
        </w:numPr>
        <w:rPr>
          <w:rFonts w:ascii="Amasis MT Pro" w:hAnsi="Amasis MT Pro"/>
          <w:color w:val="000000" w:themeColor="text1"/>
          <w:sz w:val="22"/>
          <w:szCs w:val="22"/>
        </w:rPr>
      </w:pPr>
      <w:r w:rsidRPr="00BD1586">
        <w:rPr>
          <w:rFonts w:ascii="Amasis MT Pro" w:hAnsi="Amasis MT Pro"/>
          <w:b/>
          <w:bCs/>
          <w:color w:val="000000" w:themeColor="text1"/>
          <w:sz w:val="22"/>
          <w:szCs w:val="22"/>
        </w:rPr>
        <w:t>Maximum Automation:</w:t>
      </w:r>
      <w:r w:rsidRPr="00BD1586">
        <w:rPr>
          <w:rFonts w:ascii="Amasis MT Pro" w:hAnsi="Amasis MT Pro"/>
          <w:color w:val="000000" w:themeColor="text1"/>
          <w:sz w:val="22"/>
          <w:szCs w:val="22"/>
        </w:rPr>
        <w:t xml:space="preserve"> The goal is to build self-healing systems. If a server fails, the system should detect it and restart it without a human ever receiving a page.</w:t>
      </w:r>
    </w:p>
    <w:p w14:paraId="326F270E" w14:textId="2AC0307A" w:rsidR="00BD1586" w:rsidRDefault="000B2831" w:rsidP="00BD1586">
      <w:pPr>
        <w:rPr>
          <w:rFonts w:ascii="Amasis MT Pro" w:hAnsi="Amasis MT Pro"/>
          <w:b/>
          <w:bCs/>
          <w:color w:val="000000" w:themeColor="text1"/>
          <w:sz w:val="22"/>
          <w:szCs w:val="22"/>
        </w:rPr>
      </w:pPr>
      <w:r w:rsidRPr="000B2831">
        <w:rPr>
          <w:rFonts w:ascii="Amasis MT Pro" w:hAnsi="Amasis MT Pro"/>
          <w:b/>
          <w:bCs/>
          <w:color w:val="000000" w:themeColor="text1"/>
          <w:sz w:val="22"/>
          <w:szCs w:val="22"/>
        </w:rPr>
        <w:t>3. The 3 Pillars of SRE Success</w:t>
      </w:r>
    </w:p>
    <w:p w14:paraId="16DDD036" w14:textId="49C3A3A0" w:rsidR="000B2831" w:rsidRDefault="000B2831" w:rsidP="00BD1586">
      <w:pPr>
        <w:rPr>
          <w:rFonts w:ascii="Amasis MT Pro" w:hAnsi="Amasis MT Pro"/>
          <w:color w:val="000000" w:themeColor="text1"/>
          <w:sz w:val="22"/>
          <w:szCs w:val="22"/>
        </w:rPr>
      </w:pPr>
      <w:r w:rsidRPr="000B2831">
        <w:rPr>
          <w:rFonts w:ascii="Amasis MT Pro" w:hAnsi="Amasis MT Pro"/>
          <w:color w:val="000000" w:themeColor="text1"/>
          <w:sz w:val="22"/>
          <w:szCs w:val="22"/>
        </w:rPr>
        <w:t>To reach these goals, SRE teams focus on three specific outcomes:</w:t>
      </w:r>
    </w:p>
    <w:tbl>
      <w:tblPr>
        <w:tblW w:w="9348" w:type="dxa"/>
        <w:tblCellSpacing w:w="15" w:type="dxa"/>
        <w:tblCellMar>
          <w:left w:w="0" w:type="dxa"/>
          <w:right w:w="0" w:type="dxa"/>
        </w:tblCellMar>
        <w:tblLook w:val="04A0" w:firstRow="1" w:lastRow="0" w:firstColumn="1" w:lastColumn="0" w:noHBand="0" w:noVBand="1"/>
      </w:tblPr>
      <w:tblGrid>
        <w:gridCol w:w="1856"/>
        <w:gridCol w:w="2062"/>
        <w:gridCol w:w="5430"/>
      </w:tblGrid>
      <w:tr w:rsidR="000B2831" w:rsidRPr="000B2831" w14:paraId="12D31229" w14:textId="77777777" w:rsidTr="000B283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5FEB0" w14:textId="77777777" w:rsidR="000B2831" w:rsidRPr="000B2831" w:rsidRDefault="000B2831" w:rsidP="000B2831">
            <w:pPr>
              <w:rPr>
                <w:rFonts w:ascii="Amasis MT Pro" w:hAnsi="Amasis MT Pro"/>
                <w:color w:val="000000" w:themeColor="text1"/>
                <w:sz w:val="22"/>
                <w:szCs w:val="22"/>
              </w:rPr>
            </w:pPr>
            <w:r w:rsidRPr="000B2831">
              <w:rPr>
                <w:rFonts w:ascii="Amasis MT Pro" w:hAnsi="Amasis MT Pro"/>
                <w:b/>
                <w:bCs/>
                <w:color w:val="000000" w:themeColor="text1"/>
                <w:sz w:val="22"/>
                <w:szCs w:val="22"/>
              </w:rPr>
              <w:t>Pillar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86E9E" w14:textId="77777777" w:rsidR="000B2831" w:rsidRPr="000B2831" w:rsidRDefault="000B2831" w:rsidP="000B2831">
            <w:pPr>
              <w:rPr>
                <w:rFonts w:ascii="Amasis MT Pro" w:hAnsi="Amasis MT Pro"/>
                <w:color w:val="000000" w:themeColor="text1"/>
                <w:sz w:val="22"/>
                <w:szCs w:val="22"/>
              </w:rPr>
            </w:pPr>
            <w:r w:rsidRPr="000B2831">
              <w:rPr>
                <w:rFonts w:ascii="Amasis MT Pro" w:hAnsi="Amasis MT Pro"/>
                <w:b/>
                <w:bCs/>
                <w:color w:val="000000" w:themeColor="text1"/>
                <w:sz w:val="22"/>
                <w:szCs w:val="22"/>
              </w:rPr>
              <w:t>Focus</w:t>
            </w:r>
          </w:p>
        </w:tc>
        <w:tc>
          <w:tcPr>
            <w:tcW w:w="53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88494" w14:textId="77777777" w:rsidR="000B2831" w:rsidRPr="000B2831" w:rsidRDefault="000B2831" w:rsidP="000B2831">
            <w:pPr>
              <w:rPr>
                <w:rFonts w:ascii="Amasis MT Pro" w:hAnsi="Amasis MT Pro"/>
                <w:color w:val="000000" w:themeColor="text1"/>
                <w:sz w:val="22"/>
                <w:szCs w:val="22"/>
              </w:rPr>
            </w:pPr>
            <w:r w:rsidRPr="000B2831">
              <w:rPr>
                <w:rFonts w:ascii="Amasis MT Pro" w:hAnsi="Amasis MT Pro"/>
                <w:b/>
                <w:bCs/>
                <w:color w:val="000000" w:themeColor="text1"/>
                <w:sz w:val="22"/>
                <w:szCs w:val="22"/>
              </w:rPr>
              <w:t>Goal</w:t>
            </w:r>
          </w:p>
        </w:tc>
      </w:tr>
      <w:tr w:rsidR="000B2831" w:rsidRPr="000B2831" w14:paraId="75CC4F4E" w14:textId="77777777" w:rsidTr="000B283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C740E" w14:textId="77777777" w:rsidR="000B2831" w:rsidRPr="000B2831" w:rsidRDefault="000B2831" w:rsidP="000B2831">
            <w:pPr>
              <w:rPr>
                <w:rFonts w:ascii="Amasis MT Pro" w:hAnsi="Amasis MT Pro"/>
                <w:color w:val="000000" w:themeColor="text1"/>
                <w:sz w:val="22"/>
                <w:szCs w:val="22"/>
              </w:rPr>
            </w:pPr>
            <w:r w:rsidRPr="000B2831">
              <w:rPr>
                <w:rFonts w:ascii="Amasis MT Pro" w:hAnsi="Amasis MT Pro"/>
                <w:b/>
                <w:bCs/>
                <w:color w:val="000000" w:themeColor="text1"/>
                <w:sz w:val="22"/>
                <w:szCs w:val="22"/>
              </w:rPr>
              <w:t>Observability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D09AA" w14:textId="77777777" w:rsidR="000B2831" w:rsidRPr="000B2831" w:rsidRDefault="000B2831" w:rsidP="000B2831">
            <w:pPr>
              <w:rPr>
                <w:rFonts w:ascii="Amasis MT Pro" w:hAnsi="Amasis MT Pro"/>
                <w:color w:val="000000" w:themeColor="text1"/>
                <w:sz w:val="22"/>
                <w:szCs w:val="22"/>
              </w:rPr>
            </w:pPr>
            <w:r w:rsidRPr="000B2831">
              <w:rPr>
                <w:rFonts w:ascii="Amasis MT Pro" w:hAnsi="Amasis MT Pro"/>
                <w:color w:val="000000" w:themeColor="text1"/>
                <w:sz w:val="22"/>
                <w:szCs w:val="22"/>
              </w:rPr>
              <w:t>Telemetry and Metrics</w:t>
            </w:r>
          </w:p>
        </w:tc>
        <w:tc>
          <w:tcPr>
            <w:tcW w:w="53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88AAA" w14:textId="77777777" w:rsidR="000B2831" w:rsidRPr="000B2831" w:rsidRDefault="000B2831" w:rsidP="000B2831">
            <w:pPr>
              <w:rPr>
                <w:rFonts w:ascii="Amasis MT Pro" w:hAnsi="Amasis MT Pro"/>
                <w:color w:val="000000" w:themeColor="text1"/>
                <w:sz w:val="22"/>
                <w:szCs w:val="22"/>
              </w:rPr>
            </w:pPr>
            <w:r w:rsidRPr="000B2831">
              <w:rPr>
                <w:rFonts w:ascii="Amasis MT Pro" w:hAnsi="Amasis MT Pro"/>
                <w:color w:val="000000" w:themeColor="text1"/>
                <w:sz w:val="22"/>
                <w:szCs w:val="22"/>
              </w:rPr>
              <w:t xml:space="preserve">To know exactly </w:t>
            </w:r>
            <w:r w:rsidRPr="000B2831">
              <w:rPr>
                <w:rFonts w:ascii="Amasis MT Pro" w:hAnsi="Amasis MT Pro"/>
                <w:i/>
                <w:iCs/>
                <w:color w:val="000000" w:themeColor="text1"/>
                <w:sz w:val="22"/>
                <w:szCs w:val="22"/>
              </w:rPr>
              <w:t>why</w:t>
            </w:r>
            <w:r w:rsidRPr="000B2831">
              <w:rPr>
                <w:rFonts w:ascii="Amasis MT Pro" w:hAnsi="Amasis MT Pro"/>
                <w:color w:val="000000" w:themeColor="text1"/>
                <w:sz w:val="22"/>
                <w:szCs w:val="22"/>
              </w:rPr>
              <w:t xml:space="preserve"> a system is failing, not just that it </w:t>
            </w:r>
            <w:r w:rsidRPr="000B2831">
              <w:rPr>
                <w:rFonts w:ascii="Amasis MT Pro" w:hAnsi="Amasis MT Pro"/>
                <w:i/>
                <w:iCs/>
                <w:color w:val="000000" w:themeColor="text1"/>
                <w:sz w:val="22"/>
                <w:szCs w:val="22"/>
              </w:rPr>
              <w:t>is</w:t>
            </w:r>
            <w:r w:rsidRPr="000B2831">
              <w:rPr>
                <w:rFonts w:ascii="Amasis MT Pro" w:hAnsi="Amasis MT Pro"/>
                <w:color w:val="000000" w:themeColor="text1"/>
                <w:sz w:val="22"/>
                <w:szCs w:val="22"/>
              </w:rPr>
              <w:t xml:space="preserve"> failing.</w:t>
            </w:r>
          </w:p>
        </w:tc>
      </w:tr>
      <w:tr w:rsidR="000B2831" w:rsidRPr="000B2831" w14:paraId="1A6963F2" w14:textId="77777777" w:rsidTr="000B283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B6257" w14:textId="77777777" w:rsidR="000B2831" w:rsidRPr="000B2831" w:rsidRDefault="000B2831" w:rsidP="000B2831">
            <w:pPr>
              <w:rPr>
                <w:rFonts w:ascii="Amasis MT Pro" w:hAnsi="Amasis MT Pro"/>
                <w:color w:val="000000" w:themeColor="text1"/>
                <w:sz w:val="22"/>
                <w:szCs w:val="22"/>
              </w:rPr>
            </w:pPr>
            <w:r w:rsidRPr="000B2831">
              <w:rPr>
                <w:rFonts w:ascii="Amasis MT Pro" w:hAnsi="Amasis MT Pro"/>
                <w:b/>
                <w:bCs/>
                <w:color w:val="000000" w:themeColor="text1"/>
                <w:sz w:val="22"/>
                <w:szCs w:val="22"/>
              </w:rPr>
              <w:t>Scalability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878F2" w14:textId="77777777" w:rsidR="000B2831" w:rsidRPr="000B2831" w:rsidRDefault="000B2831" w:rsidP="000B2831">
            <w:pPr>
              <w:rPr>
                <w:rFonts w:ascii="Amasis MT Pro" w:hAnsi="Amasis MT Pro"/>
                <w:color w:val="000000" w:themeColor="text1"/>
                <w:sz w:val="22"/>
                <w:szCs w:val="22"/>
              </w:rPr>
            </w:pPr>
            <w:r w:rsidRPr="000B2831">
              <w:rPr>
                <w:rFonts w:ascii="Amasis MT Pro" w:hAnsi="Amasis MT Pro"/>
                <w:color w:val="000000" w:themeColor="text1"/>
                <w:sz w:val="22"/>
                <w:szCs w:val="22"/>
              </w:rPr>
              <w:t>Infrastructure as Code</w:t>
            </w:r>
          </w:p>
        </w:tc>
        <w:tc>
          <w:tcPr>
            <w:tcW w:w="53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4D7D8" w14:textId="77777777" w:rsidR="000B2831" w:rsidRPr="000B2831" w:rsidRDefault="000B2831" w:rsidP="000B2831">
            <w:pPr>
              <w:rPr>
                <w:rFonts w:ascii="Amasis MT Pro" w:hAnsi="Amasis MT Pro"/>
                <w:color w:val="000000" w:themeColor="text1"/>
                <w:sz w:val="22"/>
                <w:szCs w:val="22"/>
              </w:rPr>
            </w:pPr>
            <w:r w:rsidRPr="000B2831">
              <w:rPr>
                <w:rFonts w:ascii="Amasis MT Pro" w:hAnsi="Amasis MT Pro"/>
                <w:color w:val="000000" w:themeColor="text1"/>
                <w:sz w:val="22"/>
                <w:szCs w:val="22"/>
              </w:rPr>
              <w:t>To ensure the system can handle 10x or 100x the traffic without a linear increase in human effort.</w:t>
            </w:r>
          </w:p>
        </w:tc>
      </w:tr>
      <w:tr w:rsidR="000B2831" w:rsidRPr="000B2831" w14:paraId="49B0DF1C" w14:textId="77777777" w:rsidTr="000B2831">
        <w:trPr>
          <w:trHeight w:val="93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BF2A9" w14:textId="77777777" w:rsidR="000B2831" w:rsidRPr="000B2831" w:rsidRDefault="000B2831" w:rsidP="000B2831">
            <w:pPr>
              <w:rPr>
                <w:rFonts w:ascii="Amasis MT Pro" w:hAnsi="Amasis MT Pro"/>
                <w:color w:val="000000" w:themeColor="text1"/>
                <w:sz w:val="22"/>
                <w:szCs w:val="22"/>
              </w:rPr>
            </w:pPr>
            <w:r w:rsidRPr="000B2831">
              <w:rPr>
                <w:rFonts w:ascii="Amasis MT Pro" w:hAnsi="Amasis MT Pro"/>
                <w:b/>
                <w:bCs/>
                <w:color w:val="000000" w:themeColor="text1"/>
                <w:sz w:val="22"/>
                <w:szCs w:val="22"/>
              </w:rPr>
              <w:t>Resiliency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91CA1" w14:textId="77777777" w:rsidR="000B2831" w:rsidRPr="000B2831" w:rsidRDefault="000B2831" w:rsidP="000B2831">
            <w:pPr>
              <w:rPr>
                <w:rFonts w:ascii="Amasis MT Pro" w:hAnsi="Amasis MT Pro"/>
                <w:color w:val="000000" w:themeColor="text1"/>
                <w:sz w:val="22"/>
                <w:szCs w:val="22"/>
              </w:rPr>
            </w:pPr>
            <w:r w:rsidRPr="000B2831">
              <w:rPr>
                <w:rFonts w:ascii="Amasis MT Pro" w:hAnsi="Amasis MT Pro"/>
                <w:color w:val="000000" w:themeColor="text1"/>
                <w:sz w:val="22"/>
                <w:szCs w:val="22"/>
              </w:rPr>
              <w:t>Fault Tolerance</w:t>
            </w:r>
          </w:p>
        </w:tc>
        <w:tc>
          <w:tcPr>
            <w:tcW w:w="53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C2128" w14:textId="77777777" w:rsidR="000B2831" w:rsidRPr="000B2831" w:rsidRDefault="000B2831" w:rsidP="000B2831">
            <w:pPr>
              <w:rPr>
                <w:rFonts w:ascii="Amasis MT Pro" w:hAnsi="Amasis MT Pro"/>
                <w:color w:val="000000" w:themeColor="text1"/>
                <w:sz w:val="22"/>
                <w:szCs w:val="22"/>
              </w:rPr>
            </w:pPr>
            <w:r w:rsidRPr="000B2831">
              <w:rPr>
                <w:rFonts w:ascii="Amasis MT Pro" w:hAnsi="Amasis MT Pro"/>
                <w:color w:val="000000" w:themeColor="text1"/>
                <w:sz w:val="22"/>
                <w:szCs w:val="22"/>
              </w:rPr>
              <w:t>To design systems that gracefully degrade rather than crashing entirely during a dependency failure.</w:t>
            </w:r>
          </w:p>
        </w:tc>
      </w:tr>
    </w:tbl>
    <w:p w14:paraId="6C4CC9FE" w14:textId="77777777" w:rsidR="000B2831" w:rsidRDefault="000B2831" w:rsidP="00BD1586">
      <w:pPr>
        <w:rPr>
          <w:rFonts w:ascii="Amasis MT Pro" w:hAnsi="Amasis MT Pro"/>
          <w:color w:val="000000" w:themeColor="text1"/>
          <w:sz w:val="22"/>
          <w:szCs w:val="22"/>
        </w:rPr>
      </w:pPr>
    </w:p>
    <w:p w14:paraId="53D2DA4F" w14:textId="77777777" w:rsidR="00B3677F" w:rsidRDefault="00B3677F" w:rsidP="000B2831">
      <w:pPr>
        <w:rPr>
          <w:rFonts w:ascii="Amasis MT Pro" w:hAnsi="Amasis MT Pro"/>
          <w:b/>
          <w:bCs/>
          <w:color w:val="000000" w:themeColor="text1"/>
          <w:sz w:val="22"/>
          <w:szCs w:val="22"/>
        </w:rPr>
      </w:pPr>
    </w:p>
    <w:p w14:paraId="0694766B" w14:textId="24BBCDCC" w:rsidR="000B2831" w:rsidRPr="000B2831" w:rsidRDefault="000B2831" w:rsidP="000B2831">
      <w:pPr>
        <w:rPr>
          <w:rFonts w:ascii="Amasis MT Pro" w:hAnsi="Amasis MT Pro"/>
          <w:b/>
          <w:bCs/>
          <w:color w:val="000000" w:themeColor="text1"/>
          <w:sz w:val="22"/>
          <w:szCs w:val="22"/>
        </w:rPr>
      </w:pPr>
      <w:r w:rsidRPr="000B2831">
        <w:rPr>
          <w:rFonts w:ascii="Amasis MT Pro" w:hAnsi="Amasis MT Pro"/>
          <w:b/>
          <w:bCs/>
          <w:color w:val="000000" w:themeColor="text1"/>
          <w:sz w:val="22"/>
          <w:szCs w:val="22"/>
        </w:rPr>
        <w:lastRenderedPageBreak/>
        <w:t>4. Cultural Goal: Blamelessness</w:t>
      </w:r>
    </w:p>
    <w:p w14:paraId="088F8E96" w14:textId="77777777" w:rsidR="000B2831" w:rsidRPr="000B2831" w:rsidRDefault="000B2831" w:rsidP="000B2831">
      <w:pPr>
        <w:rPr>
          <w:rFonts w:ascii="Amasis MT Pro" w:hAnsi="Amasis MT Pro"/>
          <w:color w:val="000000" w:themeColor="text1"/>
          <w:sz w:val="22"/>
          <w:szCs w:val="22"/>
        </w:rPr>
      </w:pPr>
      <w:r w:rsidRPr="000B2831">
        <w:rPr>
          <w:rFonts w:ascii="Amasis MT Pro" w:hAnsi="Amasis MT Pro"/>
          <w:color w:val="000000" w:themeColor="text1"/>
          <w:sz w:val="22"/>
          <w:szCs w:val="22"/>
        </w:rPr>
        <w:t xml:space="preserve">One of the most unique goals of SRE is to </w:t>
      </w:r>
      <w:r w:rsidRPr="000B2831">
        <w:rPr>
          <w:rFonts w:ascii="Amasis MT Pro" w:hAnsi="Amasis MT Pro"/>
          <w:b/>
          <w:bCs/>
          <w:color w:val="000000" w:themeColor="text1"/>
          <w:sz w:val="22"/>
          <w:szCs w:val="22"/>
        </w:rPr>
        <w:t>change the culture of failure.</w:t>
      </w:r>
      <w:r w:rsidRPr="000B2831">
        <w:rPr>
          <w:rFonts w:ascii="Amasis MT Pro" w:hAnsi="Amasis MT Pro"/>
          <w:color w:val="000000" w:themeColor="text1"/>
          <w:sz w:val="22"/>
          <w:szCs w:val="22"/>
        </w:rPr>
        <w:t xml:space="preserve"> In traditional ops, failure often leads to finger-pointing. In SRE, the goal is to treat every failure as a </w:t>
      </w:r>
      <w:r w:rsidRPr="000B2831">
        <w:rPr>
          <w:rFonts w:ascii="Amasis MT Pro" w:hAnsi="Amasis MT Pro"/>
          <w:b/>
          <w:bCs/>
          <w:color w:val="000000" w:themeColor="text1"/>
          <w:sz w:val="22"/>
          <w:szCs w:val="22"/>
        </w:rPr>
        <w:t>free lesson.</w:t>
      </w:r>
      <w:r w:rsidRPr="000B2831">
        <w:rPr>
          <w:rFonts w:ascii="Amasis MT Pro" w:hAnsi="Amasis MT Pro"/>
          <w:color w:val="000000" w:themeColor="text1"/>
          <w:sz w:val="22"/>
          <w:szCs w:val="22"/>
        </w:rPr>
        <w:t xml:space="preserve"> * Failures are seen as bugs in the </w:t>
      </w:r>
      <w:r w:rsidRPr="000B2831">
        <w:rPr>
          <w:rFonts w:ascii="Amasis MT Pro" w:hAnsi="Amasis MT Pro"/>
          <w:i/>
          <w:iCs/>
          <w:color w:val="000000" w:themeColor="text1"/>
          <w:sz w:val="22"/>
          <w:szCs w:val="22"/>
        </w:rPr>
        <w:t>system</w:t>
      </w:r>
      <w:r w:rsidRPr="000B2831">
        <w:rPr>
          <w:rFonts w:ascii="Amasis MT Pro" w:hAnsi="Amasis MT Pro"/>
          <w:color w:val="000000" w:themeColor="text1"/>
          <w:sz w:val="22"/>
          <w:szCs w:val="22"/>
        </w:rPr>
        <w:t xml:space="preserve"> or </w:t>
      </w:r>
      <w:r w:rsidRPr="000B2831">
        <w:rPr>
          <w:rFonts w:ascii="Amasis MT Pro" w:hAnsi="Amasis MT Pro"/>
          <w:i/>
          <w:iCs/>
          <w:color w:val="000000" w:themeColor="text1"/>
          <w:sz w:val="22"/>
          <w:szCs w:val="22"/>
        </w:rPr>
        <w:t>process</w:t>
      </w:r>
      <w:r w:rsidRPr="000B2831">
        <w:rPr>
          <w:rFonts w:ascii="Amasis MT Pro" w:hAnsi="Amasis MT Pro"/>
          <w:color w:val="000000" w:themeColor="text1"/>
          <w:sz w:val="22"/>
          <w:szCs w:val="22"/>
        </w:rPr>
        <w:t>, not the person.</w:t>
      </w:r>
    </w:p>
    <w:p w14:paraId="065DCE50" w14:textId="77777777" w:rsidR="000B2831" w:rsidRPr="000B2831" w:rsidRDefault="000B2831" w:rsidP="000B2831">
      <w:pPr>
        <w:numPr>
          <w:ilvl w:val="0"/>
          <w:numId w:val="5"/>
        </w:numPr>
        <w:rPr>
          <w:rFonts w:ascii="Amasis MT Pro" w:hAnsi="Amasis MT Pro"/>
          <w:color w:val="000000" w:themeColor="text1"/>
          <w:sz w:val="22"/>
          <w:szCs w:val="22"/>
        </w:rPr>
      </w:pPr>
      <w:r w:rsidRPr="000B2831">
        <w:rPr>
          <w:rFonts w:ascii="Amasis MT Pro" w:hAnsi="Amasis MT Pro"/>
          <w:color w:val="000000" w:themeColor="text1"/>
          <w:sz w:val="22"/>
          <w:szCs w:val="22"/>
        </w:rPr>
        <w:t xml:space="preserve">The goal is to ensure that once an incident happens, the system is improved so that </w:t>
      </w:r>
      <w:r w:rsidRPr="000B2831">
        <w:rPr>
          <w:rFonts w:ascii="Amasis MT Pro" w:hAnsi="Amasis MT Pro"/>
          <w:i/>
          <w:iCs/>
          <w:color w:val="000000" w:themeColor="text1"/>
          <w:sz w:val="22"/>
          <w:szCs w:val="22"/>
        </w:rPr>
        <w:t>specific</w:t>
      </w:r>
      <w:r w:rsidRPr="000B2831">
        <w:rPr>
          <w:rFonts w:ascii="Amasis MT Pro" w:hAnsi="Amasis MT Pro"/>
          <w:color w:val="000000" w:themeColor="text1"/>
          <w:sz w:val="22"/>
          <w:szCs w:val="22"/>
        </w:rPr>
        <w:t xml:space="preserve"> type of failure can never happen again.</w:t>
      </w:r>
    </w:p>
    <w:p w14:paraId="7E3D3591" w14:textId="77777777" w:rsidR="00A07FC0" w:rsidRDefault="00A07FC0" w:rsidP="00A07FC0">
      <w:pPr>
        <w:rPr>
          <w:rFonts w:ascii="Amasis MT Pro" w:hAnsi="Amasis MT Pro"/>
          <w:color w:val="000000" w:themeColor="text1"/>
          <w:sz w:val="22"/>
          <w:szCs w:val="22"/>
        </w:rPr>
      </w:pPr>
    </w:p>
    <w:p w14:paraId="4EA30063" w14:textId="484E486C" w:rsidR="00A07FC0" w:rsidRPr="00A07FC0" w:rsidRDefault="00A07FC0" w:rsidP="00A07FC0">
      <w:pPr>
        <w:rPr>
          <w:rFonts w:ascii="Amasis MT Pro" w:hAnsi="Amasis MT Pro"/>
          <w:color w:val="000000" w:themeColor="text1"/>
          <w:sz w:val="22"/>
          <w:szCs w:val="22"/>
        </w:rPr>
      </w:pPr>
      <w:r w:rsidRPr="00A07FC0">
        <w:rPr>
          <w:rFonts w:ascii="Amasis MT Pro" w:hAnsi="Amasis MT Pro"/>
          <w:b/>
          <w:bCs/>
          <w:color w:val="000000" w:themeColor="text1"/>
          <w:sz w:val="22"/>
          <w:szCs w:val="22"/>
        </w:rPr>
        <w:t>SRE key principles can be broken down into</w:t>
      </w:r>
      <w:r w:rsidRPr="00A07FC0">
        <w:rPr>
          <w:rFonts w:ascii="Amasis MT Pro" w:hAnsi="Amasis MT Pro"/>
          <w:color w:val="000000" w:themeColor="text1"/>
          <w:sz w:val="22"/>
          <w:szCs w:val="22"/>
        </w:rPr>
        <w:t>:</w:t>
      </w:r>
    </w:p>
    <w:p w14:paraId="518F06D9" w14:textId="77777777" w:rsidR="00A07FC0" w:rsidRDefault="00A07FC0" w:rsidP="00A07FC0">
      <w:pPr>
        <w:pStyle w:val="ListParagraph"/>
        <w:numPr>
          <w:ilvl w:val="0"/>
          <w:numId w:val="17"/>
        </w:numPr>
        <w:rPr>
          <w:rFonts w:ascii="Amasis MT Pro" w:hAnsi="Amasis MT Pro"/>
          <w:color w:val="000000" w:themeColor="text1"/>
          <w:sz w:val="22"/>
          <w:szCs w:val="22"/>
        </w:rPr>
      </w:pPr>
      <w:r w:rsidRPr="00A07FC0">
        <w:rPr>
          <w:rFonts w:ascii="Amasis MT Pro" w:hAnsi="Amasis MT Pro"/>
          <w:color w:val="000000" w:themeColor="text1"/>
          <w:sz w:val="22"/>
          <w:szCs w:val="22"/>
        </w:rPr>
        <w:t>Automation</w:t>
      </w:r>
    </w:p>
    <w:p w14:paraId="0A4EE693" w14:textId="77777777" w:rsidR="00A07FC0" w:rsidRDefault="00A07FC0" w:rsidP="00A07FC0">
      <w:pPr>
        <w:pStyle w:val="ListParagraph"/>
        <w:numPr>
          <w:ilvl w:val="0"/>
          <w:numId w:val="17"/>
        </w:numPr>
        <w:rPr>
          <w:rFonts w:ascii="Amasis MT Pro" w:hAnsi="Amasis MT Pro"/>
          <w:color w:val="000000" w:themeColor="text1"/>
          <w:sz w:val="22"/>
          <w:szCs w:val="22"/>
        </w:rPr>
      </w:pPr>
      <w:r w:rsidRPr="00A07FC0">
        <w:rPr>
          <w:rFonts w:ascii="Amasis MT Pro" w:hAnsi="Amasis MT Pro"/>
          <w:color w:val="000000" w:themeColor="text1"/>
          <w:sz w:val="22"/>
          <w:szCs w:val="22"/>
        </w:rPr>
        <w:t>Application Performance Monitoring (APM)</w:t>
      </w:r>
    </w:p>
    <w:p w14:paraId="48D5E6B6" w14:textId="77777777" w:rsidR="00A07FC0" w:rsidRDefault="00A07FC0" w:rsidP="00A07FC0">
      <w:pPr>
        <w:pStyle w:val="ListParagraph"/>
        <w:numPr>
          <w:ilvl w:val="0"/>
          <w:numId w:val="17"/>
        </w:numPr>
        <w:rPr>
          <w:rFonts w:ascii="Amasis MT Pro" w:hAnsi="Amasis MT Pro"/>
          <w:color w:val="000000" w:themeColor="text1"/>
          <w:sz w:val="22"/>
          <w:szCs w:val="22"/>
        </w:rPr>
      </w:pPr>
      <w:r w:rsidRPr="00A07FC0">
        <w:rPr>
          <w:rFonts w:ascii="Amasis MT Pro" w:hAnsi="Amasis MT Pro"/>
          <w:color w:val="000000" w:themeColor="text1"/>
          <w:sz w:val="22"/>
          <w:szCs w:val="22"/>
        </w:rPr>
        <w:t>Maintaining Service Level Objectives (SLOs)</w:t>
      </w:r>
    </w:p>
    <w:p w14:paraId="4A222F6A" w14:textId="0B43F335" w:rsidR="000B2831" w:rsidRPr="00A07FC0" w:rsidRDefault="00A07FC0" w:rsidP="00A07FC0">
      <w:pPr>
        <w:pStyle w:val="ListParagraph"/>
        <w:numPr>
          <w:ilvl w:val="0"/>
          <w:numId w:val="17"/>
        </w:numPr>
        <w:rPr>
          <w:rFonts w:ascii="Amasis MT Pro" w:hAnsi="Amasis MT Pro"/>
          <w:color w:val="000000" w:themeColor="text1"/>
          <w:sz w:val="22"/>
          <w:szCs w:val="22"/>
        </w:rPr>
      </w:pPr>
      <w:r w:rsidRPr="00A07FC0">
        <w:rPr>
          <w:rFonts w:ascii="Amasis MT Pro" w:hAnsi="Amasis MT Pro"/>
          <w:color w:val="000000" w:themeColor="text1"/>
          <w:sz w:val="22"/>
          <w:szCs w:val="22"/>
        </w:rPr>
        <w:t>Embracing and Managing Risk</w:t>
      </w:r>
    </w:p>
    <w:p w14:paraId="1FEAFB07" w14:textId="77777777" w:rsidR="00A07FC0" w:rsidRDefault="00A07FC0" w:rsidP="000B2831">
      <w:pPr>
        <w:rPr>
          <w:rFonts w:ascii="Amasis MT Pro" w:hAnsi="Amasis MT Pro"/>
          <w:b/>
          <w:bCs/>
          <w:color w:val="0070C0"/>
          <w:sz w:val="28"/>
          <w:szCs w:val="28"/>
        </w:rPr>
      </w:pPr>
    </w:p>
    <w:p w14:paraId="5003AB1B" w14:textId="51009F45" w:rsidR="000B2831" w:rsidRPr="000B2831" w:rsidRDefault="000B2831" w:rsidP="000B2831">
      <w:pPr>
        <w:rPr>
          <w:rFonts w:ascii="Amasis MT Pro" w:hAnsi="Amasis MT Pro"/>
          <w:b/>
          <w:bCs/>
          <w:color w:val="000000" w:themeColor="text1"/>
          <w:sz w:val="28"/>
          <w:szCs w:val="28"/>
        </w:rPr>
      </w:pPr>
      <w:r w:rsidRPr="000B2831">
        <w:rPr>
          <w:rFonts w:ascii="Amasis MT Pro" w:hAnsi="Amasis MT Pro"/>
          <w:b/>
          <w:bCs/>
          <w:color w:val="0070C0"/>
          <w:sz w:val="28"/>
          <w:szCs w:val="28"/>
        </w:rPr>
        <w:t>Summary in a Sentence</w:t>
      </w:r>
      <w:r w:rsidRPr="000B2831">
        <w:rPr>
          <w:rFonts w:ascii="Amasis MT Pro" w:hAnsi="Amasis MT Pro"/>
          <w:b/>
          <w:bCs/>
          <w:color w:val="000000" w:themeColor="text1"/>
          <w:sz w:val="28"/>
          <w:szCs w:val="28"/>
        </w:rPr>
        <w:t>:</w:t>
      </w:r>
    </w:p>
    <w:p w14:paraId="37C81894" w14:textId="77777777" w:rsidR="000B2831" w:rsidRPr="000B2831" w:rsidRDefault="000B2831" w:rsidP="000B2831">
      <w:pPr>
        <w:rPr>
          <w:rFonts w:ascii="Amasis MT Pro" w:hAnsi="Amasis MT Pro"/>
          <w:b/>
          <w:bCs/>
          <w:sz w:val="22"/>
          <w:szCs w:val="22"/>
        </w:rPr>
      </w:pPr>
      <w:r w:rsidRPr="000B2831">
        <w:rPr>
          <w:rFonts w:ascii="Amasis MT Pro" w:hAnsi="Amasis MT Pro"/>
          <w:b/>
          <w:bCs/>
          <w:sz w:val="22"/>
          <w:szCs w:val="22"/>
        </w:rPr>
        <w:t>The goal of SRE is to engineer a highly automated, scalable system that meets the user's expectations for reliability while allowing the business to innovate as fast as possible.</w:t>
      </w:r>
    </w:p>
    <w:p w14:paraId="17C5A364" w14:textId="77777777" w:rsidR="00B3677F" w:rsidRDefault="00B3677F" w:rsidP="000B2831">
      <w:pPr>
        <w:ind w:right="-227"/>
        <w:rPr>
          <w:rFonts w:ascii="Amasis MT Pro" w:hAnsi="Amasis MT Pro"/>
          <w:b/>
          <w:bCs/>
          <w:color w:val="0070C0"/>
          <w:sz w:val="28"/>
          <w:szCs w:val="28"/>
        </w:rPr>
      </w:pPr>
    </w:p>
    <w:p w14:paraId="5E21F834" w14:textId="77777777" w:rsidR="008F2A79" w:rsidRDefault="008F2A79" w:rsidP="000B2831">
      <w:pPr>
        <w:ind w:right="-227"/>
        <w:rPr>
          <w:rFonts w:ascii="Amasis MT Pro" w:hAnsi="Amasis MT Pro"/>
          <w:b/>
          <w:bCs/>
          <w:color w:val="0070C0"/>
          <w:sz w:val="28"/>
          <w:szCs w:val="28"/>
        </w:rPr>
      </w:pPr>
    </w:p>
    <w:p w14:paraId="0AEDDBAE" w14:textId="77777777" w:rsidR="008F2A79" w:rsidRDefault="008F2A79" w:rsidP="000B2831">
      <w:pPr>
        <w:ind w:right="-227"/>
        <w:rPr>
          <w:rFonts w:ascii="Amasis MT Pro" w:hAnsi="Amasis MT Pro"/>
          <w:b/>
          <w:bCs/>
          <w:color w:val="0070C0"/>
          <w:sz w:val="28"/>
          <w:szCs w:val="28"/>
        </w:rPr>
      </w:pPr>
    </w:p>
    <w:p w14:paraId="4F41C4E6" w14:textId="77777777" w:rsidR="008F2A79" w:rsidRDefault="008F2A79" w:rsidP="000B2831">
      <w:pPr>
        <w:ind w:right="-227"/>
        <w:rPr>
          <w:rFonts w:ascii="Amasis MT Pro" w:hAnsi="Amasis MT Pro"/>
          <w:b/>
          <w:bCs/>
          <w:color w:val="0070C0"/>
          <w:sz w:val="28"/>
          <w:szCs w:val="28"/>
        </w:rPr>
      </w:pPr>
    </w:p>
    <w:p w14:paraId="091E9D89" w14:textId="77777777" w:rsidR="008F2A79" w:rsidRDefault="008F2A79" w:rsidP="000B2831">
      <w:pPr>
        <w:ind w:right="-227"/>
        <w:rPr>
          <w:rFonts w:ascii="Amasis MT Pro" w:hAnsi="Amasis MT Pro"/>
          <w:b/>
          <w:bCs/>
          <w:color w:val="0070C0"/>
          <w:sz w:val="28"/>
          <w:szCs w:val="28"/>
        </w:rPr>
      </w:pPr>
    </w:p>
    <w:p w14:paraId="4A4D3D06" w14:textId="77777777" w:rsidR="008F2A79" w:rsidRDefault="008F2A79" w:rsidP="000B2831">
      <w:pPr>
        <w:ind w:right="-227"/>
        <w:rPr>
          <w:rFonts w:ascii="Amasis MT Pro" w:hAnsi="Amasis MT Pro"/>
          <w:b/>
          <w:bCs/>
          <w:color w:val="0070C0"/>
          <w:sz w:val="28"/>
          <w:szCs w:val="28"/>
        </w:rPr>
      </w:pPr>
    </w:p>
    <w:p w14:paraId="5B4B1EB1" w14:textId="77777777" w:rsidR="008F2A79" w:rsidRDefault="008F2A79" w:rsidP="000B2831">
      <w:pPr>
        <w:ind w:right="-227"/>
        <w:rPr>
          <w:rFonts w:ascii="Amasis MT Pro" w:hAnsi="Amasis MT Pro"/>
          <w:b/>
          <w:bCs/>
          <w:color w:val="0070C0"/>
          <w:sz w:val="28"/>
          <w:szCs w:val="28"/>
        </w:rPr>
      </w:pPr>
    </w:p>
    <w:p w14:paraId="57085601" w14:textId="77777777" w:rsidR="008F2A79" w:rsidRDefault="008F2A79" w:rsidP="000B2831">
      <w:pPr>
        <w:ind w:right="-227"/>
        <w:rPr>
          <w:rFonts w:ascii="Amasis MT Pro" w:hAnsi="Amasis MT Pro"/>
          <w:b/>
          <w:bCs/>
          <w:color w:val="0070C0"/>
          <w:sz w:val="28"/>
          <w:szCs w:val="28"/>
        </w:rPr>
      </w:pPr>
    </w:p>
    <w:p w14:paraId="081B716C" w14:textId="77777777" w:rsidR="008F2A79" w:rsidRDefault="008F2A79" w:rsidP="000B2831">
      <w:pPr>
        <w:ind w:right="-227"/>
        <w:rPr>
          <w:rFonts w:ascii="Amasis MT Pro" w:hAnsi="Amasis MT Pro"/>
          <w:b/>
          <w:bCs/>
          <w:color w:val="0070C0"/>
          <w:sz w:val="28"/>
          <w:szCs w:val="28"/>
        </w:rPr>
      </w:pPr>
    </w:p>
    <w:p w14:paraId="2E27DF69" w14:textId="77777777" w:rsidR="008F2A79" w:rsidRDefault="008F2A79" w:rsidP="000B2831">
      <w:pPr>
        <w:ind w:right="-227"/>
        <w:rPr>
          <w:rFonts w:ascii="Amasis MT Pro" w:hAnsi="Amasis MT Pro"/>
          <w:b/>
          <w:bCs/>
          <w:color w:val="0070C0"/>
          <w:sz w:val="28"/>
          <w:szCs w:val="28"/>
        </w:rPr>
      </w:pPr>
    </w:p>
    <w:p w14:paraId="3DF7AC00" w14:textId="77777777" w:rsidR="008F2A79" w:rsidRDefault="008F2A79" w:rsidP="000B2831">
      <w:pPr>
        <w:ind w:right="-227"/>
        <w:rPr>
          <w:rFonts w:ascii="Amasis MT Pro" w:hAnsi="Amasis MT Pro"/>
          <w:b/>
          <w:bCs/>
          <w:color w:val="0070C0"/>
          <w:sz w:val="28"/>
          <w:szCs w:val="28"/>
        </w:rPr>
      </w:pPr>
    </w:p>
    <w:p w14:paraId="29F08844" w14:textId="77777777" w:rsidR="008F2A79" w:rsidRDefault="008F2A79" w:rsidP="000B2831">
      <w:pPr>
        <w:ind w:right="-227"/>
        <w:rPr>
          <w:rFonts w:ascii="Amasis MT Pro" w:hAnsi="Amasis MT Pro"/>
          <w:b/>
          <w:bCs/>
          <w:color w:val="0070C0"/>
          <w:sz w:val="28"/>
          <w:szCs w:val="28"/>
        </w:rPr>
      </w:pPr>
    </w:p>
    <w:p w14:paraId="4999A1A5" w14:textId="77777777" w:rsidR="00A07FC0" w:rsidRDefault="00A07FC0" w:rsidP="000B2831">
      <w:pPr>
        <w:ind w:right="-227"/>
        <w:rPr>
          <w:rFonts w:ascii="Amasis MT Pro" w:hAnsi="Amasis MT Pro"/>
          <w:b/>
          <w:bCs/>
          <w:color w:val="0070C0"/>
          <w:sz w:val="28"/>
          <w:szCs w:val="28"/>
        </w:rPr>
      </w:pPr>
    </w:p>
    <w:p w14:paraId="3EFFBF93" w14:textId="14ACF0AC" w:rsidR="000B2831" w:rsidRPr="00B3677F" w:rsidRDefault="00B3677F" w:rsidP="000B2831">
      <w:pPr>
        <w:ind w:right="-227"/>
        <w:rPr>
          <w:rFonts w:ascii="Amasis MT Pro" w:hAnsi="Amasis MT Pro"/>
          <w:b/>
          <w:bCs/>
          <w:color w:val="0070C0"/>
          <w:sz w:val="28"/>
          <w:szCs w:val="28"/>
        </w:rPr>
      </w:pPr>
      <w:r w:rsidRPr="00B3677F">
        <w:rPr>
          <w:rFonts w:ascii="Amasis MT Pro" w:hAnsi="Amasis MT Pro"/>
          <w:b/>
          <w:bCs/>
          <w:color w:val="0070C0"/>
          <w:sz w:val="28"/>
          <w:szCs w:val="28"/>
        </w:rPr>
        <w:lastRenderedPageBreak/>
        <w:t>SRE Key Metrics:</w:t>
      </w:r>
    </w:p>
    <w:p w14:paraId="1730391E" w14:textId="4AE564A4" w:rsidR="00AD754D" w:rsidRDefault="008F2A79" w:rsidP="000B2831">
      <w:pPr>
        <w:ind w:right="-227"/>
        <w:rPr>
          <w:rFonts w:ascii="Amasis MT Pro" w:hAnsi="Amasis MT Pro"/>
          <w:color w:val="000000" w:themeColor="text1"/>
          <w:sz w:val="22"/>
          <w:szCs w:val="22"/>
        </w:rPr>
      </w:pPr>
      <w:r w:rsidRPr="008F2A79">
        <w:rPr>
          <w:rFonts w:ascii="Amasis MT Pro" w:hAnsi="Amasis MT Pro"/>
          <w:color w:val="000000" w:themeColor="text1"/>
          <w:sz w:val="22"/>
          <w:szCs w:val="22"/>
        </w:rPr>
        <w:t xml:space="preserve">In SRE, metrics are not just isolated numbers; they form a </w:t>
      </w:r>
      <w:r w:rsidRPr="008F2A79">
        <w:rPr>
          <w:rFonts w:ascii="Amasis MT Pro" w:hAnsi="Amasis MT Pro"/>
          <w:b/>
          <w:bCs/>
          <w:color w:val="000000" w:themeColor="text1"/>
          <w:sz w:val="22"/>
          <w:szCs w:val="22"/>
        </w:rPr>
        <w:t>hierarchical ecosystem</w:t>
      </w:r>
      <w:r w:rsidRPr="008F2A79">
        <w:rPr>
          <w:rFonts w:ascii="Amasis MT Pro" w:hAnsi="Amasis MT Pro"/>
          <w:color w:val="000000" w:themeColor="text1"/>
          <w:sz w:val="22"/>
          <w:szCs w:val="22"/>
        </w:rPr>
        <w:t xml:space="preserve"> where each level supports the one above it. To understand how they correlate, you must look at them through two distinct lenses: the </w:t>
      </w:r>
      <w:r w:rsidRPr="008F2A79">
        <w:rPr>
          <w:rFonts w:ascii="Amasis MT Pro" w:hAnsi="Amasis MT Pro"/>
          <w:b/>
          <w:bCs/>
          <w:color w:val="000000" w:themeColor="text1"/>
          <w:sz w:val="22"/>
          <w:szCs w:val="22"/>
        </w:rPr>
        <w:t>Strategic Hierarchy</w:t>
      </w:r>
      <w:r w:rsidRPr="008F2A79">
        <w:rPr>
          <w:rFonts w:ascii="Amasis MT Pro" w:hAnsi="Amasis MT Pro"/>
          <w:color w:val="000000" w:themeColor="text1"/>
          <w:sz w:val="22"/>
          <w:szCs w:val="22"/>
        </w:rPr>
        <w:t xml:space="preserve"> (Business &amp; Compliance) and the </w:t>
      </w:r>
      <w:r w:rsidRPr="008F2A79">
        <w:rPr>
          <w:rFonts w:ascii="Amasis MT Pro" w:hAnsi="Amasis MT Pro"/>
          <w:b/>
          <w:bCs/>
          <w:color w:val="000000" w:themeColor="text1"/>
          <w:sz w:val="22"/>
          <w:szCs w:val="22"/>
        </w:rPr>
        <w:t>Operational Vital Signs</w:t>
      </w:r>
      <w:r w:rsidRPr="008F2A79">
        <w:rPr>
          <w:rFonts w:ascii="Amasis MT Pro" w:hAnsi="Amasis MT Pro"/>
          <w:color w:val="000000" w:themeColor="text1"/>
          <w:sz w:val="22"/>
          <w:szCs w:val="22"/>
        </w:rPr>
        <w:t xml:space="preserve"> (Technical Health).</w:t>
      </w:r>
    </w:p>
    <w:p w14:paraId="51A1A1DE" w14:textId="36C103DE" w:rsidR="008F2A79" w:rsidRPr="00A4393B" w:rsidRDefault="008F2A79" w:rsidP="000B2831">
      <w:pPr>
        <w:ind w:right="-227"/>
        <w:rPr>
          <w:rFonts w:ascii="Amasis MT Pro" w:hAnsi="Amasis MT Pro"/>
          <w:b/>
          <w:bCs/>
          <w:color w:val="00B0F0"/>
        </w:rPr>
      </w:pPr>
      <w:r w:rsidRPr="00A4393B">
        <w:rPr>
          <w:rFonts w:ascii="Amasis MT Pro" w:hAnsi="Amasis MT Pro"/>
          <w:b/>
          <w:bCs/>
          <w:color w:val="00B0F0"/>
        </w:rPr>
        <w:t xml:space="preserve">1. The Strategic Hierarchy: SLI </w:t>
      </w:r>
      <w:r w:rsidRPr="00A4393B">
        <w:rPr>
          <w:rFonts w:ascii="Times New Roman" w:hAnsi="Times New Roman" w:cs="Times New Roman"/>
          <w:b/>
          <w:bCs/>
          <w:color w:val="00B0F0"/>
        </w:rPr>
        <w:t>→</w:t>
      </w:r>
      <w:r w:rsidRPr="00A4393B">
        <w:rPr>
          <w:rFonts w:ascii="Amasis MT Pro" w:hAnsi="Amasis MT Pro"/>
          <w:b/>
          <w:bCs/>
          <w:color w:val="00B0F0"/>
        </w:rPr>
        <w:t xml:space="preserve"> SLO </w:t>
      </w:r>
      <w:r w:rsidRPr="00A4393B">
        <w:rPr>
          <w:rFonts w:ascii="Times New Roman" w:hAnsi="Times New Roman" w:cs="Times New Roman"/>
          <w:b/>
          <w:bCs/>
          <w:color w:val="00B0F0"/>
        </w:rPr>
        <w:t>→</w:t>
      </w:r>
      <w:r w:rsidRPr="00A4393B">
        <w:rPr>
          <w:rFonts w:ascii="Amasis MT Pro" w:hAnsi="Amasis MT Pro"/>
          <w:b/>
          <w:bCs/>
          <w:color w:val="00B0F0"/>
        </w:rPr>
        <w:t xml:space="preserve"> SLA</w:t>
      </w:r>
    </w:p>
    <w:p w14:paraId="77FF7072" w14:textId="77777777" w:rsidR="008F2A79" w:rsidRPr="008F2A79" w:rsidRDefault="008F2A79" w:rsidP="008F2A79">
      <w:pPr>
        <w:ind w:right="-227"/>
        <w:rPr>
          <w:rFonts w:ascii="Amasis MT Pro" w:hAnsi="Amasis MT Pro"/>
          <w:color w:val="000000" w:themeColor="text1"/>
          <w:sz w:val="22"/>
          <w:szCs w:val="22"/>
        </w:rPr>
      </w:pPr>
      <w:r w:rsidRPr="008F2A79">
        <w:rPr>
          <w:rFonts w:ascii="Amasis MT Pro" w:hAnsi="Amasis MT Pro"/>
          <w:color w:val="000000" w:themeColor="text1"/>
          <w:sz w:val="22"/>
          <w:szCs w:val="22"/>
        </w:rPr>
        <w:t>This is the most critical correlation in SRE. It connects raw data to business promises.</w:t>
      </w:r>
    </w:p>
    <w:p w14:paraId="1D89B4C3" w14:textId="77777777" w:rsidR="008F2A79" w:rsidRDefault="008F2A79" w:rsidP="008F2A79">
      <w:pPr>
        <w:numPr>
          <w:ilvl w:val="0"/>
          <w:numId w:val="7"/>
        </w:numPr>
        <w:ind w:right="-227"/>
        <w:rPr>
          <w:rFonts w:ascii="Amasis MT Pro" w:hAnsi="Amasis MT Pro"/>
          <w:color w:val="000000" w:themeColor="text1"/>
          <w:sz w:val="22"/>
          <w:szCs w:val="22"/>
        </w:rPr>
      </w:pPr>
      <w:r w:rsidRPr="008F2A79">
        <w:rPr>
          <w:rFonts w:ascii="Amasis MT Pro" w:hAnsi="Amasis MT Pro"/>
          <w:b/>
          <w:bCs/>
          <w:color w:val="000000" w:themeColor="text1"/>
          <w:sz w:val="22"/>
          <w:szCs w:val="22"/>
        </w:rPr>
        <w:t>SLI (Service Level Indicator):</w:t>
      </w:r>
      <w:r w:rsidRPr="008F2A79">
        <w:rPr>
          <w:rFonts w:ascii="Amasis MT Pro" w:hAnsi="Amasis MT Pro"/>
          <w:color w:val="000000" w:themeColor="text1"/>
          <w:sz w:val="22"/>
          <w:szCs w:val="22"/>
        </w:rPr>
        <w:t xml:space="preserve"> The raw measurement (e.g., </w:t>
      </w:r>
      <w:r w:rsidRPr="008F2A79">
        <w:rPr>
          <w:rFonts w:ascii="Amasis MT Pro" w:hAnsi="Amasis MT Pro"/>
          <w:i/>
          <w:iCs/>
          <w:color w:val="000000" w:themeColor="text1"/>
          <w:sz w:val="22"/>
          <w:szCs w:val="22"/>
        </w:rPr>
        <w:t>"99% of requests were successful"</w:t>
      </w:r>
      <w:r w:rsidRPr="008F2A79">
        <w:rPr>
          <w:rFonts w:ascii="Amasis MT Pro" w:hAnsi="Amasis MT Pro"/>
          <w:color w:val="000000" w:themeColor="text1"/>
          <w:sz w:val="22"/>
          <w:szCs w:val="22"/>
        </w:rPr>
        <w:t xml:space="preserve">). This is the </w:t>
      </w:r>
      <w:r w:rsidRPr="008F2A79">
        <w:rPr>
          <w:rFonts w:ascii="Amasis MT Pro" w:hAnsi="Amasis MT Pro"/>
          <w:b/>
          <w:bCs/>
          <w:color w:val="000000" w:themeColor="text1"/>
          <w:sz w:val="22"/>
          <w:szCs w:val="22"/>
        </w:rPr>
        <w:t>input</w:t>
      </w:r>
      <w:r w:rsidRPr="008F2A79">
        <w:rPr>
          <w:rFonts w:ascii="Amasis MT Pro" w:hAnsi="Amasis MT Pro"/>
          <w:color w:val="000000" w:themeColor="text1"/>
          <w:sz w:val="22"/>
          <w:szCs w:val="22"/>
        </w:rPr>
        <w:t>.</w:t>
      </w:r>
    </w:p>
    <w:p w14:paraId="58C83896" w14:textId="1373F37D" w:rsidR="00D50A93" w:rsidRDefault="00D50A93" w:rsidP="00D50A93">
      <w:pPr>
        <w:ind w:left="720" w:right="-227"/>
        <w:rPr>
          <w:rFonts w:ascii="Amasis MT Pro" w:hAnsi="Amasis MT Pro"/>
          <w:color w:val="000000" w:themeColor="text1"/>
          <w:sz w:val="22"/>
          <w:szCs w:val="22"/>
        </w:rPr>
      </w:pPr>
      <w:r w:rsidRPr="00D50A93">
        <w:rPr>
          <w:rFonts w:ascii="Amasis MT Pro" w:hAnsi="Amasis MT Pro"/>
          <w:color w:val="000000" w:themeColor="text1"/>
          <w:sz w:val="22"/>
          <w:szCs w:val="22"/>
        </w:rPr>
        <w:t>Common SLI Categories:</w:t>
      </w:r>
    </w:p>
    <w:p w14:paraId="73CCC001" w14:textId="77777777" w:rsidR="00D50A93" w:rsidRDefault="00D50A93" w:rsidP="00D50A93">
      <w:pPr>
        <w:pStyle w:val="ListParagraph"/>
        <w:numPr>
          <w:ilvl w:val="0"/>
          <w:numId w:val="8"/>
        </w:numPr>
        <w:ind w:right="-227"/>
        <w:rPr>
          <w:rFonts w:ascii="Amasis MT Pro" w:hAnsi="Amasis MT Pro"/>
          <w:color w:val="000000" w:themeColor="text1"/>
          <w:sz w:val="22"/>
          <w:szCs w:val="22"/>
        </w:rPr>
      </w:pPr>
      <w:r w:rsidRPr="00D50A93">
        <w:rPr>
          <w:rFonts w:ascii="Amasis MT Pro" w:hAnsi="Amasis MT Pro"/>
          <w:color w:val="000000" w:themeColor="text1"/>
          <w:sz w:val="22"/>
          <w:szCs w:val="22"/>
          <w:u w:val="single"/>
        </w:rPr>
        <w:t>Availability</w:t>
      </w:r>
      <w:r>
        <w:rPr>
          <w:rFonts w:ascii="Amasis MT Pro" w:hAnsi="Amasis MT Pro"/>
          <w:color w:val="000000" w:themeColor="text1"/>
          <w:sz w:val="22"/>
          <w:szCs w:val="22"/>
        </w:rPr>
        <w:t xml:space="preserve"> - </w:t>
      </w:r>
      <w:r w:rsidRPr="00D50A93">
        <w:rPr>
          <w:rFonts w:ascii="Amasis MT Pro" w:hAnsi="Amasis MT Pro"/>
          <w:color w:val="000000" w:themeColor="text1"/>
          <w:sz w:val="22"/>
          <w:szCs w:val="22"/>
        </w:rPr>
        <w:t>Measures how often the service is usable</w:t>
      </w:r>
    </w:p>
    <w:p w14:paraId="7A639FD7" w14:textId="70CFED3A" w:rsidR="00D50A93" w:rsidRDefault="00D50A93" w:rsidP="00D50A93">
      <w:pPr>
        <w:pStyle w:val="ListParagraph"/>
        <w:ind w:left="1440" w:right="-227"/>
        <w:rPr>
          <w:rStyle w:val="Strong"/>
          <w:rFonts w:ascii="Amasis MT Pro" w:eastAsiaTheme="majorEastAsia" w:hAnsi="Amasis MT Pro"/>
          <w:sz w:val="22"/>
          <w:szCs w:val="22"/>
        </w:rPr>
      </w:pPr>
      <w:r w:rsidRPr="00D50A93">
        <w:rPr>
          <w:rFonts w:ascii="Amasis MT Pro" w:hAnsi="Amasis MT Pro"/>
          <w:color w:val="000000" w:themeColor="text1"/>
          <w:sz w:val="22"/>
          <w:szCs w:val="22"/>
        </w:rPr>
        <w:t xml:space="preserve">Example: </w:t>
      </w:r>
      <w:r w:rsidRPr="00D50A93">
        <w:rPr>
          <w:rFonts w:ascii="Amasis MT Pro" w:hAnsi="Amasis MT Pro"/>
          <w:sz w:val="22"/>
          <w:szCs w:val="22"/>
        </w:rPr>
        <w:t xml:space="preserve">999 successful requests out of 1000, Availability = </w:t>
      </w:r>
      <w:r w:rsidRPr="00D50A93">
        <w:rPr>
          <w:rStyle w:val="Strong"/>
          <w:rFonts w:ascii="Amasis MT Pro" w:eastAsiaTheme="majorEastAsia" w:hAnsi="Amasis MT Pro"/>
          <w:sz w:val="22"/>
          <w:szCs w:val="22"/>
        </w:rPr>
        <w:t>99.9%</w:t>
      </w:r>
    </w:p>
    <w:p w14:paraId="209452FA" w14:textId="3D28091B" w:rsidR="00D50A93" w:rsidRDefault="00D50A93" w:rsidP="00D50A93">
      <w:pPr>
        <w:pStyle w:val="ListParagraph"/>
        <w:numPr>
          <w:ilvl w:val="0"/>
          <w:numId w:val="8"/>
        </w:numPr>
        <w:ind w:right="-227"/>
        <w:rPr>
          <w:rFonts w:ascii="Amasis MT Pro" w:hAnsi="Amasis MT Pro"/>
          <w:color w:val="000000" w:themeColor="text1"/>
          <w:sz w:val="22"/>
          <w:szCs w:val="22"/>
        </w:rPr>
      </w:pPr>
      <w:r w:rsidRPr="00D50A93">
        <w:rPr>
          <w:rFonts w:ascii="Amasis MT Pro" w:hAnsi="Amasis MT Pro"/>
          <w:color w:val="000000" w:themeColor="text1"/>
          <w:sz w:val="22"/>
          <w:szCs w:val="22"/>
          <w:u w:val="single"/>
        </w:rPr>
        <w:t>Latency</w:t>
      </w:r>
      <w:r>
        <w:rPr>
          <w:rFonts w:ascii="Amasis MT Pro" w:hAnsi="Amasis MT Pro"/>
          <w:color w:val="000000" w:themeColor="text1"/>
          <w:sz w:val="22"/>
          <w:szCs w:val="22"/>
        </w:rPr>
        <w:t xml:space="preserve"> - </w:t>
      </w:r>
      <w:r w:rsidRPr="00D50A93">
        <w:rPr>
          <w:rFonts w:ascii="Amasis MT Pro" w:hAnsi="Amasis MT Pro"/>
          <w:color w:val="000000" w:themeColor="text1"/>
          <w:sz w:val="22"/>
          <w:szCs w:val="22"/>
        </w:rPr>
        <w:t>Measures how fast the system responds.</w:t>
      </w:r>
    </w:p>
    <w:p w14:paraId="043BFB71" w14:textId="19E7D0C2" w:rsidR="00D50A93" w:rsidRDefault="00D50A93" w:rsidP="00D50A93">
      <w:pPr>
        <w:pStyle w:val="ListParagraph"/>
        <w:ind w:left="1440" w:right="-227"/>
        <w:rPr>
          <w:rFonts w:ascii="Amasis MT Pro" w:hAnsi="Amasis MT Pro"/>
          <w:b/>
          <w:bCs/>
          <w:color w:val="000000" w:themeColor="text1"/>
          <w:sz w:val="22"/>
          <w:szCs w:val="22"/>
        </w:rPr>
      </w:pPr>
      <w:r w:rsidRPr="00D50A93">
        <w:rPr>
          <w:rFonts w:ascii="Amasis MT Pro" w:hAnsi="Amasis MT Pro"/>
          <w:color w:val="000000" w:themeColor="text1"/>
          <w:sz w:val="22"/>
          <w:szCs w:val="22"/>
        </w:rPr>
        <w:t>Example:</w:t>
      </w:r>
      <w:r>
        <w:rPr>
          <w:rFonts w:ascii="Amasis MT Pro" w:hAnsi="Amasis MT Pro"/>
          <w:color w:val="000000" w:themeColor="text1"/>
          <w:sz w:val="22"/>
          <w:szCs w:val="22"/>
        </w:rPr>
        <w:t xml:space="preserve"> </w:t>
      </w:r>
      <w:r w:rsidRPr="00D50A93">
        <w:rPr>
          <w:rFonts w:ascii="Amasis MT Pro" w:hAnsi="Amasis MT Pro"/>
          <w:color w:val="000000" w:themeColor="text1"/>
          <w:sz w:val="22"/>
          <w:szCs w:val="22"/>
        </w:rPr>
        <w:t xml:space="preserve">95% of requests respond in </w:t>
      </w:r>
      <w:r w:rsidRPr="00D50A93">
        <w:rPr>
          <w:rFonts w:ascii="Amasis MT Pro" w:hAnsi="Amasis MT Pro"/>
          <w:b/>
          <w:bCs/>
          <w:color w:val="000000" w:themeColor="text1"/>
          <w:sz w:val="22"/>
          <w:szCs w:val="22"/>
        </w:rPr>
        <w:t>&lt; 200 ms</w:t>
      </w:r>
    </w:p>
    <w:p w14:paraId="59509640" w14:textId="6E183A41" w:rsidR="00D50A93" w:rsidRPr="00D50A93" w:rsidRDefault="00D50A93" w:rsidP="00D50A93">
      <w:pPr>
        <w:pStyle w:val="ListParagraph"/>
        <w:numPr>
          <w:ilvl w:val="0"/>
          <w:numId w:val="8"/>
        </w:numPr>
        <w:ind w:right="-227"/>
        <w:rPr>
          <w:rFonts w:ascii="Amasis MT Pro" w:hAnsi="Amasis MT Pro"/>
          <w:b/>
          <w:bCs/>
          <w:color w:val="000000" w:themeColor="text1"/>
          <w:sz w:val="22"/>
          <w:szCs w:val="22"/>
        </w:rPr>
      </w:pPr>
      <w:r w:rsidRPr="00D50A93">
        <w:rPr>
          <w:rFonts w:ascii="Amasis MT Pro" w:hAnsi="Amasis MT Pro"/>
          <w:color w:val="000000" w:themeColor="text1"/>
          <w:sz w:val="22"/>
          <w:szCs w:val="22"/>
          <w:u w:val="single"/>
        </w:rPr>
        <w:t>Error Rate</w:t>
      </w:r>
      <w:r>
        <w:rPr>
          <w:rFonts w:ascii="Amasis MT Pro" w:hAnsi="Amasis MT Pro"/>
          <w:b/>
          <w:bCs/>
          <w:color w:val="000000" w:themeColor="text1"/>
          <w:sz w:val="22"/>
          <w:szCs w:val="22"/>
        </w:rPr>
        <w:t xml:space="preserve"> </w:t>
      </w:r>
      <w:r w:rsidRPr="00D50A93">
        <w:rPr>
          <w:rFonts w:ascii="Amasis MT Pro" w:hAnsi="Amasis MT Pro"/>
          <w:color w:val="000000" w:themeColor="text1"/>
          <w:sz w:val="22"/>
          <w:szCs w:val="22"/>
        </w:rPr>
        <w:t>-</w:t>
      </w:r>
      <w:r>
        <w:rPr>
          <w:rFonts w:ascii="Amasis MT Pro" w:hAnsi="Amasis MT Pro"/>
          <w:b/>
          <w:bCs/>
          <w:color w:val="000000" w:themeColor="text1"/>
          <w:sz w:val="22"/>
          <w:szCs w:val="22"/>
        </w:rPr>
        <w:t xml:space="preserve"> </w:t>
      </w:r>
      <w:r w:rsidRPr="00D50A93">
        <w:rPr>
          <w:rFonts w:ascii="Amasis MT Pro" w:hAnsi="Amasis MT Pro"/>
          <w:color w:val="000000" w:themeColor="text1"/>
          <w:sz w:val="22"/>
          <w:szCs w:val="22"/>
        </w:rPr>
        <w:t>Measures how many requests fail.</w:t>
      </w:r>
    </w:p>
    <w:p w14:paraId="2DBDF67A" w14:textId="01635BEF" w:rsidR="00D50A93" w:rsidRPr="00D50A93" w:rsidRDefault="00D50A93" w:rsidP="00D50A93">
      <w:pPr>
        <w:pStyle w:val="ListParagraph"/>
        <w:ind w:left="1440" w:right="-227"/>
        <w:rPr>
          <w:rFonts w:ascii="Amasis MT Pro" w:hAnsi="Amasis MT Pro"/>
          <w:color w:val="000000" w:themeColor="text1"/>
          <w:sz w:val="22"/>
          <w:szCs w:val="22"/>
        </w:rPr>
      </w:pPr>
      <w:r w:rsidRPr="00D50A93">
        <w:rPr>
          <w:rFonts w:ascii="Amasis MT Pro" w:hAnsi="Amasis MT Pro"/>
          <w:color w:val="000000" w:themeColor="text1"/>
          <w:sz w:val="22"/>
          <w:szCs w:val="22"/>
        </w:rPr>
        <w:t>Example: 5 failures in 1000 requests = 0.5% error rate</w:t>
      </w:r>
    </w:p>
    <w:p w14:paraId="4F3BC1AB" w14:textId="77777777" w:rsidR="00D50A93" w:rsidRPr="00D50A93" w:rsidRDefault="00D50A93" w:rsidP="00D50A93">
      <w:pPr>
        <w:pStyle w:val="ListParagraph"/>
        <w:ind w:left="1440" w:right="-227"/>
        <w:rPr>
          <w:rFonts w:ascii="Amasis MT Pro" w:hAnsi="Amasis MT Pro"/>
          <w:color w:val="000000" w:themeColor="text1"/>
          <w:sz w:val="22"/>
          <w:szCs w:val="22"/>
        </w:rPr>
      </w:pPr>
    </w:p>
    <w:p w14:paraId="46E84D51" w14:textId="77777777" w:rsidR="008F2A79" w:rsidRDefault="008F2A79" w:rsidP="008F2A79">
      <w:pPr>
        <w:numPr>
          <w:ilvl w:val="0"/>
          <w:numId w:val="7"/>
        </w:numPr>
        <w:ind w:right="-227"/>
        <w:rPr>
          <w:rFonts w:ascii="Amasis MT Pro" w:hAnsi="Amasis MT Pro"/>
          <w:color w:val="000000" w:themeColor="text1"/>
          <w:sz w:val="22"/>
          <w:szCs w:val="22"/>
        </w:rPr>
      </w:pPr>
      <w:r w:rsidRPr="008F2A79">
        <w:rPr>
          <w:rFonts w:ascii="Amasis MT Pro" w:hAnsi="Amasis MT Pro"/>
          <w:b/>
          <w:bCs/>
          <w:color w:val="000000" w:themeColor="text1"/>
          <w:sz w:val="22"/>
          <w:szCs w:val="22"/>
        </w:rPr>
        <w:t>SLO (Service Level Objective):</w:t>
      </w:r>
      <w:r w:rsidRPr="008F2A79">
        <w:rPr>
          <w:rFonts w:ascii="Amasis MT Pro" w:hAnsi="Amasis MT Pro"/>
          <w:color w:val="000000" w:themeColor="text1"/>
          <w:sz w:val="22"/>
          <w:szCs w:val="22"/>
        </w:rPr>
        <w:t xml:space="preserve"> The target for that measurement (e.g., </w:t>
      </w:r>
      <w:r w:rsidRPr="008F2A79">
        <w:rPr>
          <w:rFonts w:ascii="Amasis MT Pro" w:hAnsi="Amasis MT Pro"/>
          <w:i/>
          <w:iCs/>
          <w:color w:val="000000" w:themeColor="text1"/>
          <w:sz w:val="22"/>
          <w:szCs w:val="22"/>
        </w:rPr>
        <w:t>"We want 99.9% success over 30 days"</w:t>
      </w:r>
      <w:r w:rsidRPr="008F2A79">
        <w:rPr>
          <w:rFonts w:ascii="Amasis MT Pro" w:hAnsi="Amasis MT Pro"/>
          <w:color w:val="000000" w:themeColor="text1"/>
          <w:sz w:val="22"/>
          <w:szCs w:val="22"/>
        </w:rPr>
        <w:t xml:space="preserve">). This is the </w:t>
      </w:r>
      <w:r w:rsidRPr="008F2A79">
        <w:rPr>
          <w:rFonts w:ascii="Amasis MT Pro" w:hAnsi="Amasis MT Pro"/>
          <w:b/>
          <w:bCs/>
          <w:color w:val="000000" w:themeColor="text1"/>
          <w:sz w:val="22"/>
          <w:szCs w:val="22"/>
        </w:rPr>
        <w:t>goal</w:t>
      </w:r>
      <w:r w:rsidRPr="008F2A79">
        <w:rPr>
          <w:rFonts w:ascii="Amasis MT Pro" w:hAnsi="Amasis MT Pro"/>
          <w:color w:val="000000" w:themeColor="text1"/>
          <w:sz w:val="22"/>
          <w:szCs w:val="22"/>
        </w:rPr>
        <w:t>.</w:t>
      </w:r>
    </w:p>
    <w:p w14:paraId="7B3236A1" w14:textId="3D7598BC" w:rsidR="006E456A" w:rsidRPr="006E456A" w:rsidRDefault="006E456A" w:rsidP="006E456A">
      <w:pPr>
        <w:ind w:left="720" w:right="-227"/>
        <w:rPr>
          <w:rFonts w:ascii="Amasis MT Pro" w:hAnsi="Amasis MT Pro"/>
          <w:color w:val="000000" w:themeColor="text1"/>
          <w:sz w:val="22"/>
          <w:szCs w:val="22"/>
        </w:rPr>
      </w:pPr>
      <w:r w:rsidRPr="006E456A">
        <w:rPr>
          <w:rFonts w:ascii="Amasis MT Pro" w:hAnsi="Amasis MT Pro"/>
          <w:color w:val="000000" w:themeColor="text1"/>
          <w:sz w:val="22"/>
          <w:szCs w:val="22"/>
        </w:rPr>
        <w:t>Examples of SLOs</w:t>
      </w:r>
      <w:r>
        <w:rPr>
          <w:rFonts w:ascii="Amasis MT Pro" w:hAnsi="Amasis MT Pro"/>
          <w:color w:val="000000" w:themeColor="text1"/>
          <w:sz w:val="22"/>
          <w:szCs w:val="22"/>
        </w:rPr>
        <w:t>:</w:t>
      </w:r>
    </w:p>
    <w:p w14:paraId="4C86BD54" w14:textId="77777777" w:rsidR="006E456A" w:rsidRDefault="006E456A" w:rsidP="006E456A">
      <w:pPr>
        <w:pStyle w:val="ListParagraph"/>
        <w:numPr>
          <w:ilvl w:val="0"/>
          <w:numId w:val="8"/>
        </w:numPr>
        <w:ind w:right="-227"/>
        <w:rPr>
          <w:rFonts w:ascii="Amasis MT Pro" w:hAnsi="Amasis MT Pro"/>
          <w:color w:val="000000" w:themeColor="text1"/>
          <w:sz w:val="22"/>
          <w:szCs w:val="22"/>
        </w:rPr>
      </w:pPr>
      <w:r w:rsidRPr="006E456A">
        <w:rPr>
          <w:rFonts w:ascii="Amasis MT Pro" w:hAnsi="Amasis MT Pro"/>
          <w:color w:val="000000" w:themeColor="text1"/>
          <w:sz w:val="22"/>
          <w:szCs w:val="22"/>
        </w:rPr>
        <w:t>99.9% availability per month</w:t>
      </w:r>
    </w:p>
    <w:p w14:paraId="60101931" w14:textId="77777777" w:rsidR="006E456A" w:rsidRDefault="006E456A" w:rsidP="006E456A">
      <w:pPr>
        <w:pStyle w:val="ListParagraph"/>
        <w:numPr>
          <w:ilvl w:val="0"/>
          <w:numId w:val="8"/>
        </w:numPr>
        <w:ind w:right="-227"/>
        <w:rPr>
          <w:rFonts w:ascii="Amasis MT Pro" w:hAnsi="Amasis MT Pro"/>
          <w:color w:val="000000" w:themeColor="text1"/>
          <w:sz w:val="22"/>
          <w:szCs w:val="22"/>
        </w:rPr>
      </w:pPr>
      <w:r w:rsidRPr="006E456A">
        <w:rPr>
          <w:rFonts w:ascii="Amasis MT Pro" w:hAnsi="Amasis MT Pro"/>
          <w:color w:val="000000" w:themeColor="text1"/>
          <w:sz w:val="22"/>
          <w:szCs w:val="22"/>
        </w:rPr>
        <w:t>95% of requests under 200 ms</w:t>
      </w:r>
    </w:p>
    <w:p w14:paraId="2C3E7106" w14:textId="0FC051D5" w:rsidR="006E456A" w:rsidRPr="006E456A" w:rsidRDefault="006E456A" w:rsidP="006E456A">
      <w:pPr>
        <w:pStyle w:val="ListParagraph"/>
        <w:numPr>
          <w:ilvl w:val="0"/>
          <w:numId w:val="8"/>
        </w:numPr>
        <w:ind w:right="-227"/>
        <w:rPr>
          <w:rFonts w:ascii="Amasis MT Pro" w:hAnsi="Amasis MT Pro"/>
          <w:color w:val="000000" w:themeColor="text1"/>
          <w:sz w:val="22"/>
          <w:szCs w:val="22"/>
        </w:rPr>
      </w:pPr>
      <w:r w:rsidRPr="006E456A">
        <w:rPr>
          <w:rFonts w:ascii="Amasis MT Pro" w:hAnsi="Amasis MT Pro"/>
          <w:color w:val="000000" w:themeColor="text1"/>
          <w:sz w:val="22"/>
          <w:szCs w:val="22"/>
        </w:rPr>
        <w:t>Error rate below 1%</w:t>
      </w:r>
    </w:p>
    <w:p w14:paraId="47AE6FA8" w14:textId="77777777" w:rsidR="006E456A" w:rsidRPr="008F2A79" w:rsidRDefault="006E456A" w:rsidP="006E456A">
      <w:pPr>
        <w:ind w:left="720" w:right="-227"/>
        <w:rPr>
          <w:rFonts w:ascii="Amasis MT Pro" w:hAnsi="Amasis MT Pro"/>
          <w:color w:val="000000" w:themeColor="text1"/>
          <w:sz w:val="22"/>
          <w:szCs w:val="22"/>
        </w:rPr>
      </w:pPr>
    </w:p>
    <w:p w14:paraId="7EA3AEBD" w14:textId="77777777" w:rsidR="008A4680" w:rsidRDefault="008F2A79" w:rsidP="006E456A">
      <w:pPr>
        <w:numPr>
          <w:ilvl w:val="0"/>
          <w:numId w:val="7"/>
        </w:numPr>
        <w:ind w:right="-227"/>
        <w:rPr>
          <w:rFonts w:ascii="Amasis MT Pro" w:hAnsi="Amasis MT Pro"/>
          <w:color w:val="000000" w:themeColor="text1"/>
          <w:sz w:val="22"/>
          <w:szCs w:val="22"/>
        </w:rPr>
      </w:pPr>
      <w:r w:rsidRPr="008F2A79">
        <w:rPr>
          <w:rFonts w:ascii="Amasis MT Pro" w:hAnsi="Amasis MT Pro"/>
          <w:b/>
          <w:bCs/>
          <w:color w:val="000000" w:themeColor="text1"/>
          <w:sz w:val="22"/>
          <w:szCs w:val="22"/>
        </w:rPr>
        <w:t>SLA (Service Level Agreement):</w:t>
      </w:r>
      <w:r w:rsidRPr="008F2A79">
        <w:rPr>
          <w:rFonts w:ascii="Amasis MT Pro" w:hAnsi="Amasis MT Pro"/>
          <w:color w:val="000000" w:themeColor="text1"/>
          <w:sz w:val="22"/>
          <w:szCs w:val="22"/>
        </w:rPr>
        <w:t xml:space="preserve"> The legal contract (e.g., </w:t>
      </w:r>
      <w:r w:rsidRPr="008F2A79">
        <w:rPr>
          <w:rFonts w:ascii="Amasis MT Pro" w:hAnsi="Amasis MT Pro"/>
          <w:i/>
          <w:iCs/>
          <w:color w:val="000000" w:themeColor="text1"/>
          <w:sz w:val="22"/>
          <w:szCs w:val="22"/>
        </w:rPr>
        <w:t>"If success drops below 98%, we pay a fine"</w:t>
      </w:r>
      <w:r w:rsidRPr="008F2A79">
        <w:rPr>
          <w:rFonts w:ascii="Amasis MT Pro" w:hAnsi="Amasis MT Pro"/>
          <w:color w:val="000000" w:themeColor="text1"/>
          <w:sz w:val="22"/>
          <w:szCs w:val="22"/>
        </w:rPr>
        <w:t xml:space="preserve">). This is the </w:t>
      </w:r>
      <w:r w:rsidRPr="008F2A79">
        <w:rPr>
          <w:rFonts w:ascii="Amasis MT Pro" w:hAnsi="Amasis MT Pro"/>
          <w:b/>
          <w:bCs/>
          <w:color w:val="000000" w:themeColor="text1"/>
          <w:sz w:val="22"/>
          <w:szCs w:val="22"/>
        </w:rPr>
        <w:t>consequence</w:t>
      </w:r>
      <w:r w:rsidRPr="008F2A79">
        <w:rPr>
          <w:rFonts w:ascii="Amasis MT Pro" w:hAnsi="Amasis MT Pro"/>
          <w:color w:val="000000" w:themeColor="text1"/>
          <w:sz w:val="22"/>
          <w:szCs w:val="22"/>
        </w:rPr>
        <w:t>.</w:t>
      </w:r>
    </w:p>
    <w:p w14:paraId="761500D2" w14:textId="77777777" w:rsidR="008A4680" w:rsidRDefault="008A4680" w:rsidP="008A4680">
      <w:pPr>
        <w:ind w:left="720" w:right="-227"/>
        <w:rPr>
          <w:rFonts w:ascii="Amasis MT Pro" w:hAnsi="Amasis MT Pro"/>
          <w:color w:val="000000" w:themeColor="text1"/>
          <w:sz w:val="22"/>
          <w:szCs w:val="22"/>
        </w:rPr>
      </w:pPr>
    </w:p>
    <w:p w14:paraId="376E124E" w14:textId="700B5AB4" w:rsidR="006E456A" w:rsidRPr="006E456A" w:rsidRDefault="006E456A" w:rsidP="006E456A">
      <w:pPr>
        <w:numPr>
          <w:ilvl w:val="0"/>
          <w:numId w:val="7"/>
        </w:numPr>
        <w:ind w:right="-227"/>
        <w:rPr>
          <w:rFonts w:ascii="Amasis MT Pro" w:hAnsi="Amasis MT Pro"/>
          <w:color w:val="000000" w:themeColor="text1"/>
          <w:sz w:val="22"/>
          <w:szCs w:val="22"/>
        </w:rPr>
      </w:pPr>
      <w:r w:rsidRPr="006E456A">
        <w:rPr>
          <w:rFonts w:ascii="Amasis MT Pro" w:hAnsi="Amasis MT Pro"/>
          <w:color w:val="000000" w:themeColor="text1"/>
          <w:sz w:val="22"/>
          <w:szCs w:val="22"/>
        </w:rPr>
        <w:t xml:space="preserve">The </w:t>
      </w:r>
      <w:r w:rsidRPr="006E456A">
        <w:rPr>
          <w:rFonts w:ascii="Amasis MT Pro" w:hAnsi="Amasis MT Pro"/>
          <w:b/>
          <w:bCs/>
          <w:color w:val="000000" w:themeColor="text1"/>
          <w:sz w:val="22"/>
          <w:szCs w:val="22"/>
        </w:rPr>
        <w:t>Error Budget</w:t>
      </w:r>
      <w:r w:rsidRPr="006E456A">
        <w:rPr>
          <w:rFonts w:ascii="Amasis MT Pro" w:hAnsi="Amasis MT Pro"/>
          <w:color w:val="000000" w:themeColor="text1"/>
          <w:sz w:val="22"/>
          <w:szCs w:val="22"/>
        </w:rPr>
        <w:t xml:space="preserve"> is the glue between these three. It is calculated as:</w:t>
      </w:r>
    </w:p>
    <w:p w14:paraId="14C11EAB" w14:textId="7745CA09" w:rsidR="006E456A" w:rsidRPr="006E456A" w:rsidRDefault="006E456A" w:rsidP="008A4680">
      <w:pPr>
        <w:ind w:left="720" w:right="-227"/>
        <w:rPr>
          <w:rFonts w:ascii="Amasis MT Pro" w:hAnsi="Amasis MT Pro"/>
          <w:color w:val="000000" w:themeColor="text1"/>
          <w:sz w:val="22"/>
          <w:szCs w:val="22"/>
        </w:rPr>
      </w:pPr>
      <w:r w:rsidRPr="006E456A">
        <w:rPr>
          <w:rFonts w:ascii="Amasis MT Pro" w:hAnsi="Amasis MT Pro"/>
          <w:color w:val="000000" w:themeColor="text1"/>
          <w:sz w:val="22"/>
          <w:szCs w:val="22"/>
        </w:rPr>
        <w:t>Error</w:t>
      </w:r>
      <w:r w:rsidR="008A4680">
        <w:rPr>
          <w:rFonts w:ascii="Amasis MT Pro" w:hAnsi="Amasis MT Pro"/>
          <w:color w:val="000000" w:themeColor="text1"/>
          <w:sz w:val="22"/>
          <w:szCs w:val="22"/>
        </w:rPr>
        <w:t xml:space="preserve"> </w:t>
      </w:r>
      <w:r w:rsidRPr="006E456A">
        <w:rPr>
          <w:rFonts w:ascii="Amasis MT Pro" w:hAnsi="Amasis MT Pro"/>
          <w:color w:val="000000" w:themeColor="text1"/>
          <w:sz w:val="22"/>
          <w:szCs w:val="22"/>
        </w:rPr>
        <w:t>Budget = 100% - SLO</w:t>
      </w:r>
    </w:p>
    <w:p w14:paraId="20B2B57C" w14:textId="77777777" w:rsidR="006E456A" w:rsidRDefault="006E456A" w:rsidP="000B2831">
      <w:pPr>
        <w:ind w:right="-227"/>
        <w:rPr>
          <w:rFonts w:ascii="Amasis MT Pro" w:hAnsi="Amasis MT Pro"/>
          <w:color w:val="000000" w:themeColor="text1"/>
          <w:sz w:val="22"/>
          <w:szCs w:val="22"/>
        </w:rPr>
      </w:pPr>
    </w:p>
    <w:p w14:paraId="72C39F57" w14:textId="7B602DB9" w:rsidR="008A4680" w:rsidRPr="008A4680" w:rsidRDefault="008A4680" w:rsidP="000B2831">
      <w:pPr>
        <w:ind w:right="-227"/>
        <w:rPr>
          <w:rFonts w:ascii="Amasis MT Pro" w:hAnsi="Amasis MT Pro"/>
          <w:b/>
          <w:bCs/>
          <w:color w:val="000000" w:themeColor="text1"/>
        </w:rPr>
      </w:pPr>
      <w:r w:rsidRPr="008A4680">
        <w:rPr>
          <w:rFonts w:ascii="Amasis MT Pro" w:hAnsi="Amasis MT Pro"/>
          <w:b/>
          <w:bCs/>
          <w:color w:val="000000" w:themeColor="text1"/>
        </w:rPr>
        <w:t>Note:</w:t>
      </w:r>
    </w:p>
    <w:p w14:paraId="0334808D" w14:textId="77777777" w:rsidR="008A4680" w:rsidRDefault="008A4680" w:rsidP="008A4680">
      <w:pPr>
        <w:pStyle w:val="ListParagraph"/>
        <w:numPr>
          <w:ilvl w:val="0"/>
          <w:numId w:val="13"/>
        </w:numPr>
        <w:ind w:right="-227"/>
        <w:rPr>
          <w:rFonts w:ascii="Amasis MT Pro" w:hAnsi="Amasis MT Pro"/>
          <w:color w:val="000000" w:themeColor="text1"/>
          <w:sz w:val="22"/>
          <w:szCs w:val="22"/>
        </w:rPr>
      </w:pPr>
      <w:r w:rsidRPr="008A4680">
        <w:rPr>
          <w:rFonts w:ascii="Amasis MT Pro" w:hAnsi="Amasis MT Pro"/>
          <w:b/>
          <w:bCs/>
          <w:color w:val="000000" w:themeColor="text1"/>
          <w:sz w:val="22"/>
          <w:szCs w:val="22"/>
        </w:rPr>
        <w:t>If SLI &gt; SLO:</w:t>
      </w:r>
      <w:r w:rsidRPr="008A4680">
        <w:rPr>
          <w:rFonts w:ascii="Amasis MT Pro" w:hAnsi="Amasis MT Pro"/>
          <w:color w:val="000000" w:themeColor="text1"/>
          <w:sz w:val="22"/>
          <w:szCs w:val="22"/>
        </w:rPr>
        <w:t xml:space="preserve"> You are under budget. You have "money in the bank" to take risks, like deploying new features or performing maintenance.</w:t>
      </w:r>
    </w:p>
    <w:p w14:paraId="7E1919BE" w14:textId="57F8E9F7" w:rsidR="008A4680" w:rsidRPr="008A4680" w:rsidRDefault="008A4680" w:rsidP="008A4680">
      <w:pPr>
        <w:pStyle w:val="ListParagraph"/>
        <w:numPr>
          <w:ilvl w:val="0"/>
          <w:numId w:val="13"/>
        </w:numPr>
        <w:ind w:right="-227"/>
        <w:rPr>
          <w:rFonts w:ascii="Amasis MT Pro" w:hAnsi="Amasis MT Pro"/>
          <w:color w:val="000000" w:themeColor="text1"/>
          <w:sz w:val="22"/>
          <w:szCs w:val="22"/>
        </w:rPr>
      </w:pPr>
      <w:r w:rsidRPr="008A4680">
        <w:rPr>
          <w:rFonts w:ascii="Amasis MT Pro" w:hAnsi="Amasis MT Pro"/>
          <w:b/>
          <w:bCs/>
          <w:color w:val="000000" w:themeColor="text1"/>
          <w:sz w:val="22"/>
          <w:szCs w:val="22"/>
        </w:rPr>
        <w:t>If SLI &lt; SLO:</w:t>
      </w:r>
      <w:r w:rsidRPr="008A4680">
        <w:rPr>
          <w:rFonts w:ascii="Amasis MT Pro" w:hAnsi="Amasis MT Pro"/>
          <w:color w:val="000000" w:themeColor="text1"/>
          <w:sz w:val="22"/>
          <w:szCs w:val="22"/>
        </w:rPr>
        <w:t xml:space="preserve"> Your budget is exhausted. You must stop feature work and focus exclusively on reliability to avoid hitting the </w:t>
      </w:r>
      <w:r w:rsidRPr="008A4680">
        <w:rPr>
          <w:rFonts w:ascii="Amasis MT Pro" w:hAnsi="Amasis MT Pro"/>
          <w:b/>
          <w:bCs/>
          <w:color w:val="000000" w:themeColor="text1"/>
          <w:sz w:val="22"/>
          <w:szCs w:val="22"/>
        </w:rPr>
        <w:t>SLA</w:t>
      </w:r>
      <w:r w:rsidRPr="008A4680">
        <w:rPr>
          <w:rFonts w:ascii="Amasis MT Pro" w:hAnsi="Amasis MT Pro"/>
          <w:color w:val="000000" w:themeColor="text1"/>
          <w:sz w:val="22"/>
          <w:szCs w:val="22"/>
        </w:rPr>
        <w:t xml:space="preserve"> (the legal "danger zone").</w:t>
      </w:r>
    </w:p>
    <w:p w14:paraId="75BB67AB" w14:textId="13F5F5C9" w:rsidR="008A4680" w:rsidRPr="00A4393B" w:rsidRDefault="008A4680" w:rsidP="000B2831">
      <w:pPr>
        <w:ind w:right="-227"/>
        <w:rPr>
          <w:rFonts w:ascii="Amasis MT Pro" w:hAnsi="Amasis MT Pro"/>
          <w:b/>
          <w:bCs/>
          <w:color w:val="215E99" w:themeColor="text2" w:themeTint="BF"/>
          <w:sz w:val="22"/>
          <w:szCs w:val="22"/>
        </w:rPr>
      </w:pPr>
      <w:r w:rsidRPr="00A4393B">
        <w:rPr>
          <w:rFonts w:ascii="Amasis MT Pro" w:hAnsi="Amasis MT Pro"/>
          <w:b/>
          <w:bCs/>
          <w:color w:val="215E99" w:themeColor="text2" w:themeTint="BF"/>
          <w:sz w:val="22"/>
          <w:szCs w:val="22"/>
        </w:rPr>
        <w:lastRenderedPageBreak/>
        <w:t>How does SRE translate reliability into measurable goals?</w:t>
      </w:r>
    </w:p>
    <w:p w14:paraId="5111CE67" w14:textId="288479A7" w:rsidR="008A4680" w:rsidRDefault="00A4393B" w:rsidP="000B2831">
      <w:pPr>
        <w:ind w:right="-227"/>
        <w:rPr>
          <w:rFonts w:ascii="Amasis MT Pro" w:hAnsi="Amasis MT Pro"/>
          <w:sz w:val="22"/>
          <w:szCs w:val="22"/>
        </w:rPr>
      </w:pPr>
      <w:r w:rsidRPr="00A4393B">
        <w:rPr>
          <w:rFonts w:ascii="Amasis MT Pro" w:hAnsi="Amasis MT Pro"/>
          <w:sz w:val="22"/>
          <w:szCs w:val="22"/>
        </w:rPr>
        <w:t>SRE translates reliability into measurable goals using SLIs, SLOs, SLAs, and error budgets. SLIs measure system performance, such as availability and latency. SLOs define target values for these measurements. SLAs are formal promises made to users. Error budgets define the acceptable level of failure and help control release speed. This approach makes reliability measurable and manageable.</w:t>
      </w:r>
    </w:p>
    <w:p w14:paraId="7C24CC32" w14:textId="0D3A75C4" w:rsidR="00A4393B" w:rsidRPr="00A4393B" w:rsidRDefault="00A4393B" w:rsidP="000B2831">
      <w:pPr>
        <w:ind w:right="-227"/>
        <w:rPr>
          <w:rFonts w:ascii="Amasis MT Pro" w:hAnsi="Amasis MT Pro"/>
          <w:b/>
          <w:bCs/>
          <w:color w:val="00B0F0"/>
        </w:rPr>
      </w:pPr>
      <w:r w:rsidRPr="00A4393B">
        <w:rPr>
          <w:rFonts w:ascii="Amasis MT Pro" w:hAnsi="Amasis MT Pro"/>
          <w:b/>
          <w:bCs/>
          <w:color w:val="00B0F0"/>
        </w:rPr>
        <w:t>2. The Operational Correlation: The Four Golden Signals</w:t>
      </w:r>
      <w:r>
        <w:rPr>
          <w:rFonts w:ascii="Amasis MT Pro" w:hAnsi="Amasis MT Pro"/>
          <w:b/>
          <w:bCs/>
          <w:color w:val="00B0F0"/>
        </w:rPr>
        <w:t>:</w:t>
      </w:r>
    </w:p>
    <w:p w14:paraId="55AC63DB" w14:textId="53B711EB" w:rsidR="00A4393B" w:rsidRDefault="00A4393B" w:rsidP="000B2831">
      <w:pPr>
        <w:ind w:right="-227"/>
        <w:rPr>
          <w:rFonts w:ascii="Amasis MT Pro" w:hAnsi="Amasis MT Pro"/>
          <w:sz w:val="22"/>
          <w:szCs w:val="22"/>
        </w:rPr>
      </w:pPr>
      <w:r w:rsidRPr="00A4393B">
        <w:rPr>
          <w:rFonts w:ascii="Amasis MT Pro" w:hAnsi="Amasis MT Pro"/>
          <w:sz w:val="22"/>
          <w:szCs w:val="22"/>
        </w:rPr>
        <w:t xml:space="preserve">While the hierarchy tells you </w:t>
      </w:r>
      <w:r w:rsidRPr="00A4393B">
        <w:rPr>
          <w:rFonts w:ascii="Amasis MT Pro" w:hAnsi="Amasis MT Pro"/>
          <w:i/>
          <w:iCs/>
          <w:sz w:val="22"/>
          <w:szCs w:val="22"/>
        </w:rPr>
        <w:t>if</w:t>
      </w:r>
      <w:r w:rsidRPr="00A4393B">
        <w:rPr>
          <w:rFonts w:ascii="Amasis MT Pro" w:hAnsi="Amasis MT Pro"/>
          <w:sz w:val="22"/>
          <w:szCs w:val="22"/>
        </w:rPr>
        <w:t xml:space="preserve"> you are healthy, the </w:t>
      </w:r>
      <w:r w:rsidRPr="00A4393B">
        <w:rPr>
          <w:rFonts w:ascii="Amasis MT Pro" w:hAnsi="Amasis MT Pro"/>
          <w:b/>
          <w:bCs/>
          <w:sz w:val="22"/>
          <w:szCs w:val="22"/>
        </w:rPr>
        <w:t>Four Golden Signals</w:t>
      </w:r>
      <w:r w:rsidRPr="00A4393B">
        <w:rPr>
          <w:rFonts w:ascii="Amasis MT Pro" w:hAnsi="Amasis MT Pro"/>
          <w:sz w:val="22"/>
          <w:szCs w:val="22"/>
        </w:rPr>
        <w:t xml:space="preserve"> tell you </w:t>
      </w:r>
      <w:r w:rsidRPr="00A4393B">
        <w:rPr>
          <w:rFonts w:ascii="Amasis MT Pro" w:hAnsi="Amasis MT Pro"/>
          <w:i/>
          <w:iCs/>
          <w:sz w:val="22"/>
          <w:szCs w:val="22"/>
        </w:rPr>
        <w:t>where</w:t>
      </w:r>
      <w:r w:rsidRPr="00A4393B">
        <w:rPr>
          <w:rFonts w:ascii="Amasis MT Pro" w:hAnsi="Amasis MT Pro"/>
          <w:sz w:val="22"/>
          <w:szCs w:val="22"/>
        </w:rPr>
        <w:t xml:space="preserve"> the pain is. They are highly co-related:</w:t>
      </w:r>
    </w:p>
    <w:tbl>
      <w:tblPr>
        <w:tblW w:w="9348" w:type="dxa"/>
        <w:tblCellSpacing w:w="15" w:type="dxa"/>
        <w:tblCellMar>
          <w:left w:w="0" w:type="dxa"/>
          <w:right w:w="0" w:type="dxa"/>
        </w:tblCellMar>
        <w:tblLook w:val="04A0" w:firstRow="1" w:lastRow="0" w:firstColumn="1" w:lastColumn="0" w:noHBand="0" w:noVBand="1"/>
      </w:tblPr>
      <w:tblGrid>
        <w:gridCol w:w="1524"/>
        <w:gridCol w:w="7824"/>
      </w:tblGrid>
      <w:tr w:rsidR="00A4393B" w:rsidRPr="00A4393B" w14:paraId="43749BE0" w14:textId="77777777" w:rsidTr="00A4393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1ED7E" w14:textId="77777777" w:rsidR="00A4393B" w:rsidRPr="00A4393B" w:rsidRDefault="00A4393B" w:rsidP="00A4393B">
            <w:pPr>
              <w:ind w:right="-227"/>
              <w:rPr>
                <w:rFonts w:ascii="Amasis MT Pro" w:hAnsi="Amasis MT Pro"/>
                <w:sz w:val="22"/>
                <w:szCs w:val="22"/>
              </w:rPr>
            </w:pPr>
            <w:r w:rsidRPr="00A4393B">
              <w:rPr>
                <w:rFonts w:ascii="Amasis MT Pro" w:hAnsi="Amasis MT Pro"/>
                <w:b/>
                <w:bCs/>
                <w:sz w:val="22"/>
                <w:szCs w:val="22"/>
              </w:rPr>
              <w:t>Metric</w:t>
            </w:r>
          </w:p>
        </w:tc>
        <w:tc>
          <w:tcPr>
            <w:tcW w:w="77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0C28F" w14:textId="77777777" w:rsidR="00A4393B" w:rsidRPr="00A4393B" w:rsidRDefault="00A4393B" w:rsidP="00A4393B">
            <w:pPr>
              <w:ind w:right="-227"/>
              <w:rPr>
                <w:rFonts w:ascii="Amasis MT Pro" w:hAnsi="Amasis MT Pro"/>
                <w:sz w:val="22"/>
                <w:szCs w:val="22"/>
              </w:rPr>
            </w:pPr>
            <w:r w:rsidRPr="00A4393B">
              <w:rPr>
                <w:rFonts w:ascii="Amasis MT Pro" w:hAnsi="Amasis MT Pro"/>
                <w:b/>
                <w:bCs/>
                <w:sz w:val="22"/>
                <w:szCs w:val="22"/>
              </w:rPr>
              <w:t>Correlation with Other Signals</w:t>
            </w:r>
          </w:p>
        </w:tc>
      </w:tr>
      <w:tr w:rsidR="00A4393B" w:rsidRPr="00A4393B" w14:paraId="0B824E06" w14:textId="77777777" w:rsidTr="00A439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CB57E" w14:textId="77777777" w:rsidR="00A4393B" w:rsidRPr="00A4393B" w:rsidRDefault="00A4393B" w:rsidP="00A4393B">
            <w:pPr>
              <w:ind w:right="-227"/>
              <w:rPr>
                <w:rFonts w:ascii="Amasis MT Pro" w:hAnsi="Amasis MT Pro"/>
                <w:sz w:val="22"/>
                <w:szCs w:val="22"/>
              </w:rPr>
            </w:pPr>
            <w:r w:rsidRPr="00A4393B">
              <w:rPr>
                <w:rFonts w:ascii="Amasis MT Pro" w:hAnsi="Amasis MT Pro"/>
                <w:b/>
                <w:bCs/>
                <w:sz w:val="22"/>
                <w:szCs w:val="22"/>
              </w:rPr>
              <w:t>Traffic</w:t>
            </w:r>
          </w:p>
        </w:tc>
        <w:tc>
          <w:tcPr>
            <w:tcW w:w="77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B89CE" w14:textId="77777777" w:rsidR="00A4393B" w:rsidRPr="00A4393B" w:rsidRDefault="00A4393B" w:rsidP="00A4393B">
            <w:pPr>
              <w:ind w:right="-227"/>
              <w:rPr>
                <w:rFonts w:ascii="Amasis MT Pro" w:hAnsi="Amasis MT Pro"/>
                <w:sz w:val="22"/>
                <w:szCs w:val="22"/>
              </w:rPr>
            </w:pPr>
            <w:r w:rsidRPr="00A4393B">
              <w:rPr>
                <w:rFonts w:ascii="Amasis MT Pro" w:hAnsi="Amasis MT Pro"/>
                <w:b/>
                <w:bCs/>
                <w:sz w:val="22"/>
                <w:szCs w:val="22"/>
              </w:rPr>
              <w:t>The Catalyst:</w:t>
            </w:r>
            <w:r w:rsidRPr="00A4393B">
              <w:rPr>
                <w:rFonts w:ascii="Amasis MT Pro" w:hAnsi="Amasis MT Pro"/>
                <w:sz w:val="22"/>
                <w:szCs w:val="22"/>
              </w:rPr>
              <w:t xml:space="preserve"> As Traffic increases, </w:t>
            </w:r>
            <w:r w:rsidRPr="00A4393B">
              <w:rPr>
                <w:rFonts w:ascii="Amasis MT Pro" w:hAnsi="Amasis MT Pro"/>
                <w:b/>
                <w:bCs/>
                <w:sz w:val="22"/>
                <w:szCs w:val="22"/>
              </w:rPr>
              <w:t>Saturation</w:t>
            </w:r>
            <w:r w:rsidRPr="00A4393B">
              <w:rPr>
                <w:rFonts w:ascii="Amasis MT Pro" w:hAnsi="Amasis MT Pro"/>
                <w:sz w:val="22"/>
                <w:szCs w:val="22"/>
              </w:rPr>
              <w:t xml:space="preserve"> almost always rises. If Saturation hits 100%, </w:t>
            </w:r>
            <w:r w:rsidRPr="00A4393B">
              <w:rPr>
                <w:rFonts w:ascii="Amasis MT Pro" w:hAnsi="Amasis MT Pro"/>
                <w:b/>
                <w:bCs/>
                <w:sz w:val="22"/>
                <w:szCs w:val="22"/>
              </w:rPr>
              <w:t>Latency</w:t>
            </w:r>
            <w:r w:rsidRPr="00A4393B">
              <w:rPr>
                <w:rFonts w:ascii="Amasis MT Pro" w:hAnsi="Amasis MT Pro"/>
                <w:sz w:val="22"/>
                <w:szCs w:val="22"/>
              </w:rPr>
              <w:t xml:space="preserve"> will spike, and eventually, </w:t>
            </w:r>
            <w:r w:rsidRPr="00A4393B">
              <w:rPr>
                <w:rFonts w:ascii="Amasis MT Pro" w:hAnsi="Amasis MT Pro"/>
                <w:b/>
                <w:bCs/>
                <w:sz w:val="22"/>
                <w:szCs w:val="22"/>
              </w:rPr>
              <w:t>Errors</w:t>
            </w:r>
            <w:r w:rsidRPr="00A4393B">
              <w:rPr>
                <w:rFonts w:ascii="Amasis MT Pro" w:hAnsi="Amasis MT Pro"/>
                <w:sz w:val="22"/>
                <w:szCs w:val="22"/>
              </w:rPr>
              <w:t xml:space="preserve"> will occur.</w:t>
            </w:r>
          </w:p>
        </w:tc>
      </w:tr>
      <w:tr w:rsidR="00A4393B" w:rsidRPr="00A4393B" w14:paraId="01E89706" w14:textId="77777777" w:rsidTr="00A4393B">
        <w:trPr>
          <w:trHeight w:val="95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7F9C6" w14:textId="77777777" w:rsidR="00A4393B" w:rsidRPr="00A4393B" w:rsidRDefault="00A4393B" w:rsidP="00A4393B">
            <w:pPr>
              <w:ind w:right="-227"/>
              <w:rPr>
                <w:rFonts w:ascii="Amasis MT Pro" w:hAnsi="Amasis MT Pro"/>
                <w:sz w:val="22"/>
                <w:szCs w:val="22"/>
              </w:rPr>
            </w:pPr>
            <w:r w:rsidRPr="00A4393B">
              <w:rPr>
                <w:rFonts w:ascii="Amasis MT Pro" w:hAnsi="Amasis MT Pro"/>
                <w:b/>
                <w:bCs/>
                <w:sz w:val="22"/>
                <w:szCs w:val="22"/>
              </w:rPr>
              <w:t>Saturation</w:t>
            </w:r>
          </w:p>
        </w:tc>
        <w:tc>
          <w:tcPr>
            <w:tcW w:w="77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5E03E" w14:textId="77777777" w:rsidR="00A4393B" w:rsidRPr="00A4393B" w:rsidRDefault="00A4393B" w:rsidP="00A4393B">
            <w:pPr>
              <w:ind w:right="-227"/>
              <w:rPr>
                <w:rFonts w:ascii="Amasis MT Pro" w:hAnsi="Amasis MT Pro"/>
                <w:sz w:val="22"/>
                <w:szCs w:val="22"/>
              </w:rPr>
            </w:pPr>
            <w:r w:rsidRPr="00A4393B">
              <w:rPr>
                <w:rFonts w:ascii="Amasis MT Pro" w:hAnsi="Amasis MT Pro"/>
                <w:b/>
                <w:bCs/>
                <w:sz w:val="22"/>
                <w:szCs w:val="22"/>
              </w:rPr>
              <w:t>The Predictor:</w:t>
            </w:r>
            <w:r w:rsidRPr="00A4393B">
              <w:rPr>
                <w:rFonts w:ascii="Amasis MT Pro" w:hAnsi="Amasis MT Pro"/>
                <w:sz w:val="22"/>
                <w:szCs w:val="22"/>
              </w:rPr>
              <w:t xml:space="preserve"> High Saturation is a leading indicator. If your CPU is at 95% (Saturation), you can predict that </w:t>
            </w:r>
            <w:r w:rsidRPr="00A4393B">
              <w:rPr>
                <w:rFonts w:ascii="Amasis MT Pro" w:hAnsi="Amasis MT Pro"/>
                <w:b/>
                <w:bCs/>
                <w:sz w:val="22"/>
                <w:szCs w:val="22"/>
              </w:rPr>
              <w:t>Latency</w:t>
            </w:r>
            <w:r w:rsidRPr="00A4393B">
              <w:rPr>
                <w:rFonts w:ascii="Amasis MT Pro" w:hAnsi="Amasis MT Pro"/>
                <w:sz w:val="22"/>
                <w:szCs w:val="22"/>
              </w:rPr>
              <w:t xml:space="preserve"> will soon increase for the next set of requests.</w:t>
            </w:r>
          </w:p>
        </w:tc>
      </w:tr>
      <w:tr w:rsidR="00A4393B" w:rsidRPr="00A4393B" w14:paraId="310192E9" w14:textId="77777777" w:rsidTr="00A439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67541" w14:textId="77777777" w:rsidR="00A4393B" w:rsidRPr="00A4393B" w:rsidRDefault="00A4393B" w:rsidP="00A4393B">
            <w:pPr>
              <w:ind w:right="-227"/>
              <w:rPr>
                <w:rFonts w:ascii="Amasis MT Pro" w:hAnsi="Amasis MT Pro"/>
                <w:sz w:val="22"/>
                <w:szCs w:val="22"/>
              </w:rPr>
            </w:pPr>
            <w:r w:rsidRPr="00A4393B">
              <w:rPr>
                <w:rFonts w:ascii="Amasis MT Pro" w:hAnsi="Amasis MT Pro"/>
                <w:b/>
                <w:bCs/>
                <w:sz w:val="22"/>
                <w:szCs w:val="22"/>
              </w:rPr>
              <w:t>Latency</w:t>
            </w:r>
          </w:p>
        </w:tc>
        <w:tc>
          <w:tcPr>
            <w:tcW w:w="77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D21AC" w14:textId="77777777" w:rsidR="00A4393B" w:rsidRPr="00A4393B" w:rsidRDefault="00A4393B" w:rsidP="00A4393B">
            <w:pPr>
              <w:ind w:right="-227"/>
              <w:rPr>
                <w:rFonts w:ascii="Amasis MT Pro" w:hAnsi="Amasis MT Pro"/>
                <w:sz w:val="22"/>
                <w:szCs w:val="22"/>
              </w:rPr>
            </w:pPr>
            <w:r w:rsidRPr="00A4393B">
              <w:rPr>
                <w:rFonts w:ascii="Amasis MT Pro" w:hAnsi="Amasis MT Pro"/>
                <w:b/>
                <w:bCs/>
                <w:sz w:val="22"/>
                <w:szCs w:val="22"/>
              </w:rPr>
              <w:t>The Symptom:</w:t>
            </w:r>
            <w:r w:rsidRPr="00A4393B">
              <w:rPr>
                <w:rFonts w:ascii="Amasis MT Pro" w:hAnsi="Amasis MT Pro"/>
                <w:sz w:val="22"/>
                <w:szCs w:val="22"/>
              </w:rPr>
              <w:t xml:space="preserve"> High Latency is often a precursor to </w:t>
            </w:r>
            <w:r w:rsidRPr="00A4393B">
              <w:rPr>
                <w:rFonts w:ascii="Amasis MT Pro" w:hAnsi="Amasis MT Pro"/>
                <w:b/>
                <w:bCs/>
                <w:sz w:val="22"/>
                <w:szCs w:val="22"/>
              </w:rPr>
              <w:t>Errors</w:t>
            </w:r>
            <w:r w:rsidRPr="00A4393B">
              <w:rPr>
                <w:rFonts w:ascii="Amasis MT Pro" w:hAnsi="Amasis MT Pro"/>
                <w:sz w:val="22"/>
                <w:szCs w:val="22"/>
              </w:rPr>
              <w:t>. When a system is too slow, connections time out, resulting in a 504 Gateway Timeout (Error).</w:t>
            </w:r>
          </w:p>
        </w:tc>
      </w:tr>
      <w:tr w:rsidR="00A4393B" w:rsidRPr="00A4393B" w14:paraId="53179A09" w14:textId="77777777" w:rsidTr="00A439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DBCCD" w14:textId="77777777" w:rsidR="00A4393B" w:rsidRPr="00A4393B" w:rsidRDefault="00A4393B" w:rsidP="00A4393B">
            <w:pPr>
              <w:ind w:right="-227"/>
              <w:rPr>
                <w:rFonts w:ascii="Amasis MT Pro" w:hAnsi="Amasis MT Pro"/>
                <w:sz w:val="22"/>
                <w:szCs w:val="22"/>
              </w:rPr>
            </w:pPr>
            <w:r w:rsidRPr="00A4393B">
              <w:rPr>
                <w:rFonts w:ascii="Amasis MT Pro" w:hAnsi="Amasis MT Pro"/>
                <w:b/>
                <w:bCs/>
                <w:sz w:val="22"/>
                <w:szCs w:val="22"/>
              </w:rPr>
              <w:t>Errors</w:t>
            </w:r>
          </w:p>
        </w:tc>
        <w:tc>
          <w:tcPr>
            <w:tcW w:w="77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0DB3E" w14:textId="77777777" w:rsidR="00A4393B" w:rsidRPr="00A4393B" w:rsidRDefault="00A4393B" w:rsidP="00A4393B">
            <w:pPr>
              <w:ind w:right="-227"/>
              <w:rPr>
                <w:rFonts w:ascii="Amasis MT Pro" w:hAnsi="Amasis MT Pro"/>
                <w:sz w:val="22"/>
                <w:szCs w:val="22"/>
              </w:rPr>
            </w:pPr>
            <w:r w:rsidRPr="00A4393B">
              <w:rPr>
                <w:rFonts w:ascii="Amasis MT Pro" w:hAnsi="Amasis MT Pro"/>
                <w:b/>
                <w:bCs/>
                <w:sz w:val="22"/>
                <w:szCs w:val="22"/>
              </w:rPr>
              <w:t>The Outcome:</w:t>
            </w:r>
            <w:r w:rsidRPr="00A4393B">
              <w:rPr>
                <w:rFonts w:ascii="Amasis MT Pro" w:hAnsi="Amasis MT Pro"/>
                <w:sz w:val="22"/>
                <w:szCs w:val="22"/>
              </w:rPr>
              <w:t xml:space="preserve"> Errors are the ultimate "bad" event. They directly burn your </w:t>
            </w:r>
            <w:r w:rsidRPr="00A4393B">
              <w:rPr>
                <w:rFonts w:ascii="Amasis MT Pro" w:hAnsi="Amasis MT Pro"/>
                <w:b/>
                <w:bCs/>
                <w:sz w:val="22"/>
                <w:szCs w:val="22"/>
              </w:rPr>
              <w:t>Error Budget</w:t>
            </w:r>
            <w:r w:rsidRPr="00A4393B">
              <w:rPr>
                <w:rFonts w:ascii="Amasis MT Pro" w:hAnsi="Amasis MT Pro"/>
                <w:sz w:val="22"/>
                <w:szCs w:val="22"/>
              </w:rPr>
              <w:t xml:space="preserve"> and negatively impact your </w:t>
            </w:r>
            <w:r w:rsidRPr="00A4393B">
              <w:rPr>
                <w:rFonts w:ascii="Amasis MT Pro" w:hAnsi="Amasis MT Pro"/>
                <w:b/>
                <w:bCs/>
                <w:sz w:val="22"/>
                <w:szCs w:val="22"/>
              </w:rPr>
              <w:t>SLI</w:t>
            </w:r>
            <w:r w:rsidRPr="00A4393B">
              <w:rPr>
                <w:rFonts w:ascii="Amasis MT Pro" w:hAnsi="Amasis MT Pro"/>
                <w:sz w:val="22"/>
                <w:szCs w:val="22"/>
              </w:rPr>
              <w:t>.</w:t>
            </w:r>
          </w:p>
        </w:tc>
      </w:tr>
    </w:tbl>
    <w:p w14:paraId="42318085" w14:textId="77777777" w:rsidR="00A4393B" w:rsidRDefault="00A4393B" w:rsidP="000B2831">
      <w:pPr>
        <w:ind w:right="-227"/>
        <w:rPr>
          <w:rFonts w:ascii="Amasis MT Pro" w:hAnsi="Amasis MT Pro"/>
          <w:sz w:val="22"/>
          <w:szCs w:val="22"/>
        </w:rPr>
      </w:pPr>
    </w:p>
    <w:p w14:paraId="5507DAFA" w14:textId="77777777" w:rsidR="00416076" w:rsidRDefault="00416076" w:rsidP="000B2831">
      <w:pPr>
        <w:ind w:right="-227"/>
        <w:rPr>
          <w:rFonts w:ascii="Amasis MT Pro" w:hAnsi="Amasis MT Pro"/>
          <w:sz w:val="22"/>
          <w:szCs w:val="22"/>
        </w:rPr>
      </w:pPr>
    </w:p>
    <w:p w14:paraId="42C4EA05" w14:textId="6A73137A" w:rsidR="00A4393B" w:rsidRDefault="00416076" w:rsidP="000B2831">
      <w:pPr>
        <w:ind w:right="-227"/>
        <w:rPr>
          <w:rFonts w:ascii="Amasis MT Pro" w:hAnsi="Amasis MT Pro"/>
          <w:sz w:val="22"/>
          <w:szCs w:val="22"/>
        </w:rPr>
      </w:pPr>
      <w:r w:rsidRPr="00416076">
        <w:rPr>
          <w:rFonts w:ascii="Amasis MT Pro" w:hAnsi="Amasis MT Pro"/>
          <w:noProof/>
          <w:sz w:val="22"/>
          <w:szCs w:val="22"/>
        </w:rPr>
        <w:drawing>
          <wp:inline distT="0" distB="0" distL="0" distR="0" wp14:anchorId="5BBF29FA" wp14:editId="72982211">
            <wp:extent cx="5905500" cy="2171700"/>
            <wp:effectExtent l="0" t="0" r="0" b="0"/>
            <wp:docPr id="443837595" name="Picture 1" descr="A green and orange arrow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37595" name="Picture 1" descr="A green and orange arrows with text&#10;&#10;AI-generated content may be incorrect."/>
                    <pic:cNvPicPr/>
                  </pic:nvPicPr>
                  <pic:blipFill>
                    <a:blip r:embed="rId7"/>
                    <a:stretch>
                      <a:fillRect/>
                    </a:stretch>
                  </pic:blipFill>
                  <pic:spPr>
                    <a:xfrm>
                      <a:off x="0" y="0"/>
                      <a:ext cx="5905500" cy="2171700"/>
                    </a:xfrm>
                    <a:prstGeom prst="rect">
                      <a:avLst/>
                    </a:prstGeom>
                  </pic:spPr>
                </pic:pic>
              </a:graphicData>
            </a:graphic>
          </wp:inline>
        </w:drawing>
      </w:r>
    </w:p>
    <w:p w14:paraId="668BEF31" w14:textId="77777777" w:rsidR="00416076" w:rsidRDefault="00416076" w:rsidP="000B2831">
      <w:pPr>
        <w:ind w:right="-227"/>
        <w:rPr>
          <w:rFonts w:ascii="Amasis MT Pro" w:hAnsi="Amasis MT Pro"/>
          <w:sz w:val="22"/>
          <w:szCs w:val="22"/>
        </w:rPr>
      </w:pPr>
    </w:p>
    <w:p w14:paraId="171A1D9B" w14:textId="54249588" w:rsidR="00416076" w:rsidRDefault="00416076" w:rsidP="00416076">
      <w:pPr>
        <w:ind w:right="-227"/>
        <w:rPr>
          <w:rFonts w:ascii="Amasis MT Pro" w:hAnsi="Amasis MT Pro"/>
          <w:b/>
          <w:bCs/>
          <w:color w:val="00B0F0"/>
        </w:rPr>
      </w:pPr>
      <w:r w:rsidRPr="00416076">
        <w:rPr>
          <w:rFonts w:ascii="Amasis MT Pro" w:hAnsi="Amasis MT Pro"/>
          <w:b/>
          <w:bCs/>
          <w:color w:val="00B0F0"/>
        </w:rPr>
        <w:lastRenderedPageBreak/>
        <w:t>How to Use the Four Golden Signals:</w:t>
      </w:r>
    </w:p>
    <w:p w14:paraId="477F1642" w14:textId="77777777" w:rsidR="00416076" w:rsidRPr="00416076" w:rsidRDefault="00416076" w:rsidP="00416076">
      <w:pPr>
        <w:ind w:right="-227"/>
        <w:rPr>
          <w:rFonts w:ascii="Amasis MT Pro" w:hAnsi="Amasis MT Pro"/>
          <w:sz w:val="22"/>
          <w:szCs w:val="22"/>
        </w:rPr>
      </w:pPr>
      <w:r w:rsidRPr="00416076">
        <w:rPr>
          <w:rFonts w:ascii="Amasis MT Pro" w:hAnsi="Amasis MT Pro"/>
          <w:sz w:val="22"/>
          <w:szCs w:val="22"/>
        </w:rPr>
        <w:t>To use the Four Golden Signals effectively, it is important to set up comprehensive monitoring and alerting for your system. This begins by:</w:t>
      </w:r>
    </w:p>
    <w:p w14:paraId="7185ACD4" w14:textId="77777777" w:rsidR="00416076" w:rsidRPr="00416076" w:rsidRDefault="00416076" w:rsidP="00416076">
      <w:pPr>
        <w:numPr>
          <w:ilvl w:val="0"/>
          <w:numId w:val="15"/>
        </w:numPr>
        <w:ind w:right="-227"/>
        <w:rPr>
          <w:rFonts w:ascii="Amasis MT Pro" w:hAnsi="Amasis MT Pro"/>
          <w:sz w:val="22"/>
          <w:szCs w:val="22"/>
        </w:rPr>
      </w:pPr>
      <w:r w:rsidRPr="00416076">
        <w:rPr>
          <w:rFonts w:ascii="Amasis MT Pro" w:hAnsi="Amasis MT Pro"/>
          <w:b/>
          <w:bCs/>
          <w:sz w:val="22"/>
          <w:szCs w:val="22"/>
        </w:rPr>
        <w:t>Defining Baselines and Thresholds</w:t>
      </w:r>
      <w:r w:rsidRPr="00416076">
        <w:rPr>
          <w:rFonts w:ascii="Amasis MT Pro" w:hAnsi="Amasis MT Pro"/>
          <w:sz w:val="22"/>
          <w:szCs w:val="22"/>
        </w:rPr>
        <w:t>: Establish normal operating ranges or </w:t>
      </w:r>
      <w:hyperlink r:id="rId8" w:tgtFrame="_blank" w:history="1">
        <w:r w:rsidRPr="00416076">
          <w:rPr>
            <w:rStyle w:val="Hyperlink"/>
            <w:rFonts w:ascii="Amasis MT Pro" w:hAnsi="Amasis MT Pro"/>
            <w:color w:val="auto"/>
            <w:sz w:val="22"/>
            <w:szCs w:val="22"/>
          </w:rPr>
          <w:t>Service Level Objectives</w:t>
        </w:r>
      </w:hyperlink>
      <w:r w:rsidRPr="00416076">
        <w:rPr>
          <w:rFonts w:ascii="Amasis MT Pro" w:hAnsi="Amasis MT Pro"/>
          <w:sz w:val="22"/>
          <w:szCs w:val="22"/>
        </w:rPr>
        <w:t> for each signal. SLOs help identify anomalies and set up meaningful alerts. For instance, you might set a latency threshold of 200ms, beyond which an alert is triggered.</w:t>
      </w:r>
    </w:p>
    <w:p w14:paraId="30442C77" w14:textId="77777777" w:rsidR="00416076" w:rsidRPr="00416076" w:rsidRDefault="00416076" w:rsidP="00416076">
      <w:pPr>
        <w:numPr>
          <w:ilvl w:val="0"/>
          <w:numId w:val="15"/>
        </w:numPr>
        <w:ind w:right="-227"/>
        <w:rPr>
          <w:rFonts w:ascii="Amasis MT Pro" w:hAnsi="Amasis MT Pro"/>
          <w:sz w:val="22"/>
          <w:szCs w:val="22"/>
        </w:rPr>
      </w:pPr>
      <w:r w:rsidRPr="00416076">
        <w:rPr>
          <w:rFonts w:ascii="Amasis MT Pro" w:hAnsi="Amasis MT Pro"/>
          <w:b/>
          <w:bCs/>
          <w:sz w:val="22"/>
          <w:szCs w:val="22"/>
        </w:rPr>
        <w:t>Implementing Alerting</w:t>
      </w:r>
      <w:r w:rsidRPr="00416076">
        <w:rPr>
          <w:rFonts w:ascii="Amasis MT Pro" w:hAnsi="Amasis MT Pro"/>
          <w:sz w:val="22"/>
          <w:szCs w:val="22"/>
        </w:rPr>
        <w:t>: Configure alerts to notify your </w:t>
      </w:r>
      <w:hyperlink r:id="rId9" w:tgtFrame="_blank" w:history="1">
        <w:r w:rsidRPr="00416076">
          <w:rPr>
            <w:rStyle w:val="Hyperlink"/>
            <w:rFonts w:ascii="Amasis MT Pro" w:hAnsi="Amasis MT Pro"/>
            <w:color w:val="auto"/>
            <w:sz w:val="22"/>
            <w:szCs w:val="22"/>
          </w:rPr>
          <w:t>oncall team</w:t>
        </w:r>
      </w:hyperlink>
      <w:r w:rsidRPr="00416076">
        <w:rPr>
          <w:rFonts w:ascii="Amasis MT Pro" w:hAnsi="Amasis MT Pro"/>
          <w:sz w:val="22"/>
          <w:szCs w:val="22"/>
        </w:rPr>
        <w:t> when signals exceed predefined thresholds, ensuring that you can respond to issues promptly. Use tools like </w:t>
      </w:r>
      <w:hyperlink r:id="rId10" w:tgtFrame="_blank" w:history="1">
        <w:r w:rsidRPr="00416076">
          <w:rPr>
            <w:rStyle w:val="Hyperlink"/>
            <w:rFonts w:ascii="Amasis MT Pro" w:hAnsi="Amasis MT Pro"/>
            <w:color w:val="auto"/>
            <w:sz w:val="22"/>
            <w:szCs w:val="22"/>
          </w:rPr>
          <w:t>PagerTree</w:t>
        </w:r>
      </w:hyperlink>
      <w:r w:rsidRPr="00416076">
        <w:rPr>
          <w:rFonts w:ascii="Amasis MT Pro" w:hAnsi="Amasis MT Pro"/>
          <w:sz w:val="22"/>
          <w:szCs w:val="22"/>
        </w:rPr>
        <w:t> to manage and escalate alerts and notifications.</w:t>
      </w:r>
    </w:p>
    <w:p w14:paraId="426A96FD" w14:textId="77777777" w:rsidR="00416076" w:rsidRPr="00416076" w:rsidRDefault="00416076" w:rsidP="00416076">
      <w:pPr>
        <w:numPr>
          <w:ilvl w:val="0"/>
          <w:numId w:val="15"/>
        </w:numPr>
        <w:ind w:right="-227"/>
        <w:rPr>
          <w:rFonts w:ascii="Amasis MT Pro" w:hAnsi="Amasis MT Pro"/>
          <w:sz w:val="22"/>
          <w:szCs w:val="22"/>
        </w:rPr>
      </w:pPr>
      <w:r w:rsidRPr="00416076">
        <w:rPr>
          <w:rFonts w:ascii="Amasis MT Pro" w:hAnsi="Amasis MT Pro"/>
          <w:b/>
          <w:bCs/>
          <w:sz w:val="22"/>
          <w:szCs w:val="22"/>
        </w:rPr>
        <w:t>Analyzing Trends</w:t>
      </w:r>
      <w:r w:rsidRPr="00416076">
        <w:rPr>
          <w:rFonts w:ascii="Amasis MT Pro" w:hAnsi="Amasis MT Pro"/>
          <w:sz w:val="22"/>
          <w:szCs w:val="22"/>
        </w:rPr>
        <w:t>: Review historical data regularly to understand trends and patterns. Regular reviews can help with proactive capacity planning and identifying areas for optimization. Tools like </w:t>
      </w:r>
      <w:hyperlink r:id="rId11" w:tgtFrame="_blank" w:history="1">
        <w:r w:rsidRPr="00416076">
          <w:rPr>
            <w:rStyle w:val="Hyperlink"/>
            <w:rFonts w:ascii="Amasis MT Pro" w:hAnsi="Amasis MT Pro"/>
            <w:color w:val="auto"/>
            <w:sz w:val="22"/>
            <w:szCs w:val="22"/>
          </w:rPr>
          <w:t>Google Data Studio</w:t>
        </w:r>
      </w:hyperlink>
      <w:r w:rsidRPr="00416076">
        <w:rPr>
          <w:rFonts w:ascii="Amasis MT Pro" w:hAnsi="Amasis MT Pro"/>
          <w:sz w:val="22"/>
          <w:szCs w:val="22"/>
        </w:rPr>
        <w:t> or </w:t>
      </w:r>
      <w:hyperlink r:id="rId12" w:tgtFrame="_blank" w:history="1">
        <w:r w:rsidRPr="00416076">
          <w:rPr>
            <w:rStyle w:val="Hyperlink"/>
            <w:rFonts w:ascii="Amasis MT Pro" w:hAnsi="Amasis MT Pro"/>
            <w:color w:val="auto"/>
            <w:sz w:val="22"/>
            <w:szCs w:val="22"/>
          </w:rPr>
          <w:t>Power BI</w:t>
        </w:r>
      </w:hyperlink>
      <w:r w:rsidRPr="00416076">
        <w:rPr>
          <w:rFonts w:ascii="Amasis MT Pro" w:hAnsi="Amasis MT Pro"/>
          <w:sz w:val="22"/>
          <w:szCs w:val="22"/>
        </w:rPr>
        <w:t> can </w:t>
      </w:r>
      <w:hyperlink r:id="rId13" w:tgtFrame="_blank" w:history="1">
        <w:r w:rsidRPr="00416076">
          <w:rPr>
            <w:rStyle w:val="Hyperlink"/>
            <w:rFonts w:ascii="Amasis MT Pro" w:hAnsi="Amasis MT Pro"/>
            <w:color w:val="auto"/>
            <w:sz w:val="22"/>
            <w:szCs w:val="22"/>
          </w:rPr>
          <w:t>aggregate</w:t>
        </w:r>
      </w:hyperlink>
      <w:r w:rsidRPr="00416076">
        <w:rPr>
          <w:rFonts w:ascii="Amasis MT Pro" w:hAnsi="Amasis MT Pro"/>
          <w:sz w:val="22"/>
          <w:szCs w:val="22"/>
        </w:rPr>
        <w:t> and present this data in a consumable format.</w:t>
      </w:r>
    </w:p>
    <w:p w14:paraId="0E2F45E0" w14:textId="77777777" w:rsidR="00416076" w:rsidRPr="00416076" w:rsidRDefault="00416076" w:rsidP="00416076">
      <w:pPr>
        <w:numPr>
          <w:ilvl w:val="0"/>
          <w:numId w:val="15"/>
        </w:numPr>
        <w:ind w:right="-227"/>
        <w:rPr>
          <w:rFonts w:ascii="Amasis MT Pro" w:hAnsi="Amasis MT Pro"/>
          <w:sz w:val="22"/>
          <w:szCs w:val="22"/>
        </w:rPr>
      </w:pPr>
      <w:r w:rsidRPr="00416076">
        <w:rPr>
          <w:rFonts w:ascii="Amasis MT Pro" w:hAnsi="Amasis MT Pro"/>
          <w:b/>
          <w:bCs/>
          <w:sz w:val="22"/>
          <w:szCs w:val="22"/>
        </w:rPr>
        <w:t>Automating Responses</w:t>
      </w:r>
      <w:r w:rsidRPr="00416076">
        <w:rPr>
          <w:rFonts w:ascii="Amasis MT Pro" w:hAnsi="Amasis MT Pro"/>
          <w:sz w:val="22"/>
          <w:szCs w:val="22"/>
        </w:rPr>
        <w:t>: Where possible, automate responses to common issues. For instance, auto-scaling can help manage traffic spikes, and </w:t>
      </w:r>
      <w:hyperlink r:id="rId14" w:tgtFrame="_blank" w:history="1">
        <w:r w:rsidRPr="00416076">
          <w:rPr>
            <w:rStyle w:val="Hyperlink"/>
            <w:rFonts w:ascii="Amasis MT Pro" w:hAnsi="Amasis MT Pro"/>
            <w:color w:val="auto"/>
            <w:sz w:val="22"/>
            <w:szCs w:val="22"/>
          </w:rPr>
          <w:t>automated runbooks</w:t>
        </w:r>
      </w:hyperlink>
      <w:r w:rsidRPr="00416076">
        <w:rPr>
          <w:rFonts w:ascii="Amasis MT Pro" w:hAnsi="Amasis MT Pro"/>
          <w:sz w:val="22"/>
          <w:szCs w:val="22"/>
        </w:rPr>
        <w:t> can resolve recurring issues quickly.</w:t>
      </w:r>
    </w:p>
    <w:p w14:paraId="215A1D6F" w14:textId="3B67139C" w:rsidR="00416076" w:rsidRDefault="00A07FC0" w:rsidP="00416076">
      <w:pPr>
        <w:ind w:right="-227"/>
        <w:rPr>
          <w:rFonts w:ascii="Amasis MT Pro" w:hAnsi="Amasis MT Pro"/>
          <w:b/>
          <w:bCs/>
          <w:color w:val="00B0F0"/>
        </w:rPr>
      </w:pPr>
      <w:r w:rsidRPr="00A07FC0">
        <w:rPr>
          <w:rFonts w:ascii="Amasis MT Pro" w:hAnsi="Amasis MT Pro"/>
          <w:b/>
          <w:bCs/>
          <w:color w:val="00B0F0"/>
        </w:rPr>
        <w:t>SRE vs Traditional Operations?</w:t>
      </w:r>
    </w:p>
    <w:tbl>
      <w:tblPr>
        <w:tblW w:w="9206" w:type="dxa"/>
        <w:tblCellSpacing w:w="15" w:type="dxa"/>
        <w:tblCellMar>
          <w:left w:w="0" w:type="dxa"/>
          <w:right w:w="0" w:type="dxa"/>
        </w:tblCellMar>
        <w:tblLook w:val="04A0" w:firstRow="1" w:lastRow="0" w:firstColumn="1" w:lastColumn="0" w:noHBand="0" w:noVBand="1"/>
      </w:tblPr>
      <w:tblGrid>
        <w:gridCol w:w="1685"/>
        <w:gridCol w:w="3572"/>
        <w:gridCol w:w="3949"/>
      </w:tblGrid>
      <w:tr w:rsidR="003F2B0B" w:rsidRPr="003F2B0B" w14:paraId="3DA9929D" w14:textId="77777777" w:rsidTr="003F2B0B">
        <w:trPr>
          <w:trHeight w:val="549"/>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F4588" w14:textId="77777777" w:rsidR="003F2B0B" w:rsidRPr="003F2B0B" w:rsidRDefault="003F2B0B" w:rsidP="003F2B0B">
            <w:pPr>
              <w:ind w:right="-227"/>
              <w:rPr>
                <w:rFonts w:ascii="Amasis MT Pro" w:hAnsi="Amasis MT Pro"/>
                <w:sz w:val="22"/>
                <w:szCs w:val="22"/>
              </w:rPr>
            </w:pPr>
            <w:r w:rsidRPr="003F2B0B">
              <w:rPr>
                <w:rFonts w:ascii="Amasis MT Pro" w:hAnsi="Amasis MT Pro"/>
                <w:b/>
                <w:bCs/>
                <w:sz w:val="22"/>
                <w:szCs w:val="22"/>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B4068" w14:textId="77777777" w:rsidR="003F2B0B" w:rsidRPr="003F2B0B" w:rsidRDefault="003F2B0B" w:rsidP="003F2B0B">
            <w:pPr>
              <w:ind w:right="-227"/>
              <w:rPr>
                <w:rFonts w:ascii="Amasis MT Pro" w:hAnsi="Amasis MT Pro"/>
                <w:sz w:val="22"/>
                <w:szCs w:val="22"/>
              </w:rPr>
            </w:pPr>
            <w:r w:rsidRPr="003F2B0B">
              <w:rPr>
                <w:rFonts w:ascii="Amasis MT Pro" w:hAnsi="Amasis MT Pro"/>
                <w:b/>
                <w:bCs/>
                <w:sz w:val="22"/>
                <w:szCs w:val="22"/>
              </w:rPr>
              <w:t>Traditional Operations (SysAdmin)</w:t>
            </w:r>
          </w:p>
        </w:tc>
        <w:tc>
          <w:tcPr>
            <w:tcW w:w="39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2B2FE" w14:textId="77777777" w:rsidR="003F2B0B" w:rsidRPr="003F2B0B" w:rsidRDefault="003F2B0B" w:rsidP="003F2B0B">
            <w:pPr>
              <w:ind w:right="-227"/>
              <w:rPr>
                <w:rFonts w:ascii="Amasis MT Pro" w:hAnsi="Amasis MT Pro"/>
                <w:sz w:val="22"/>
                <w:szCs w:val="22"/>
              </w:rPr>
            </w:pPr>
            <w:r w:rsidRPr="003F2B0B">
              <w:rPr>
                <w:rFonts w:ascii="Amasis MT Pro" w:hAnsi="Amasis MT Pro"/>
                <w:b/>
                <w:bCs/>
                <w:sz w:val="22"/>
                <w:szCs w:val="22"/>
              </w:rPr>
              <w:t>Site Reliability Engineering (SRE)</w:t>
            </w:r>
          </w:p>
        </w:tc>
      </w:tr>
      <w:tr w:rsidR="003F2B0B" w:rsidRPr="003F2B0B" w14:paraId="77ED11FE" w14:textId="77777777" w:rsidTr="003F2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A70CC" w14:textId="77777777" w:rsidR="003F2B0B" w:rsidRPr="003F2B0B" w:rsidRDefault="003F2B0B" w:rsidP="003F2B0B">
            <w:pPr>
              <w:ind w:right="-227"/>
              <w:rPr>
                <w:rFonts w:ascii="Amasis MT Pro" w:hAnsi="Amasis MT Pro"/>
                <w:sz w:val="22"/>
                <w:szCs w:val="22"/>
              </w:rPr>
            </w:pPr>
            <w:r w:rsidRPr="003F2B0B">
              <w:rPr>
                <w:rFonts w:ascii="Amasis MT Pro" w:hAnsi="Amasis MT Pro"/>
                <w:b/>
                <w:bCs/>
                <w:sz w:val="22"/>
                <w:szCs w:val="22"/>
              </w:rPr>
              <w:t>Mindset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5FAD4" w14:textId="77777777" w:rsidR="003F2B0B" w:rsidRPr="003F2B0B" w:rsidRDefault="003F2B0B" w:rsidP="003F2B0B">
            <w:pPr>
              <w:ind w:right="-227"/>
              <w:rPr>
                <w:rFonts w:ascii="Amasis MT Pro" w:hAnsi="Amasis MT Pro"/>
                <w:sz w:val="22"/>
                <w:szCs w:val="22"/>
              </w:rPr>
            </w:pPr>
            <w:r w:rsidRPr="003F2B0B">
              <w:rPr>
                <w:rFonts w:ascii="Amasis MT Pro" w:hAnsi="Amasis MT Pro"/>
                <w:sz w:val="22"/>
                <w:szCs w:val="22"/>
              </w:rPr>
              <w:t>"Don't break the server." (Reactive)</w:t>
            </w:r>
          </w:p>
        </w:tc>
        <w:tc>
          <w:tcPr>
            <w:tcW w:w="39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4841D" w14:textId="77777777" w:rsidR="003F2B0B" w:rsidRPr="003F2B0B" w:rsidRDefault="003F2B0B" w:rsidP="003F2B0B">
            <w:pPr>
              <w:ind w:right="-227"/>
              <w:rPr>
                <w:rFonts w:ascii="Amasis MT Pro" w:hAnsi="Amasis MT Pro"/>
                <w:sz w:val="22"/>
                <w:szCs w:val="22"/>
              </w:rPr>
            </w:pPr>
            <w:r w:rsidRPr="003F2B0B">
              <w:rPr>
                <w:rFonts w:ascii="Amasis MT Pro" w:hAnsi="Amasis MT Pro"/>
                <w:sz w:val="22"/>
                <w:szCs w:val="22"/>
              </w:rPr>
              <w:t>"Design a system that can fail safely." (Proactive)</w:t>
            </w:r>
          </w:p>
        </w:tc>
      </w:tr>
      <w:tr w:rsidR="003F2B0B" w:rsidRPr="003F2B0B" w14:paraId="410942A3" w14:textId="77777777" w:rsidTr="003F2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825B9" w14:textId="77777777" w:rsidR="003F2B0B" w:rsidRPr="003F2B0B" w:rsidRDefault="003F2B0B" w:rsidP="003F2B0B">
            <w:pPr>
              <w:ind w:right="-227"/>
              <w:rPr>
                <w:rFonts w:ascii="Amasis MT Pro" w:hAnsi="Amasis MT Pro"/>
                <w:sz w:val="22"/>
                <w:szCs w:val="22"/>
              </w:rPr>
            </w:pPr>
            <w:r w:rsidRPr="003F2B0B">
              <w:rPr>
                <w:rFonts w:ascii="Amasis MT Pro" w:hAnsi="Amasis MT Pro"/>
                <w:b/>
                <w:bCs/>
                <w:sz w:val="22"/>
                <w:szCs w:val="22"/>
              </w:rPr>
              <w:t>Primary Tool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C0C23" w14:textId="77777777" w:rsidR="003F2B0B" w:rsidRPr="003F2B0B" w:rsidRDefault="003F2B0B" w:rsidP="003F2B0B">
            <w:pPr>
              <w:ind w:right="-227"/>
              <w:rPr>
                <w:rFonts w:ascii="Amasis MT Pro" w:hAnsi="Amasis MT Pro"/>
                <w:sz w:val="22"/>
                <w:szCs w:val="22"/>
              </w:rPr>
            </w:pPr>
            <w:r w:rsidRPr="003F2B0B">
              <w:rPr>
                <w:rFonts w:ascii="Amasis MT Pro" w:hAnsi="Amasis MT Pro"/>
                <w:sz w:val="22"/>
                <w:szCs w:val="22"/>
              </w:rPr>
              <w:t>Manual configuration and scripts.</w:t>
            </w:r>
          </w:p>
        </w:tc>
        <w:tc>
          <w:tcPr>
            <w:tcW w:w="39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A8411" w14:textId="77777777" w:rsidR="003F2B0B" w:rsidRPr="003F2B0B" w:rsidRDefault="003F2B0B" w:rsidP="003F2B0B">
            <w:pPr>
              <w:ind w:right="-227"/>
              <w:rPr>
                <w:rFonts w:ascii="Amasis MT Pro" w:hAnsi="Amasis MT Pro"/>
                <w:sz w:val="22"/>
                <w:szCs w:val="22"/>
              </w:rPr>
            </w:pPr>
            <w:r w:rsidRPr="003F2B0B">
              <w:rPr>
                <w:rFonts w:ascii="Amasis MT Pro" w:hAnsi="Amasis MT Pro"/>
                <w:sz w:val="22"/>
                <w:szCs w:val="22"/>
              </w:rPr>
              <w:t>Code (Infrastructure as Code, Go, Python).</w:t>
            </w:r>
          </w:p>
        </w:tc>
      </w:tr>
      <w:tr w:rsidR="003F2B0B" w:rsidRPr="003F2B0B" w14:paraId="0AA7ECD7" w14:textId="77777777" w:rsidTr="003F2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E457A" w14:textId="77777777" w:rsidR="003F2B0B" w:rsidRPr="003F2B0B" w:rsidRDefault="003F2B0B" w:rsidP="003F2B0B">
            <w:pPr>
              <w:ind w:right="-227"/>
              <w:rPr>
                <w:rFonts w:ascii="Amasis MT Pro" w:hAnsi="Amasis MT Pro"/>
                <w:sz w:val="22"/>
                <w:szCs w:val="22"/>
              </w:rPr>
            </w:pPr>
            <w:r w:rsidRPr="003F2B0B">
              <w:rPr>
                <w:rFonts w:ascii="Amasis MT Pro" w:hAnsi="Amasis MT Pro"/>
                <w:b/>
                <w:bCs/>
                <w:sz w:val="22"/>
                <w:szCs w:val="22"/>
              </w:rPr>
              <w:t>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C2021" w14:textId="77777777" w:rsidR="003F2B0B" w:rsidRPr="003F2B0B" w:rsidRDefault="003F2B0B" w:rsidP="003F2B0B">
            <w:pPr>
              <w:ind w:right="-227"/>
              <w:rPr>
                <w:rFonts w:ascii="Amasis MT Pro" w:hAnsi="Amasis MT Pro"/>
                <w:sz w:val="22"/>
                <w:szCs w:val="22"/>
              </w:rPr>
            </w:pPr>
            <w:r w:rsidRPr="003F2B0B">
              <w:rPr>
                <w:rFonts w:ascii="Amasis MT Pro" w:hAnsi="Amasis MT Pro"/>
                <w:sz w:val="22"/>
                <w:szCs w:val="22"/>
              </w:rPr>
              <w:t>Viewed as a risk; often involves "Change Boards."</w:t>
            </w:r>
          </w:p>
        </w:tc>
        <w:tc>
          <w:tcPr>
            <w:tcW w:w="39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F95E6A" w14:textId="77777777" w:rsidR="003F2B0B" w:rsidRPr="003F2B0B" w:rsidRDefault="003F2B0B" w:rsidP="003F2B0B">
            <w:pPr>
              <w:ind w:right="-227"/>
              <w:rPr>
                <w:rFonts w:ascii="Amasis MT Pro" w:hAnsi="Amasis MT Pro"/>
                <w:sz w:val="22"/>
                <w:szCs w:val="22"/>
              </w:rPr>
            </w:pPr>
            <w:r w:rsidRPr="003F2B0B">
              <w:rPr>
                <w:rFonts w:ascii="Amasis MT Pro" w:hAnsi="Amasis MT Pro"/>
                <w:sz w:val="22"/>
                <w:szCs w:val="22"/>
              </w:rPr>
              <w:t xml:space="preserve">Viewed as inevitable; managed via </w:t>
            </w:r>
            <w:r w:rsidRPr="003F2B0B">
              <w:rPr>
                <w:rFonts w:ascii="Amasis MT Pro" w:hAnsi="Amasis MT Pro"/>
                <w:b/>
                <w:bCs/>
                <w:sz w:val="22"/>
                <w:szCs w:val="22"/>
              </w:rPr>
              <w:t>Error Budgets</w:t>
            </w:r>
            <w:r w:rsidRPr="003F2B0B">
              <w:rPr>
                <w:rFonts w:ascii="Amasis MT Pro" w:hAnsi="Amasis MT Pro"/>
                <w:sz w:val="22"/>
                <w:szCs w:val="22"/>
              </w:rPr>
              <w:t>.</w:t>
            </w:r>
          </w:p>
        </w:tc>
      </w:tr>
      <w:tr w:rsidR="003F2B0B" w:rsidRPr="003F2B0B" w14:paraId="4F0BB004" w14:textId="77777777" w:rsidTr="003F2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5AFE5" w14:textId="77777777" w:rsidR="003F2B0B" w:rsidRPr="003F2B0B" w:rsidRDefault="003F2B0B" w:rsidP="003F2B0B">
            <w:pPr>
              <w:ind w:right="-227"/>
              <w:rPr>
                <w:rFonts w:ascii="Amasis MT Pro" w:hAnsi="Amasis MT Pro"/>
                <w:sz w:val="22"/>
                <w:szCs w:val="22"/>
              </w:rPr>
            </w:pPr>
            <w:r w:rsidRPr="003F2B0B">
              <w:rPr>
                <w:rFonts w:ascii="Amasis MT Pro" w:hAnsi="Amasis MT Pro"/>
                <w:b/>
                <w:bCs/>
                <w:sz w:val="22"/>
                <w:szCs w:val="22"/>
              </w:rPr>
              <w:t>Work Style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9E273" w14:textId="77777777" w:rsidR="003F2B0B" w:rsidRPr="003F2B0B" w:rsidRDefault="003F2B0B" w:rsidP="003F2B0B">
            <w:pPr>
              <w:ind w:right="-227"/>
              <w:rPr>
                <w:rFonts w:ascii="Amasis MT Pro" w:hAnsi="Amasis MT Pro"/>
                <w:sz w:val="22"/>
                <w:szCs w:val="22"/>
              </w:rPr>
            </w:pPr>
            <w:r w:rsidRPr="003F2B0B">
              <w:rPr>
                <w:rFonts w:ascii="Amasis MT Pro" w:hAnsi="Amasis MT Pro"/>
                <w:b/>
                <w:bCs/>
                <w:sz w:val="22"/>
                <w:szCs w:val="22"/>
              </w:rPr>
              <w:t>Toil-heavy:</w:t>
            </w:r>
            <w:r w:rsidRPr="003F2B0B">
              <w:rPr>
                <w:rFonts w:ascii="Amasis MT Pro" w:hAnsi="Amasis MT Pro"/>
                <w:sz w:val="22"/>
                <w:szCs w:val="22"/>
              </w:rPr>
              <w:t xml:space="preserve"> Repeating tasks manually.</w:t>
            </w:r>
          </w:p>
        </w:tc>
        <w:tc>
          <w:tcPr>
            <w:tcW w:w="39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10BBA" w14:textId="77777777" w:rsidR="003F2B0B" w:rsidRPr="003F2B0B" w:rsidRDefault="003F2B0B" w:rsidP="003F2B0B">
            <w:pPr>
              <w:ind w:right="-227"/>
              <w:rPr>
                <w:rFonts w:ascii="Amasis MT Pro" w:hAnsi="Amasis MT Pro"/>
                <w:sz w:val="22"/>
                <w:szCs w:val="22"/>
              </w:rPr>
            </w:pPr>
            <w:r w:rsidRPr="003F2B0B">
              <w:rPr>
                <w:rFonts w:ascii="Amasis MT Pro" w:hAnsi="Amasis MT Pro"/>
                <w:b/>
                <w:bCs/>
                <w:sz w:val="22"/>
                <w:szCs w:val="22"/>
              </w:rPr>
              <w:t>Engineering-heavy:</w:t>
            </w:r>
            <w:r w:rsidRPr="003F2B0B">
              <w:rPr>
                <w:rFonts w:ascii="Amasis MT Pro" w:hAnsi="Amasis MT Pro"/>
                <w:sz w:val="22"/>
                <w:szCs w:val="22"/>
              </w:rPr>
              <w:t xml:space="preserve"> Automating tasks away.</w:t>
            </w:r>
          </w:p>
        </w:tc>
      </w:tr>
      <w:tr w:rsidR="003F2B0B" w:rsidRPr="003F2B0B" w14:paraId="1359E219" w14:textId="77777777" w:rsidTr="003F2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C744E" w14:textId="77777777" w:rsidR="003F2B0B" w:rsidRPr="003F2B0B" w:rsidRDefault="003F2B0B" w:rsidP="003F2B0B">
            <w:pPr>
              <w:ind w:right="-227"/>
              <w:rPr>
                <w:rFonts w:ascii="Amasis MT Pro" w:hAnsi="Amasis MT Pro"/>
                <w:sz w:val="22"/>
                <w:szCs w:val="22"/>
              </w:rPr>
            </w:pPr>
            <w:r w:rsidRPr="003F2B0B">
              <w:rPr>
                <w:rFonts w:ascii="Amasis MT Pro" w:hAnsi="Amasis MT Pro"/>
                <w:b/>
                <w:bCs/>
                <w:sz w:val="22"/>
                <w:szCs w:val="22"/>
              </w:rPr>
              <w:t>Failure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6888F" w14:textId="77777777" w:rsidR="003F2B0B" w:rsidRPr="003F2B0B" w:rsidRDefault="003F2B0B" w:rsidP="003F2B0B">
            <w:pPr>
              <w:ind w:right="-227"/>
              <w:rPr>
                <w:rFonts w:ascii="Amasis MT Pro" w:hAnsi="Amasis MT Pro"/>
                <w:sz w:val="22"/>
                <w:szCs w:val="22"/>
              </w:rPr>
            </w:pPr>
            <w:r w:rsidRPr="003F2B0B">
              <w:rPr>
                <w:rFonts w:ascii="Amasis MT Pro" w:hAnsi="Amasis MT Pro"/>
                <w:sz w:val="22"/>
                <w:szCs w:val="22"/>
              </w:rPr>
              <w:t>Often leads to "Blame" or human error focus.</w:t>
            </w:r>
          </w:p>
        </w:tc>
        <w:tc>
          <w:tcPr>
            <w:tcW w:w="39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1C6F2" w14:textId="77777777" w:rsidR="003F2B0B" w:rsidRPr="003F2B0B" w:rsidRDefault="003F2B0B" w:rsidP="003F2B0B">
            <w:pPr>
              <w:ind w:right="-227"/>
              <w:rPr>
                <w:rFonts w:ascii="Amasis MT Pro" w:hAnsi="Amasis MT Pro"/>
                <w:sz w:val="22"/>
                <w:szCs w:val="22"/>
              </w:rPr>
            </w:pPr>
            <w:r w:rsidRPr="003F2B0B">
              <w:rPr>
                <w:rFonts w:ascii="Amasis MT Pro" w:hAnsi="Amasis MT Pro"/>
                <w:b/>
                <w:bCs/>
                <w:sz w:val="22"/>
                <w:szCs w:val="22"/>
              </w:rPr>
              <w:t>Blameless:</w:t>
            </w:r>
            <w:r w:rsidRPr="003F2B0B">
              <w:rPr>
                <w:rFonts w:ascii="Amasis MT Pro" w:hAnsi="Amasis MT Pro"/>
                <w:sz w:val="22"/>
                <w:szCs w:val="22"/>
              </w:rPr>
              <w:t xml:space="preserve"> Focused on systemic improvements.</w:t>
            </w:r>
          </w:p>
        </w:tc>
      </w:tr>
      <w:tr w:rsidR="003F2B0B" w:rsidRPr="003F2B0B" w14:paraId="714FC989" w14:textId="77777777" w:rsidTr="003F2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384B0" w14:textId="77777777" w:rsidR="003F2B0B" w:rsidRPr="003F2B0B" w:rsidRDefault="003F2B0B" w:rsidP="003F2B0B">
            <w:pPr>
              <w:ind w:right="-227"/>
              <w:rPr>
                <w:rFonts w:ascii="Amasis MT Pro" w:hAnsi="Amasis MT Pro"/>
                <w:sz w:val="22"/>
                <w:szCs w:val="22"/>
              </w:rPr>
            </w:pPr>
            <w:r w:rsidRPr="003F2B0B">
              <w:rPr>
                <w:rFonts w:ascii="Amasis MT Pro" w:hAnsi="Amasis MT Pro"/>
                <w:b/>
                <w:bCs/>
                <w:sz w:val="22"/>
                <w:szCs w:val="22"/>
              </w:rPr>
              <w:t>Success 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66035" w14:textId="77777777" w:rsidR="003F2B0B" w:rsidRPr="003F2B0B" w:rsidRDefault="003F2B0B" w:rsidP="003F2B0B">
            <w:pPr>
              <w:ind w:right="-227"/>
              <w:rPr>
                <w:rFonts w:ascii="Amasis MT Pro" w:hAnsi="Amasis MT Pro"/>
                <w:sz w:val="22"/>
                <w:szCs w:val="22"/>
              </w:rPr>
            </w:pPr>
            <w:r w:rsidRPr="003F2B0B">
              <w:rPr>
                <w:rFonts w:ascii="Amasis MT Pro" w:hAnsi="Amasis MT Pro"/>
                <w:sz w:val="22"/>
                <w:szCs w:val="22"/>
              </w:rPr>
              <w:t>"Uptime" (e.g., the server is on).</w:t>
            </w:r>
          </w:p>
        </w:tc>
        <w:tc>
          <w:tcPr>
            <w:tcW w:w="39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585EE" w14:textId="77777777" w:rsidR="003F2B0B" w:rsidRPr="003F2B0B" w:rsidRDefault="003F2B0B" w:rsidP="003F2B0B">
            <w:pPr>
              <w:ind w:right="-227"/>
              <w:rPr>
                <w:rFonts w:ascii="Amasis MT Pro" w:hAnsi="Amasis MT Pro"/>
                <w:sz w:val="22"/>
                <w:szCs w:val="22"/>
              </w:rPr>
            </w:pPr>
            <w:r w:rsidRPr="003F2B0B">
              <w:rPr>
                <w:rFonts w:ascii="Amasis MT Pro" w:hAnsi="Amasis MT Pro"/>
                <w:b/>
                <w:bCs/>
                <w:sz w:val="22"/>
                <w:szCs w:val="22"/>
              </w:rPr>
              <w:t>SLOs</w:t>
            </w:r>
            <w:r w:rsidRPr="003F2B0B">
              <w:rPr>
                <w:rFonts w:ascii="Amasis MT Pro" w:hAnsi="Amasis MT Pro"/>
                <w:sz w:val="22"/>
                <w:szCs w:val="22"/>
              </w:rPr>
              <w:t xml:space="preserve"> (e.g., the user experience is good).</w:t>
            </w:r>
          </w:p>
        </w:tc>
      </w:tr>
    </w:tbl>
    <w:p w14:paraId="100B312D" w14:textId="4BEF2653" w:rsidR="003F2B0B" w:rsidRDefault="003F2B0B" w:rsidP="003F2B0B">
      <w:pPr>
        <w:ind w:right="-227"/>
        <w:rPr>
          <w:rFonts w:ascii="Amasis MT Pro" w:hAnsi="Amasis MT Pro"/>
          <w:b/>
          <w:bCs/>
          <w:color w:val="00B0F0"/>
        </w:rPr>
      </w:pPr>
      <w:r w:rsidRPr="003F2B0B">
        <w:rPr>
          <w:rFonts w:ascii="Amasis MT Pro" w:hAnsi="Amasis MT Pro"/>
          <w:b/>
          <w:bCs/>
          <w:color w:val="00B0F0"/>
        </w:rPr>
        <w:lastRenderedPageBreak/>
        <w:t>SRE vs DevOps</w:t>
      </w:r>
      <w:r>
        <w:rPr>
          <w:rFonts w:ascii="Amasis MT Pro" w:hAnsi="Amasis MT Pro"/>
          <w:b/>
          <w:bCs/>
          <w:color w:val="00B0F0"/>
        </w:rPr>
        <w:t>:</w:t>
      </w:r>
    </w:p>
    <w:p w14:paraId="6085E11A" w14:textId="7A255202" w:rsidR="00C83411" w:rsidRPr="003F2B0B" w:rsidRDefault="00C83411" w:rsidP="003F2B0B">
      <w:pPr>
        <w:ind w:right="-227"/>
        <w:rPr>
          <w:rFonts w:ascii="Amasis MT Pro" w:hAnsi="Amasis MT Pro"/>
          <w:b/>
          <w:bCs/>
          <w:color w:val="00B0F0"/>
        </w:rPr>
      </w:pPr>
      <w:r w:rsidRPr="00C83411">
        <w:rPr>
          <w:rFonts w:ascii="Amasis MT Pro" w:hAnsi="Amasis MT Pro"/>
          <w:b/>
          <w:bCs/>
          <w:noProof/>
          <w:color w:val="00B0F0"/>
        </w:rPr>
        <w:drawing>
          <wp:inline distT="0" distB="0" distL="0" distR="0" wp14:anchorId="04C8192E" wp14:editId="41D385C6">
            <wp:extent cx="5731510" cy="3755390"/>
            <wp:effectExtent l="0" t="0" r="2540" b="0"/>
            <wp:docPr id="985224099" name="Picture 1" descr="A diagram of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24099" name="Picture 1" descr="A diagram of software development&#10;&#10;AI-generated content may be incorrect."/>
                    <pic:cNvPicPr/>
                  </pic:nvPicPr>
                  <pic:blipFill>
                    <a:blip r:embed="rId15"/>
                    <a:stretch>
                      <a:fillRect/>
                    </a:stretch>
                  </pic:blipFill>
                  <pic:spPr>
                    <a:xfrm>
                      <a:off x="0" y="0"/>
                      <a:ext cx="5731510" cy="3755390"/>
                    </a:xfrm>
                    <a:prstGeom prst="rect">
                      <a:avLst/>
                    </a:prstGeom>
                  </pic:spPr>
                </pic:pic>
              </a:graphicData>
            </a:graphic>
          </wp:inline>
        </w:drawing>
      </w:r>
    </w:p>
    <w:p w14:paraId="29E50EEF" w14:textId="3E63A705" w:rsidR="003F2B0B" w:rsidRPr="003F2B0B" w:rsidRDefault="003F2B0B" w:rsidP="003F2B0B">
      <w:pPr>
        <w:ind w:right="-227"/>
        <w:rPr>
          <w:rFonts w:ascii="Amasis MT Pro" w:hAnsi="Amasis MT Pro"/>
          <w:sz w:val="22"/>
          <w:szCs w:val="22"/>
        </w:rPr>
      </w:pPr>
      <w:r w:rsidRPr="003F2B0B">
        <w:rPr>
          <w:rFonts w:ascii="Amasis MT Pro" w:hAnsi="Amasis MT Pro"/>
          <w:sz w:val="22"/>
          <w:szCs w:val="22"/>
        </w:rPr>
        <w:t xml:space="preserve">While </w:t>
      </w:r>
      <w:r w:rsidRPr="003F2B0B">
        <w:rPr>
          <w:rFonts w:ascii="Amasis MT Pro" w:hAnsi="Amasis MT Pro"/>
          <w:b/>
          <w:bCs/>
          <w:sz w:val="22"/>
          <w:szCs w:val="22"/>
        </w:rPr>
        <w:t>DevOps</w:t>
      </w:r>
      <w:r w:rsidRPr="003F2B0B">
        <w:rPr>
          <w:rFonts w:ascii="Amasis MT Pro" w:hAnsi="Amasis MT Pro"/>
          <w:sz w:val="22"/>
          <w:szCs w:val="22"/>
        </w:rPr>
        <w:t xml:space="preserve"> and </w:t>
      </w:r>
      <w:r w:rsidRPr="003F2B0B">
        <w:rPr>
          <w:rFonts w:ascii="Amasis MT Pro" w:hAnsi="Amasis MT Pro"/>
          <w:b/>
          <w:bCs/>
          <w:sz w:val="22"/>
          <w:szCs w:val="22"/>
        </w:rPr>
        <w:t>Site Reliability Engineering (SRE)</w:t>
      </w:r>
      <w:r w:rsidRPr="003F2B0B">
        <w:rPr>
          <w:rFonts w:ascii="Amasis MT Pro" w:hAnsi="Amasis MT Pro"/>
          <w:sz w:val="22"/>
          <w:szCs w:val="22"/>
        </w:rPr>
        <w:t xml:space="preserve"> share the same goal of bridging the gap between development and operations, they are not the same thing. The most common way to describe the relationship is:</w:t>
      </w:r>
    </w:p>
    <w:p w14:paraId="537AA6AA" w14:textId="77777777" w:rsidR="003F2B0B" w:rsidRPr="003F2B0B" w:rsidRDefault="003F2B0B" w:rsidP="003F2B0B">
      <w:pPr>
        <w:ind w:right="-227"/>
        <w:rPr>
          <w:rFonts w:ascii="Amasis MT Pro" w:hAnsi="Amasis MT Pro"/>
          <w:sz w:val="22"/>
          <w:szCs w:val="22"/>
        </w:rPr>
      </w:pPr>
      <w:r w:rsidRPr="003F2B0B">
        <w:rPr>
          <w:rFonts w:ascii="Amasis MT Pro" w:hAnsi="Amasis MT Pro"/>
          <w:b/>
          <w:bCs/>
          <w:sz w:val="22"/>
          <w:szCs w:val="22"/>
        </w:rPr>
        <w:t>"SRE is a specific implementation of the DevOps philosophy."</w:t>
      </w:r>
    </w:p>
    <w:p w14:paraId="6FE83C88" w14:textId="47F3D8B1" w:rsidR="00A07FC0" w:rsidRDefault="003F2B0B" w:rsidP="00416076">
      <w:pPr>
        <w:ind w:right="-227"/>
        <w:rPr>
          <w:rFonts w:ascii="Amasis MT Pro" w:hAnsi="Amasis MT Pro"/>
          <w:sz w:val="22"/>
          <w:szCs w:val="22"/>
        </w:rPr>
      </w:pPr>
      <w:r w:rsidRPr="003F2B0B">
        <w:rPr>
          <w:rFonts w:ascii="Amasis MT Pro" w:hAnsi="Amasis MT Pro"/>
          <w:sz w:val="22"/>
          <w:szCs w:val="22"/>
        </w:rPr>
        <w:t>1. Philosophical vs. Pragmatic</w:t>
      </w:r>
    </w:p>
    <w:p w14:paraId="01C5B5EE" w14:textId="77777777" w:rsidR="003F2B0B" w:rsidRDefault="003F2B0B" w:rsidP="003F2B0B">
      <w:pPr>
        <w:pStyle w:val="ListParagraph"/>
        <w:numPr>
          <w:ilvl w:val="0"/>
          <w:numId w:val="18"/>
        </w:numPr>
        <w:ind w:right="-227"/>
        <w:rPr>
          <w:rFonts w:ascii="Amasis MT Pro" w:hAnsi="Amasis MT Pro"/>
          <w:sz w:val="22"/>
          <w:szCs w:val="22"/>
        </w:rPr>
      </w:pPr>
      <w:r w:rsidRPr="003F2B0B">
        <w:rPr>
          <w:rFonts w:ascii="Amasis MT Pro" w:hAnsi="Amasis MT Pro"/>
          <w:b/>
          <w:bCs/>
          <w:sz w:val="22"/>
          <w:szCs w:val="22"/>
        </w:rPr>
        <w:t>DevOps (The "What"):</w:t>
      </w:r>
      <w:r w:rsidRPr="003F2B0B">
        <w:rPr>
          <w:rFonts w:ascii="Amasis MT Pro" w:hAnsi="Amasis MT Pro"/>
          <w:sz w:val="22"/>
          <w:szCs w:val="22"/>
        </w:rPr>
        <w:t xml:space="preserve"> A cultural movement focused on breaking down silos, increasing deployment frequency, and creating a shared responsibility for the product. It is often a "mindset."</w:t>
      </w:r>
    </w:p>
    <w:p w14:paraId="6E1F110C" w14:textId="6244BAF8" w:rsidR="003F2B0B" w:rsidRPr="003F2B0B" w:rsidRDefault="003F2B0B" w:rsidP="003F2B0B">
      <w:pPr>
        <w:pStyle w:val="ListParagraph"/>
        <w:numPr>
          <w:ilvl w:val="0"/>
          <w:numId w:val="18"/>
        </w:numPr>
        <w:ind w:right="-227"/>
        <w:rPr>
          <w:rFonts w:ascii="Amasis MT Pro" w:hAnsi="Amasis MT Pro"/>
          <w:sz w:val="22"/>
          <w:szCs w:val="22"/>
        </w:rPr>
      </w:pPr>
      <w:r w:rsidRPr="003F2B0B">
        <w:rPr>
          <w:rFonts w:ascii="Amasis MT Pro" w:hAnsi="Amasis MT Pro"/>
          <w:b/>
          <w:bCs/>
          <w:sz w:val="22"/>
          <w:szCs w:val="22"/>
        </w:rPr>
        <w:t>SRE (The "How"):</w:t>
      </w:r>
      <w:r w:rsidRPr="003F2B0B">
        <w:rPr>
          <w:rFonts w:ascii="Amasis MT Pro" w:hAnsi="Amasis MT Pro"/>
          <w:sz w:val="22"/>
          <w:szCs w:val="22"/>
        </w:rPr>
        <w:t xml:space="preserve"> A job role and a set of engineering practices. It provides prescriptive ways to measure success, manage risk, and handle failures using software engineering principles.</w:t>
      </w:r>
    </w:p>
    <w:p w14:paraId="3C8A530A" w14:textId="6C9EFABD" w:rsidR="003F2B0B" w:rsidRDefault="00970A54" w:rsidP="00416076">
      <w:pPr>
        <w:ind w:right="-227"/>
        <w:rPr>
          <w:rFonts w:ascii="Amasis MT Pro" w:hAnsi="Amasis MT Pro"/>
          <w:sz w:val="22"/>
          <w:szCs w:val="22"/>
        </w:rPr>
      </w:pPr>
      <w:r w:rsidRPr="00970A54">
        <w:rPr>
          <w:rFonts w:ascii="Amasis MT Pro" w:hAnsi="Amasis MT Pro"/>
          <w:sz w:val="22"/>
          <w:szCs w:val="22"/>
        </w:rPr>
        <w:t>2. Key Differences in Practice</w:t>
      </w:r>
    </w:p>
    <w:tbl>
      <w:tblPr>
        <w:tblW w:w="9348" w:type="dxa"/>
        <w:tblCellSpacing w:w="15" w:type="dxa"/>
        <w:tblCellMar>
          <w:left w:w="0" w:type="dxa"/>
          <w:right w:w="0" w:type="dxa"/>
        </w:tblCellMar>
        <w:tblLook w:val="04A0" w:firstRow="1" w:lastRow="0" w:firstColumn="1" w:lastColumn="0" w:noHBand="0" w:noVBand="1"/>
      </w:tblPr>
      <w:tblGrid>
        <w:gridCol w:w="1870"/>
        <w:gridCol w:w="3526"/>
        <w:gridCol w:w="3952"/>
      </w:tblGrid>
      <w:tr w:rsidR="00970A54" w:rsidRPr="00970A54" w14:paraId="07E0F170" w14:textId="77777777" w:rsidTr="00970A5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BB20E" w14:textId="77777777" w:rsidR="00970A54" w:rsidRPr="00970A54" w:rsidRDefault="00970A54" w:rsidP="00970A54">
            <w:pPr>
              <w:ind w:right="-227"/>
              <w:rPr>
                <w:rFonts w:ascii="Amasis MT Pro" w:hAnsi="Amasis MT Pro"/>
                <w:sz w:val="22"/>
                <w:szCs w:val="22"/>
              </w:rPr>
            </w:pPr>
            <w:r w:rsidRPr="00970A54">
              <w:rPr>
                <w:rFonts w:ascii="Amasis MT Pro" w:hAnsi="Amasis MT Pro"/>
                <w:b/>
                <w:bCs/>
                <w:sz w:val="22"/>
                <w:szCs w:val="22"/>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AAC5D" w14:textId="77777777" w:rsidR="00970A54" w:rsidRPr="00970A54" w:rsidRDefault="00970A54" w:rsidP="00970A54">
            <w:pPr>
              <w:ind w:right="-227"/>
              <w:rPr>
                <w:rFonts w:ascii="Amasis MT Pro" w:hAnsi="Amasis MT Pro"/>
                <w:sz w:val="22"/>
                <w:szCs w:val="22"/>
              </w:rPr>
            </w:pPr>
            <w:r w:rsidRPr="00970A54">
              <w:rPr>
                <w:rFonts w:ascii="Amasis MT Pro" w:hAnsi="Amasis MT Pro"/>
                <w:b/>
                <w:bCs/>
                <w:sz w:val="22"/>
                <w:szCs w:val="22"/>
              </w:rPr>
              <w:t>DevOps</w:t>
            </w:r>
          </w:p>
        </w:tc>
        <w:tc>
          <w:tcPr>
            <w:tcW w:w="39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32721" w14:textId="77777777" w:rsidR="00970A54" w:rsidRPr="00970A54" w:rsidRDefault="00970A54" w:rsidP="00970A54">
            <w:pPr>
              <w:ind w:right="-227"/>
              <w:rPr>
                <w:rFonts w:ascii="Amasis MT Pro" w:hAnsi="Amasis MT Pro"/>
                <w:sz w:val="22"/>
                <w:szCs w:val="22"/>
              </w:rPr>
            </w:pPr>
            <w:r w:rsidRPr="00970A54">
              <w:rPr>
                <w:rFonts w:ascii="Amasis MT Pro" w:hAnsi="Amasis MT Pro"/>
                <w:b/>
                <w:bCs/>
                <w:sz w:val="22"/>
                <w:szCs w:val="22"/>
              </w:rPr>
              <w:t>SRE</w:t>
            </w:r>
          </w:p>
        </w:tc>
      </w:tr>
      <w:tr w:rsidR="00970A54" w:rsidRPr="00970A54" w14:paraId="59908B35" w14:textId="77777777" w:rsidTr="00970A5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AFDFF" w14:textId="77777777" w:rsidR="00970A54" w:rsidRPr="00970A54" w:rsidRDefault="00970A54" w:rsidP="00970A54">
            <w:pPr>
              <w:ind w:right="-227"/>
              <w:rPr>
                <w:rFonts w:ascii="Amasis MT Pro" w:hAnsi="Amasis MT Pro"/>
                <w:sz w:val="22"/>
                <w:szCs w:val="22"/>
              </w:rPr>
            </w:pPr>
            <w:r w:rsidRPr="00970A54">
              <w:rPr>
                <w:rFonts w:ascii="Amasis MT Pro" w:hAnsi="Amasis MT Pro"/>
                <w:b/>
                <w:bCs/>
                <w:sz w:val="22"/>
                <w:szCs w:val="22"/>
              </w:rPr>
              <w:t>Primary Goal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F1533" w14:textId="77777777" w:rsidR="00970A54" w:rsidRPr="00970A54" w:rsidRDefault="00970A54" w:rsidP="00970A54">
            <w:pPr>
              <w:ind w:right="-227"/>
              <w:rPr>
                <w:rFonts w:ascii="Amasis MT Pro" w:hAnsi="Amasis MT Pro"/>
                <w:sz w:val="22"/>
                <w:szCs w:val="22"/>
              </w:rPr>
            </w:pPr>
            <w:r w:rsidRPr="00970A54">
              <w:rPr>
                <w:rFonts w:ascii="Amasis MT Pro" w:hAnsi="Amasis MT Pro"/>
                <w:sz w:val="22"/>
                <w:szCs w:val="22"/>
              </w:rPr>
              <w:t>Velocity &amp; Agility</w:t>
            </w:r>
          </w:p>
        </w:tc>
        <w:tc>
          <w:tcPr>
            <w:tcW w:w="39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D1F25" w14:textId="77777777" w:rsidR="00970A54" w:rsidRPr="00970A54" w:rsidRDefault="00970A54" w:rsidP="00970A54">
            <w:pPr>
              <w:ind w:right="-227"/>
              <w:rPr>
                <w:rFonts w:ascii="Amasis MT Pro" w:hAnsi="Amasis MT Pro"/>
                <w:sz w:val="22"/>
                <w:szCs w:val="22"/>
              </w:rPr>
            </w:pPr>
            <w:r w:rsidRPr="00970A54">
              <w:rPr>
                <w:rFonts w:ascii="Amasis MT Pro" w:hAnsi="Amasis MT Pro"/>
                <w:sz w:val="22"/>
                <w:szCs w:val="22"/>
              </w:rPr>
              <w:t>Reliability &amp; Scalability</w:t>
            </w:r>
          </w:p>
        </w:tc>
      </w:tr>
      <w:tr w:rsidR="00970A54" w:rsidRPr="00970A54" w14:paraId="545C3E4F" w14:textId="77777777" w:rsidTr="00970A5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95602" w14:textId="77777777" w:rsidR="00970A54" w:rsidRPr="00970A54" w:rsidRDefault="00970A54" w:rsidP="00970A54">
            <w:pPr>
              <w:ind w:right="-227"/>
              <w:rPr>
                <w:rFonts w:ascii="Amasis MT Pro" w:hAnsi="Amasis MT Pro"/>
                <w:sz w:val="22"/>
                <w:szCs w:val="22"/>
              </w:rPr>
            </w:pPr>
            <w:r w:rsidRPr="00970A54">
              <w:rPr>
                <w:rFonts w:ascii="Amasis MT Pro" w:hAnsi="Amasis MT Pro"/>
                <w:b/>
                <w:bCs/>
                <w:sz w:val="22"/>
                <w:szCs w:val="22"/>
              </w:rPr>
              <w:t>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557D4" w14:textId="77777777" w:rsidR="00970A54" w:rsidRPr="00970A54" w:rsidRDefault="00970A54" w:rsidP="00970A54">
            <w:pPr>
              <w:ind w:right="-227"/>
              <w:rPr>
                <w:rFonts w:ascii="Amasis MT Pro" w:hAnsi="Amasis MT Pro"/>
                <w:sz w:val="22"/>
                <w:szCs w:val="22"/>
              </w:rPr>
            </w:pPr>
            <w:r w:rsidRPr="00970A54">
              <w:rPr>
                <w:rFonts w:ascii="Amasis MT Pro" w:hAnsi="Amasis MT Pro"/>
                <w:sz w:val="22"/>
                <w:szCs w:val="22"/>
              </w:rPr>
              <w:t>How to ship code faster.</w:t>
            </w:r>
          </w:p>
        </w:tc>
        <w:tc>
          <w:tcPr>
            <w:tcW w:w="39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73656" w14:textId="77777777" w:rsidR="00970A54" w:rsidRPr="00970A54" w:rsidRDefault="00970A54" w:rsidP="00970A54">
            <w:pPr>
              <w:ind w:right="-227"/>
              <w:rPr>
                <w:rFonts w:ascii="Amasis MT Pro" w:hAnsi="Amasis MT Pro"/>
                <w:sz w:val="22"/>
                <w:szCs w:val="22"/>
              </w:rPr>
            </w:pPr>
            <w:r w:rsidRPr="00970A54">
              <w:rPr>
                <w:rFonts w:ascii="Amasis MT Pro" w:hAnsi="Amasis MT Pro"/>
                <w:sz w:val="22"/>
                <w:szCs w:val="22"/>
              </w:rPr>
              <w:t>How to keep the system up while shipping code.</w:t>
            </w:r>
          </w:p>
        </w:tc>
      </w:tr>
      <w:tr w:rsidR="00970A54" w:rsidRPr="00970A54" w14:paraId="1C3FF005" w14:textId="77777777" w:rsidTr="00970A5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F37F6" w14:textId="77777777" w:rsidR="00970A54" w:rsidRPr="00970A54" w:rsidRDefault="00970A54" w:rsidP="00970A54">
            <w:pPr>
              <w:ind w:right="-227"/>
              <w:rPr>
                <w:rFonts w:ascii="Amasis MT Pro" w:hAnsi="Amasis MT Pro"/>
                <w:sz w:val="22"/>
                <w:szCs w:val="22"/>
              </w:rPr>
            </w:pPr>
            <w:r w:rsidRPr="00970A54">
              <w:rPr>
                <w:rFonts w:ascii="Amasis MT Pro" w:hAnsi="Amasis MT Pro"/>
                <w:b/>
                <w:bCs/>
                <w:sz w:val="22"/>
                <w:szCs w:val="22"/>
              </w:rPr>
              <w:lastRenderedPageBreak/>
              <w:t>Failure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2BB59" w14:textId="77777777" w:rsidR="00970A54" w:rsidRPr="00970A54" w:rsidRDefault="00970A54" w:rsidP="00970A54">
            <w:pPr>
              <w:ind w:right="-227"/>
              <w:rPr>
                <w:rFonts w:ascii="Amasis MT Pro" w:hAnsi="Amasis MT Pro"/>
                <w:sz w:val="22"/>
                <w:szCs w:val="22"/>
              </w:rPr>
            </w:pPr>
            <w:r w:rsidRPr="00970A54">
              <w:rPr>
                <w:rFonts w:ascii="Amasis MT Pro" w:hAnsi="Amasis MT Pro"/>
                <w:sz w:val="22"/>
                <w:szCs w:val="22"/>
              </w:rPr>
              <w:t>Failure is a "learning opportunity."</w:t>
            </w:r>
          </w:p>
        </w:tc>
        <w:tc>
          <w:tcPr>
            <w:tcW w:w="39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A1D39" w14:textId="77777777" w:rsidR="00970A54" w:rsidRPr="00970A54" w:rsidRDefault="00970A54" w:rsidP="00970A54">
            <w:pPr>
              <w:ind w:right="-227"/>
              <w:rPr>
                <w:rFonts w:ascii="Amasis MT Pro" w:hAnsi="Amasis MT Pro"/>
                <w:sz w:val="22"/>
                <w:szCs w:val="22"/>
              </w:rPr>
            </w:pPr>
            <w:r w:rsidRPr="00970A54">
              <w:rPr>
                <w:rFonts w:ascii="Amasis MT Pro" w:hAnsi="Amasis MT Pro"/>
                <w:sz w:val="22"/>
                <w:szCs w:val="22"/>
              </w:rPr>
              <w:t xml:space="preserve">Failure is managed via </w:t>
            </w:r>
            <w:r w:rsidRPr="00970A54">
              <w:rPr>
                <w:rFonts w:ascii="Amasis MT Pro" w:hAnsi="Amasis MT Pro"/>
                <w:b/>
                <w:bCs/>
                <w:sz w:val="22"/>
                <w:szCs w:val="22"/>
              </w:rPr>
              <w:t>Error Budgets</w:t>
            </w:r>
            <w:r w:rsidRPr="00970A54">
              <w:rPr>
                <w:rFonts w:ascii="Amasis MT Pro" w:hAnsi="Amasis MT Pro"/>
                <w:sz w:val="22"/>
                <w:szCs w:val="22"/>
              </w:rPr>
              <w:t>.</w:t>
            </w:r>
          </w:p>
        </w:tc>
      </w:tr>
      <w:tr w:rsidR="00970A54" w:rsidRPr="00970A54" w14:paraId="5B54552C" w14:textId="77777777" w:rsidTr="00970A5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7C143" w14:textId="77777777" w:rsidR="00970A54" w:rsidRPr="00970A54" w:rsidRDefault="00970A54" w:rsidP="00970A54">
            <w:pPr>
              <w:ind w:right="-227"/>
              <w:rPr>
                <w:rFonts w:ascii="Amasis MT Pro" w:hAnsi="Amasis MT Pro"/>
                <w:sz w:val="22"/>
                <w:szCs w:val="22"/>
              </w:rPr>
            </w:pPr>
            <w:r w:rsidRPr="00970A54">
              <w:rPr>
                <w:rFonts w:ascii="Amasis MT Pro" w:hAnsi="Amasis MT Pro"/>
                <w:b/>
                <w:bCs/>
                <w:sz w:val="22"/>
                <w:szCs w:val="22"/>
              </w:rPr>
              <w:t>Measurement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E1230" w14:textId="77777777" w:rsidR="00970A54" w:rsidRPr="00970A54" w:rsidRDefault="00970A54" w:rsidP="00970A54">
            <w:pPr>
              <w:ind w:right="-227"/>
              <w:rPr>
                <w:rFonts w:ascii="Amasis MT Pro" w:hAnsi="Amasis MT Pro"/>
                <w:sz w:val="22"/>
                <w:szCs w:val="22"/>
              </w:rPr>
            </w:pPr>
            <w:r w:rsidRPr="00970A54">
              <w:rPr>
                <w:rFonts w:ascii="Amasis MT Pro" w:hAnsi="Amasis MT Pro"/>
                <w:sz w:val="22"/>
                <w:szCs w:val="22"/>
              </w:rPr>
              <w:t>Lead time for changes, deployment frequency.</w:t>
            </w:r>
          </w:p>
        </w:tc>
        <w:tc>
          <w:tcPr>
            <w:tcW w:w="39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C9607" w14:textId="77777777" w:rsidR="00970A54" w:rsidRPr="00970A54" w:rsidRDefault="00970A54" w:rsidP="00970A54">
            <w:pPr>
              <w:ind w:right="-227"/>
              <w:rPr>
                <w:rFonts w:ascii="Amasis MT Pro" w:hAnsi="Amasis MT Pro"/>
                <w:sz w:val="22"/>
                <w:szCs w:val="22"/>
              </w:rPr>
            </w:pPr>
            <w:r w:rsidRPr="00970A54">
              <w:rPr>
                <w:rFonts w:ascii="Amasis MT Pro" w:hAnsi="Amasis MT Pro"/>
                <w:sz w:val="22"/>
                <w:szCs w:val="22"/>
              </w:rPr>
              <w:t>SLIs, SLOs, and SLAs.</w:t>
            </w:r>
          </w:p>
        </w:tc>
      </w:tr>
      <w:tr w:rsidR="00970A54" w:rsidRPr="00970A54" w14:paraId="5052E8CD" w14:textId="77777777" w:rsidTr="00970A54">
        <w:trPr>
          <w:trHeight w:val="62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44F87" w14:textId="77777777" w:rsidR="00970A54" w:rsidRPr="00970A54" w:rsidRDefault="00970A54" w:rsidP="00970A54">
            <w:pPr>
              <w:ind w:right="-227"/>
              <w:rPr>
                <w:rFonts w:ascii="Amasis MT Pro" w:hAnsi="Amasis MT Pro"/>
                <w:sz w:val="22"/>
                <w:szCs w:val="22"/>
              </w:rPr>
            </w:pPr>
            <w:r w:rsidRPr="00970A54">
              <w:rPr>
                <w:rFonts w:ascii="Amasis MT Pro" w:hAnsi="Amasis MT Pro"/>
                <w:b/>
                <w:bCs/>
                <w:sz w:val="22"/>
                <w:szCs w:val="22"/>
              </w:rPr>
              <w:t>Core Skill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BC004" w14:textId="77777777" w:rsidR="00970A54" w:rsidRPr="00970A54" w:rsidRDefault="00970A54" w:rsidP="00970A54">
            <w:pPr>
              <w:ind w:right="-227"/>
              <w:rPr>
                <w:rFonts w:ascii="Amasis MT Pro" w:hAnsi="Amasis MT Pro"/>
                <w:sz w:val="22"/>
                <w:szCs w:val="22"/>
              </w:rPr>
            </w:pPr>
            <w:r w:rsidRPr="00970A54">
              <w:rPr>
                <w:rFonts w:ascii="Amasis MT Pro" w:hAnsi="Amasis MT Pro"/>
                <w:sz w:val="22"/>
                <w:szCs w:val="22"/>
              </w:rPr>
              <w:t>Collaboration and CI/CD.</w:t>
            </w:r>
          </w:p>
        </w:tc>
        <w:tc>
          <w:tcPr>
            <w:tcW w:w="39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2285A" w14:textId="77777777" w:rsidR="00970A54" w:rsidRPr="00970A54" w:rsidRDefault="00970A54" w:rsidP="00970A54">
            <w:pPr>
              <w:ind w:right="-227"/>
              <w:rPr>
                <w:rFonts w:ascii="Amasis MT Pro" w:hAnsi="Amasis MT Pro"/>
                <w:sz w:val="22"/>
                <w:szCs w:val="22"/>
              </w:rPr>
            </w:pPr>
            <w:r w:rsidRPr="00970A54">
              <w:rPr>
                <w:rFonts w:ascii="Amasis MT Pro" w:hAnsi="Amasis MT Pro"/>
                <w:sz w:val="22"/>
                <w:szCs w:val="22"/>
              </w:rPr>
              <w:t>Automation, Coding, and Systems Design.</w:t>
            </w:r>
          </w:p>
        </w:tc>
      </w:tr>
    </w:tbl>
    <w:p w14:paraId="5A712282" w14:textId="77777777" w:rsidR="00970A54" w:rsidRPr="00416076" w:rsidRDefault="00970A54" w:rsidP="00416076">
      <w:pPr>
        <w:ind w:right="-227"/>
        <w:rPr>
          <w:rFonts w:ascii="Amasis MT Pro" w:hAnsi="Amasis MT Pro"/>
          <w:sz w:val="22"/>
          <w:szCs w:val="22"/>
        </w:rPr>
      </w:pPr>
    </w:p>
    <w:p w14:paraId="4172B993" w14:textId="77777777" w:rsidR="00C83411" w:rsidRPr="00C83411" w:rsidRDefault="00C83411" w:rsidP="00C83411">
      <w:pPr>
        <w:ind w:right="-227"/>
        <w:rPr>
          <w:rFonts w:ascii="Amasis MT Pro" w:hAnsi="Amasis MT Pro"/>
          <w:b/>
          <w:bCs/>
          <w:color w:val="00B0F0"/>
        </w:rPr>
      </w:pPr>
      <w:r w:rsidRPr="00C83411">
        <w:rPr>
          <w:rFonts w:ascii="Amasis MT Pro" w:hAnsi="Amasis MT Pro"/>
          <w:b/>
          <w:bCs/>
          <w:color w:val="00B0F0"/>
        </w:rPr>
        <w:t>Similarities between SRE and DevOps</w:t>
      </w:r>
    </w:p>
    <w:p w14:paraId="694617D0" w14:textId="77777777" w:rsidR="00C83411" w:rsidRPr="00C83411" w:rsidRDefault="00C83411" w:rsidP="00C83411">
      <w:pPr>
        <w:ind w:right="-227"/>
        <w:rPr>
          <w:rFonts w:ascii="Amasis MT Pro" w:hAnsi="Amasis MT Pro"/>
          <w:sz w:val="22"/>
          <w:szCs w:val="22"/>
        </w:rPr>
      </w:pPr>
      <w:r w:rsidRPr="00C83411">
        <w:rPr>
          <w:rFonts w:ascii="Amasis MT Pro" w:hAnsi="Amasis MT Pro"/>
          <w:sz w:val="22"/>
          <w:szCs w:val="22"/>
        </w:rPr>
        <w:t>SRE and DevOps share the goal of improving software development and operations by contributing to a more resilient and agile IT infrastructure. Both focus on automation, continuous monitoring, and optimizing system performance to reduce downtime and operational issues. They encourage a culture of shared responsibility, where development and operations teams work together to deliver software more quickly and reliably.</w:t>
      </w:r>
    </w:p>
    <w:p w14:paraId="6D2B8066" w14:textId="77777777" w:rsidR="000632CC" w:rsidRDefault="000632CC" w:rsidP="000B2831">
      <w:pPr>
        <w:ind w:right="-227"/>
        <w:rPr>
          <w:rFonts w:ascii="Amasis MT Pro" w:hAnsi="Amasis MT Pro"/>
          <w:b/>
          <w:bCs/>
          <w:color w:val="00B0F0"/>
          <w:sz w:val="28"/>
          <w:szCs w:val="28"/>
        </w:rPr>
      </w:pPr>
    </w:p>
    <w:p w14:paraId="7BF1B9AF" w14:textId="77777777" w:rsidR="000632CC" w:rsidRDefault="000632CC" w:rsidP="000B2831">
      <w:pPr>
        <w:ind w:right="-227"/>
        <w:rPr>
          <w:rFonts w:ascii="Amasis MT Pro" w:hAnsi="Amasis MT Pro"/>
          <w:b/>
          <w:bCs/>
          <w:color w:val="00B0F0"/>
          <w:sz w:val="28"/>
          <w:szCs w:val="28"/>
        </w:rPr>
      </w:pPr>
    </w:p>
    <w:p w14:paraId="1A08A58E" w14:textId="77777777" w:rsidR="000632CC" w:rsidRDefault="000632CC" w:rsidP="000B2831">
      <w:pPr>
        <w:ind w:right="-227"/>
        <w:rPr>
          <w:rFonts w:ascii="Amasis MT Pro" w:hAnsi="Amasis MT Pro"/>
          <w:b/>
          <w:bCs/>
          <w:color w:val="00B0F0"/>
          <w:sz w:val="28"/>
          <w:szCs w:val="28"/>
        </w:rPr>
      </w:pPr>
    </w:p>
    <w:p w14:paraId="70D38181" w14:textId="77777777" w:rsidR="000632CC" w:rsidRDefault="000632CC" w:rsidP="000B2831">
      <w:pPr>
        <w:ind w:right="-227"/>
        <w:rPr>
          <w:rFonts w:ascii="Amasis MT Pro" w:hAnsi="Amasis MT Pro"/>
          <w:b/>
          <w:bCs/>
          <w:color w:val="00B0F0"/>
          <w:sz w:val="28"/>
          <w:szCs w:val="28"/>
        </w:rPr>
      </w:pPr>
    </w:p>
    <w:p w14:paraId="74AAAF3B" w14:textId="77777777" w:rsidR="000632CC" w:rsidRDefault="000632CC" w:rsidP="000B2831">
      <w:pPr>
        <w:ind w:right="-227"/>
        <w:rPr>
          <w:rFonts w:ascii="Amasis MT Pro" w:hAnsi="Amasis MT Pro"/>
          <w:b/>
          <w:bCs/>
          <w:color w:val="00B0F0"/>
          <w:sz w:val="28"/>
          <w:szCs w:val="28"/>
        </w:rPr>
      </w:pPr>
    </w:p>
    <w:p w14:paraId="5CAA94B8" w14:textId="77777777" w:rsidR="00C83411" w:rsidRDefault="00C83411" w:rsidP="000B2831">
      <w:pPr>
        <w:ind w:right="-227"/>
        <w:rPr>
          <w:rFonts w:ascii="Amasis MT Pro" w:hAnsi="Amasis MT Pro"/>
          <w:b/>
          <w:bCs/>
          <w:color w:val="00B0F0"/>
          <w:sz w:val="28"/>
          <w:szCs w:val="28"/>
        </w:rPr>
      </w:pPr>
    </w:p>
    <w:p w14:paraId="19469643" w14:textId="77777777" w:rsidR="00C83411" w:rsidRDefault="00C83411" w:rsidP="000B2831">
      <w:pPr>
        <w:ind w:right="-227"/>
        <w:rPr>
          <w:rFonts w:ascii="Amasis MT Pro" w:hAnsi="Amasis MT Pro"/>
          <w:b/>
          <w:bCs/>
          <w:color w:val="00B0F0"/>
          <w:sz w:val="28"/>
          <w:szCs w:val="28"/>
        </w:rPr>
      </w:pPr>
    </w:p>
    <w:p w14:paraId="332D8103" w14:textId="77777777" w:rsidR="00C83411" w:rsidRDefault="00C83411" w:rsidP="000B2831">
      <w:pPr>
        <w:ind w:right="-227"/>
        <w:rPr>
          <w:rFonts w:ascii="Amasis MT Pro" w:hAnsi="Amasis MT Pro"/>
          <w:b/>
          <w:bCs/>
          <w:color w:val="00B0F0"/>
          <w:sz w:val="28"/>
          <w:szCs w:val="28"/>
        </w:rPr>
      </w:pPr>
    </w:p>
    <w:p w14:paraId="6AB24A42" w14:textId="77777777" w:rsidR="00C83411" w:rsidRDefault="00C83411" w:rsidP="000B2831">
      <w:pPr>
        <w:ind w:right="-227"/>
        <w:rPr>
          <w:rFonts w:ascii="Amasis MT Pro" w:hAnsi="Amasis MT Pro"/>
          <w:b/>
          <w:bCs/>
          <w:color w:val="00B0F0"/>
          <w:sz w:val="28"/>
          <w:szCs w:val="28"/>
        </w:rPr>
      </w:pPr>
    </w:p>
    <w:p w14:paraId="6FF55CC4" w14:textId="77777777" w:rsidR="00C83411" w:rsidRDefault="00C83411" w:rsidP="000B2831">
      <w:pPr>
        <w:ind w:right="-227"/>
        <w:rPr>
          <w:rFonts w:ascii="Amasis MT Pro" w:hAnsi="Amasis MT Pro"/>
          <w:b/>
          <w:bCs/>
          <w:color w:val="00B0F0"/>
          <w:sz w:val="28"/>
          <w:szCs w:val="28"/>
        </w:rPr>
      </w:pPr>
    </w:p>
    <w:p w14:paraId="7329722A" w14:textId="77777777" w:rsidR="00C83411" w:rsidRDefault="00C83411" w:rsidP="000B2831">
      <w:pPr>
        <w:ind w:right="-227"/>
        <w:rPr>
          <w:rFonts w:ascii="Amasis MT Pro" w:hAnsi="Amasis MT Pro"/>
          <w:b/>
          <w:bCs/>
          <w:color w:val="00B0F0"/>
          <w:sz w:val="28"/>
          <w:szCs w:val="28"/>
        </w:rPr>
      </w:pPr>
    </w:p>
    <w:p w14:paraId="6008AC45" w14:textId="77777777" w:rsidR="00C83411" w:rsidRDefault="00C83411" w:rsidP="000B2831">
      <w:pPr>
        <w:ind w:right="-227"/>
        <w:rPr>
          <w:rFonts w:ascii="Amasis MT Pro" w:hAnsi="Amasis MT Pro"/>
          <w:b/>
          <w:bCs/>
          <w:color w:val="00B0F0"/>
          <w:sz w:val="28"/>
          <w:szCs w:val="28"/>
        </w:rPr>
      </w:pPr>
    </w:p>
    <w:p w14:paraId="0AB9F614" w14:textId="77777777" w:rsidR="00C83411" w:rsidRDefault="00C83411" w:rsidP="000B2831">
      <w:pPr>
        <w:ind w:right="-227"/>
        <w:rPr>
          <w:rFonts w:ascii="Amasis MT Pro" w:hAnsi="Amasis MT Pro"/>
          <w:b/>
          <w:bCs/>
          <w:color w:val="00B0F0"/>
          <w:sz w:val="28"/>
          <w:szCs w:val="28"/>
        </w:rPr>
      </w:pPr>
    </w:p>
    <w:p w14:paraId="5410E395" w14:textId="77777777" w:rsidR="00C83411" w:rsidRDefault="00C83411" w:rsidP="000B2831">
      <w:pPr>
        <w:ind w:right="-227"/>
        <w:rPr>
          <w:rFonts w:ascii="Amasis MT Pro" w:hAnsi="Amasis MT Pro"/>
          <w:b/>
          <w:bCs/>
          <w:color w:val="00B0F0"/>
          <w:sz w:val="28"/>
          <w:szCs w:val="28"/>
        </w:rPr>
      </w:pPr>
    </w:p>
    <w:p w14:paraId="16F2E3A8" w14:textId="0CDEA29C" w:rsidR="00416076" w:rsidRDefault="000632CC" w:rsidP="000B2831">
      <w:pPr>
        <w:ind w:right="-227"/>
        <w:rPr>
          <w:rFonts w:ascii="Amasis MT Pro" w:hAnsi="Amasis MT Pro"/>
          <w:b/>
          <w:bCs/>
          <w:color w:val="00B0F0"/>
          <w:sz w:val="28"/>
          <w:szCs w:val="28"/>
        </w:rPr>
      </w:pPr>
      <w:r w:rsidRPr="000632CC">
        <w:rPr>
          <w:rFonts w:ascii="Amasis MT Pro" w:hAnsi="Amasis MT Pro"/>
          <w:b/>
          <w:bCs/>
          <w:color w:val="00B0F0"/>
          <w:sz w:val="28"/>
          <w:szCs w:val="28"/>
        </w:rPr>
        <w:lastRenderedPageBreak/>
        <w:t>SRE Responsibilities</w:t>
      </w:r>
      <w:r>
        <w:rPr>
          <w:rFonts w:ascii="Amasis MT Pro" w:hAnsi="Amasis MT Pro"/>
          <w:b/>
          <w:bCs/>
          <w:color w:val="00B0F0"/>
          <w:sz w:val="28"/>
          <w:szCs w:val="28"/>
        </w:rPr>
        <w:t>:</w:t>
      </w:r>
    </w:p>
    <w:p w14:paraId="665BD1C1" w14:textId="77777777" w:rsidR="000632CC" w:rsidRPr="000632CC" w:rsidRDefault="000632CC" w:rsidP="000632CC">
      <w:pPr>
        <w:ind w:right="-227"/>
        <w:rPr>
          <w:rFonts w:ascii="Amasis MT Pro" w:hAnsi="Amasis MT Pro"/>
          <w:sz w:val="22"/>
          <w:szCs w:val="22"/>
        </w:rPr>
      </w:pPr>
      <w:r w:rsidRPr="000632CC">
        <w:rPr>
          <w:rFonts w:ascii="Amasis MT Pro" w:hAnsi="Amasis MT Pro"/>
          <w:sz w:val="22"/>
          <w:szCs w:val="22"/>
        </w:rPr>
        <w:t xml:space="preserve">An SRE's responsibilities are centered on the idea that </w:t>
      </w:r>
      <w:r w:rsidRPr="000632CC">
        <w:rPr>
          <w:rFonts w:ascii="Amasis MT Pro" w:hAnsi="Amasis MT Pro"/>
          <w:b/>
          <w:bCs/>
          <w:sz w:val="22"/>
          <w:szCs w:val="22"/>
        </w:rPr>
        <w:t>operations is a software problem.</w:t>
      </w:r>
      <w:r w:rsidRPr="000632CC">
        <w:rPr>
          <w:rFonts w:ascii="Amasis MT Pro" w:hAnsi="Amasis MT Pro"/>
          <w:sz w:val="22"/>
          <w:szCs w:val="22"/>
        </w:rPr>
        <w:t xml:space="preserve"> Instead of manually managing servers, SREs build software to manage those servers.</w:t>
      </w:r>
    </w:p>
    <w:p w14:paraId="6B8AC4DC" w14:textId="77777777" w:rsidR="000632CC" w:rsidRPr="000632CC" w:rsidRDefault="000632CC" w:rsidP="000632CC">
      <w:pPr>
        <w:ind w:right="-227"/>
        <w:rPr>
          <w:rFonts w:ascii="Amasis MT Pro" w:hAnsi="Amasis MT Pro"/>
          <w:sz w:val="22"/>
          <w:szCs w:val="22"/>
        </w:rPr>
      </w:pPr>
      <w:r w:rsidRPr="000632CC">
        <w:rPr>
          <w:rFonts w:ascii="Amasis MT Pro" w:hAnsi="Amasis MT Pro"/>
          <w:sz w:val="22"/>
          <w:szCs w:val="22"/>
        </w:rPr>
        <w:t xml:space="preserve">To keep a balance between development and operations, SREs typically split their time: </w:t>
      </w:r>
      <w:r w:rsidRPr="000632CC">
        <w:rPr>
          <w:rFonts w:ascii="Amasis MT Pro" w:hAnsi="Amasis MT Pro"/>
          <w:b/>
          <w:bCs/>
          <w:sz w:val="22"/>
          <w:szCs w:val="22"/>
        </w:rPr>
        <w:t>50% on operational tasks (toil)</w:t>
      </w:r>
      <w:r w:rsidRPr="000632CC">
        <w:rPr>
          <w:rFonts w:ascii="Amasis MT Pro" w:hAnsi="Amasis MT Pro"/>
          <w:sz w:val="22"/>
          <w:szCs w:val="22"/>
        </w:rPr>
        <w:t xml:space="preserve"> and </w:t>
      </w:r>
      <w:r w:rsidRPr="000632CC">
        <w:rPr>
          <w:rFonts w:ascii="Amasis MT Pro" w:hAnsi="Amasis MT Pro"/>
          <w:b/>
          <w:bCs/>
          <w:sz w:val="22"/>
          <w:szCs w:val="22"/>
        </w:rPr>
        <w:t>50% on engineering projects</w:t>
      </w:r>
      <w:r w:rsidRPr="000632CC">
        <w:rPr>
          <w:rFonts w:ascii="Amasis MT Pro" w:hAnsi="Amasis MT Pro"/>
          <w:sz w:val="22"/>
          <w:szCs w:val="22"/>
        </w:rPr>
        <w:t xml:space="preserve"> that eliminate future toil.</w:t>
      </w:r>
    </w:p>
    <w:p w14:paraId="25D43338" w14:textId="77777777" w:rsidR="000632CC" w:rsidRDefault="000632CC" w:rsidP="000B2831">
      <w:pPr>
        <w:ind w:right="-227"/>
        <w:rPr>
          <w:rFonts w:ascii="Amasis MT Pro" w:hAnsi="Amasis MT Pro"/>
          <w:b/>
          <w:bCs/>
          <w:sz w:val="22"/>
          <w:szCs w:val="22"/>
        </w:rPr>
      </w:pPr>
    </w:p>
    <w:p w14:paraId="64B2A117" w14:textId="00E32A23" w:rsidR="000632CC" w:rsidRDefault="000632CC" w:rsidP="000B2831">
      <w:pPr>
        <w:ind w:right="-227"/>
        <w:rPr>
          <w:rFonts w:ascii="Amasis MT Pro" w:hAnsi="Amasis MT Pro"/>
          <w:b/>
          <w:bCs/>
          <w:sz w:val="22"/>
          <w:szCs w:val="22"/>
        </w:rPr>
      </w:pPr>
      <w:r w:rsidRPr="000632CC">
        <w:rPr>
          <w:rFonts w:ascii="Amasis MT Pro" w:hAnsi="Amasis MT Pro"/>
          <w:b/>
          <w:bCs/>
          <w:sz w:val="22"/>
          <w:szCs w:val="22"/>
        </w:rPr>
        <w:t>1. Defining and Monitoring Reliability</w:t>
      </w:r>
      <w:r>
        <w:rPr>
          <w:rFonts w:ascii="Amasis MT Pro" w:hAnsi="Amasis MT Pro"/>
          <w:b/>
          <w:bCs/>
          <w:sz w:val="22"/>
          <w:szCs w:val="22"/>
        </w:rPr>
        <w:t>:</w:t>
      </w:r>
    </w:p>
    <w:p w14:paraId="78338C01" w14:textId="77777777" w:rsidR="000632CC" w:rsidRPr="000632CC" w:rsidRDefault="000632CC" w:rsidP="000632CC">
      <w:pPr>
        <w:ind w:right="-227"/>
        <w:rPr>
          <w:rFonts w:ascii="Amasis MT Pro" w:hAnsi="Amasis MT Pro"/>
          <w:sz w:val="22"/>
          <w:szCs w:val="22"/>
        </w:rPr>
      </w:pPr>
      <w:r w:rsidRPr="000632CC">
        <w:rPr>
          <w:rFonts w:ascii="Amasis MT Pro" w:hAnsi="Amasis MT Pro"/>
          <w:sz w:val="22"/>
          <w:szCs w:val="22"/>
        </w:rPr>
        <w:t>The most critical responsibility is quantifying "health."</w:t>
      </w:r>
    </w:p>
    <w:p w14:paraId="6C8F0410" w14:textId="77777777" w:rsidR="000632CC" w:rsidRPr="000632CC" w:rsidRDefault="000632CC" w:rsidP="000632CC">
      <w:pPr>
        <w:numPr>
          <w:ilvl w:val="0"/>
          <w:numId w:val="19"/>
        </w:numPr>
        <w:ind w:right="-227"/>
        <w:rPr>
          <w:rFonts w:ascii="Amasis MT Pro" w:hAnsi="Amasis MT Pro"/>
          <w:sz w:val="22"/>
          <w:szCs w:val="22"/>
        </w:rPr>
      </w:pPr>
      <w:r w:rsidRPr="000632CC">
        <w:rPr>
          <w:rFonts w:ascii="Amasis MT Pro" w:hAnsi="Amasis MT Pro"/>
          <w:sz w:val="22"/>
          <w:szCs w:val="22"/>
          <w:highlight w:val="yellow"/>
          <w:u w:val="single"/>
        </w:rPr>
        <w:t>Defining SLIs and SLOs:</w:t>
      </w:r>
      <w:r w:rsidRPr="000632CC">
        <w:rPr>
          <w:rFonts w:ascii="Amasis MT Pro" w:hAnsi="Amasis MT Pro"/>
          <w:sz w:val="22"/>
          <w:szCs w:val="22"/>
        </w:rPr>
        <w:t xml:space="preserve"> Working with product owners to decide which metrics matter (Indicators) and what the target "uptime" should be (Objectives).</w:t>
      </w:r>
    </w:p>
    <w:p w14:paraId="459BC3D6" w14:textId="77777777" w:rsidR="000632CC" w:rsidRPr="000632CC" w:rsidRDefault="000632CC" w:rsidP="000632CC">
      <w:pPr>
        <w:numPr>
          <w:ilvl w:val="0"/>
          <w:numId w:val="19"/>
        </w:numPr>
        <w:ind w:right="-227"/>
        <w:rPr>
          <w:rFonts w:ascii="Amasis MT Pro" w:hAnsi="Amasis MT Pro"/>
          <w:sz w:val="22"/>
          <w:szCs w:val="22"/>
        </w:rPr>
      </w:pPr>
      <w:r w:rsidRPr="000632CC">
        <w:rPr>
          <w:rFonts w:ascii="Amasis MT Pro" w:hAnsi="Amasis MT Pro"/>
          <w:sz w:val="22"/>
          <w:szCs w:val="22"/>
          <w:highlight w:val="yellow"/>
          <w:u w:val="single"/>
        </w:rPr>
        <w:t>Managing the Error Budget</w:t>
      </w:r>
      <w:r w:rsidRPr="000632CC">
        <w:rPr>
          <w:rFonts w:ascii="Amasis MT Pro" w:hAnsi="Amasis MT Pro"/>
          <w:sz w:val="22"/>
          <w:szCs w:val="22"/>
          <w:u w:val="single"/>
        </w:rPr>
        <w:t>:</w:t>
      </w:r>
      <w:r w:rsidRPr="000632CC">
        <w:rPr>
          <w:rFonts w:ascii="Amasis MT Pro" w:hAnsi="Amasis MT Pro"/>
          <w:sz w:val="22"/>
          <w:szCs w:val="22"/>
        </w:rPr>
        <w:t xml:space="preserve"> Tracking how much "downtime" is left for the month and deciding if the team can ship new features or must focus on stability.</w:t>
      </w:r>
    </w:p>
    <w:p w14:paraId="03B4C37C" w14:textId="77777777" w:rsidR="000632CC" w:rsidRPr="000632CC" w:rsidRDefault="000632CC" w:rsidP="000632CC">
      <w:pPr>
        <w:numPr>
          <w:ilvl w:val="0"/>
          <w:numId w:val="19"/>
        </w:numPr>
        <w:ind w:right="-227"/>
        <w:rPr>
          <w:rFonts w:ascii="Amasis MT Pro" w:hAnsi="Amasis MT Pro"/>
          <w:sz w:val="22"/>
          <w:szCs w:val="22"/>
        </w:rPr>
      </w:pPr>
      <w:r w:rsidRPr="000632CC">
        <w:rPr>
          <w:rFonts w:ascii="Amasis MT Pro" w:hAnsi="Amasis MT Pro"/>
          <w:sz w:val="22"/>
          <w:szCs w:val="22"/>
          <w:highlight w:val="yellow"/>
          <w:u w:val="single"/>
        </w:rPr>
        <w:t>Observability:</w:t>
      </w:r>
      <w:r w:rsidRPr="000632CC">
        <w:rPr>
          <w:rFonts w:ascii="Amasis MT Pro" w:hAnsi="Amasis MT Pro"/>
          <w:sz w:val="22"/>
          <w:szCs w:val="22"/>
        </w:rPr>
        <w:t xml:space="preserve"> Building dashboards and alerting systems that don't just say "it's broken," but point to </w:t>
      </w:r>
      <w:r w:rsidRPr="000632CC">
        <w:rPr>
          <w:rFonts w:ascii="Amasis MT Pro" w:hAnsi="Amasis MT Pro"/>
          <w:i/>
          <w:iCs/>
          <w:sz w:val="22"/>
          <w:szCs w:val="22"/>
        </w:rPr>
        <w:t>why</w:t>
      </w:r>
      <w:r w:rsidRPr="000632CC">
        <w:rPr>
          <w:rFonts w:ascii="Amasis MT Pro" w:hAnsi="Amasis MT Pro"/>
          <w:sz w:val="22"/>
          <w:szCs w:val="22"/>
        </w:rPr>
        <w:t xml:space="preserve"> it's broken</w:t>
      </w:r>
    </w:p>
    <w:p w14:paraId="55E8C1AF" w14:textId="76F41CBB" w:rsidR="000632CC" w:rsidRDefault="000632CC" w:rsidP="000B2831">
      <w:pPr>
        <w:ind w:right="-227"/>
        <w:rPr>
          <w:rFonts w:ascii="Amasis MT Pro" w:hAnsi="Amasis MT Pro"/>
          <w:b/>
          <w:bCs/>
          <w:sz w:val="22"/>
          <w:szCs w:val="22"/>
        </w:rPr>
      </w:pPr>
      <w:r w:rsidRPr="000632CC">
        <w:rPr>
          <w:rFonts w:ascii="Amasis MT Pro" w:hAnsi="Amasis MT Pro"/>
          <w:b/>
          <w:bCs/>
          <w:sz w:val="22"/>
          <w:szCs w:val="22"/>
        </w:rPr>
        <w:t>2. Incident Response &amp; On-Call</w:t>
      </w:r>
    </w:p>
    <w:p w14:paraId="361555F4" w14:textId="77777777" w:rsidR="000632CC" w:rsidRPr="000632CC" w:rsidRDefault="000632CC" w:rsidP="000632CC">
      <w:pPr>
        <w:ind w:right="-227"/>
        <w:rPr>
          <w:rFonts w:ascii="Amasis MT Pro" w:hAnsi="Amasis MT Pro"/>
          <w:sz w:val="22"/>
          <w:szCs w:val="22"/>
        </w:rPr>
      </w:pPr>
      <w:r w:rsidRPr="000632CC">
        <w:rPr>
          <w:rFonts w:ascii="Amasis MT Pro" w:hAnsi="Amasis MT Pro"/>
          <w:sz w:val="22"/>
          <w:szCs w:val="22"/>
        </w:rPr>
        <w:t>When the system fails, SREs are the first line of defense.</w:t>
      </w:r>
    </w:p>
    <w:p w14:paraId="6B8F3200" w14:textId="77777777" w:rsidR="000632CC" w:rsidRPr="000632CC" w:rsidRDefault="000632CC" w:rsidP="000632CC">
      <w:pPr>
        <w:numPr>
          <w:ilvl w:val="0"/>
          <w:numId w:val="20"/>
        </w:numPr>
        <w:ind w:right="-227"/>
        <w:rPr>
          <w:rFonts w:ascii="Amasis MT Pro" w:hAnsi="Amasis MT Pro"/>
          <w:sz w:val="22"/>
          <w:szCs w:val="22"/>
        </w:rPr>
      </w:pPr>
      <w:r w:rsidRPr="000632CC">
        <w:rPr>
          <w:rFonts w:ascii="Amasis MT Pro" w:hAnsi="Amasis MT Pro"/>
          <w:sz w:val="22"/>
          <w:szCs w:val="22"/>
          <w:highlight w:val="yellow"/>
          <w:u w:val="single"/>
        </w:rPr>
        <w:t>On-Call Rotation</w:t>
      </w:r>
      <w:r w:rsidRPr="000632CC">
        <w:rPr>
          <w:rFonts w:ascii="Amasis MT Pro" w:hAnsi="Amasis MT Pro"/>
          <w:sz w:val="22"/>
          <w:szCs w:val="22"/>
        </w:rPr>
        <w:t>: Being available to respond to critical system alerts.</w:t>
      </w:r>
    </w:p>
    <w:p w14:paraId="6F7E2B53" w14:textId="77777777" w:rsidR="000632CC" w:rsidRPr="000632CC" w:rsidRDefault="000632CC" w:rsidP="000632CC">
      <w:pPr>
        <w:numPr>
          <w:ilvl w:val="0"/>
          <w:numId w:val="20"/>
        </w:numPr>
        <w:ind w:right="-227"/>
        <w:rPr>
          <w:rFonts w:ascii="Amasis MT Pro" w:hAnsi="Amasis MT Pro"/>
          <w:sz w:val="22"/>
          <w:szCs w:val="22"/>
        </w:rPr>
      </w:pPr>
      <w:r w:rsidRPr="000632CC">
        <w:rPr>
          <w:rFonts w:ascii="Amasis MT Pro" w:hAnsi="Amasis MT Pro"/>
          <w:sz w:val="22"/>
          <w:szCs w:val="22"/>
          <w:highlight w:val="yellow"/>
          <w:u w:val="single"/>
        </w:rPr>
        <w:t>Incident Command</w:t>
      </w:r>
      <w:r w:rsidRPr="000632CC">
        <w:rPr>
          <w:rFonts w:ascii="Amasis MT Pro" w:hAnsi="Amasis MT Pro"/>
          <w:sz w:val="22"/>
          <w:szCs w:val="22"/>
        </w:rPr>
        <w:t>: Leading the technical response during an outage to coordinate fixes and communication.</w:t>
      </w:r>
    </w:p>
    <w:p w14:paraId="5650FCC5" w14:textId="77777777" w:rsidR="000632CC" w:rsidRPr="000632CC" w:rsidRDefault="000632CC" w:rsidP="000632CC">
      <w:pPr>
        <w:numPr>
          <w:ilvl w:val="0"/>
          <w:numId w:val="20"/>
        </w:numPr>
        <w:ind w:right="-227"/>
        <w:rPr>
          <w:rFonts w:ascii="Amasis MT Pro" w:hAnsi="Amasis MT Pro"/>
          <w:sz w:val="22"/>
          <w:szCs w:val="22"/>
        </w:rPr>
      </w:pPr>
      <w:r w:rsidRPr="000632CC">
        <w:rPr>
          <w:rFonts w:ascii="Amasis MT Pro" w:hAnsi="Amasis MT Pro"/>
          <w:sz w:val="22"/>
          <w:szCs w:val="22"/>
          <w:highlight w:val="yellow"/>
          <w:u w:val="single"/>
        </w:rPr>
        <w:t>Blameless Postmortems</w:t>
      </w:r>
      <w:r w:rsidRPr="000632CC">
        <w:rPr>
          <w:rFonts w:ascii="Amasis MT Pro" w:hAnsi="Amasis MT Pro"/>
          <w:sz w:val="22"/>
          <w:szCs w:val="22"/>
        </w:rPr>
        <w:t>: Analyzing failures after the fact to identify root causes and ensure the same incident never happens twice.</w:t>
      </w:r>
    </w:p>
    <w:p w14:paraId="44E061FE" w14:textId="77777777" w:rsidR="00705E03" w:rsidRPr="00705E03" w:rsidRDefault="00705E03" w:rsidP="00705E03">
      <w:pPr>
        <w:ind w:right="-227"/>
        <w:rPr>
          <w:rFonts w:ascii="Amasis MT Pro" w:hAnsi="Amasis MT Pro"/>
          <w:b/>
          <w:bCs/>
          <w:sz w:val="22"/>
          <w:szCs w:val="22"/>
        </w:rPr>
      </w:pPr>
      <w:r w:rsidRPr="00705E03">
        <w:rPr>
          <w:rFonts w:ascii="Amasis MT Pro" w:hAnsi="Amasis MT Pro"/>
          <w:b/>
          <w:bCs/>
          <w:sz w:val="22"/>
          <w:szCs w:val="22"/>
        </w:rPr>
        <w:t>3. Automation and Toil Reduction</w:t>
      </w:r>
    </w:p>
    <w:p w14:paraId="6F1C27DC" w14:textId="77777777" w:rsidR="00705E03" w:rsidRPr="00705E03" w:rsidRDefault="00705E03" w:rsidP="00705E03">
      <w:pPr>
        <w:ind w:right="-227"/>
        <w:rPr>
          <w:rFonts w:ascii="Amasis MT Pro" w:hAnsi="Amasis MT Pro"/>
          <w:sz w:val="22"/>
          <w:szCs w:val="22"/>
        </w:rPr>
      </w:pPr>
      <w:r w:rsidRPr="00705E03">
        <w:rPr>
          <w:rFonts w:ascii="Amasis MT Pro" w:hAnsi="Amasis MT Pro"/>
          <w:sz w:val="22"/>
          <w:szCs w:val="22"/>
        </w:rPr>
        <w:t>SREs hate doing the same thing twice. If a task is repetitive, they automate it.</w:t>
      </w:r>
    </w:p>
    <w:p w14:paraId="263213EA" w14:textId="68F568FF" w:rsidR="00705E03" w:rsidRPr="00705E03" w:rsidRDefault="00705E03" w:rsidP="00705E03">
      <w:pPr>
        <w:numPr>
          <w:ilvl w:val="0"/>
          <w:numId w:val="21"/>
        </w:numPr>
        <w:ind w:right="-227"/>
        <w:rPr>
          <w:rFonts w:ascii="Amasis MT Pro" w:hAnsi="Amasis MT Pro"/>
          <w:sz w:val="22"/>
          <w:szCs w:val="22"/>
        </w:rPr>
      </w:pPr>
      <w:r w:rsidRPr="00705E03">
        <w:rPr>
          <w:rFonts w:ascii="Amasis MT Pro" w:hAnsi="Amasis MT Pro"/>
          <w:sz w:val="22"/>
          <w:szCs w:val="22"/>
          <w:highlight w:val="yellow"/>
          <w:u w:val="single"/>
        </w:rPr>
        <w:t>Infrastructure as Code (IaC</w:t>
      </w:r>
      <w:r w:rsidRPr="00705E03">
        <w:rPr>
          <w:rFonts w:ascii="Amasis MT Pro" w:hAnsi="Amasis MT Pro"/>
          <w:sz w:val="22"/>
          <w:szCs w:val="22"/>
          <w:u w:val="single"/>
        </w:rPr>
        <w:t>):</w:t>
      </w:r>
      <w:r w:rsidRPr="00705E03">
        <w:rPr>
          <w:rFonts w:ascii="Amasis MT Pro" w:hAnsi="Amasis MT Pro"/>
          <w:sz w:val="22"/>
          <w:szCs w:val="22"/>
        </w:rPr>
        <w:t xml:space="preserve"> Using tools like Terraform or Ansible to "code" the infrastructure so it is repeatable and version controlled.</w:t>
      </w:r>
    </w:p>
    <w:p w14:paraId="6A32CE8C" w14:textId="77777777" w:rsidR="00705E03" w:rsidRPr="00705E03" w:rsidRDefault="00705E03" w:rsidP="00705E03">
      <w:pPr>
        <w:numPr>
          <w:ilvl w:val="0"/>
          <w:numId w:val="21"/>
        </w:numPr>
        <w:ind w:right="-227"/>
        <w:rPr>
          <w:rFonts w:ascii="Amasis MT Pro" w:hAnsi="Amasis MT Pro"/>
          <w:sz w:val="22"/>
          <w:szCs w:val="22"/>
        </w:rPr>
      </w:pPr>
      <w:r w:rsidRPr="00705E03">
        <w:rPr>
          <w:rFonts w:ascii="Amasis MT Pro" w:hAnsi="Amasis MT Pro"/>
          <w:sz w:val="22"/>
          <w:szCs w:val="22"/>
          <w:highlight w:val="yellow"/>
          <w:u w:val="single"/>
        </w:rPr>
        <w:t>Self-Healing Systems</w:t>
      </w:r>
      <w:r w:rsidRPr="00705E03">
        <w:rPr>
          <w:rFonts w:ascii="Amasis MT Pro" w:hAnsi="Amasis MT Pro"/>
          <w:sz w:val="22"/>
          <w:szCs w:val="22"/>
        </w:rPr>
        <w:t>: Writing scripts that automatically restart failed services, clear full disks, or scale up resources during traffic spikes.</w:t>
      </w:r>
    </w:p>
    <w:p w14:paraId="3A2AC932" w14:textId="77777777" w:rsidR="00705E03" w:rsidRPr="00705E03" w:rsidRDefault="00705E03" w:rsidP="00705E03">
      <w:pPr>
        <w:numPr>
          <w:ilvl w:val="0"/>
          <w:numId w:val="21"/>
        </w:numPr>
        <w:ind w:right="-227"/>
        <w:rPr>
          <w:rFonts w:ascii="Amasis MT Pro" w:hAnsi="Amasis MT Pro"/>
          <w:sz w:val="22"/>
          <w:szCs w:val="22"/>
        </w:rPr>
      </w:pPr>
      <w:r w:rsidRPr="00705E03">
        <w:rPr>
          <w:rFonts w:ascii="Amasis MT Pro" w:hAnsi="Amasis MT Pro"/>
          <w:sz w:val="22"/>
          <w:szCs w:val="22"/>
          <w:highlight w:val="yellow"/>
          <w:u w:val="single"/>
        </w:rPr>
        <w:t>CI/CD Pipeline Support</w:t>
      </w:r>
      <w:r w:rsidRPr="00705E03">
        <w:rPr>
          <w:rFonts w:ascii="Amasis MT Pro" w:hAnsi="Amasis MT Pro"/>
          <w:sz w:val="22"/>
          <w:szCs w:val="22"/>
        </w:rPr>
        <w:t>: Ensuring that the path from a developer's laptop to production is automated, fast, and safe.</w:t>
      </w:r>
    </w:p>
    <w:p w14:paraId="7BD856E4" w14:textId="6622C1D4" w:rsidR="000632CC" w:rsidRDefault="00705E03" w:rsidP="000B2831">
      <w:pPr>
        <w:ind w:right="-227"/>
        <w:rPr>
          <w:rFonts w:ascii="Amasis MT Pro" w:hAnsi="Amasis MT Pro"/>
          <w:b/>
          <w:bCs/>
          <w:sz w:val="22"/>
          <w:szCs w:val="22"/>
        </w:rPr>
      </w:pPr>
      <w:r w:rsidRPr="00705E03">
        <w:rPr>
          <w:rFonts w:ascii="Amasis MT Pro" w:hAnsi="Amasis MT Pro"/>
          <w:b/>
          <w:bCs/>
          <w:sz w:val="22"/>
          <w:szCs w:val="22"/>
        </w:rPr>
        <w:t>4. Performance &amp; Capacity Planning</w:t>
      </w:r>
    </w:p>
    <w:p w14:paraId="19F992AD" w14:textId="77777777" w:rsidR="00705E03" w:rsidRPr="00705E03" w:rsidRDefault="00705E03" w:rsidP="00705E03">
      <w:pPr>
        <w:ind w:right="-227"/>
        <w:rPr>
          <w:rFonts w:ascii="Amasis MT Pro" w:hAnsi="Amasis MT Pro"/>
          <w:sz w:val="22"/>
          <w:szCs w:val="22"/>
        </w:rPr>
      </w:pPr>
      <w:r w:rsidRPr="00705E03">
        <w:rPr>
          <w:rFonts w:ascii="Amasis MT Pro" w:hAnsi="Amasis MT Pro"/>
          <w:sz w:val="22"/>
          <w:szCs w:val="22"/>
        </w:rPr>
        <w:t>SREs ensure the system can handle today's traffic and next year's growth.</w:t>
      </w:r>
    </w:p>
    <w:p w14:paraId="167CBEA2" w14:textId="77777777" w:rsidR="00705E03" w:rsidRPr="00705E03" w:rsidRDefault="00705E03" w:rsidP="00705E03">
      <w:pPr>
        <w:numPr>
          <w:ilvl w:val="0"/>
          <w:numId w:val="22"/>
        </w:numPr>
        <w:ind w:right="-227"/>
        <w:rPr>
          <w:rFonts w:ascii="Amasis MT Pro" w:hAnsi="Amasis MT Pro"/>
          <w:sz w:val="22"/>
          <w:szCs w:val="22"/>
        </w:rPr>
      </w:pPr>
      <w:r w:rsidRPr="00705E03">
        <w:rPr>
          <w:rFonts w:ascii="Amasis MT Pro" w:hAnsi="Amasis MT Pro"/>
          <w:sz w:val="22"/>
          <w:szCs w:val="22"/>
          <w:highlight w:val="yellow"/>
          <w:u w:val="single"/>
        </w:rPr>
        <w:t>Load Testing:</w:t>
      </w:r>
      <w:r w:rsidRPr="00705E03">
        <w:rPr>
          <w:rFonts w:ascii="Amasis MT Pro" w:hAnsi="Amasis MT Pro"/>
          <w:sz w:val="22"/>
          <w:szCs w:val="22"/>
        </w:rPr>
        <w:t xml:space="preserve"> Intentionally stressing the system to find where it breaks.</w:t>
      </w:r>
    </w:p>
    <w:p w14:paraId="4AAA00C7" w14:textId="77777777" w:rsidR="00705E03" w:rsidRPr="00705E03" w:rsidRDefault="00705E03" w:rsidP="00705E03">
      <w:pPr>
        <w:numPr>
          <w:ilvl w:val="0"/>
          <w:numId w:val="22"/>
        </w:numPr>
        <w:ind w:right="-227"/>
        <w:rPr>
          <w:rFonts w:ascii="Amasis MT Pro" w:hAnsi="Amasis MT Pro"/>
          <w:sz w:val="22"/>
          <w:szCs w:val="22"/>
        </w:rPr>
      </w:pPr>
      <w:r w:rsidRPr="00705E03">
        <w:rPr>
          <w:rFonts w:ascii="Amasis MT Pro" w:hAnsi="Amasis MT Pro"/>
          <w:sz w:val="22"/>
          <w:szCs w:val="22"/>
          <w:highlight w:val="yellow"/>
          <w:u w:val="single"/>
        </w:rPr>
        <w:lastRenderedPageBreak/>
        <w:t>Capacity Forecasting:</w:t>
      </w:r>
      <w:r w:rsidRPr="00705E03">
        <w:rPr>
          <w:rFonts w:ascii="Amasis MT Pro" w:hAnsi="Amasis MT Pro"/>
          <w:sz w:val="22"/>
          <w:szCs w:val="22"/>
        </w:rPr>
        <w:t xml:space="preserve"> Analyzing trends to predict when more hardware or cloud resources will be needed before the system slows down.</w:t>
      </w:r>
    </w:p>
    <w:p w14:paraId="314D0238" w14:textId="5BB0EA60" w:rsidR="00705E03" w:rsidRPr="00705E03" w:rsidRDefault="00705E03" w:rsidP="000B2831">
      <w:pPr>
        <w:numPr>
          <w:ilvl w:val="0"/>
          <w:numId w:val="22"/>
        </w:numPr>
        <w:ind w:right="-227"/>
        <w:rPr>
          <w:rFonts w:ascii="Amasis MT Pro" w:hAnsi="Amasis MT Pro"/>
          <w:sz w:val="22"/>
          <w:szCs w:val="22"/>
        </w:rPr>
      </w:pPr>
      <w:r w:rsidRPr="00705E03">
        <w:rPr>
          <w:rFonts w:ascii="Amasis MT Pro" w:hAnsi="Amasis MT Pro"/>
          <w:sz w:val="22"/>
          <w:szCs w:val="22"/>
          <w:highlight w:val="yellow"/>
          <w:u w:val="single"/>
        </w:rPr>
        <w:t>Efficiency Tuning:</w:t>
      </w:r>
      <w:r w:rsidRPr="00705E03">
        <w:rPr>
          <w:rFonts w:ascii="Amasis MT Pro" w:hAnsi="Amasis MT Pro"/>
          <w:sz w:val="22"/>
          <w:szCs w:val="22"/>
        </w:rPr>
        <w:t xml:space="preserve"> Optimizing resource usage (CPU/Memory) to reduce cloud costs without sacrificing performance.</w:t>
      </w:r>
    </w:p>
    <w:p w14:paraId="28AC658D" w14:textId="0C048824" w:rsidR="00705E03" w:rsidRPr="00705E03" w:rsidRDefault="00705E03" w:rsidP="00705E03">
      <w:pPr>
        <w:ind w:right="-227"/>
        <w:rPr>
          <w:rFonts w:ascii="Amasis MT Pro" w:hAnsi="Amasis MT Pro"/>
          <w:b/>
          <w:bCs/>
          <w:sz w:val="22"/>
          <w:szCs w:val="22"/>
        </w:rPr>
      </w:pPr>
      <w:r>
        <w:rPr>
          <w:rFonts w:ascii="Amasis MT Pro" w:hAnsi="Amasis MT Pro"/>
          <w:b/>
          <w:bCs/>
          <w:sz w:val="22"/>
          <w:szCs w:val="22"/>
        </w:rPr>
        <w:t xml:space="preserve">5. </w:t>
      </w:r>
      <w:r w:rsidRPr="00705E03">
        <w:rPr>
          <w:rFonts w:ascii="Amasis MT Pro" w:hAnsi="Amasis MT Pro"/>
          <w:b/>
          <w:bCs/>
          <w:sz w:val="22"/>
          <w:szCs w:val="22"/>
        </w:rPr>
        <w:t>Change Management &amp; Release Engineering</w:t>
      </w:r>
    </w:p>
    <w:p w14:paraId="265AAF63" w14:textId="77777777" w:rsidR="00705E03" w:rsidRPr="00705E03" w:rsidRDefault="00705E03" w:rsidP="00705E03">
      <w:pPr>
        <w:ind w:right="-227"/>
        <w:rPr>
          <w:rFonts w:ascii="Amasis MT Pro" w:hAnsi="Amasis MT Pro"/>
          <w:sz w:val="22"/>
          <w:szCs w:val="22"/>
        </w:rPr>
      </w:pPr>
      <w:r w:rsidRPr="00705E03">
        <w:rPr>
          <w:rFonts w:ascii="Amasis MT Pro" w:hAnsi="Amasis MT Pro"/>
          <w:sz w:val="22"/>
          <w:szCs w:val="22"/>
        </w:rPr>
        <w:t>Ensuring that new code doesn't crash the system.</w:t>
      </w:r>
    </w:p>
    <w:p w14:paraId="00072AAE" w14:textId="77777777" w:rsidR="00705E03" w:rsidRPr="00705E03" w:rsidRDefault="00705E03" w:rsidP="00705E03">
      <w:pPr>
        <w:numPr>
          <w:ilvl w:val="0"/>
          <w:numId w:val="23"/>
        </w:numPr>
        <w:ind w:right="-227"/>
        <w:rPr>
          <w:rFonts w:ascii="Amasis MT Pro" w:hAnsi="Amasis MT Pro"/>
          <w:sz w:val="22"/>
          <w:szCs w:val="22"/>
        </w:rPr>
      </w:pPr>
      <w:r w:rsidRPr="00705E03">
        <w:rPr>
          <w:rFonts w:ascii="Amasis MT Pro" w:hAnsi="Amasis MT Pro"/>
          <w:sz w:val="22"/>
          <w:szCs w:val="22"/>
          <w:highlight w:val="yellow"/>
          <w:u w:val="single"/>
        </w:rPr>
        <w:t>Canary Deployments:</w:t>
      </w:r>
      <w:r w:rsidRPr="00705E03">
        <w:rPr>
          <w:rFonts w:ascii="Amasis MT Pro" w:hAnsi="Amasis MT Pro"/>
          <w:sz w:val="22"/>
          <w:szCs w:val="22"/>
        </w:rPr>
        <w:t xml:space="preserve"> Rolling out changes to a small subset of users (e.g., 1%) to test for bugs before a full rollout.</w:t>
      </w:r>
    </w:p>
    <w:p w14:paraId="2DFD1427" w14:textId="77777777" w:rsidR="00705E03" w:rsidRPr="00705E03" w:rsidRDefault="00705E03" w:rsidP="00705E03">
      <w:pPr>
        <w:numPr>
          <w:ilvl w:val="0"/>
          <w:numId w:val="23"/>
        </w:numPr>
        <w:ind w:right="-227"/>
        <w:rPr>
          <w:rFonts w:ascii="Amasis MT Pro" w:hAnsi="Amasis MT Pro"/>
          <w:sz w:val="22"/>
          <w:szCs w:val="22"/>
        </w:rPr>
      </w:pPr>
      <w:r w:rsidRPr="00705E03">
        <w:rPr>
          <w:rFonts w:ascii="Amasis MT Pro" w:hAnsi="Amasis MT Pro"/>
          <w:sz w:val="22"/>
          <w:szCs w:val="22"/>
          <w:highlight w:val="yellow"/>
          <w:u w:val="single"/>
        </w:rPr>
        <w:t>Rollback Automation:</w:t>
      </w:r>
      <w:r w:rsidRPr="00705E03">
        <w:rPr>
          <w:rFonts w:ascii="Amasis MT Pro" w:hAnsi="Amasis MT Pro"/>
          <w:sz w:val="22"/>
          <w:szCs w:val="22"/>
        </w:rPr>
        <w:t xml:space="preserve"> Ensuring that if a new release causes errors, the system can revert to the previous "known good" version in seconds.</w:t>
      </w:r>
    </w:p>
    <w:p w14:paraId="0CBD603C" w14:textId="77777777" w:rsidR="00705E03" w:rsidRPr="00705E03" w:rsidRDefault="00705E03" w:rsidP="00705E03">
      <w:pPr>
        <w:ind w:right="-227"/>
        <w:rPr>
          <w:rFonts w:ascii="Amasis MT Pro" w:hAnsi="Amasis MT Pro"/>
          <w:b/>
          <w:bCs/>
          <w:sz w:val="22"/>
          <w:szCs w:val="22"/>
        </w:rPr>
      </w:pPr>
      <w:r w:rsidRPr="00705E03">
        <w:rPr>
          <w:rFonts w:ascii="Amasis MT Pro" w:hAnsi="Amasis MT Pro"/>
          <w:b/>
          <w:bCs/>
          <w:sz w:val="22"/>
          <w:szCs w:val="22"/>
        </w:rPr>
        <w:t>6. Security &amp; Compliance</w:t>
      </w:r>
    </w:p>
    <w:p w14:paraId="58219757" w14:textId="77777777" w:rsidR="00705E03" w:rsidRPr="00705E03" w:rsidRDefault="00705E03" w:rsidP="00705E03">
      <w:pPr>
        <w:ind w:right="-227"/>
        <w:rPr>
          <w:rFonts w:ascii="Amasis MT Pro" w:hAnsi="Amasis MT Pro"/>
          <w:sz w:val="22"/>
          <w:szCs w:val="22"/>
        </w:rPr>
      </w:pPr>
      <w:r w:rsidRPr="00705E03">
        <w:rPr>
          <w:rFonts w:ascii="Amasis MT Pro" w:hAnsi="Amasis MT Pro"/>
          <w:sz w:val="22"/>
          <w:szCs w:val="22"/>
        </w:rPr>
        <w:t>In many organizations, SREs work closely with security teams (DevSecOps).</w:t>
      </w:r>
    </w:p>
    <w:p w14:paraId="1BB7D1A1" w14:textId="77777777" w:rsidR="00705E03" w:rsidRPr="00705E03" w:rsidRDefault="00705E03" w:rsidP="00705E03">
      <w:pPr>
        <w:numPr>
          <w:ilvl w:val="0"/>
          <w:numId w:val="24"/>
        </w:numPr>
        <w:ind w:right="-227"/>
        <w:rPr>
          <w:rFonts w:ascii="Amasis MT Pro" w:hAnsi="Amasis MT Pro"/>
          <w:sz w:val="22"/>
          <w:szCs w:val="22"/>
        </w:rPr>
      </w:pPr>
      <w:r w:rsidRPr="00705E03">
        <w:rPr>
          <w:rFonts w:ascii="Amasis MT Pro" w:hAnsi="Amasis MT Pro"/>
          <w:sz w:val="22"/>
          <w:szCs w:val="22"/>
          <w:highlight w:val="yellow"/>
        </w:rPr>
        <w:t>Vulnerability Management:</w:t>
      </w:r>
      <w:r w:rsidRPr="00705E03">
        <w:rPr>
          <w:rFonts w:ascii="Amasis MT Pro" w:hAnsi="Amasis MT Pro"/>
          <w:sz w:val="22"/>
          <w:szCs w:val="22"/>
        </w:rPr>
        <w:t xml:space="preserve"> Ensuring patches are applied to infrastructure automatically.</w:t>
      </w:r>
    </w:p>
    <w:p w14:paraId="75F1CBFA" w14:textId="77777777" w:rsidR="00705E03" w:rsidRPr="00705E03" w:rsidRDefault="00705E03" w:rsidP="00705E03">
      <w:pPr>
        <w:numPr>
          <w:ilvl w:val="0"/>
          <w:numId w:val="24"/>
        </w:numPr>
        <w:ind w:right="-227"/>
        <w:rPr>
          <w:rFonts w:ascii="Amasis MT Pro" w:hAnsi="Amasis MT Pro"/>
          <w:sz w:val="22"/>
          <w:szCs w:val="22"/>
        </w:rPr>
      </w:pPr>
      <w:r w:rsidRPr="00705E03">
        <w:rPr>
          <w:rFonts w:ascii="Amasis MT Pro" w:hAnsi="Amasis MT Pro"/>
          <w:sz w:val="22"/>
          <w:szCs w:val="22"/>
          <w:highlight w:val="yellow"/>
          <w:u w:val="single"/>
        </w:rPr>
        <w:t>Access Control:</w:t>
      </w:r>
      <w:r w:rsidRPr="00705E03">
        <w:rPr>
          <w:rFonts w:ascii="Amasis MT Pro" w:hAnsi="Amasis MT Pro"/>
          <w:sz w:val="22"/>
          <w:szCs w:val="22"/>
        </w:rPr>
        <w:t xml:space="preserve"> Managing "Least Privilege" access to production environments.</w:t>
      </w:r>
    </w:p>
    <w:p w14:paraId="21B9C6C7" w14:textId="77777777" w:rsidR="003B78D6" w:rsidRDefault="003B78D6" w:rsidP="00705E03">
      <w:pPr>
        <w:ind w:right="-227"/>
        <w:rPr>
          <w:rFonts w:ascii="Amasis MT Pro" w:hAnsi="Amasis MT Pro"/>
          <w:b/>
          <w:bCs/>
          <w:color w:val="0070C0"/>
          <w:sz w:val="28"/>
          <w:szCs w:val="28"/>
        </w:rPr>
      </w:pPr>
    </w:p>
    <w:p w14:paraId="44949066" w14:textId="77777777" w:rsidR="007A7FB7" w:rsidRDefault="007A7FB7" w:rsidP="00705E03">
      <w:pPr>
        <w:ind w:right="-227"/>
        <w:rPr>
          <w:rFonts w:ascii="Amasis MT Pro" w:hAnsi="Amasis MT Pro"/>
          <w:b/>
          <w:bCs/>
          <w:color w:val="0070C0"/>
          <w:sz w:val="28"/>
          <w:szCs w:val="28"/>
        </w:rPr>
      </w:pPr>
    </w:p>
    <w:p w14:paraId="1A9BF385" w14:textId="77777777" w:rsidR="007A7FB7" w:rsidRDefault="007A7FB7" w:rsidP="00705E03">
      <w:pPr>
        <w:ind w:right="-227"/>
        <w:rPr>
          <w:rFonts w:ascii="Amasis MT Pro" w:hAnsi="Amasis MT Pro"/>
          <w:b/>
          <w:bCs/>
          <w:color w:val="0070C0"/>
          <w:sz w:val="28"/>
          <w:szCs w:val="28"/>
        </w:rPr>
      </w:pPr>
    </w:p>
    <w:p w14:paraId="2162C9D1" w14:textId="77777777" w:rsidR="007A7FB7" w:rsidRDefault="007A7FB7" w:rsidP="00705E03">
      <w:pPr>
        <w:ind w:right="-227"/>
        <w:rPr>
          <w:rFonts w:ascii="Amasis MT Pro" w:hAnsi="Amasis MT Pro"/>
          <w:b/>
          <w:bCs/>
          <w:color w:val="0070C0"/>
          <w:sz w:val="28"/>
          <w:szCs w:val="28"/>
        </w:rPr>
      </w:pPr>
    </w:p>
    <w:p w14:paraId="227BB8AC" w14:textId="77777777" w:rsidR="007A7FB7" w:rsidRDefault="007A7FB7" w:rsidP="00705E03">
      <w:pPr>
        <w:ind w:right="-227"/>
        <w:rPr>
          <w:rFonts w:ascii="Amasis MT Pro" w:hAnsi="Amasis MT Pro"/>
          <w:b/>
          <w:bCs/>
          <w:color w:val="0070C0"/>
          <w:sz w:val="28"/>
          <w:szCs w:val="28"/>
        </w:rPr>
      </w:pPr>
    </w:p>
    <w:p w14:paraId="6472AA1E" w14:textId="77777777" w:rsidR="007A7FB7" w:rsidRDefault="007A7FB7" w:rsidP="00705E03">
      <w:pPr>
        <w:ind w:right="-227"/>
        <w:rPr>
          <w:rFonts w:ascii="Amasis MT Pro" w:hAnsi="Amasis MT Pro"/>
          <w:b/>
          <w:bCs/>
          <w:color w:val="0070C0"/>
          <w:sz w:val="28"/>
          <w:szCs w:val="28"/>
        </w:rPr>
      </w:pPr>
    </w:p>
    <w:p w14:paraId="6211F3AC" w14:textId="77777777" w:rsidR="007A7FB7" w:rsidRDefault="007A7FB7" w:rsidP="00705E03">
      <w:pPr>
        <w:ind w:right="-227"/>
        <w:rPr>
          <w:rFonts w:ascii="Amasis MT Pro" w:hAnsi="Amasis MT Pro"/>
          <w:b/>
          <w:bCs/>
          <w:color w:val="0070C0"/>
          <w:sz w:val="28"/>
          <w:szCs w:val="28"/>
        </w:rPr>
      </w:pPr>
    </w:p>
    <w:p w14:paraId="42855FA2" w14:textId="77777777" w:rsidR="007A7FB7" w:rsidRDefault="007A7FB7" w:rsidP="00705E03">
      <w:pPr>
        <w:ind w:right="-227"/>
        <w:rPr>
          <w:rFonts w:ascii="Amasis MT Pro" w:hAnsi="Amasis MT Pro"/>
          <w:b/>
          <w:bCs/>
          <w:color w:val="0070C0"/>
          <w:sz w:val="28"/>
          <w:szCs w:val="28"/>
        </w:rPr>
      </w:pPr>
    </w:p>
    <w:p w14:paraId="0D6C8CE8" w14:textId="77777777" w:rsidR="007A7FB7" w:rsidRDefault="007A7FB7" w:rsidP="00705E03">
      <w:pPr>
        <w:ind w:right="-227"/>
        <w:rPr>
          <w:rFonts w:ascii="Amasis MT Pro" w:hAnsi="Amasis MT Pro"/>
          <w:b/>
          <w:bCs/>
          <w:color w:val="0070C0"/>
          <w:sz w:val="28"/>
          <w:szCs w:val="28"/>
        </w:rPr>
      </w:pPr>
    </w:p>
    <w:p w14:paraId="2A34B94E" w14:textId="77777777" w:rsidR="007A7FB7" w:rsidRDefault="007A7FB7" w:rsidP="00705E03">
      <w:pPr>
        <w:ind w:right="-227"/>
        <w:rPr>
          <w:rFonts w:ascii="Amasis MT Pro" w:hAnsi="Amasis MT Pro"/>
          <w:b/>
          <w:bCs/>
          <w:color w:val="0070C0"/>
          <w:sz w:val="28"/>
          <w:szCs w:val="28"/>
        </w:rPr>
      </w:pPr>
    </w:p>
    <w:p w14:paraId="29A5AA5F" w14:textId="77777777" w:rsidR="007A7FB7" w:rsidRDefault="007A7FB7" w:rsidP="00705E03">
      <w:pPr>
        <w:ind w:right="-227"/>
        <w:rPr>
          <w:rFonts w:ascii="Amasis MT Pro" w:hAnsi="Amasis MT Pro"/>
          <w:b/>
          <w:bCs/>
          <w:color w:val="0070C0"/>
          <w:sz w:val="28"/>
          <w:szCs w:val="28"/>
        </w:rPr>
      </w:pPr>
    </w:p>
    <w:p w14:paraId="509608B2" w14:textId="77777777" w:rsidR="007A7FB7" w:rsidRDefault="007A7FB7" w:rsidP="00705E03">
      <w:pPr>
        <w:ind w:right="-227"/>
        <w:rPr>
          <w:rFonts w:ascii="Amasis MT Pro" w:hAnsi="Amasis MT Pro"/>
          <w:b/>
          <w:bCs/>
          <w:color w:val="0070C0"/>
          <w:sz w:val="28"/>
          <w:szCs w:val="28"/>
        </w:rPr>
      </w:pPr>
    </w:p>
    <w:p w14:paraId="57A121B5" w14:textId="77777777" w:rsidR="007A7FB7" w:rsidRDefault="007A7FB7" w:rsidP="00705E03">
      <w:pPr>
        <w:ind w:right="-227"/>
        <w:rPr>
          <w:rFonts w:ascii="Amasis MT Pro" w:hAnsi="Amasis MT Pro"/>
          <w:b/>
          <w:bCs/>
          <w:color w:val="0070C0"/>
          <w:sz w:val="28"/>
          <w:szCs w:val="28"/>
        </w:rPr>
      </w:pPr>
    </w:p>
    <w:p w14:paraId="4B22A402" w14:textId="77777777" w:rsidR="007A7FB7" w:rsidRDefault="007A7FB7" w:rsidP="00705E03">
      <w:pPr>
        <w:ind w:right="-227"/>
        <w:rPr>
          <w:rFonts w:ascii="Amasis MT Pro" w:hAnsi="Amasis MT Pro"/>
          <w:b/>
          <w:bCs/>
          <w:color w:val="0070C0"/>
          <w:sz w:val="28"/>
          <w:szCs w:val="28"/>
        </w:rPr>
      </w:pPr>
    </w:p>
    <w:p w14:paraId="51948A2C" w14:textId="77777777" w:rsidR="007A7FB7" w:rsidRDefault="007A7FB7" w:rsidP="00705E03">
      <w:pPr>
        <w:ind w:right="-227"/>
        <w:rPr>
          <w:rFonts w:ascii="Amasis MT Pro" w:hAnsi="Amasis MT Pro"/>
          <w:b/>
          <w:bCs/>
          <w:color w:val="0070C0"/>
          <w:sz w:val="28"/>
          <w:szCs w:val="28"/>
        </w:rPr>
      </w:pPr>
    </w:p>
    <w:p w14:paraId="71ADFD85" w14:textId="0AFAC642" w:rsidR="00705E03" w:rsidRPr="003B78D6" w:rsidRDefault="003B78D6" w:rsidP="00705E03">
      <w:pPr>
        <w:ind w:right="-227"/>
        <w:rPr>
          <w:rFonts w:ascii="Amasis MT Pro" w:hAnsi="Amasis MT Pro"/>
          <w:b/>
          <w:bCs/>
          <w:color w:val="0070C0"/>
          <w:sz w:val="28"/>
          <w:szCs w:val="28"/>
        </w:rPr>
      </w:pPr>
      <w:r w:rsidRPr="003B78D6">
        <w:rPr>
          <w:rFonts w:ascii="Amasis MT Pro" w:hAnsi="Amasis MT Pro"/>
          <w:b/>
          <w:bCs/>
          <w:color w:val="0070C0"/>
          <w:sz w:val="28"/>
          <w:szCs w:val="28"/>
        </w:rPr>
        <w:lastRenderedPageBreak/>
        <w:t>Reliability Best Practices</w:t>
      </w:r>
      <w:r>
        <w:rPr>
          <w:rFonts w:ascii="Amasis MT Pro" w:hAnsi="Amasis MT Pro"/>
          <w:b/>
          <w:bCs/>
          <w:color w:val="0070C0"/>
          <w:sz w:val="28"/>
          <w:szCs w:val="28"/>
        </w:rPr>
        <w:t>:</w:t>
      </w:r>
    </w:p>
    <w:p w14:paraId="6E149021" w14:textId="36B1FD86" w:rsidR="009D77E4" w:rsidRDefault="007A7FB7" w:rsidP="00705E03">
      <w:pPr>
        <w:ind w:right="-227"/>
        <w:rPr>
          <w:rFonts w:ascii="Amasis MT Pro" w:hAnsi="Amasis MT Pro"/>
          <w:color w:val="000000" w:themeColor="text1"/>
          <w:sz w:val="22"/>
          <w:szCs w:val="22"/>
        </w:rPr>
      </w:pPr>
      <w:r w:rsidRPr="007A7FB7">
        <w:rPr>
          <w:rFonts w:ascii="Amasis MT Pro" w:hAnsi="Amasis MT Pro"/>
          <w:color w:val="000000" w:themeColor="text1"/>
          <w:sz w:val="22"/>
          <w:szCs w:val="22"/>
        </w:rPr>
        <w:t>Reliability is not an accident; it is the result of deliberate architectural choices. In SRE, we follow a set of "battle-tested" best practices designed to minimize both the frequency and the impact of failures.</w:t>
      </w:r>
    </w:p>
    <w:p w14:paraId="2F698860" w14:textId="77777777" w:rsidR="007A7FB7" w:rsidRPr="007A7FB7" w:rsidRDefault="007A7FB7" w:rsidP="007A7FB7">
      <w:pPr>
        <w:ind w:right="-227"/>
        <w:rPr>
          <w:rFonts w:ascii="Amasis MT Pro" w:hAnsi="Amasis MT Pro"/>
          <w:b/>
          <w:bCs/>
          <w:color w:val="000000" w:themeColor="text1"/>
          <w:sz w:val="22"/>
          <w:szCs w:val="22"/>
        </w:rPr>
      </w:pPr>
      <w:r w:rsidRPr="007A7FB7">
        <w:rPr>
          <w:rFonts w:ascii="Amasis MT Pro" w:hAnsi="Amasis MT Pro"/>
          <w:b/>
          <w:bCs/>
          <w:color w:val="000000" w:themeColor="text1"/>
          <w:sz w:val="22"/>
          <w:szCs w:val="22"/>
        </w:rPr>
        <w:t>1. Design for Failure (The "Blast Radius")</w:t>
      </w:r>
    </w:p>
    <w:p w14:paraId="7EA1A8E8" w14:textId="77777777" w:rsidR="007A7FB7" w:rsidRPr="007A7FB7" w:rsidRDefault="007A7FB7" w:rsidP="007A7FB7">
      <w:pPr>
        <w:ind w:right="-227"/>
        <w:rPr>
          <w:rFonts w:ascii="Amasis MT Pro" w:hAnsi="Amasis MT Pro"/>
          <w:color w:val="000000" w:themeColor="text1"/>
          <w:sz w:val="22"/>
          <w:szCs w:val="22"/>
        </w:rPr>
      </w:pPr>
      <w:r w:rsidRPr="007A7FB7">
        <w:rPr>
          <w:rFonts w:ascii="Amasis MT Pro" w:hAnsi="Amasis MT Pro"/>
          <w:color w:val="000000" w:themeColor="text1"/>
          <w:sz w:val="22"/>
          <w:szCs w:val="22"/>
        </w:rPr>
        <w:t>Assume that every component—be it a database, a cloud region, or a third-party API—will eventually fail.</w:t>
      </w:r>
    </w:p>
    <w:p w14:paraId="1AD9CAEA" w14:textId="77777777" w:rsidR="007A7FB7" w:rsidRPr="007A7FB7" w:rsidRDefault="007A7FB7" w:rsidP="007A7FB7">
      <w:pPr>
        <w:numPr>
          <w:ilvl w:val="0"/>
          <w:numId w:val="30"/>
        </w:numPr>
        <w:ind w:right="-227"/>
        <w:rPr>
          <w:rFonts w:ascii="Amasis MT Pro" w:hAnsi="Amasis MT Pro"/>
          <w:color w:val="000000" w:themeColor="text1"/>
          <w:sz w:val="22"/>
          <w:szCs w:val="22"/>
        </w:rPr>
      </w:pPr>
      <w:r w:rsidRPr="007A7FB7">
        <w:rPr>
          <w:rFonts w:ascii="Amasis MT Pro" w:hAnsi="Amasis MT Pro"/>
          <w:b/>
          <w:bCs/>
          <w:color w:val="000000" w:themeColor="text1"/>
          <w:sz w:val="22"/>
          <w:szCs w:val="22"/>
        </w:rPr>
        <w:t>Decoupling:</w:t>
      </w:r>
      <w:r w:rsidRPr="007A7FB7">
        <w:rPr>
          <w:rFonts w:ascii="Amasis MT Pro" w:hAnsi="Amasis MT Pro"/>
          <w:color w:val="000000" w:themeColor="text1"/>
          <w:sz w:val="22"/>
          <w:szCs w:val="22"/>
        </w:rPr>
        <w:t xml:space="preserve"> Use asynchronous communication (like Message Queues) so that if Service A fails, Service B can keep functioning.</w:t>
      </w:r>
    </w:p>
    <w:p w14:paraId="304A2596" w14:textId="77777777" w:rsidR="007A7FB7" w:rsidRPr="007A7FB7" w:rsidRDefault="007A7FB7" w:rsidP="007A7FB7">
      <w:pPr>
        <w:numPr>
          <w:ilvl w:val="0"/>
          <w:numId w:val="30"/>
        </w:numPr>
        <w:ind w:right="-227"/>
        <w:rPr>
          <w:rFonts w:ascii="Amasis MT Pro" w:hAnsi="Amasis MT Pro"/>
          <w:color w:val="000000" w:themeColor="text1"/>
          <w:sz w:val="22"/>
          <w:szCs w:val="22"/>
        </w:rPr>
      </w:pPr>
      <w:r w:rsidRPr="007A7FB7">
        <w:rPr>
          <w:rFonts w:ascii="Amasis MT Pro" w:hAnsi="Amasis MT Pro"/>
          <w:b/>
          <w:bCs/>
          <w:color w:val="000000" w:themeColor="text1"/>
          <w:sz w:val="22"/>
          <w:szCs w:val="22"/>
        </w:rPr>
        <w:t>Limit Blast Radius:</w:t>
      </w:r>
      <w:r w:rsidRPr="007A7FB7">
        <w:rPr>
          <w:rFonts w:ascii="Amasis MT Pro" w:hAnsi="Amasis MT Pro"/>
          <w:color w:val="000000" w:themeColor="text1"/>
          <w:sz w:val="22"/>
          <w:szCs w:val="22"/>
        </w:rPr>
        <w:t xml:space="preserve"> Use "Cell-based Architecture" or "Bulkheading." If one part of the system fails, it should not be able to pull down the rest of the infrastructure.</w:t>
      </w:r>
    </w:p>
    <w:p w14:paraId="2790B646" w14:textId="77777777" w:rsidR="007A7FB7" w:rsidRPr="007A7FB7" w:rsidRDefault="007A7FB7" w:rsidP="007A7FB7">
      <w:pPr>
        <w:numPr>
          <w:ilvl w:val="0"/>
          <w:numId w:val="30"/>
        </w:numPr>
        <w:ind w:right="-227"/>
        <w:rPr>
          <w:rFonts w:ascii="Amasis MT Pro" w:hAnsi="Amasis MT Pro"/>
          <w:color w:val="000000" w:themeColor="text1"/>
          <w:sz w:val="22"/>
          <w:szCs w:val="22"/>
        </w:rPr>
      </w:pPr>
      <w:r w:rsidRPr="007A7FB7">
        <w:rPr>
          <w:rFonts w:ascii="Amasis MT Pro" w:hAnsi="Amasis MT Pro"/>
          <w:b/>
          <w:bCs/>
          <w:color w:val="000000" w:themeColor="text1"/>
          <w:sz w:val="22"/>
          <w:szCs w:val="22"/>
        </w:rPr>
        <w:t>Graceful Degradation:</w:t>
      </w:r>
      <w:r w:rsidRPr="007A7FB7">
        <w:rPr>
          <w:rFonts w:ascii="Amasis MT Pro" w:hAnsi="Amasis MT Pro"/>
          <w:color w:val="000000" w:themeColor="text1"/>
          <w:sz w:val="22"/>
          <w:szCs w:val="22"/>
        </w:rPr>
        <w:t xml:space="preserve"> If the "Personalized Recommendations" service is down, the website should show "Generic Best Sellers" instead of a 500 Error page.</w:t>
      </w:r>
    </w:p>
    <w:p w14:paraId="7021BFD0" w14:textId="77777777" w:rsidR="007A7FB7" w:rsidRDefault="007A7FB7" w:rsidP="007A7FB7">
      <w:pPr>
        <w:ind w:right="-227"/>
        <w:rPr>
          <w:rFonts w:ascii="Amasis MT Pro" w:hAnsi="Amasis MT Pro"/>
          <w:b/>
          <w:bCs/>
          <w:color w:val="000000" w:themeColor="text1"/>
          <w:sz w:val="22"/>
          <w:szCs w:val="22"/>
        </w:rPr>
      </w:pPr>
    </w:p>
    <w:p w14:paraId="5819A457" w14:textId="6F642664" w:rsidR="007A7FB7" w:rsidRPr="007A7FB7" w:rsidRDefault="007A7FB7" w:rsidP="007A7FB7">
      <w:pPr>
        <w:ind w:right="-227"/>
        <w:rPr>
          <w:rFonts w:ascii="Amasis MT Pro" w:hAnsi="Amasis MT Pro"/>
          <w:b/>
          <w:bCs/>
          <w:color w:val="000000" w:themeColor="text1"/>
          <w:sz w:val="22"/>
          <w:szCs w:val="22"/>
        </w:rPr>
      </w:pPr>
      <w:r w:rsidRPr="007A7FB7">
        <w:rPr>
          <w:rFonts w:ascii="Amasis MT Pro" w:hAnsi="Amasis MT Pro"/>
          <w:b/>
          <w:bCs/>
          <w:color w:val="000000" w:themeColor="text1"/>
          <w:sz w:val="22"/>
          <w:szCs w:val="22"/>
        </w:rPr>
        <w:t>2. Safe Deployment Practices</w:t>
      </w:r>
    </w:p>
    <w:p w14:paraId="6AC27FAF" w14:textId="77777777" w:rsidR="007A7FB7" w:rsidRPr="007A7FB7" w:rsidRDefault="007A7FB7" w:rsidP="007A7FB7">
      <w:pPr>
        <w:ind w:right="-227"/>
        <w:rPr>
          <w:rFonts w:ascii="Amasis MT Pro" w:hAnsi="Amasis MT Pro"/>
          <w:color w:val="000000" w:themeColor="text1"/>
          <w:sz w:val="22"/>
          <w:szCs w:val="22"/>
        </w:rPr>
      </w:pPr>
      <w:r w:rsidRPr="007A7FB7">
        <w:rPr>
          <w:rFonts w:ascii="Amasis MT Pro" w:hAnsi="Amasis MT Pro"/>
          <w:color w:val="000000" w:themeColor="text1"/>
          <w:sz w:val="22"/>
          <w:szCs w:val="22"/>
        </w:rPr>
        <w:t>Most outages are caused by a "change" (new code or configuration).</w:t>
      </w:r>
    </w:p>
    <w:p w14:paraId="42A953DC" w14:textId="77777777" w:rsidR="007A7FB7" w:rsidRPr="007A7FB7" w:rsidRDefault="007A7FB7" w:rsidP="007A7FB7">
      <w:pPr>
        <w:numPr>
          <w:ilvl w:val="0"/>
          <w:numId w:val="31"/>
        </w:numPr>
        <w:ind w:right="-227"/>
        <w:rPr>
          <w:rFonts w:ascii="Amasis MT Pro" w:hAnsi="Amasis MT Pro"/>
          <w:color w:val="000000" w:themeColor="text1"/>
          <w:sz w:val="22"/>
          <w:szCs w:val="22"/>
        </w:rPr>
      </w:pPr>
      <w:r w:rsidRPr="007A7FB7">
        <w:rPr>
          <w:rFonts w:ascii="Amasis MT Pro" w:hAnsi="Amasis MT Pro"/>
          <w:b/>
          <w:bCs/>
          <w:color w:val="000000" w:themeColor="text1"/>
          <w:sz w:val="22"/>
          <w:szCs w:val="22"/>
        </w:rPr>
        <w:t>Canary Deployments:</w:t>
      </w:r>
      <w:r w:rsidRPr="007A7FB7">
        <w:rPr>
          <w:rFonts w:ascii="Amasis MT Pro" w:hAnsi="Amasis MT Pro"/>
          <w:color w:val="000000" w:themeColor="text1"/>
          <w:sz w:val="22"/>
          <w:szCs w:val="22"/>
        </w:rPr>
        <w:t xml:space="preserve"> Release a change to 1% of users, monitor for errors, and only then proceed to 10%, 50%, and 100%.</w:t>
      </w:r>
    </w:p>
    <w:p w14:paraId="7502FF5A" w14:textId="77777777" w:rsidR="007A7FB7" w:rsidRPr="007A7FB7" w:rsidRDefault="007A7FB7" w:rsidP="007A7FB7">
      <w:pPr>
        <w:numPr>
          <w:ilvl w:val="0"/>
          <w:numId w:val="31"/>
        </w:numPr>
        <w:ind w:right="-227"/>
        <w:rPr>
          <w:rFonts w:ascii="Amasis MT Pro" w:hAnsi="Amasis MT Pro"/>
          <w:color w:val="000000" w:themeColor="text1"/>
          <w:sz w:val="22"/>
          <w:szCs w:val="22"/>
        </w:rPr>
      </w:pPr>
      <w:r w:rsidRPr="007A7FB7">
        <w:rPr>
          <w:rFonts w:ascii="Amasis MT Pro" w:hAnsi="Amasis MT Pro"/>
          <w:b/>
          <w:bCs/>
          <w:color w:val="000000" w:themeColor="text1"/>
          <w:sz w:val="22"/>
          <w:szCs w:val="22"/>
        </w:rPr>
        <w:t>Blue-Green Deployment:</w:t>
      </w:r>
      <w:r w:rsidRPr="007A7FB7">
        <w:rPr>
          <w:rFonts w:ascii="Amasis MT Pro" w:hAnsi="Amasis MT Pro"/>
          <w:color w:val="000000" w:themeColor="text1"/>
          <w:sz w:val="22"/>
          <w:szCs w:val="22"/>
        </w:rPr>
        <w:t xml:space="preserve"> Run two identical production environments. Switch traffic to "Green" (new). If it fails, switch back to "Blue" (old) instantly.</w:t>
      </w:r>
    </w:p>
    <w:p w14:paraId="0F0B1722" w14:textId="77777777" w:rsidR="007A7FB7" w:rsidRPr="007A7FB7" w:rsidRDefault="007A7FB7" w:rsidP="007A7FB7">
      <w:pPr>
        <w:numPr>
          <w:ilvl w:val="0"/>
          <w:numId w:val="31"/>
        </w:numPr>
        <w:ind w:right="-227"/>
        <w:rPr>
          <w:rFonts w:ascii="Amasis MT Pro" w:hAnsi="Amasis MT Pro"/>
          <w:color w:val="000000" w:themeColor="text1"/>
          <w:sz w:val="22"/>
          <w:szCs w:val="22"/>
        </w:rPr>
      </w:pPr>
      <w:r w:rsidRPr="007A7FB7">
        <w:rPr>
          <w:rFonts w:ascii="Amasis MT Pro" w:hAnsi="Amasis MT Pro"/>
          <w:b/>
          <w:bCs/>
          <w:color w:val="000000" w:themeColor="text1"/>
          <w:sz w:val="22"/>
          <w:szCs w:val="22"/>
        </w:rPr>
        <w:t>Feature Flags:</w:t>
      </w:r>
      <w:r w:rsidRPr="007A7FB7">
        <w:rPr>
          <w:rFonts w:ascii="Amasis MT Pro" w:hAnsi="Amasis MT Pro"/>
          <w:color w:val="000000" w:themeColor="text1"/>
          <w:sz w:val="22"/>
          <w:szCs w:val="22"/>
        </w:rPr>
        <w:t xml:space="preserve"> Wrap new features in toggles. This allows you to "turn off" a buggy feature in production without doing a full code rollback.</w:t>
      </w:r>
    </w:p>
    <w:p w14:paraId="37833B82" w14:textId="77777777" w:rsidR="007A7FB7" w:rsidRPr="007A7FB7" w:rsidRDefault="007A7FB7" w:rsidP="007A7FB7">
      <w:pPr>
        <w:numPr>
          <w:ilvl w:val="0"/>
          <w:numId w:val="31"/>
        </w:numPr>
        <w:ind w:right="-227"/>
        <w:rPr>
          <w:rFonts w:ascii="Amasis MT Pro" w:hAnsi="Amasis MT Pro"/>
          <w:color w:val="000000" w:themeColor="text1"/>
          <w:sz w:val="22"/>
          <w:szCs w:val="22"/>
        </w:rPr>
      </w:pPr>
      <w:r w:rsidRPr="007A7FB7">
        <w:rPr>
          <w:rFonts w:ascii="Amasis MT Pro" w:hAnsi="Amasis MT Pro"/>
          <w:b/>
          <w:bCs/>
          <w:color w:val="000000" w:themeColor="text1"/>
          <w:sz w:val="22"/>
          <w:szCs w:val="22"/>
        </w:rPr>
        <w:t>Automated Rollbacks:</w:t>
      </w:r>
      <w:r w:rsidRPr="007A7FB7">
        <w:rPr>
          <w:rFonts w:ascii="Amasis MT Pro" w:hAnsi="Amasis MT Pro"/>
          <w:color w:val="000000" w:themeColor="text1"/>
          <w:sz w:val="22"/>
          <w:szCs w:val="22"/>
        </w:rPr>
        <w:t xml:space="preserve"> Set up your CI/CD to automatically revert a deployment if the </w:t>
      </w:r>
      <w:r w:rsidRPr="007A7FB7">
        <w:rPr>
          <w:rFonts w:ascii="Amasis MT Pro" w:hAnsi="Amasis MT Pro"/>
          <w:b/>
          <w:bCs/>
          <w:color w:val="000000" w:themeColor="text1"/>
          <w:sz w:val="22"/>
          <w:szCs w:val="22"/>
        </w:rPr>
        <w:t>Error Rate</w:t>
      </w:r>
      <w:r w:rsidRPr="007A7FB7">
        <w:rPr>
          <w:rFonts w:ascii="Amasis MT Pro" w:hAnsi="Amasis MT Pro"/>
          <w:color w:val="000000" w:themeColor="text1"/>
          <w:sz w:val="22"/>
          <w:szCs w:val="22"/>
        </w:rPr>
        <w:t xml:space="preserve"> or </w:t>
      </w:r>
      <w:r w:rsidRPr="007A7FB7">
        <w:rPr>
          <w:rFonts w:ascii="Amasis MT Pro" w:hAnsi="Amasis MT Pro"/>
          <w:b/>
          <w:bCs/>
          <w:color w:val="000000" w:themeColor="text1"/>
          <w:sz w:val="22"/>
          <w:szCs w:val="22"/>
        </w:rPr>
        <w:t>Latency</w:t>
      </w:r>
      <w:r w:rsidRPr="007A7FB7">
        <w:rPr>
          <w:rFonts w:ascii="Amasis MT Pro" w:hAnsi="Amasis MT Pro"/>
          <w:color w:val="000000" w:themeColor="text1"/>
          <w:sz w:val="22"/>
          <w:szCs w:val="22"/>
        </w:rPr>
        <w:t xml:space="preserve"> SLIs cross a certain threshold.</w:t>
      </w:r>
    </w:p>
    <w:p w14:paraId="3BDEDA29" w14:textId="77777777" w:rsidR="007A7FB7" w:rsidRDefault="007A7FB7" w:rsidP="007A7FB7">
      <w:pPr>
        <w:ind w:right="-227"/>
        <w:rPr>
          <w:rFonts w:ascii="Amasis MT Pro" w:hAnsi="Amasis MT Pro"/>
          <w:b/>
          <w:bCs/>
          <w:color w:val="000000" w:themeColor="text1"/>
          <w:sz w:val="22"/>
          <w:szCs w:val="22"/>
        </w:rPr>
      </w:pPr>
    </w:p>
    <w:p w14:paraId="77154C2A" w14:textId="7268DC78" w:rsidR="007A7FB7" w:rsidRPr="007A7FB7" w:rsidRDefault="007A7FB7" w:rsidP="007A7FB7">
      <w:pPr>
        <w:ind w:right="-227"/>
        <w:rPr>
          <w:rFonts w:ascii="Amasis MT Pro" w:hAnsi="Amasis MT Pro"/>
          <w:b/>
          <w:bCs/>
          <w:color w:val="000000" w:themeColor="text1"/>
          <w:sz w:val="22"/>
          <w:szCs w:val="22"/>
        </w:rPr>
      </w:pPr>
      <w:r w:rsidRPr="007A7FB7">
        <w:rPr>
          <w:rFonts w:ascii="Amasis MT Pro" w:hAnsi="Amasis MT Pro"/>
          <w:b/>
          <w:bCs/>
          <w:color w:val="000000" w:themeColor="text1"/>
          <w:sz w:val="22"/>
          <w:szCs w:val="22"/>
        </w:rPr>
        <w:t>3. Implement Protective Patterns</w:t>
      </w:r>
    </w:p>
    <w:p w14:paraId="0717F1A7" w14:textId="77777777" w:rsidR="007A7FB7" w:rsidRPr="007A7FB7" w:rsidRDefault="007A7FB7" w:rsidP="007A7FB7">
      <w:pPr>
        <w:ind w:right="-227"/>
        <w:rPr>
          <w:rFonts w:ascii="Amasis MT Pro" w:hAnsi="Amasis MT Pro"/>
          <w:color w:val="000000" w:themeColor="text1"/>
          <w:sz w:val="22"/>
          <w:szCs w:val="22"/>
        </w:rPr>
      </w:pPr>
      <w:r w:rsidRPr="007A7FB7">
        <w:rPr>
          <w:rFonts w:ascii="Amasis MT Pro" w:hAnsi="Amasis MT Pro"/>
          <w:color w:val="000000" w:themeColor="text1"/>
          <w:sz w:val="22"/>
          <w:szCs w:val="22"/>
        </w:rPr>
        <w:t>Don't let your services "suicide" by trying to handle impossible loads.</w:t>
      </w:r>
    </w:p>
    <w:p w14:paraId="3C9E5A07" w14:textId="77777777" w:rsidR="007A7FB7" w:rsidRPr="007A7FB7" w:rsidRDefault="007A7FB7" w:rsidP="007A7FB7">
      <w:pPr>
        <w:numPr>
          <w:ilvl w:val="0"/>
          <w:numId w:val="32"/>
        </w:numPr>
        <w:ind w:right="-227"/>
        <w:rPr>
          <w:rFonts w:ascii="Amasis MT Pro" w:hAnsi="Amasis MT Pro"/>
          <w:color w:val="000000" w:themeColor="text1"/>
          <w:sz w:val="22"/>
          <w:szCs w:val="22"/>
        </w:rPr>
      </w:pPr>
      <w:r w:rsidRPr="007A7FB7">
        <w:rPr>
          <w:rFonts w:ascii="Amasis MT Pro" w:hAnsi="Amasis MT Pro"/>
          <w:b/>
          <w:bCs/>
          <w:color w:val="000000" w:themeColor="text1"/>
          <w:sz w:val="22"/>
          <w:szCs w:val="22"/>
        </w:rPr>
        <w:t>Circuit Breakers:</w:t>
      </w:r>
      <w:r w:rsidRPr="007A7FB7">
        <w:rPr>
          <w:rFonts w:ascii="Amasis MT Pro" w:hAnsi="Amasis MT Pro"/>
          <w:color w:val="000000" w:themeColor="text1"/>
          <w:sz w:val="22"/>
          <w:szCs w:val="22"/>
        </w:rPr>
        <w:t xml:space="preserve"> If a downstream service is slow/failing, the caller should stop trying for a while (trip the circuit) to allow the downstream service to recover.</w:t>
      </w:r>
    </w:p>
    <w:p w14:paraId="21F08786" w14:textId="77777777" w:rsidR="007A7FB7" w:rsidRPr="007A7FB7" w:rsidRDefault="007A7FB7" w:rsidP="007A7FB7">
      <w:pPr>
        <w:numPr>
          <w:ilvl w:val="0"/>
          <w:numId w:val="32"/>
        </w:numPr>
        <w:ind w:right="-227"/>
        <w:rPr>
          <w:rFonts w:ascii="Amasis MT Pro" w:hAnsi="Amasis MT Pro"/>
          <w:color w:val="000000" w:themeColor="text1"/>
          <w:sz w:val="22"/>
          <w:szCs w:val="22"/>
        </w:rPr>
      </w:pPr>
      <w:r w:rsidRPr="007A7FB7">
        <w:rPr>
          <w:rFonts w:ascii="Amasis MT Pro" w:hAnsi="Amasis MT Pro"/>
          <w:b/>
          <w:bCs/>
          <w:color w:val="000000" w:themeColor="text1"/>
          <w:sz w:val="22"/>
          <w:szCs w:val="22"/>
        </w:rPr>
        <w:t>Retries with Exponential Backoff:</w:t>
      </w:r>
      <w:r w:rsidRPr="007A7FB7">
        <w:rPr>
          <w:rFonts w:ascii="Amasis MT Pro" w:hAnsi="Amasis MT Pro"/>
          <w:color w:val="000000" w:themeColor="text1"/>
          <w:sz w:val="22"/>
          <w:szCs w:val="22"/>
        </w:rPr>
        <w:t xml:space="preserve"> If a request fails, don't retry immediately (which creates a "retry storm"). Wait 1s, then 2s, then 4s, adding "jitter" (randomness) to prevent synchronized hits.</w:t>
      </w:r>
    </w:p>
    <w:p w14:paraId="238BF660" w14:textId="77777777" w:rsidR="007A7FB7" w:rsidRPr="007A7FB7" w:rsidRDefault="007A7FB7" w:rsidP="007A7FB7">
      <w:pPr>
        <w:numPr>
          <w:ilvl w:val="0"/>
          <w:numId w:val="32"/>
        </w:numPr>
        <w:ind w:right="-227"/>
        <w:rPr>
          <w:rFonts w:ascii="Amasis MT Pro" w:hAnsi="Amasis MT Pro"/>
          <w:color w:val="000000" w:themeColor="text1"/>
          <w:sz w:val="22"/>
          <w:szCs w:val="22"/>
        </w:rPr>
      </w:pPr>
      <w:r w:rsidRPr="007A7FB7">
        <w:rPr>
          <w:rFonts w:ascii="Amasis MT Pro" w:hAnsi="Amasis MT Pro"/>
          <w:b/>
          <w:bCs/>
          <w:color w:val="000000" w:themeColor="text1"/>
          <w:sz w:val="22"/>
          <w:szCs w:val="22"/>
        </w:rPr>
        <w:t>Rate Limiting &amp; Throttling:</w:t>
      </w:r>
      <w:r w:rsidRPr="007A7FB7">
        <w:rPr>
          <w:rFonts w:ascii="Amasis MT Pro" w:hAnsi="Amasis MT Pro"/>
          <w:color w:val="000000" w:themeColor="text1"/>
          <w:sz w:val="22"/>
          <w:szCs w:val="22"/>
        </w:rPr>
        <w:t xml:space="preserve"> Protect your resources from being overwhelmed by a single "noisy neighbor" or a DDoS attack.</w:t>
      </w:r>
    </w:p>
    <w:p w14:paraId="7D05D35D" w14:textId="77777777" w:rsidR="007A7FB7" w:rsidRDefault="007A7FB7" w:rsidP="007A7FB7">
      <w:pPr>
        <w:ind w:right="-227"/>
        <w:rPr>
          <w:rFonts w:ascii="Amasis MT Pro" w:hAnsi="Amasis MT Pro"/>
          <w:b/>
          <w:bCs/>
          <w:color w:val="000000" w:themeColor="text1"/>
          <w:sz w:val="22"/>
          <w:szCs w:val="22"/>
        </w:rPr>
      </w:pPr>
    </w:p>
    <w:p w14:paraId="0FD18800" w14:textId="59C88792" w:rsidR="007A7FB7" w:rsidRPr="007A7FB7" w:rsidRDefault="007A7FB7" w:rsidP="007A7FB7">
      <w:pPr>
        <w:ind w:right="-227"/>
        <w:rPr>
          <w:rFonts w:ascii="Amasis MT Pro" w:hAnsi="Amasis MT Pro"/>
          <w:b/>
          <w:bCs/>
          <w:color w:val="000000" w:themeColor="text1"/>
          <w:sz w:val="22"/>
          <w:szCs w:val="22"/>
        </w:rPr>
      </w:pPr>
      <w:r w:rsidRPr="007A7FB7">
        <w:rPr>
          <w:rFonts w:ascii="Amasis MT Pro" w:hAnsi="Amasis MT Pro"/>
          <w:b/>
          <w:bCs/>
          <w:color w:val="000000" w:themeColor="text1"/>
          <w:sz w:val="22"/>
          <w:szCs w:val="22"/>
        </w:rPr>
        <w:lastRenderedPageBreak/>
        <w:t>4. Operational Hardening</w:t>
      </w:r>
    </w:p>
    <w:p w14:paraId="745B3267" w14:textId="77777777" w:rsidR="007A7FB7" w:rsidRPr="007A7FB7" w:rsidRDefault="007A7FB7" w:rsidP="007A7FB7">
      <w:pPr>
        <w:ind w:right="-227"/>
        <w:rPr>
          <w:rFonts w:ascii="Amasis MT Pro" w:hAnsi="Amasis MT Pro"/>
          <w:color w:val="000000" w:themeColor="text1"/>
          <w:sz w:val="22"/>
          <w:szCs w:val="22"/>
        </w:rPr>
      </w:pPr>
      <w:r w:rsidRPr="007A7FB7">
        <w:rPr>
          <w:rFonts w:ascii="Amasis MT Pro" w:hAnsi="Amasis MT Pro"/>
          <w:color w:val="000000" w:themeColor="text1"/>
          <w:sz w:val="22"/>
          <w:szCs w:val="22"/>
        </w:rPr>
        <w:t>Reliability is as much about the humans as it is about the code.</w:t>
      </w:r>
    </w:p>
    <w:p w14:paraId="69A9816B" w14:textId="77777777" w:rsidR="007A7FB7" w:rsidRPr="007A7FB7" w:rsidRDefault="007A7FB7" w:rsidP="007A7FB7">
      <w:pPr>
        <w:numPr>
          <w:ilvl w:val="0"/>
          <w:numId w:val="33"/>
        </w:numPr>
        <w:ind w:right="-227"/>
        <w:rPr>
          <w:rFonts w:ascii="Amasis MT Pro" w:hAnsi="Amasis MT Pro"/>
          <w:color w:val="000000" w:themeColor="text1"/>
          <w:sz w:val="22"/>
          <w:szCs w:val="22"/>
        </w:rPr>
      </w:pPr>
      <w:r w:rsidRPr="007A7FB7">
        <w:rPr>
          <w:rFonts w:ascii="Amasis MT Pro" w:hAnsi="Amasis MT Pro"/>
          <w:b/>
          <w:bCs/>
          <w:color w:val="000000" w:themeColor="text1"/>
          <w:sz w:val="22"/>
          <w:szCs w:val="22"/>
        </w:rPr>
        <w:t>Chaos Engineering:</w:t>
      </w:r>
      <w:r w:rsidRPr="007A7FB7">
        <w:rPr>
          <w:rFonts w:ascii="Amasis MT Pro" w:hAnsi="Amasis MT Pro"/>
          <w:color w:val="000000" w:themeColor="text1"/>
          <w:sz w:val="22"/>
          <w:szCs w:val="22"/>
        </w:rPr>
        <w:t xml:space="preserve"> Periodically "inject" failures into production (e.g., kill a random pod, latent a network) to verify that your self-healing systems actually work.</w:t>
      </w:r>
    </w:p>
    <w:p w14:paraId="26D6C435" w14:textId="77777777" w:rsidR="007A7FB7" w:rsidRPr="007A7FB7" w:rsidRDefault="007A7FB7" w:rsidP="007A7FB7">
      <w:pPr>
        <w:numPr>
          <w:ilvl w:val="0"/>
          <w:numId w:val="33"/>
        </w:numPr>
        <w:ind w:right="-227"/>
        <w:rPr>
          <w:rFonts w:ascii="Amasis MT Pro" w:hAnsi="Amasis MT Pro"/>
          <w:color w:val="000000" w:themeColor="text1"/>
          <w:sz w:val="22"/>
          <w:szCs w:val="22"/>
        </w:rPr>
      </w:pPr>
      <w:r w:rsidRPr="007A7FB7">
        <w:rPr>
          <w:rFonts w:ascii="Amasis MT Pro" w:hAnsi="Amasis MT Pro"/>
          <w:b/>
          <w:bCs/>
          <w:color w:val="000000" w:themeColor="text1"/>
          <w:sz w:val="22"/>
          <w:szCs w:val="22"/>
        </w:rPr>
        <w:t>Game Days:</w:t>
      </w:r>
      <w:r w:rsidRPr="007A7FB7">
        <w:rPr>
          <w:rFonts w:ascii="Amasis MT Pro" w:hAnsi="Amasis MT Pro"/>
          <w:color w:val="000000" w:themeColor="text1"/>
          <w:sz w:val="22"/>
          <w:szCs w:val="22"/>
        </w:rPr>
        <w:t xml:space="preserve"> Run "Fire Drills" where the team practices responding to a simulated major outage.</w:t>
      </w:r>
    </w:p>
    <w:p w14:paraId="1831F308" w14:textId="77777777" w:rsidR="007A7FB7" w:rsidRPr="007A7FB7" w:rsidRDefault="007A7FB7" w:rsidP="007A7FB7">
      <w:pPr>
        <w:numPr>
          <w:ilvl w:val="0"/>
          <w:numId w:val="33"/>
        </w:numPr>
        <w:ind w:right="-227"/>
        <w:rPr>
          <w:rFonts w:ascii="Amasis MT Pro" w:hAnsi="Amasis MT Pro"/>
          <w:color w:val="000000" w:themeColor="text1"/>
          <w:sz w:val="22"/>
          <w:szCs w:val="22"/>
        </w:rPr>
      </w:pPr>
      <w:r w:rsidRPr="007A7FB7">
        <w:rPr>
          <w:rFonts w:ascii="Amasis MT Pro" w:hAnsi="Amasis MT Pro"/>
          <w:b/>
          <w:bCs/>
          <w:color w:val="000000" w:themeColor="text1"/>
          <w:sz w:val="22"/>
          <w:szCs w:val="22"/>
        </w:rPr>
        <w:t>Immutable Infrastructure:</w:t>
      </w:r>
      <w:r w:rsidRPr="007A7FB7">
        <w:rPr>
          <w:rFonts w:ascii="Amasis MT Pro" w:hAnsi="Amasis MT Pro"/>
          <w:color w:val="000000" w:themeColor="text1"/>
          <w:sz w:val="22"/>
          <w:szCs w:val="22"/>
        </w:rPr>
        <w:t xml:space="preserve"> Never "patch" a server in place. If you need a change, build a new image and replace the old one. This eliminates "Configuration Drift."</w:t>
      </w:r>
    </w:p>
    <w:p w14:paraId="58C0AAE4" w14:textId="77777777" w:rsidR="007A7FB7" w:rsidRDefault="007A7FB7" w:rsidP="007A7FB7">
      <w:pPr>
        <w:ind w:right="-227"/>
        <w:rPr>
          <w:rFonts w:ascii="Amasis MT Pro" w:hAnsi="Amasis MT Pro"/>
          <w:b/>
          <w:bCs/>
          <w:color w:val="000000" w:themeColor="text1"/>
          <w:sz w:val="22"/>
          <w:szCs w:val="22"/>
        </w:rPr>
      </w:pPr>
    </w:p>
    <w:p w14:paraId="43855A2F" w14:textId="2D84BFD9" w:rsidR="007A7FB7" w:rsidRPr="007A7FB7" w:rsidRDefault="007A7FB7" w:rsidP="007A7FB7">
      <w:pPr>
        <w:ind w:right="-227"/>
        <w:rPr>
          <w:rFonts w:ascii="Amasis MT Pro" w:hAnsi="Amasis MT Pro"/>
          <w:b/>
          <w:bCs/>
          <w:color w:val="000000" w:themeColor="text1"/>
          <w:sz w:val="22"/>
          <w:szCs w:val="22"/>
        </w:rPr>
      </w:pPr>
      <w:r w:rsidRPr="007A7FB7">
        <w:rPr>
          <w:rFonts w:ascii="Amasis MT Pro" w:hAnsi="Amasis MT Pro"/>
          <w:b/>
          <w:bCs/>
          <w:color w:val="000000" w:themeColor="text1"/>
          <w:sz w:val="22"/>
          <w:szCs w:val="22"/>
        </w:rPr>
        <w:t>5. Observability over Monitoring</w:t>
      </w:r>
    </w:p>
    <w:p w14:paraId="6DE18D3F" w14:textId="77777777" w:rsidR="007A7FB7" w:rsidRPr="007A7FB7" w:rsidRDefault="007A7FB7" w:rsidP="007A7FB7">
      <w:pPr>
        <w:ind w:right="-227"/>
        <w:rPr>
          <w:rFonts w:ascii="Amasis MT Pro" w:hAnsi="Amasis MT Pro"/>
          <w:color w:val="000000" w:themeColor="text1"/>
          <w:sz w:val="22"/>
          <w:szCs w:val="22"/>
        </w:rPr>
      </w:pPr>
      <w:r w:rsidRPr="007A7FB7">
        <w:rPr>
          <w:rFonts w:ascii="Amasis MT Pro" w:hAnsi="Amasis MT Pro"/>
          <w:color w:val="000000" w:themeColor="text1"/>
          <w:sz w:val="22"/>
          <w:szCs w:val="22"/>
        </w:rPr>
        <w:t xml:space="preserve">Monitoring tells you </w:t>
      </w:r>
      <w:r w:rsidRPr="007A7FB7">
        <w:rPr>
          <w:rFonts w:ascii="Amasis MT Pro" w:hAnsi="Amasis MT Pro"/>
          <w:i/>
          <w:iCs/>
          <w:color w:val="000000" w:themeColor="text1"/>
          <w:sz w:val="22"/>
          <w:szCs w:val="22"/>
        </w:rPr>
        <w:t>if</w:t>
      </w:r>
      <w:r w:rsidRPr="007A7FB7">
        <w:rPr>
          <w:rFonts w:ascii="Amasis MT Pro" w:hAnsi="Amasis MT Pro"/>
          <w:color w:val="000000" w:themeColor="text1"/>
          <w:sz w:val="22"/>
          <w:szCs w:val="22"/>
        </w:rPr>
        <w:t xml:space="preserve"> something is wrong; Observability helps you understand </w:t>
      </w:r>
      <w:r w:rsidRPr="007A7FB7">
        <w:rPr>
          <w:rFonts w:ascii="Amasis MT Pro" w:hAnsi="Amasis MT Pro"/>
          <w:i/>
          <w:iCs/>
          <w:color w:val="000000" w:themeColor="text1"/>
          <w:sz w:val="22"/>
          <w:szCs w:val="22"/>
        </w:rPr>
        <w:t>why</w:t>
      </w:r>
      <w:r w:rsidRPr="007A7FB7">
        <w:rPr>
          <w:rFonts w:ascii="Amasis MT Pro" w:hAnsi="Amasis MT Pro"/>
          <w:color w:val="000000" w:themeColor="text1"/>
          <w:sz w:val="22"/>
          <w:szCs w:val="22"/>
        </w:rPr>
        <w:t>.</w:t>
      </w:r>
    </w:p>
    <w:p w14:paraId="00F4915E" w14:textId="77777777" w:rsidR="007A7FB7" w:rsidRPr="007A7FB7" w:rsidRDefault="007A7FB7" w:rsidP="007A7FB7">
      <w:pPr>
        <w:numPr>
          <w:ilvl w:val="0"/>
          <w:numId w:val="34"/>
        </w:numPr>
        <w:ind w:right="-227"/>
        <w:rPr>
          <w:rFonts w:ascii="Amasis MT Pro" w:hAnsi="Amasis MT Pro"/>
          <w:color w:val="000000" w:themeColor="text1"/>
          <w:sz w:val="22"/>
          <w:szCs w:val="22"/>
        </w:rPr>
      </w:pPr>
      <w:r w:rsidRPr="007A7FB7">
        <w:rPr>
          <w:rFonts w:ascii="Amasis MT Pro" w:hAnsi="Amasis MT Pro"/>
          <w:b/>
          <w:bCs/>
          <w:color w:val="000000" w:themeColor="text1"/>
          <w:sz w:val="22"/>
          <w:szCs w:val="22"/>
        </w:rPr>
        <w:t>Standardize Metrics:</w:t>
      </w:r>
      <w:r w:rsidRPr="007A7FB7">
        <w:rPr>
          <w:rFonts w:ascii="Amasis MT Pro" w:hAnsi="Amasis MT Pro"/>
          <w:color w:val="000000" w:themeColor="text1"/>
          <w:sz w:val="22"/>
          <w:szCs w:val="22"/>
        </w:rPr>
        <w:t xml:space="preserve"> Use a consistent naming convention for metrics across all teams.</w:t>
      </w:r>
    </w:p>
    <w:p w14:paraId="417970C8" w14:textId="77777777" w:rsidR="007A7FB7" w:rsidRPr="007A7FB7" w:rsidRDefault="007A7FB7" w:rsidP="007A7FB7">
      <w:pPr>
        <w:numPr>
          <w:ilvl w:val="0"/>
          <w:numId w:val="34"/>
        </w:numPr>
        <w:ind w:right="-227"/>
        <w:rPr>
          <w:rFonts w:ascii="Amasis MT Pro" w:hAnsi="Amasis MT Pro"/>
          <w:color w:val="000000" w:themeColor="text1"/>
          <w:sz w:val="22"/>
          <w:szCs w:val="22"/>
        </w:rPr>
      </w:pPr>
      <w:r w:rsidRPr="007A7FB7">
        <w:rPr>
          <w:rFonts w:ascii="Amasis MT Pro" w:hAnsi="Amasis MT Pro"/>
          <w:b/>
          <w:bCs/>
          <w:color w:val="000000" w:themeColor="text1"/>
          <w:sz w:val="22"/>
          <w:szCs w:val="22"/>
        </w:rPr>
        <w:t>Contextual Logging:</w:t>
      </w:r>
      <w:r w:rsidRPr="007A7FB7">
        <w:rPr>
          <w:rFonts w:ascii="Amasis MT Pro" w:hAnsi="Amasis MT Pro"/>
          <w:color w:val="000000" w:themeColor="text1"/>
          <w:sz w:val="22"/>
          <w:szCs w:val="22"/>
        </w:rPr>
        <w:t xml:space="preserve"> Ensure logs contain trace IDs so you can follow a single user's request across 10 different microservices.</w:t>
      </w:r>
    </w:p>
    <w:p w14:paraId="6AE873E2" w14:textId="77777777" w:rsidR="007A7FB7" w:rsidRPr="007A7FB7" w:rsidRDefault="007A7FB7" w:rsidP="007A7FB7">
      <w:pPr>
        <w:numPr>
          <w:ilvl w:val="0"/>
          <w:numId w:val="34"/>
        </w:numPr>
        <w:ind w:right="-227"/>
        <w:rPr>
          <w:rFonts w:ascii="Amasis MT Pro" w:hAnsi="Amasis MT Pro"/>
          <w:color w:val="000000" w:themeColor="text1"/>
          <w:sz w:val="22"/>
          <w:szCs w:val="22"/>
        </w:rPr>
      </w:pPr>
      <w:r w:rsidRPr="007A7FB7">
        <w:rPr>
          <w:rFonts w:ascii="Amasis MT Pro" w:hAnsi="Amasis MT Pro"/>
          <w:b/>
          <w:bCs/>
          <w:color w:val="000000" w:themeColor="text1"/>
          <w:sz w:val="22"/>
          <w:szCs w:val="22"/>
        </w:rPr>
        <w:t>Alert on Symptoms, not Causes:</w:t>
      </w:r>
      <w:r w:rsidRPr="007A7FB7">
        <w:rPr>
          <w:rFonts w:ascii="Amasis MT Pro" w:hAnsi="Amasis MT Pro"/>
          <w:color w:val="000000" w:themeColor="text1"/>
          <w:sz w:val="22"/>
          <w:szCs w:val="22"/>
        </w:rPr>
        <w:t xml:space="preserve"> Don't wake an engineer at 3 AM because "CPU is 90%." Wake them because "User checkout success rate has dropped below 99%."</w:t>
      </w:r>
    </w:p>
    <w:p w14:paraId="6CBBB641" w14:textId="65A23486" w:rsidR="007A7FB7" w:rsidRPr="007A7FB7" w:rsidRDefault="007A7FB7" w:rsidP="00705E03">
      <w:pPr>
        <w:ind w:right="-227"/>
        <w:rPr>
          <w:rFonts w:ascii="Amasis MT Pro" w:hAnsi="Amasis MT Pro"/>
          <w:b/>
          <w:bCs/>
          <w:color w:val="00B0F0"/>
          <w:sz w:val="22"/>
          <w:szCs w:val="22"/>
        </w:rPr>
      </w:pPr>
      <w:r w:rsidRPr="007A7FB7">
        <w:rPr>
          <w:rFonts w:ascii="Amasis MT Pro" w:hAnsi="Amasis MT Pro"/>
          <w:b/>
          <w:bCs/>
          <w:color w:val="00B0F0"/>
          <w:sz w:val="22"/>
          <w:szCs w:val="22"/>
        </w:rPr>
        <w:t>Reliability Checklist for New Services</w:t>
      </w:r>
      <w:r w:rsidRPr="007A7FB7">
        <w:rPr>
          <w:rFonts w:ascii="Amasis MT Pro" w:hAnsi="Amasis MT Pro"/>
          <w:b/>
          <w:bCs/>
          <w:color w:val="00B0F0"/>
          <w:sz w:val="22"/>
          <w:szCs w:val="22"/>
        </w:rPr>
        <w:t>:</w:t>
      </w:r>
    </w:p>
    <w:tbl>
      <w:tblPr>
        <w:tblW w:w="0" w:type="auto"/>
        <w:tblCellSpacing w:w="15" w:type="dxa"/>
        <w:tblCellMar>
          <w:left w:w="0" w:type="dxa"/>
          <w:right w:w="0" w:type="dxa"/>
        </w:tblCellMar>
        <w:tblLook w:val="04A0" w:firstRow="1" w:lastRow="0" w:firstColumn="1" w:lastColumn="0" w:noHBand="0" w:noVBand="1"/>
      </w:tblPr>
      <w:tblGrid>
        <w:gridCol w:w="2148"/>
        <w:gridCol w:w="1071"/>
        <w:gridCol w:w="5791"/>
      </w:tblGrid>
      <w:tr w:rsidR="007A7FB7" w:rsidRPr="007A7FB7" w14:paraId="74AD32F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B883E" w14:textId="77777777" w:rsidR="007A7FB7" w:rsidRPr="007A7FB7" w:rsidRDefault="007A7FB7" w:rsidP="007A7FB7">
            <w:pPr>
              <w:ind w:right="-227"/>
              <w:rPr>
                <w:rFonts w:ascii="Amasis MT Pro" w:hAnsi="Amasis MT Pro"/>
                <w:color w:val="000000" w:themeColor="text1"/>
                <w:sz w:val="22"/>
                <w:szCs w:val="22"/>
              </w:rPr>
            </w:pPr>
            <w:r w:rsidRPr="007A7FB7">
              <w:rPr>
                <w:rFonts w:ascii="Amasis MT Pro" w:hAnsi="Amasis MT Pro"/>
                <w:b/>
                <w:bCs/>
                <w:color w:val="000000" w:themeColor="text1"/>
                <w:sz w:val="22"/>
                <w:szCs w:val="22"/>
              </w:rPr>
              <w:t>Best Practice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6A23F" w14:textId="77777777" w:rsidR="007A7FB7" w:rsidRPr="007A7FB7" w:rsidRDefault="007A7FB7" w:rsidP="007A7FB7">
            <w:pPr>
              <w:ind w:right="-227"/>
              <w:rPr>
                <w:rFonts w:ascii="Amasis MT Pro" w:hAnsi="Amasis MT Pro"/>
                <w:color w:val="000000" w:themeColor="text1"/>
                <w:sz w:val="22"/>
                <w:szCs w:val="22"/>
              </w:rPr>
            </w:pPr>
            <w:r w:rsidRPr="007A7FB7">
              <w:rPr>
                <w:rFonts w:ascii="Amasis MT Pro" w:hAnsi="Amasis MT Pro"/>
                <w:b/>
                <w:bCs/>
                <w:color w:val="000000" w:themeColor="text1"/>
                <w:sz w:val="22"/>
                <w:szCs w:val="22"/>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AF7B1" w14:textId="77777777" w:rsidR="007A7FB7" w:rsidRPr="007A7FB7" w:rsidRDefault="007A7FB7" w:rsidP="007A7FB7">
            <w:pPr>
              <w:ind w:right="-227"/>
              <w:rPr>
                <w:rFonts w:ascii="Amasis MT Pro" w:hAnsi="Amasis MT Pro"/>
                <w:color w:val="000000" w:themeColor="text1"/>
                <w:sz w:val="22"/>
                <w:szCs w:val="22"/>
              </w:rPr>
            </w:pPr>
            <w:r w:rsidRPr="007A7FB7">
              <w:rPr>
                <w:rFonts w:ascii="Amasis MT Pro" w:hAnsi="Amasis MT Pro"/>
                <w:b/>
                <w:bCs/>
                <w:color w:val="000000" w:themeColor="text1"/>
                <w:sz w:val="22"/>
                <w:szCs w:val="22"/>
              </w:rPr>
              <w:t>Why it Matters</w:t>
            </w:r>
          </w:p>
        </w:tc>
      </w:tr>
      <w:tr w:rsidR="007A7FB7" w:rsidRPr="007A7FB7" w14:paraId="0B7134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91CB3" w14:textId="77777777" w:rsidR="007A7FB7" w:rsidRPr="007A7FB7" w:rsidRDefault="007A7FB7" w:rsidP="007A7FB7">
            <w:pPr>
              <w:ind w:right="-227"/>
              <w:rPr>
                <w:rFonts w:ascii="Amasis MT Pro" w:hAnsi="Amasis MT Pro"/>
                <w:color w:val="000000" w:themeColor="text1"/>
                <w:sz w:val="22"/>
                <w:szCs w:val="22"/>
              </w:rPr>
            </w:pPr>
            <w:r w:rsidRPr="007A7FB7">
              <w:rPr>
                <w:rFonts w:ascii="Amasis MT Pro" w:hAnsi="Amasis MT Pro"/>
                <w:b/>
                <w:bCs/>
                <w:color w:val="000000" w:themeColor="text1"/>
                <w:sz w:val="22"/>
                <w:szCs w:val="22"/>
              </w:rPr>
              <w:t>Auto-scaling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ED951" w14:textId="77777777" w:rsidR="007A7FB7" w:rsidRPr="007A7FB7" w:rsidRDefault="007A7FB7" w:rsidP="007A7FB7">
            <w:pPr>
              <w:ind w:right="-227"/>
              <w:rPr>
                <w:rFonts w:ascii="Amasis MT Pro" w:hAnsi="Amasis MT Pro"/>
                <w:color w:val="000000" w:themeColor="text1"/>
                <w:sz w:val="22"/>
                <w:szCs w:val="22"/>
              </w:rPr>
            </w:pPr>
            <w:r w:rsidRPr="007A7FB7">
              <w:rPr>
                <w:rFonts w:ascii="Amasis MT Pro" w:hAnsi="Amasis MT Pro"/>
                <w:color w:val="000000" w:themeColor="text1"/>
                <w:sz w:val="22"/>
                <w:szCs w:val="22"/>
              </w:rPr>
              <w:t>[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3CD8B" w14:textId="77777777" w:rsidR="007A7FB7" w:rsidRPr="007A7FB7" w:rsidRDefault="007A7FB7" w:rsidP="007A7FB7">
            <w:pPr>
              <w:ind w:right="-227"/>
              <w:rPr>
                <w:rFonts w:ascii="Amasis MT Pro" w:hAnsi="Amasis MT Pro"/>
                <w:color w:val="000000" w:themeColor="text1"/>
                <w:sz w:val="22"/>
                <w:szCs w:val="22"/>
              </w:rPr>
            </w:pPr>
            <w:r w:rsidRPr="007A7FB7">
              <w:rPr>
                <w:rFonts w:ascii="Amasis MT Pro" w:hAnsi="Amasis MT Pro"/>
                <w:color w:val="000000" w:themeColor="text1"/>
                <w:sz w:val="22"/>
                <w:szCs w:val="22"/>
              </w:rPr>
              <w:t>Handles traffic spikes without human intervention.</w:t>
            </w:r>
          </w:p>
        </w:tc>
      </w:tr>
      <w:tr w:rsidR="007A7FB7" w:rsidRPr="007A7FB7" w14:paraId="362967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8C93B" w14:textId="77777777" w:rsidR="007A7FB7" w:rsidRPr="007A7FB7" w:rsidRDefault="007A7FB7" w:rsidP="007A7FB7">
            <w:pPr>
              <w:ind w:right="-227"/>
              <w:rPr>
                <w:rFonts w:ascii="Amasis MT Pro" w:hAnsi="Amasis MT Pro"/>
                <w:color w:val="000000" w:themeColor="text1"/>
                <w:sz w:val="22"/>
                <w:szCs w:val="22"/>
              </w:rPr>
            </w:pPr>
            <w:r w:rsidRPr="007A7FB7">
              <w:rPr>
                <w:rFonts w:ascii="Amasis MT Pro" w:hAnsi="Amasis MT Pro"/>
                <w:b/>
                <w:bCs/>
                <w:color w:val="000000" w:themeColor="text1"/>
                <w:sz w:val="22"/>
                <w:szCs w:val="22"/>
              </w:rPr>
              <w:t>Health Checks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C9A07" w14:textId="77777777" w:rsidR="007A7FB7" w:rsidRPr="007A7FB7" w:rsidRDefault="007A7FB7" w:rsidP="007A7FB7">
            <w:pPr>
              <w:ind w:right="-227"/>
              <w:rPr>
                <w:rFonts w:ascii="Amasis MT Pro" w:hAnsi="Amasis MT Pro"/>
                <w:color w:val="000000" w:themeColor="text1"/>
                <w:sz w:val="22"/>
                <w:szCs w:val="22"/>
              </w:rPr>
            </w:pPr>
            <w:r w:rsidRPr="007A7FB7">
              <w:rPr>
                <w:rFonts w:ascii="Amasis MT Pro" w:hAnsi="Amasis MT Pro"/>
                <w:color w:val="000000" w:themeColor="text1"/>
                <w:sz w:val="22"/>
                <w:szCs w:val="22"/>
              </w:rPr>
              <w:t>[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DBDDC" w14:textId="77777777" w:rsidR="007A7FB7" w:rsidRPr="007A7FB7" w:rsidRDefault="007A7FB7" w:rsidP="007A7FB7">
            <w:pPr>
              <w:ind w:right="-227"/>
              <w:rPr>
                <w:rFonts w:ascii="Amasis MT Pro" w:hAnsi="Amasis MT Pro"/>
                <w:color w:val="000000" w:themeColor="text1"/>
                <w:sz w:val="22"/>
                <w:szCs w:val="22"/>
              </w:rPr>
            </w:pPr>
            <w:r w:rsidRPr="007A7FB7">
              <w:rPr>
                <w:rFonts w:ascii="Amasis MT Pro" w:hAnsi="Amasis MT Pro"/>
                <w:color w:val="000000" w:themeColor="text1"/>
                <w:sz w:val="22"/>
                <w:szCs w:val="22"/>
              </w:rPr>
              <w:t>Allows the Load Balancer to stop sending traffic to "sick" nodes.</w:t>
            </w:r>
          </w:p>
        </w:tc>
      </w:tr>
      <w:tr w:rsidR="007A7FB7" w:rsidRPr="007A7FB7" w14:paraId="3B3E7A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35E86" w14:textId="77777777" w:rsidR="007A7FB7" w:rsidRPr="007A7FB7" w:rsidRDefault="007A7FB7" w:rsidP="007A7FB7">
            <w:pPr>
              <w:ind w:right="-227"/>
              <w:rPr>
                <w:rFonts w:ascii="Amasis MT Pro" w:hAnsi="Amasis MT Pro"/>
                <w:color w:val="000000" w:themeColor="text1"/>
                <w:sz w:val="22"/>
                <w:szCs w:val="22"/>
              </w:rPr>
            </w:pPr>
            <w:r w:rsidRPr="007A7FB7">
              <w:rPr>
                <w:rFonts w:ascii="Amasis MT Pro" w:hAnsi="Amasis MT Pro"/>
                <w:b/>
                <w:bCs/>
                <w:color w:val="000000" w:themeColor="text1"/>
                <w:sz w:val="22"/>
                <w:szCs w:val="22"/>
              </w:rPr>
              <w:t>Multi-AZ/Region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E1DBD" w14:textId="77777777" w:rsidR="007A7FB7" w:rsidRPr="007A7FB7" w:rsidRDefault="007A7FB7" w:rsidP="007A7FB7">
            <w:pPr>
              <w:ind w:right="-227"/>
              <w:rPr>
                <w:rFonts w:ascii="Amasis MT Pro" w:hAnsi="Amasis MT Pro"/>
                <w:color w:val="000000" w:themeColor="text1"/>
                <w:sz w:val="22"/>
                <w:szCs w:val="22"/>
              </w:rPr>
            </w:pPr>
            <w:r w:rsidRPr="007A7FB7">
              <w:rPr>
                <w:rFonts w:ascii="Amasis MT Pro" w:hAnsi="Amasis MT Pro"/>
                <w:color w:val="000000" w:themeColor="text1"/>
                <w:sz w:val="22"/>
                <w:szCs w:val="22"/>
              </w:rPr>
              <w:t>[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7943B" w14:textId="77777777" w:rsidR="007A7FB7" w:rsidRPr="007A7FB7" w:rsidRDefault="007A7FB7" w:rsidP="007A7FB7">
            <w:pPr>
              <w:ind w:right="-227"/>
              <w:rPr>
                <w:rFonts w:ascii="Amasis MT Pro" w:hAnsi="Amasis MT Pro"/>
                <w:color w:val="000000" w:themeColor="text1"/>
                <w:sz w:val="22"/>
                <w:szCs w:val="22"/>
              </w:rPr>
            </w:pPr>
            <w:r w:rsidRPr="007A7FB7">
              <w:rPr>
                <w:rFonts w:ascii="Amasis MT Pro" w:hAnsi="Amasis MT Pro"/>
                <w:color w:val="000000" w:themeColor="text1"/>
                <w:sz w:val="22"/>
                <w:szCs w:val="22"/>
              </w:rPr>
              <w:t>Protects against a data center or cloud provider outage.</w:t>
            </w:r>
          </w:p>
        </w:tc>
      </w:tr>
      <w:tr w:rsidR="007A7FB7" w:rsidRPr="007A7FB7" w14:paraId="51DCF2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1E6EB" w14:textId="77777777" w:rsidR="007A7FB7" w:rsidRPr="007A7FB7" w:rsidRDefault="007A7FB7" w:rsidP="007A7FB7">
            <w:pPr>
              <w:ind w:right="-227"/>
              <w:rPr>
                <w:rFonts w:ascii="Amasis MT Pro" w:hAnsi="Amasis MT Pro"/>
                <w:color w:val="000000" w:themeColor="text1"/>
                <w:sz w:val="22"/>
                <w:szCs w:val="22"/>
              </w:rPr>
            </w:pPr>
            <w:r w:rsidRPr="007A7FB7">
              <w:rPr>
                <w:rFonts w:ascii="Amasis MT Pro" w:hAnsi="Amasis MT Pro"/>
                <w:b/>
                <w:bCs/>
                <w:color w:val="000000" w:themeColor="text1"/>
                <w:sz w:val="22"/>
                <w:szCs w:val="22"/>
              </w:rPr>
              <w:t>Secrets Mgmt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4AD12" w14:textId="77777777" w:rsidR="007A7FB7" w:rsidRPr="007A7FB7" w:rsidRDefault="007A7FB7" w:rsidP="007A7FB7">
            <w:pPr>
              <w:ind w:right="-227"/>
              <w:rPr>
                <w:rFonts w:ascii="Amasis MT Pro" w:hAnsi="Amasis MT Pro"/>
                <w:color w:val="000000" w:themeColor="text1"/>
                <w:sz w:val="22"/>
                <w:szCs w:val="22"/>
              </w:rPr>
            </w:pPr>
            <w:r w:rsidRPr="007A7FB7">
              <w:rPr>
                <w:rFonts w:ascii="Amasis MT Pro" w:hAnsi="Amasis MT Pro"/>
                <w:color w:val="000000" w:themeColor="text1"/>
                <w:sz w:val="22"/>
                <w:szCs w:val="22"/>
              </w:rPr>
              <w:t>[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0745E" w14:textId="77777777" w:rsidR="007A7FB7" w:rsidRPr="007A7FB7" w:rsidRDefault="007A7FB7" w:rsidP="007A7FB7">
            <w:pPr>
              <w:ind w:right="-227"/>
              <w:rPr>
                <w:rFonts w:ascii="Amasis MT Pro" w:hAnsi="Amasis MT Pro"/>
                <w:color w:val="000000" w:themeColor="text1"/>
                <w:sz w:val="22"/>
                <w:szCs w:val="22"/>
              </w:rPr>
            </w:pPr>
            <w:r w:rsidRPr="007A7FB7">
              <w:rPr>
                <w:rFonts w:ascii="Amasis MT Pro" w:hAnsi="Amasis MT Pro"/>
                <w:color w:val="000000" w:themeColor="text1"/>
                <w:sz w:val="22"/>
                <w:szCs w:val="22"/>
              </w:rPr>
              <w:t>Prevents outages caused by expired certificates or leaked keys.</w:t>
            </w:r>
          </w:p>
        </w:tc>
      </w:tr>
    </w:tbl>
    <w:p w14:paraId="60075AFB" w14:textId="77777777" w:rsidR="007A7FB7" w:rsidRPr="007A7FB7" w:rsidRDefault="007A7FB7" w:rsidP="00705E03">
      <w:pPr>
        <w:ind w:right="-227"/>
        <w:rPr>
          <w:rFonts w:ascii="Amasis MT Pro" w:hAnsi="Amasis MT Pro"/>
          <w:color w:val="000000" w:themeColor="text1"/>
          <w:sz w:val="22"/>
          <w:szCs w:val="22"/>
        </w:rPr>
      </w:pPr>
    </w:p>
    <w:p w14:paraId="22319AA4" w14:textId="77777777" w:rsidR="009D77E4" w:rsidRDefault="009D77E4" w:rsidP="00705E03">
      <w:pPr>
        <w:ind w:right="-227"/>
        <w:rPr>
          <w:rFonts w:ascii="Amasis MT Pro" w:hAnsi="Amasis MT Pro"/>
          <w:b/>
          <w:bCs/>
          <w:color w:val="00B0F0"/>
        </w:rPr>
      </w:pPr>
    </w:p>
    <w:p w14:paraId="6322C211" w14:textId="77777777" w:rsidR="009D77E4" w:rsidRDefault="009D77E4" w:rsidP="00705E03">
      <w:pPr>
        <w:ind w:right="-227"/>
        <w:rPr>
          <w:rFonts w:ascii="Amasis MT Pro" w:hAnsi="Amasis MT Pro"/>
          <w:b/>
          <w:bCs/>
          <w:color w:val="00B0F0"/>
        </w:rPr>
      </w:pPr>
    </w:p>
    <w:p w14:paraId="7A9AB997" w14:textId="77777777" w:rsidR="009D77E4" w:rsidRDefault="009D77E4" w:rsidP="00705E03">
      <w:pPr>
        <w:ind w:right="-227"/>
        <w:rPr>
          <w:rFonts w:ascii="Amasis MT Pro" w:hAnsi="Amasis MT Pro"/>
          <w:b/>
          <w:bCs/>
          <w:color w:val="00B0F0"/>
        </w:rPr>
      </w:pPr>
    </w:p>
    <w:p w14:paraId="4513B956" w14:textId="77777777" w:rsidR="009D77E4" w:rsidRDefault="009D77E4" w:rsidP="00705E03">
      <w:pPr>
        <w:ind w:right="-227"/>
        <w:rPr>
          <w:rFonts w:ascii="Amasis MT Pro" w:hAnsi="Amasis MT Pro"/>
          <w:b/>
          <w:bCs/>
          <w:color w:val="00B0F0"/>
        </w:rPr>
      </w:pPr>
    </w:p>
    <w:p w14:paraId="6CDD51B4" w14:textId="22E9C991" w:rsidR="00116B5F" w:rsidRDefault="00116B5F" w:rsidP="00705E03">
      <w:pPr>
        <w:ind w:right="-227"/>
        <w:rPr>
          <w:rFonts w:ascii="Amasis MT Pro" w:hAnsi="Amasis MT Pro"/>
          <w:b/>
          <w:bCs/>
          <w:color w:val="00B0F0"/>
        </w:rPr>
      </w:pPr>
      <w:r w:rsidRPr="00116B5F">
        <w:rPr>
          <w:rFonts w:ascii="Amasis MT Pro" w:hAnsi="Amasis MT Pro"/>
          <w:b/>
          <w:bCs/>
          <w:color w:val="00B0F0"/>
        </w:rPr>
        <w:lastRenderedPageBreak/>
        <w:t>Tools Commonly Used in SRE</w:t>
      </w:r>
      <w:r>
        <w:rPr>
          <w:rFonts w:ascii="Amasis MT Pro" w:hAnsi="Amasis MT Pro"/>
          <w:b/>
          <w:bCs/>
          <w:color w:val="00B0F0"/>
        </w:rPr>
        <w:t>:</w:t>
      </w:r>
    </w:p>
    <w:p w14:paraId="49BBD5A2" w14:textId="77777777" w:rsidR="00116B5F" w:rsidRPr="00116B5F" w:rsidRDefault="00116B5F" w:rsidP="00116B5F">
      <w:pPr>
        <w:ind w:right="-227"/>
        <w:rPr>
          <w:rFonts w:ascii="Amasis MT Pro" w:hAnsi="Amasis MT Pro"/>
          <w:sz w:val="22"/>
          <w:szCs w:val="22"/>
        </w:rPr>
      </w:pPr>
      <w:r w:rsidRPr="00116B5F">
        <w:rPr>
          <w:rFonts w:ascii="Amasis MT Pro" w:hAnsi="Amasis MT Pro"/>
          <w:sz w:val="22"/>
          <w:szCs w:val="22"/>
        </w:rPr>
        <w:t xml:space="preserve">SREs use a "best-of-breed" toolchain to manage infrastructure, automate tasks, and gain visibility into system health. These tools are generally categorized by their function within the </w:t>
      </w:r>
      <w:r w:rsidRPr="00116B5F">
        <w:rPr>
          <w:rFonts w:ascii="Amasis MT Pro" w:hAnsi="Amasis MT Pro"/>
          <w:b/>
          <w:bCs/>
          <w:sz w:val="22"/>
          <w:szCs w:val="22"/>
        </w:rPr>
        <w:t>SRE Lifecycle</w:t>
      </w:r>
      <w:r w:rsidRPr="00116B5F">
        <w:rPr>
          <w:rFonts w:ascii="Amasis MT Pro" w:hAnsi="Amasis MT Pro"/>
          <w:sz w:val="22"/>
          <w:szCs w:val="22"/>
        </w:rPr>
        <w:t>.</w:t>
      </w:r>
    </w:p>
    <w:p w14:paraId="45FF874F" w14:textId="77777777" w:rsidR="00116B5F" w:rsidRPr="00116B5F" w:rsidRDefault="00116B5F" w:rsidP="00116B5F">
      <w:pPr>
        <w:ind w:right="-227"/>
        <w:rPr>
          <w:rFonts w:ascii="Amasis MT Pro" w:hAnsi="Amasis MT Pro"/>
          <w:sz w:val="22"/>
          <w:szCs w:val="22"/>
        </w:rPr>
      </w:pPr>
      <w:r w:rsidRPr="00116B5F">
        <w:rPr>
          <w:rFonts w:ascii="Amasis MT Pro" w:hAnsi="Amasis MT Pro"/>
          <w:sz w:val="22"/>
          <w:szCs w:val="22"/>
        </w:rPr>
        <w:pict w14:anchorId="66E50117">
          <v:rect id="_x0000_i1049" style="width:0;height:1.5pt" o:hralign="center" o:hrstd="t" o:hr="t" fillcolor="#a0a0a0" stroked="f"/>
        </w:pict>
      </w:r>
    </w:p>
    <w:p w14:paraId="76F6CB45" w14:textId="77777777" w:rsidR="00116B5F" w:rsidRPr="00116B5F" w:rsidRDefault="00116B5F" w:rsidP="00116B5F">
      <w:pPr>
        <w:ind w:right="-227"/>
        <w:rPr>
          <w:rFonts w:ascii="Amasis MT Pro" w:hAnsi="Amasis MT Pro"/>
          <w:b/>
          <w:bCs/>
          <w:sz w:val="22"/>
          <w:szCs w:val="22"/>
        </w:rPr>
      </w:pPr>
      <w:r w:rsidRPr="00116B5F">
        <w:rPr>
          <w:rFonts w:ascii="Amasis MT Pro" w:hAnsi="Amasis MT Pro"/>
          <w:b/>
          <w:bCs/>
          <w:sz w:val="22"/>
          <w:szCs w:val="22"/>
        </w:rPr>
        <w:t>1. Infrastructure as Code (IaC) &amp; Provisioning</w:t>
      </w:r>
    </w:p>
    <w:p w14:paraId="74E113A5" w14:textId="77777777" w:rsidR="00116B5F" w:rsidRPr="00116B5F" w:rsidRDefault="00116B5F" w:rsidP="00116B5F">
      <w:pPr>
        <w:ind w:right="-227"/>
        <w:rPr>
          <w:rFonts w:ascii="Amasis MT Pro" w:hAnsi="Amasis MT Pro"/>
          <w:sz w:val="22"/>
          <w:szCs w:val="22"/>
        </w:rPr>
      </w:pPr>
      <w:r w:rsidRPr="00116B5F">
        <w:rPr>
          <w:rFonts w:ascii="Amasis MT Pro" w:hAnsi="Amasis MT Pro"/>
          <w:sz w:val="22"/>
          <w:szCs w:val="22"/>
        </w:rPr>
        <w:t>SREs treat infrastructure like application code. These tools allow them to build, version, and destroy environments consistently.</w:t>
      </w:r>
    </w:p>
    <w:p w14:paraId="79BB8B43" w14:textId="77777777" w:rsidR="00116B5F" w:rsidRPr="00116B5F" w:rsidRDefault="00116B5F" w:rsidP="00116B5F">
      <w:pPr>
        <w:numPr>
          <w:ilvl w:val="0"/>
          <w:numId w:val="38"/>
        </w:numPr>
        <w:ind w:right="-227"/>
        <w:rPr>
          <w:rFonts w:ascii="Amasis MT Pro" w:hAnsi="Amasis MT Pro"/>
          <w:sz w:val="22"/>
          <w:szCs w:val="22"/>
        </w:rPr>
      </w:pPr>
      <w:r w:rsidRPr="00116B5F">
        <w:rPr>
          <w:rFonts w:ascii="Amasis MT Pro" w:hAnsi="Amasis MT Pro"/>
          <w:b/>
          <w:bCs/>
          <w:sz w:val="22"/>
          <w:szCs w:val="22"/>
        </w:rPr>
        <w:t>Terraform:</w:t>
      </w:r>
      <w:r w:rsidRPr="00116B5F">
        <w:rPr>
          <w:rFonts w:ascii="Amasis MT Pro" w:hAnsi="Amasis MT Pro"/>
          <w:sz w:val="22"/>
          <w:szCs w:val="22"/>
        </w:rPr>
        <w:t xml:space="preserve"> The industry standard for platform-agnostic infrastructure provisioning.</w:t>
      </w:r>
    </w:p>
    <w:p w14:paraId="2ADA7FF4" w14:textId="77777777" w:rsidR="00116B5F" w:rsidRPr="00116B5F" w:rsidRDefault="00116B5F" w:rsidP="00116B5F">
      <w:pPr>
        <w:numPr>
          <w:ilvl w:val="0"/>
          <w:numId w:val="38"/>
        </w:numPr>
        <w:ind w:right="-227"/>
        <w:rPr>
          <w:rFonts w:ascii="Amasis MT Pro" w:hAnsi="Amasis MT Pro"/>
          <w:sz w:val="22"/>
          <w:szCs w:val="22"/>
        </w:rPr>
      </w:pPr>
      <w:r w:rsidRPr="00116B5F">
        <w:rPr>
          <w:rFonts w:ascii="Amasis MT Pro" w:hAnsi="Amasis MT Pro"/>
          <w:b/>
          <w:bCs/>
          <w:sz w:val="22"/>
          <w:szCs w:val="22"/>
        </w:rPr>
        <w:t>Ansible / Chef / Puppet:</w:t>
      </w:r>
      <w:r w:rsidRPr="00116B5F">
        <w:rPr>
          <w:rFonts w:ascii="Amasis MT Pro" w:hAnsi="Amasis MT Pro"/>
          <w:sz w:val="22"/>
          <w:szCs w:val="22"/>
        </w:rPr>
        <w:t xml:space="preserve"> Used for configuration management (ensuring the OS and software are set up correctly).</w:t>
      </w:r>
    </w:p>
    <w:p w14:paraId="1B6B7BCD" w14:textId="77777777" w:rsidR="00116B5F" w:rsidRPr="00116B5F" w:rsidRDefault="00116B5F" w:rsidP="00116B5F">
      <w:pPr>
        <w:numPr>
          <w:ilvl w:val="0"/>
          <w:numId w:val="38"/>
        </w:numPr>
        <w:ind w:right="-227"/>
        <w:rPr>
          <w:rFonts w:ascii="Amasis MT Pro" w:hAnsi="Amasis MT Pro"/>
          <w:sz w:val="22"/>
          <w:szCs w:val="22"/>
        </w:rPr>
      </w:pPr>
      <w:r w:rsidRPr="00116B5F">
        <w:rPr>
          <w:rFonts w:ascii="Amasis MT Pro" w:hAnsi="Amasis MT Pro"/>
          <w:b/>
          <w:bCs/>
          <w:sz w:val="22"/>
          <w:szCs w:val="22"/>
        </w:rPr>
        <w:t>Pulumi:</w:t>
      </w:r>
      <w:r w:rsidRPr="00116B5F">
        <w:rPr>
          <w:rFonts w:ascii="Amasis MT Pro" w:hAnsi="Amasis MT Pro"/>
          <w:sz w:val="22"/>
          <w:szCs w:val="22"/>
        </w:rPr>
        <w:t xml:space="preserve"> Allows SREs to define infrastructure using familiar programming languages like Python or TypeScript.</w:t>
      </w:r>
    </w:p>
    <w:p w14:paraId="057917E1" w14:textId="77777777" w:rsidR="00116B5F" w:rsidRPr="00116B5F" w:rsidRDefault="00116B5F" w:rsidP="00116B5F">
      <w:pPr>
        <w:ind w:right="-227"/>
        <w:rPr>
          <w:rFonts w:ascii="Amasis MT Pro" w:hAnsi="Amasis MT Pro"/>
          <w:sz w:val="22"/>
          <w:szCs w:val="22"/>
        </w:rPr>
      </w:pPr>
      <w:r w:rsidRPr="00116B5F">
        <w:rPr>
          <w:rFonts w:ascii="Amasis MT Pro" w:hAnsi="Amasis MT Pro"/>
          <w:sz w:val="22"/>
          <w:szCs w:val="22"/>
        </w:rPr>
        <w:pict w14:anchorId="7A67B388">
          <v:rect id="_x0000_i1050" style="width:0;height:1.5pt" o:hralign="center" o:hrstd="t" o:hr="t" fillcolor="#a0a0a0" stroked="f"/>
        </w:pict>
      </w:r>
    </w:p>
    <w:p w14:paraId="1195D341" w14:textId="77777777" w:rsidR="00116B5F" w:rsidRPr="00116B5F" w:rsidRDefault="00116B5F" w:rsidP="00116B5F">
      <w:pPr>
        <w:ind w:right="-227"/>
        <w:rPr>
          <w:rFonts w:ascii="Amasis MT Pro" w:hAnsi="Amasis MT Pro"/>
          <w:b/>
          <w:bCs/>
          <w:sz w:val="22"/>
          <w:szCs w:val="22"/>
        </w:rPr>
      </w:pPr>
      <w:r w:rsidRPr="00116B5F">
        <w:rPr>
          <w:rFonts w:ascii="Amasis MT Pro" w:hAnsi="Amasis MT Pro"/>
          <w:b/>
          <w:bCs/>
          <w:sz w:val="22"/>
          <w:szCs w:val="22"/>
        </w:rPr>
        <w:t>2. Containerization &amp; Orchestration</w:t>
      </w:r>
    </w:p>
    <w:p w14:paraId="3BD62726" w14:textId="77777777" w:rsidR="00116B5F" w:rsidRPr="00116B5F" w:rsidRDefault="00116B5F" w:rsidP="00116B5F">
      <w:pPr>
        <w:ind w:right="-227"/>
        <w:rPr>
          <w:rFonts w:ascii="Amasis MT Pro" w:hAnsi="Amasis MT Pro"/>
          <w:sz w:val="22"/>
          <w:szCs w:val="22"/>
        </w:rPr>
      </w:pPr>
      <w:r w:rsidRPr="00116B5F">
        <w:rPr>
          <w:rFonts w:ascii="Amasis MT Pro" w:hAnsi="Amasis MT Pro"/>
          <w:sz w:val="22"/>
          <w:szCs w:val="22"/>
        </w:rPr>
        <w:t>Most modern SRE work revolves around managing clusters that can scale automatically.</w:t>
      </w:r>
    </w:p>
    <w:p w14:paraId="21A8C209" w14:textId="77777777" w:rsidR="00116B5F" w:rsidRPr="00116B5F" w:rsidRDefault="00116B5F" w:rsidP="00116B5F">
      <w:pPr>
        <w:numPr>
          <w:ilvl w:val="0"/>
          <w:numId w:val="39"/>
        </w:numPr>
        <w:ind w:right="-227"/>
        <w:rPr>
          <w:rFonts w:ascii="Amasis MT Pro" w:hAnsi="Amasis MT Pro"/>
          <w:sz w:val="22"/>
          <w:szCs w:val="22"/>
        </w:rPr>
      </w:pPr>
      <w:r w:rsidRPr="00116B5F">
        <w:rPr>
          <w:rFonts w:ascii="Amasis MT Pro" w:hAnsi="Amasis MT Pro"/>
          <w:b/>
          <w:bCs/>
          <w:sz w:val="22"/>
          <w:szCs w:val="22"/>
        </w:rPr>
        <w:t>Kubernetes (K8s):</w:t>
      </w:r>
      <w:r w:rsidRPr="00116B5F">
        <w:rPr>
          <w:rFonts w:ascii="Amasis MT Pro" w:hAnsi="Amasis MT Pro"/>
          <w:sz w:val="22"/>
          <w:szCs w:val="22"/>
        </w:rPr>
        <w:t xml:space="preserve"> The primary orchestration tool for deploying and scaling containers.</w:t>
      </w:r>
    </w:p>
    <w:p w14:paraId="622895F4" w14:textId="77777777" w:rsidR="00116B5F" w:rsidRPr="00116B5F" w:rsidRDefault="00116B5F" w:rsidP="00116B5F">
      <w:pPr>
        <w:numPr>
          <w:ilvl w:val="0"/>
          <w:numId w:val="39"/>
        </w:numPr>
        <w:ind w:right="-227"/>
        <w:rPr>
          <w:rFonts w:ascii="Amasis MT Pro" w:hAnsi="Amasis MT Pro"/>
          <w:sz w:val="22"/>
          <w:szCs w:val="22"/>
        </w:rPr>
      </w:pPr>
      <w:r w:rsidRPr="00116B5F">
        <w:rPr>
          <w:rFonts w:ascii="Amasis MT Pro" w:hAnsi="Amasis MT Pro"/>
          <w:b/>
          <w:bCs/>
          <w:sz w:val="22"/>
          <w:szCs w:val="22"/>
        </w:rPr>
        <w:t>Docker / Containerd:</w:t>
      </w:r>
      <w:r w:rsidRPr="00116B5F">
        <w:rPr>
          <w:rFonts w:ascii="Amasis MT Pro" w:hAnsi="Amasis MT Pro"/>
          <w:sz w:val="22"/>
          <w:szCs w:val="22"/>
        </w:rPr>
        <w:t xml:space="preserve"> The runtime used to package applications into portable units.</w:t>
      </w:r>
    </w:p>
    <w:p w14:paraId="4A0DA4CE" w14:textId="77777777" w:rsidR="00116B5F" w:rsidRPr="00116B5F" w:rsidRDefault="00116B5F" w:rsidP="00116B5F">
      <w:pPr>
        <w:numPr>
          <w:ilvl w:val="0"/>
          <w:numId w:val="39"/>
        </w:numPr>
        <w:ind w:right="-227"/>
        <w:rPr>
          <w:rFonts w:ascii="Amasis MT Pro" w:hAnsi="Amasis MT Pro"/>
          <w:sz w:val="22"/>
          <w:szCs w:val="22"/>
        </w:rPr>
      </w:pPr>
      <w:r w:rsidRPr="00116B5F">
        <w:rPr>
          <w:rFonts w:ascii="Amasis MT Pro" w:hAnsi="Amasis MT Pro"/>
          <w:b/>
          <w:bCs/>
          <w:sz w:val="22"/>
          <w:szCs w:val="22"/>
        </w:rPr>
        <w:t>Helm:</w:t>
      </w:r>
      <w:r w:rsidRPr="00116B5F">
        <w:rPr>
          <w:rFonts w:ascii="Amasis MT Pro" w:hAnsi="Amasis MT Pro"/>
          <w:sz w:val="22"/>
          <w:szCs w:val="22"/>
        </w:rPr>
        <w:t xml:space="preserve"> The "package manager" for Kubernetes, used to manage complex K8s applications via reusable templates.</w:t>
      </w:r>
    </w:p>
    <w:p w14:paraId="087853A6" w14:textId="77777777" w:rsidR="00116B5F" w:rsidRPr="00116B5F" w:rsidRDefault="00116B5F" w:rsidP="00116B5F">
      <w:pPr>
        <w:ind w:right="-227"/>
        <w:rPr>
          <w:rFonts w:ascii="Amasis MT Pro" w:hAnsi="Amasis MT Pro"/>
          <w:sz w:val="22"/>
          <w:szCs w:val="22"/>
        </w:rPr>
      </w:pPr>
      <w:r w:rsidRPr="00116B5F">
        <w:rPr>
          <w:rFonts w:ascii="Amasis MT Pro" w:hAnsi="Amasis MT Pro"/>
          <w:sz w:val="22"/>
          <w:szCs w:val="22"/>
        </w:rPr>
        <w:pict w14:anchorId="775F62FC">
          <v:rect id="_x0000_i1051" style="width:0;height:1.5pt" o:hralign="center" o:hrstd="t" o:hr="t" fillcolor="#a0a0a0" stroked="f"/>
        </w:pict>
      </w:r>
    </w:p>
    <w:p w14:paraId="0B2DAE7F" w14:textId="77777777" w:rsidR="00116B5F" w:rsidRPr="00116B5F" w:rsidRDefault="00116B5F" w:rsidP="00116B5F">
      <w:pPr>
        <w:ind w:right="-227"/>
        <w:rPr>
          <w:rFonts w:ascii="Amasis MT Pro" w:hAnsi="Amasis MT Pro"/>
          <w:b/>
          <w:bCs/>
          <w:sz w:val="22"/>
          <w:szCs w:val="22"/>
        </w:rPr>
      </w:pPr>
      <w:r w:rsidRPr="00116B5F">
        <w:rPr>
          <w:rFonts w:ascii="Amasis MT Pro" w:hAnsi="Amasis MT Pro"/>
          <w:b/>
          <w:bCs/>
          <w:sz w:val="22"/>
          <w:szCs w:val="22"/>
        </w:rPr>
        <w:t>3. Observability &amp; Monitoring</w:t>
      </w:r>
    </w:p>
    <w:p w14:paraId="728BF189" w14:textId="77777777" w:rsidR="00116B5F" w:rsidRPr="00116B5F" w:rsidRDefault="00116B5F" w:rsidP="00116B5F">
      <w:pPr>
        <w:ind w:right="-227"/>
        <w:rPr>
          <w:rFonts w:ascii="Amasis MT Pro" w:hAnsi="Amasis MT Pro"/>
          <w:sz w:val="22"/>
          <w:szCs w:val="22"/>
        </w:rPr>
      </w:pPr>
      <w:r w:rsidRPr="00116B5F">
        <w:rPr>
          <w:rFonts w:ascii="Amasis MT Pro" w:hAnsi="Amasis MT Pro"/>
          <w:sz w:val="22"/>
          <w:szCs w:val="22"/>
        </w:rPr>
        <w:t>You cannot have an SLO (Service Level Objective) without data. SREs use these tools to track indicators and alert on failures.</w:t>
      </w:r>
    </w:p>
    <w:p w14:paraId="7DBE05D5" w14:textId="77777777" w:rsidR="00116B5F" w:rsidRPr="00116B5F" w:rsidRDefault="00116B5F" w:rsidP="00116B5F">
      <w:pPr>
        <w:numPr>
          <w:ilvl w:val="0"/>
          <w:numId w:val="40"/>
        </w:numPr>
        <w:ind w:right="-227"/>
        <w:rPr>
          <w:rFonts w:ascii="Amasis MT Pro" w:hAnsi="Amasis MT Pro"/>
          <w:sz w:val="22"/>
          <w:szCs w:val="22"/>
        </w:rPr>
      </w:pPr>
      <w:r w:rsidRPr="00116B5F">
        <w:rPr>
          <w:rFonts w:ascii="Amasis MT Pro" w:hAnsi="Amasis MT Pro"/>
          <w:b/>
          <w:bCs/>
          <w:sz w:val="22"/>
          <w:szCs w:val="22"/>
        </w:rPr>
        <w:t>Prometheus:</w:t>
      </w:r>
      <w:r w:rsidRPr="00116B5F">
        <w:rPr>
          <w:rFonts w:ascii="Amasis MT Pro" w:hAnsi="Amasis MT Pro"/>
          <w:sz w:val="22"/>
          <w:szCs w:val="22"/>
        </w:rPr>
        <w:t xml:space="preserve"> A time-series database and monitoring system, often the default for Kubernetes environments.</w:t>
      </w:r>
    </w:p>
    <w:p w14:paraId="7DF2C053" w14:textId="77777777" w:rsidR="00116B5F" w:rsidRPr="00116B5F" w:rsidRDefault="00116B5F" w:rsidP="00116B5F">
      <w:pPr>
        <w:numPr>
          <w:ilvl w:val="0"/>
          <w:numId w:val="40"/>
        </w:numPr>
        <w:ind w:right="-227"/>
        <w:rPr>
          <w:rFonts w:ascii="Amasis MT Pro" w:hAnsi="Amasis MT Pro"/>
          <w:sz w:val="22"/>
          <w:szCs w:val="22"/>
        </w:rPr>
      </w:pPr>
      <w:r w:rsidRPr="00116B5F">
        <w:rPr>
          <w:rFonts w:ascii="Amasis MT Pro" w:hAnsi="Amasis MT Pro"/>
          <w:b/>
          <w:bCs/>
          <w:sz w:val="22"/>
          <w:szCs w:val="22"/>
        </w:rPr>
        <w:t>Grafana:</w:t>
      </w:r>
      <w:r w:rsidRPr="00116B5F">
        <w:rPr>
          <w:rFonts w:ascii="Amasis MT Pro" w:hAnsi="Amasis MT Pro"/>
          <w:sz w:val="22"/>
          <w:szCs w:val="22"/>
        </w:rPr>
        <w:t xml:space="preserve"> The leading dashboarding tool used to visualize data from Prometheus, CloudWatch, or SQL.</w:t>
      </w:r>
    </w:p>
    <w:p w14:paraId="64C92B68" w14:textId="77777777" w:rsidR="00116B5F" w:rsidRPr="00116B5F" w:rsidRDefault="00116B5F" w:rsidP="00116B5F">
      <w:pPr>
        <w:numPr>
          <w:ilvl w:val="0"/>
          <w:numId w:val="40"/>
        </w:numPr>
        <w:ind w:right="-227"/>
        <w:rPr>
          <w:rFonts w:ascii="Amasis MT Pro" w:hAnsi="Amasis MT Pro"/>
          <w:sz w:val="22"/>
          <w:szCs w:val="22"/>
        </w:rPr>
      </w:pPr>
      <w:r w:rsidRPr="00116B5F">
        <w:rPr>
          <w:rFonts w:ascii="Amasis MT Pro" w:hAnsi="Amasis MT Pro"/>
          <w:b/>
          <w:bCs/>
          <w:sz w:val="22"/>
          <w:szCs w:val="22"/>
        </w:rPr>
        <w:t>ELK Stack (Elasticsearch, Logstash, Kibana):</w:t>
      </w:r>
      <w:r w:rsidRPr="00116B5F">
        <w:rPr>
          <w:rFonts w:ascii="Amasis MT Pro" w:hAnsi="Amasis MT Pro"/>
          <w:sz w:val="22"/>
          <w:szCs w:val="22"/>
        </w:rPr>
        <w:t xml:space="preserve"> Used for log aggregation and searching through millions of lines of logs.</w:t>
      </w:r>
    </w:p>
    <w:p w14:paraId="14932D58" w14:textId="77777777" w:rsidR="00116B5F" w:rsidRPr="00116B5F" w:rsidRDefault="00116B5F" w:rsidP="00116B5F">
      <w:pPr>
        <w:numPr>
          <w:ilvl w:val="0"/>
          <w:numId w:val="40"/>
        </w:numPr>
        <w:ind w:right="-227"/>
        <w:rPr>
          <w:rFonts w:ascii="Amasis MT Pro" w:hAnsi="Amasis MT Pro"/>
          <w:sz w:val="22"/>
          <w:szCs w:val="22"/>
        </w:rPr>
      </w:pPr>
      <w:r w:rsidRPr="00116B5F">
        <w:rPr>
          <w:rFonts w:ascii="Amasis MT Pro" w:hAnsi="Amasis MT Pro"/>
          <w:b/>
          <w:bCs/>
          <w:sz w:val="22"/>
          <w:szCs w:val="22"/>
        </w:rPr>
        <w:t>OpenTelemetry:</w:t>
      </w:r>
      <w:r w:rsidRPr="00116B5F">
        <w:rPr>
          <w:rFonts w:ascii="Amasis MT Pro" w:hAnsi="Amasis MT Pro"/>
          <w:sz w:val="22"/>
          <w:szCs w:val="22"/>
        </w:rPr>
        <w:t xml:space="preserve"> An open-source framework for collecting traces, metrics, and logs across microservices to enable full-stack observability.</w:t>
      </w:r>
    </w:p>
    <w:p w14:paraId="6D3F4668" w14:textId="77777777" w:rsidR="00116B5F" w:rsidRPr="00116B5F" w:rsidRDefault="00116B5F" w:rsidP="00116B5F">
      <w:pPr>
        <w:ind w:right="-227"/>
        <w:rPr>
          <w:rFonts w:ascii="Amasis MT Pro" w:hAnsi="Amasis MT Pro"/>
          <w:sz w:val="22"/>
          <w:szCs w:val="22"/>
        </w:rPr>
      </w:pPr>
      <w:r w:rsidRPr="00116B5F">
        <w:rPr>
          <w:rFonts w:ascii="Amasis MT Pro" w:hAnsi="Amasis MT Pro"/>
          <w:sz w:val="22"/>
          <w:szCs w:val="22"/>
        </w:rPr>
        <w:pict w14:anchorId="2165640C">
          <v:rect id="_x0000_i1052" style="width:0;height:1.5pt" o:hralign="center" o:hrstd="t" o:hr="t" fillcolor="#a0a0a0" stroked="f"/>
        </w:pict>
      </w:r>
    </w:p>
    <w:p w14:paraId="3F73B09D" w14:textId="77777777" w:rsidR="00116B5F" w:rsidRDefault="00116B5F" w:rsidP="00116B5F">
      <w:pPr>
        <w:ind w:right="-227"/>
        <w:rPr>
          <w:rFonts w:ascii="Amasis MT Pro" w:hAnsi="Amasis MT Pro"/>
          <w:b/>
          <w:bCs/>
          <w:sz w:val="22"/>
          <w:szCs w:val="22"/>
        </w:rPr>
      </w:pPr>
    </w:p>
    <w:p w14:paraId="2F7D01E3" w14:textId="20538721" w:rsidR="00116B5F" w:rsidRPr="00116B5F" w:rsidRDefault="00116B5F" w:rsidP="00116B5F">
      <w:pPr>
        <w:ind w:right="-227"/>
        <w:rPr>
          <w:rFonts w:ascii="Amasis MT Pro" w:hAnsi="Amasis MT Pro"/>
          <w:b/>
          <w:bCs/>
          <w:sz w:val="22"/>
          <w:szCs w:val="22"/>
        </w:rPr>
      </w:pPr>
      <w:r w:rsidRPr="00116B5F">
        <w:rPr>
          <w:rFonts w:ascii="Amasis MT Pro" w:hAnsi="Amasis MT Pro"/>
          <w:b/>
          <w:bCs/>
          <w:sz w:val="22"/>
          <w:szCs w:val="22"/>
        </w:rPr>
        <w:lastRenderedPageBreak/>
        <w:t>4. Incident Management &amp; On-Call</w:t>
      </w:r>
    </w:p>
    <w:p w14:paraId="69BE2FEA" w14:textId="77777777" w:rsidR="00116B5F" w:rsidRPr="00116B5F" w:rsidRDefault="00116B5F" w:rsidP="00116B5F">
      <w:pPr>
        <w:ind w:right="-227"/>
        <w:rPr>
          <w:rFonts w:ascii="Amasis MT Pro" w:hAnsi="Amasis MT Pro"/>
          <w:sz w:val="22"/>
          <w:szCs w:val="22"/>
        </w:rPr>
      </w:pPr>
      <w:r w:rsidRPr="00116B5F">
        <w:rPr>
          <w:rFonts w:ascii="Amasis MT Pro" w:hAnsi="Amasis MT Pro"/>
          <w:sz w:val="22"/>
          <w:szCs w:val="22"/>
        </w:rPr>
        <w:t>When a threshold is breached, these tools ensure the right person is notified immediately.</w:t>
      </w:r>
    </w:p>
    <w:p w14:paraId="404104AA" w14:textId="77777777" w:rsidR="00116B5F" w:rsidRPr="00116B5F" w:rsidRDefault="00116B5F" w:rsidP="00116B5F">
      <w:pPr>
        <w:numPr>
          <w:ilvl w:val="0"/>
          <w:numId w:val="41"/>
        </w:numPr>
        <w:ind w:right="-227"/>
        <w:rPr>
          <w:rFonts w:ascii="Amasis MT Pro" w:hAnsi="Amasis MT Pro"/>
          <w:sz w:val="22"/>
          <w:szCs w:val="22"/>
        </w:rPr>
      </w:pPr>
      <w:r w:rsidRPr="00116B5F">
        <w:rPr>
          <w:rFonts w:ascii="Amasis MT Pro" w:hAnsi="Amasis MT Pro"/>
          <w:b/>
          <w:bCs/>
          <w:sz w:val="22"/>
          <w:szCs w:val="22"/>
        </w:rPr>
        <w:t>PagerDuty / Opsgenie:</w:t>
      </w:r>
      <w:r w:rsidRPr="00116B5F">
        <w:rPr>
          <w:rFonts w:ascii="Amasis MT Pro" w:hAnsi="Amasis MT Pro"/>
          <w:sz w:val="22"/>
          <w:szCs w:val="22"/>
        </w:rPr>
        <w:t xml:space="preserve"> Manages on-call rotations and sends alerts via SMS, phone calls, or app notifications.</w:t>
      </w:r>
    </w:p>
    <w:p w14:paraId="195CD3BD" w14:textId="77777777" w:rsidR="00116B5F" w:rsidRPr="00116B5F" w:rsidRDefault="00116B5F" w:rsidP="00116B5F">
      <w:pPr>
        <w:numPr>
          <w:ilvl w:val="0"/>
          <w:numId w:val="41"/>
        </w:numPr>
        <w:ind w:right="-227"/>
        <w:rPr>
          <w:rFonts w:ascii="Amasis MT Pro" w:hAnsi="Amasis MT Pro"/>
          <w:sz w:val="22"/>
          <w:szCs w:val="22"/>
        </w:rPr>
      </w:pPr>
      <w:r w:rsidRPr="00116B5F">
        <w:rPr>
          <w:rFonts w:ascii="Amasis MT Pro" w:hAnsi="Amasis MT Pro"/>
          <w:b/>
          <w:bCs/>
          <w:sz w:val="22"/>
          <w:szCs w:val="22"/>
        </w:rPr>
        <w:t>Slack / Microsoft Teams:</w:t>
      </w:r>
      <w:r w:rsidRPr="00116B5F">
        <w:rPr>
          <w:rFonts w:ascii="Amasis MT Pro" w:hAnsi="Amasis MT Pro"/>
          <w:sz w:val="22"/>
          <w:szCs w:val="22"/>
        </w:rPr>
        <w:t xml:space="preserve"> Acts as the "Command Center" during incidents (often referred to as ChatOps).</w:t>
      </w:r>
    </w:p>
    <w:p w14:paraId="1933B54E" w14:textId="77777777" w:rsidR="00116B5F" w:rsidRPr="00116B5F" w:rsidRDefault="00116B5F" w:rsidP="00116B5F">
      <w:pPr>
        <w:numPr>
          <w:ilvl w:val="0"/>
          <w:numId w:val="41"/>
        </w:numPr>
        <w:ind w:right="-227"/>
        <w:rPr>
          <w:rFonts w:ascii="Amasis MT Pro" w:hAnsi="Amasis MT Pro"/>
          <w:sz w:val="22"/>
          <w:szCs w:val="22"/>
        </w:rPr>
      </w:pPr>
      <w:r w:rsidRPr="00116B5F">
        <w:rPr>
          <w:rFonts w:ascii="Amasis MT Pro" w:hAnsi="Amasis MT Pro"/>
          <w:b/>
          <w:bCs/>
          <w:sz w:val="22"/>
          <w:szCs w:val="22"/>
        </w:rPr>
        <w:t>FireHydrant / Jeli:</w:t>
      </w:r>
      <w:r w:rsidRPr="00116B5F">
        <w:rPr>
          <w:rFonts w:ascii="Amasis MT Pro" w:hAnsi="Amasis MT Pro"/>
          <w:sz w:val="22"/>
          <w:szCs w:val="22"/>
        </w:rPr>
        <w:t xml:space="preserve"> Specialized platforms for managing the incident lifecycle and automating postmortem generation.</w:t>
      </w:r>
    </w:p>
    <w:p w14:paraId="0C7DDE18" w14:textId="77777777" w:rsidR="00031307" w:rsidRPr="00031307" w:rsidRDefault="00031307" w:rsidP="00031307">
      <w:pPr>
        <w:ind w:right="-227"/>
        <w:rPr>
          <w:rFonts w:ascii="Amasis MT Pro" w:hAnsi="Amasis MT Pro"/>
          <w:b/>
          <w:bCs/>
          <w:sz w:val="22"/>
          <w:szCs w:val="22"/>
        </w:rPr>
      </w:pPr>
      <w:r w:rsidRPr="00031307">
        <w:rPr>
          <w:rFonts w:ascii="Amasis MT Pro" w:hAnsi="Amasis MT Pro"/>
          <w:b/>
          <w:bCs/>
          <w:sz w:val="22"/>
          <w:szCs w:val="22"/>
        </w:rPr>
        <w:pict w14:anchorId="65C332B9">
          <v:rect id="_x0000_i1071" style="width:0;height:1.5pt" o:hralign="center" o:hrstd="t" o:hr="t" fillcolor="#a0a0a0" stroked="f"/>
        </w:pict>
      </w:r>
    </w:p>
    <w:p w14:paraId="53BDEDFF" w14:textId="77777777" w:rsidR="00031307" w:rsidRPr="00031307" w:rsidRDefault="00031307" w:rsidP="00031307">
      <w:pPr>
        <w:ind w:right="-227"/>
        <w:rPr>
          <w:rFonts w:ascii="Amasis MT Pro" w:hAnsi="Amasis MT Pro"/>
          <w:b/>
          <w:bCs/>
          <w:sz w:val="22"/>
          <w:szCs w:val="22"/>
        </w:rPr>
      </w:pPr>
      <w:r w:rsidRPr="00031307">
        <w:rPr>
          <w:rFonts w:ascii="Amasis MT Pro" w:hAnsi="Amasis MT Pro"/>
          <w:b/>
          <w:bCs/>
          <w:sz w:val="22"/>
          <w:szCs w:val="22"/>
        </w:rPr>
        <w:t>5. Automation &amp; CI/CD</w:t>
      </w:r>
    </w:p>
    <w:p w14:paraId="38604114" w14:textId="77777777" w:rsidR="00031307" w:rsidRPr="00031307" w:rsidRDefault="00031307" w:rsidP="00031307">
      <w:pPr>
        <w:ind w:right="-227"/>
        <w:rPr>
          <w:rFonts w:ascii="Amasis MT Pro" w:hAnsi="Amasis MT Pro"/>
          <w:b/>
          <w:bCs/>
          <w:sz w:val="22"/>
          <w:szCs w:val="22"/>
        </w:rPr>
      </w:pPr>
      <w:r w:rsidRPr="00031307">
        <w:rPr>
          <w:rFonts w:ascii="Amasis MT Pro" w:hAnsi="Amasis MT Pro"/>
          <w:b/>
          <w:bCs/>
          <w:sz w:val="22"/>
          <w:szCs w:val="22"/>
        </w:rPr>
        <w:t>SREs use these to ensure code is released safely and to automate "toil."</w:t>
      </w:r>
    </w:p>
    <w:p w14:paraId="5FAD7641" w14:textId="77777777" w:rsidR="00031307" w:rsidRPr="00031307" w:rsidRDefault="00031307" w:rsidP="00031307">
      <w:pPr>
        <w:numPr>
          <w:ilvl w:val="0"/>
          <w:numId w:val="44"/>
        </w:numPr>
        <w:ind w:right="-227"/>
        <w:rPr>
          <w:rFonts w:ascii="Amasis MT Pro" w:hAnsi="Amasis MT Pro"/>
          <w:b/>
          <w:bCs/>
          <w:sz w:val="22"/>
          <w:szCs w:val="22"/>
        </w:rPr>
      </w:pPr>
      <w:r w:rsidRPr="00031307">
        <w:rPr>
          <w:rFonts w:ascii="Amasis MT Pro" w:hAnsi="Amasis MT Pro"/>
          <w:b/>
          <w:bCs/>
          <w:sz w:val="22"/>
          <w:szCs w:val="22"/>
        </w:rPr>
        <w:t>GitHub Actions / GitLab CI / Jenkins: Automates the building, testing, and deployment of code.</w:t>
      </w:r>
    </w:p>
    <w:p w14:paraId="1C9E7B39" w14:textId="77777777" w:rsidR="00031307" w:rsidRPr="00031307" w:rsidRDefault="00031307" w:rsidP="00031307">
      <w:pPr>
        <w:numPr>
          <w:ilvl w:val="0"/>
          <w:numId w:val="44"/>
        </w:numPr>
        <w:ind w:right="-227"/>
        <w:rPr>
          <w:rFonts w:ascii="Amasis MT Pro" w:hAnsi="Amasis MT Pro"/>
          <w:b/>
          <w:bCs/>
          <w:sz w:val="22"/>
          <w:szCs w:val="22"/>
        </w:rPr>
      </w:pPr>
      <w:r w:rsidRPr="00031307">
        <w:rPr>
          <w:rFonts w:ascii="Amasis MT Pro" w:hAnsi="Amasis MT Pro"/>
          <w:b/>
          <w:bCs/>
          <w:sz w:val="22"/>
          <w:szCs w:val="22"/>
        </w:rPr>
        <w:t>ArgoCD: A GitOps tool for Kubernetes that ensures the "live" state of a cluster matches the code stored in Git.</w:t>
      </w:r>
    </w:p>
    <w:p w14:paraId="06EA0ADC" w14:textId="77777777" w:rsidR="00031307" w:rsidRPr="00031307" w:rsidRDefault="00031307" w:rsidP="00031307">
      <w:pPr>
        <w:numPr>
          <w:ilvl w:val="0"/>
          <w:numId w:val="44"/>
        </w:numPr>
        <w:ind w:right="-227"/>
        <w:rPr>
          <w:rFonts w:ascii="Amasis MT Pro" w:hAnsi="Amasis MT Pro"/>
          <w:b/>
          <w:bCs/>
          <w:sz w:val="22"/>
          <w:szCs w:val="22"/>
        </w:rPr>
      </w:pPr>
      <w:r w:rsidRPr="00031307">
        <w:rPr>
          <w:rFonts w:ascii="Amasis MT Pro" w:hAnsi="Amasis MT Pro"/>
          <w:b/>
          <w:bCs/>
          <w:sz w:val="22"/>
          <w:szCs w:val="22"/>
        </w:rPr>
        <w:t>RunDeck: Used for self-service operations and automating "runbook" tasks (like clearing cache or restarting services).</w:t>
      </w:r>
    </w:p>
    <w:p w14:paraId="0A7FB6C5" w14:textId="77777777" w:rsidR="00031307" w:rsidRPr="00031307" w:rsidRDefault="00031307" w:rsidP="00031307">
      <w:pPr>
        <w:ind w:right="-227"/>
        <w:rPr>
          <w:rFonts w:ascii="Amasis MT Pro" w:hAnsi="Amasis MT Pro"/>
          <w:sz w:val="22"/>
          <w:szCs w:val="22"/>
        </w:rPr>
      </w:pPr>
      <w:r w:rsidRPr="00031307">
        <w:rPr>
          <w:rFonts w:ascii="Amasis MT Pro" w:hAnsi="Amasis MT Pro"/>
          <w:sz w:val="22"/>
          <w:szCs w:val="22"/>
        </w:rPr>
        <w:pict w14:anchorId="7AD2F7F7">
          <v:rect id="_x0000_i1063" style="width:0;height:1.5pt" o:hralign="center" o:hrstd="t" o:hr="t" fillcolor="#a0a0a0" stroked="f"/>
        </w:pict>
      </w:r>
    </w:p>
    <w:p w14:paraId="609356BE" w14:textId="77777777" w:rsidR="00031307" w:rsidRPr="00031307" w:rsidRDefault="00031307" w:rsidP="00031307">
      <w:pPr>
        <w:ind w:right="-227"/>
        <w:rPr>
          <w:rFonts w:ascii="Amasis MT Pro" w:hAnsi="Amasis MT Pro"/>
          <w:b/>
          <w:bCs/>
          <w:sz w:val="22"/>
          <w:szCs w:val="22"/>
        </w:rPr>
      </w:pPr>
      <w:r w:rsidRPr="00031307">
        <w:rPr>
          <w:rFonts w:ascii="Amasis MT Pro" w:hAnsi="Amasis MT Pro"/>
          <w:b/>
          <w:bCs/>
          <w:sz w:val="22"/>
          <w:szCs w:val="22"/>
        </w:rPr>
        <w:t>6. Chaos Engineering</w:t>
      </w:r>
    </w:p>
    <w:p w14:paraId="0F739330" w14:textId="77777777" w:rsidR="00031307" w:rsidRPr="00031307" w:rsidRDefault="00031307" w:rsidP="00031307">
      <w:pPr>
        <w:ind w:right="-227"/>
        <w:rPr>
          <w:rFonts w:ascii="Amasis MT Pro" w:hAnsi="Amasis MT Pro"/>
          <w:sz w:val="22"/>
          <w:szCs w:val="22"/>
        </w:rPr>
      </w:pPr>
      <w:r w:rsidRPr="00031307">
        <w:rPr>
          <w:rFonts w:ascii="Amasis MT Pro" w:hAnsi="Amasis MT Pro"/>
          <w:sz w:val="22"/>
          <w:szCs w:val="22"/>
        </w:rPr>
        <w:t>To build resilient systems, SREs use tools to intentionally break things in a controlled way.</w:t>
      </w:r>
    </w:p>
    <w:p w14:paraId="5FE25BF2" w14:textId="77777777" w:rsidR="00031307" w:rsidRPr="00031307" w:rsidRDefault="00031307" w:rsidP="00031307">
      <w:pPr>
        <w:numPr>
          <w:ilvl w:val="0"/>
          <w:numId w:val="43"/>
        </w:numPr>
        <w:ind w:right="-227"/>
        <w:rPr>
          <w:rFonts w:ascii="Amasis MT Pro" w:hAnsi="Amasis MT Pro"/>
          <w:sz w:val="22"/>
          <w:szCs w:val="22"/>
        </w:rPr>
      </w:pPr>
      <w:r w:rsidRPr="00031307">
        <w:rPr>
          <w:rFonts w:ascii="Amasis MT Pro" w:hAnsi="Amasis MT Pro"/>
          <w:b/>
          <w:bCs/>
          <w:sz w:val="22"/>
          <w:szCs w:val="22"/>
        </w:rPr>
        <w:t>Gremlin:</w:t>
      </w:r>
      <w:r w:rsidRPr="00031307">
        <w:rPr>
          <w:rFonts w:ascii="Amasis MT Pro" w:hAnsi="Amasis MT Pro"/>
          <w:sz w:val="22"/>
          <w:szCs w:val="22"/>
        </w:rPr>
        <w:t xml:space="preserve"> A "Failure-as-a-Service" platform to test system resilience.</w:t>
      </w:r>
    </w:p>
    <w:p w14:paraId="09EE4602" w14:textId="77777777" w:rsidR="00031307" w:rsidRPr="00031307" w:rsidRDefault="00031307" w:rsidP="00031307">
      <w:pPr>
        <w:numPr>
          <w:ilvl w:val="0"/>
          <w:numId w:val="43"/>
        </w:numPr>
        <w:ind w:right="-227"/>
        <w:rPr>
          <w:rFonts w:ascii="Amasis MT Pro" w:hAnsi="Amasis MT Pro"/>
          <w:sz w:val="22"/>
          <w:szCs w:val="22"/>
        </w:rPr>
      </w:pPr>
      <w:r w:rsidRPr="00031307">
        <w:rPr>
          <w:rFonts w:ascii="Amasis MT Pro" w:hAnsi="Amasis MT Pro"/>
          <w:b/>
          <w:bCs/>
          <w:sz w:val="22"/>
          <w:szCs w:val="22"/>
        </w:rPr>
        <w:t>Chaos Mesh:</w:t>
      </w:r>
      <w:r w:rsidRPr="00031307">
        <w:rPr>
          <w:rFonts w:ascii="Amasis MT Pro" w:hAnsi="Amasis MT Pro"/>
          <w:sz w:val="22"/>
          <w:szCs w:val="22"/>
        </w:rPr>
        <w:t xml:space="preserve"> An open-source chaos engineering platform specifically for Kubernetes.</w:t>
      </w:r>
    </w:p>
    <w:p w14:paraId="15006E35" w14:textId="77777777" w:rsidR="00031307" w:rsidRPr="00031307" w:rsidRDefault="00031307" w:rsidP="00031307">
      <w:pPr>
        <w:numPr>
          <w:ilvl w:val="0"/>
          <w:numId w:val="43"/>
        </w:numPr>
        <w:ind w:right="-227"/>
        <w:rPr>
          <w:rFonts w:ascii="Amasis MT Pro" w:hAnsi="Amasis MT Pro"/>
          <w:sz w:val="22"/>
          <w:szCs w:val="22"/>
        </w:rPr>
      </w:pPr>
      <w:r w:rsidRPr="00031307">
        <w:rPr>
          <w:rFonts w:ascii="Amasis MT Pro" w:hAnsi="Amasis MT Pro"/>
          <w:b/>
          <w:bCs/>
          <w:sz w:val="22"/>
          <w:szCs w:val="22"/>
        </w:rPr>
        <w:t>AWS Fault Injection Simulator (FIS):</w:t>
      </w:r>
      <w:r w:rsidRPr="00031307">
        <w:rPr>
          <w:rFonts w:ascii="Amasis MT Pro" w:hAnsi="Amasis MT Pro"/>
          <w:sz w:val="22"/>
          <w:szCs w:val="22"/>
        </w:rPr>
        <w:t xml:space="preserve"> A managed service for running fault injection experiments on AWS resources.</w:t>
      </w:r>
    </w:p>
    <w:p w14:paraId="234C3AD4" w14:textId="5AB2A476" w:rsidR="00116B5F" w:rsidRDefault="00031307" w:rsidP="00705E03">
      <w:pPr>
        <w:ind w:right="-227"/>
        <w:rPr>
          <w:rFonts w:ascii="Amasis MT Pro" w:hAnsi="Amasis MT Pro"/>
          <w:b/>
          <w:bCs/>
          <w:color w:val="00B0F0"/>
        </w:rPr>
      </w:pPr>
      <w:r w:rsidRPr="00031307">
        <w:rPr>
          <w:rFonts w:ascii="Amasis MT Pro" w:hAnsi="Amasis MT Pro"/>
          <w:b/>
          <w:bCs/>
          <w:color w:val="00B0F0"/>
        </w:rPr>
        <w:t>Tooling Summary Table</w:t>
      </w:r>
      <w:r>
        <w:rPr>
          <w:rFonts w:ascii="Amasis MT Pro" w:hAnsi="Amasis MT Pro"/>
          <w:b/>
          <w:bCs/>
          <w:color w:val="00B0F0"/>
        </w:rPr>
        <w:t>:</w:t>
      </w:r>
    </w:p>
    <w:tbl>
      <w:tblPr>
        <w:tblW w:w="0" w:type="auto"/>
        <w:tblCellSpacing w:w="15" w:type="dxa"/>
        <w:tblCellMar>
          <w:left w:w="0" w:type="dxa"/>
          <w:right w:w="0" w:type="dxa"/>
        </w:tblCellMar>
        <w:tblLook w:val="04A0" w:firstRow="1" w:lastRow="0" w:firstColumn="1" w:lastColumn="0" w:noHBand="0" w:noVBand="1"/>
      </w:tblPr>
      <w:tblGrid>
        <w:gridCol w:w="2237"/>
        <w:gridCol w:w="3041"/>
        <w:gridCol w:w="3732"/>
      </w:tblGrid>
      <w:tr w:rsidR="00031307" w:rsidRPr="00031307" w14:paraId="3FBDDE7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F9426C" w14:textId="77777777" w:rsidR="00031307" w:rsidRPr="00031307" w:rsidRDefault="00031307" w:rsidP="00031307">
            <w:pPr>
              <w:ind w:right="-227"/>
              <w:rPr>
                <w:rFonts w:ascii="Amasis MT Pro" w:hAnsi="Amasis MT Pro"/>
                <w:sz w:val="22"/>
                <w:szCs w:val="22"/>
              </w:rPr>
            </w:pPr>
            <w:r w:rsidRPr="00031307">
              <w:rPr>
                <w:rFonts w:ascii="Amasis MT Pro" w:hAnsi="Amasis MT Pro"/>
                <w:b/>
                <w:bCs/>
                <w:sz w:val="22"/>
                <w:szCs w:val="22"/>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5EB52" w14:textId="77777777" w:rsidR="00031307" w:rsidRPr="00031307" w:rsidRDefault="00031307" w:rsidP="00031307">
            <w:pPr>
              <w:ind w:right="-227"/>
              <w:rPr>
                <w:rFonts w:ascii="Amasis MT Pro" w:hAnsi="Amasis MT Pro"/>
                <w:sz w:val="22"/>
                <w:szCs w:val="22"/>
              </w:rPr>
            </w:pPr>
            <w:r w:rsidRPr="00031307">
              <w:rPr>
                <w:rFonts w:ascii="Amasis MT Pro" w:hAnsi="Amasis MT Pro"/>
                <w:b/>
                <w:bCs/>
                <w:sz w:val="22"/>
                <w:szCs w:val="22"/>
              </w:rPr>
              <w:t>Primary Tools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D18A92" w14:textId="77777777" w:rsidR="00031307" w:rsidRPr="00031307" w:rsidRDefault="00031307" w:rsidP="00031307">
            <w:pPr>
              <w:ind w:right="-227"/>
              <w:rPr>
                <w:rFonts w:ascii="Amasis MT Pro" w:hAnsi="Amasis MT Pro"/>
                <w:sz w:val="22"/>
                <w:szCs w:val="22"/>
              </w:rPr>
            </w:pPr>
            <w:r w:rsidRPr="00031307">
              <w:rPr>
                <w:rFonts w:ascii="Amasis MT Pro" w:hAnsi="Amasis MT Pro"/>
                <w:b/>
                <w:bCs/>
                <w:sz w:val="22"/>
                <w:szCs w:val="22"/>
              </w:rPr>
              <w:t>SRE Value</w:t>
            </w:r>
          </w:p>
        </w:tc>
      </w:tr>
      <w:tr w:rsidR="00031307" w:rsidRPr="00031307" w14:paraId="3E0B93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BD2B1" w14:textId="77777777" w:rsidR="00031307" w:rsidRPr="00031307" w:rsidRDefault="00031307" w:rsidP="00031307">
            <w:pPr>
              <w:ind w:right="-227"/>
              <w:rPr>
                <w:rFonts w:ascii="Amasis MT Pro" w:hAnsi="Amasis MT Pro"/>
                <w:sz w:val="22"/>
                <w:szCs w:val="22"/>
              </w:rPr>
            </w:pPr>
            <w:r w:rsidRPr="00031307">
              <w:rPr>
                <w:rFonts w:ascii="Amasis MT Pro" w:hAnsi="Amasis MT Pro"/>
                <w:b/>
                <w:bCs/>
                <w:sz w:val="22"/>
                <w:szCs w:val="22"/>
              </w:rPr>
              <w:t>Provisioning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9EC63D" w14:textId="77777777" w:rsidR="00031307" w:rsidRPr="00031307" w:rsidRDefault="00031307" w:rsidP="00031307">
            <w:pPr>
              <w:ind w:right="-227"/>
              <w:rPr>
                <w:rFonts w:ascii="Amasis MT Pro" w:hAnsi="Amasis MT Pro"/>
                <w:sz w:val="22"/>
                <w:szCs w:val="22"/>
              </w:rPr>
            </w:pPr>
            <w:r w:rsidRPr="00031307">
              <w:rPr>
                <w:rFonts w:ascii="Amasis MT Pro" w:hAnsi="Amasis MT Pro"/>
                <w:sz w:val="22"/>
                <w:szCs w:val="22"/>
              </w:rPr>
              <w:t>Terraform, CloudFormation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7E867" w14:textId="77777777" w:rsidR="00031307" w:rsidRPr="00031307" w:rsidRDefault="00031307" w:rsidP="00031307">
            <w:pPr>
              <w:ind w:right="-227"/>
              <w:rPr>
                <w:rFonts w:ascii="Amasis MT Pro" w:hAnsi="Amasis MT Pro"/>
                <w:sz w:val="22"/>
                <w:szCs w:val="22"/>
              </w:rPr>
            </w:pPr>
            <w:r w:rsidRPr="00031307">
              <w:rPr>
                <w:rFonts w:ascii="Amasis MT Pro" w:hAnsi="Amasis MT Pro"/>
                <w:sz w:val="22"/>
                <w:szCs w:val="22"/>
              </w:rPr>
              <w:t>Consistency &amp; Speed</w:t>
            </w:r>
          </w:p>
        </w:tc>
      </w:tr>
      <w:tr w:rsidR="00031307" w:rsidRPr="00031307" w14:paraId="5074E5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4FE1F" w14:textId="77777777" w:rsidR="00031307" w:rsidRPr="00031307" w:rsidRDefault="00031307" w:rsidP="00031307">
            <w:pPr>
              <w:ind w:right="-227"/>
              <w:rPr>
                <w:rFonts w:ascii="Amasis MT Pro" w:hAnsi="Amasis MT Pro"/>
                <w:sz w:val="22"/>
                <w:szCs w:val="22"/>
              </w:rPr>
            </w:pPr>
            <w:r w:rsidRPr="00031307">
              <w:rPr>
                <w:rFonts w:ascii="Amasis MT Pro" w:hAnsi="Amasis MT Pro"/>
                <w:b/>
                <w:bCs/>
                <w:sz w:val="22"/>
                <w:szCs w:val="22"/>
              </w:rPr>
              <w:t>Visibility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5CDDE" w14:textId="77777777" w:rsidR="00031307" w:rsidRPr="00031307" w:rsidRDefault="00031307" w:rsidP="00031307">
            <w:pPr>
              <w:ind w:right="-227"/>
              <w:rPr>
                <w:rFonts w:ascii="Amasis MT Pro" w:hAnsi="Amasis MT Pro"/>
                <w:sz w:val="22"/>
                <w:szCs w:val="22"/>
              </w:rPr>
            </w:pPr>
            <w:r w:rsidRPr="00031307">
              <w:rPr>
                <w:rFonts w:ascii="Amasis MT Pro" w:hAnsi="Amasis MT Pro"/>
                <w:sz w:val="22"/>
                <w:szCs w:val="22"/>
              </w:rPr>
              <w:t>Prometheus, Grafana, Datadog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798FC" w14:textId="77777777" w:rsidR="00031307" w:rsidRPr="00031307" w:rsidRDefault="00031307" w:rsidP="00031307">
            <w:pPr>
              <w:ind w:right="-227"/>
              <w:rPr>
                <w:rFonts w:ascii="Amasis MT Pro" w:hAnsi="Amasis MT Pro"/>
                <w:sz w:val="22"/>
                <w:szCs w:val="22"/>
              </w:rPr>
            </w:pPr>
            <w:r w:rsidRPr="00031307">
              <w:rPr>
                <w:rFonts w:ascii="Amasis MT Pro" w:hAnsi="Amasis MT Pro"/>
                <w:sz w:val="22"/>
                <w:szCs w:val="22"/>
              </w:rPr>
              <w:t>Measuring SLOs</w:t>
            </w:r>
          </w:p>
        </w:tc>
      </w:tr>
      <w:tr w:rsidR="00031307" w:rsidRPr="00031307" w14:paraId="088639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50CD5" w14:textId="77777777" w:rsidR="00031307" w:rsidRPr="00031307" w:rsidRDefault="00031307" w:rsidP="00031307">
            <w:pPr>
              <w:ind w:right="-227"/>
              <w:rPr>
                <w:rFonts w:ascii="Amasis MT Pro" w:hAnsi="Amasis MT Pro"/>
                <w:sz w:val="22"/>
                <w:szCs w:val="22"/>
              </w:rPr>
            </w:pPr>
            <w:r w:rsidRPr="00031307">
              <w:rPr>
                <w:rFonts w:ascii="Amasis MT Pro" w:hAnsi="Amasis MT Pro"/>
                <w:b/>
                <w:bCs/>
                <w:sz w:val="22"/>
                <w:szCs w:val="22"/>
              </w:rPr>
              <w:t>Log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A1D1A" w14:textId="77777777" w:rsidR="00031307" w:rsidRPr="00031307" w:rsidRDefault="00031307" w:rsidP="00031307">
            <w:pPr>
              <w:ind w:right="-227"/>
              <w:rPr>
                <w:rFonts w:ascii="Amasis MT Pro" w:hAnsi="Amasis MT Pro"/>
                <w:sz w:val="22"/>
                <w:szCs w:val="22"/>
              </w:rPr>
            </w:pPr>
            <w:r w:rsidRPr="00031307">
              <w:rPr>
                <w:rFonts w:ascii="Amasis MT Pro" w:hAnsi="Amasis MT Pro"/>
                <w:sz w:val="22"/>
                <w:szCs w:val="22"/>
              </w:rPr>
              <w:t>ELK Stack, Splunk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B1A20" w14:textId="77777777" w:rsidR="00031307" w:rsidRPr="00031307" w:rsidRDefault="00031307" w:rsidP="00031307">
            <w:pPr>
              <w:ind w:right="-227"/>
              <w:rPr>
                <w:rFonts w:ascii="Amasis MT Pro" w:hAnsi="Amasis MT Pro"/>
                <w:sz w:val="22"/>
                <w:szCs w:val="22"/>
              </w:rPr>
            </w:pPr>
            <w:r w:rsidRPr="00031307">
              <w:rPr>
                <w:rFonts w:ascii="Amasis MT Pro" w:hAnsi="Amasis MT Pro"/>
                <w:sz w:val="22"/>
                <w:szCs w:val="22"/>
              </w:rPr>
              <w:t>Root Cause Analysis</w:t>
            </w:r>
          </w:p>
        </w:tc>
      </w:tr>
      <w:tr w:rsidR="00031307" w:rsidRPr="00031307" w14:paraId="44991E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6666B2" w14:textId="77777777" w:rsidR="00031307" w:rsidRPr="00031307" w:rsidRDefault="00031307" w:rsidP="00031307">
            <w:pPr>
              <w:ind w:right="-227"/>
              <w:rPr>
                <w:rFonts w:ascii="Amasis MT Pro" w:hAnsi="Amasis MT Pro"/>
                <w:sz w:val="22"/>
                <w:szCs w:val="22"/>
              </w:rPr>
            </w:pPr>
            <w:r w:rsidRPr="00031307">
              <w:rPr>
                <w:rFonts w:ascii="Amasis MT Pro" w:hAnsi="Amasis MT Pro"/>
                <w:b/>
                <w:bCs/>
                <w:sz w:val="22"/>
                <w:szCs w:val="22"/>
              </w:rPr>
              <w:lastRenderedPageBreak/>
              <w:t>Incident Response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E6FDE" w14:textId="77777777" w:rsidR="00031307" w:rsidRPr="00031307" w:rsidRDefault="00031307" w:rsidP="00031307">
            <w:pPr>
              <w:ind w:right="-227"/>
              <w:rPr>
                <w:rFonts w:ascii="Amasis MT Pro" w:hAnsi="Amasis MT Pro"/>
                <w:sz w:val="22"/>
                <w:szCs w:val="22"/>
              </w:rPr>
            </w:pPr>
            <w:r w:rsidRPr="00031307">
              <w:rPr>
                <w:rFonts w:ascii="Amasis MT Pro" w:hAnsi="Amasis MT Pro"/>
                <w:sz w:val="22"/>
                <w:szCs w:val="22"/>
              </w:rPr>
              <w:t>PagerDuty, Slack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649C6" w14:textId="77777777" w:rsidR="00031307" w:rsidRPr="00031307" w:rsidRDefault="00031307" w:rsidP="00031307">
            <w:pPr>
              <w:ind w:right="-227"/>
              <w:rPr>
                <w:rFonts w:ascii="Amasis MT Pro" w:hAnsi="Amasis MT Pro"/>
                <w:sz w:val="22"/>
                <w:szCs w:val="22"/>
              </w:rPr>
            </w:pPr>
            <w:r w:rsidRPr="00031307">
              <w:rPr>
                <w:rFonts w:ascii="Amasis MT Pro" w:hAnsi="Amasis MT Pro"/>
                <w:sz w:val="22"/>
                <w:szCs w:val="22"/>
              </w:rPr>
              <w:t>Reducing MTTR (Mean Time To Repair)</w:t>
            </w:r>
          </w:p>
        </w:tc>
      </w:tr>
      <w:tr w:rsidR="00031307" w:rsidRPr="00031307" w14:paraId="443A4D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8B6F8" w14:textId="77777777" w:rsidR="00031307" w:rsidRPr="00031307" w:rsidRDefault="00031307" w:rsidP="00031307">
            <w:pPr>
              <w:ind w:right="-227"/>
              <w:rPr>
                <w:rFonts w:ascii="Amasis MT Pro" w:hAnsi="Amasis MT Pro"/>
                <w:sz w:val="22"/>
                <w:szCs w:val="22"/>
              </w:rPr>
            </w:pPr>
            <w:r w:rsidRPr="00031307">
              <w:rPr>
                <w:rFonts w:ascii="Amasis MT Pro" w:hAnsi="Amasis MT Pro"/>
                <w:b/>
                <w:bCs/>
                <w:sz w:val="22"/>
                <w:szCs w:val="22"/>
              </w:rPr>
              <w:t>Resilience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00F93" w14:textId="77777777" w:rsidR="00031307" w:rsidRPr="00031307" w:rsidRDefault="00031307" w:rsidP="00031307">
            <w:pPr>
              <w:ind w:right="-227"/>
              <w:rPr>
                <w:rFonts w:ascii="Amasis MT Pro" w:hAnsi="Amasis MT Pro"/>
                <w:sz w:val="22"/>
                <w:szCs w:val="22"/>
              </w:rPr>
            </w:pPr>
            <w:r w:rsidRPr="00031307">
              <w:rPr>
                <w:rFonts w:ascii="Amasis MT Pro" w:hAnsi="Amasis MT Pro"/>
                <w:sz w:val="22"/>
                <w:szCs w:val="22"/>
              </w:rPr>
              <w:t>Gremlin, Chaos Mesh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25F2E" w14:textId="77777777" w:rsidR="00031307" w:rsidRPr="00031307" w:rsidRDefault="00031307" w:rsidP="00031307">
            <w:pPr>
              <w:ind w:right="-227"/>
              <w:rPr>
                <w:rFonts w:ascii="Amasis MT Pro" w:hAnsi="Amasis MT Pro"/>
                <w:sz w:val="22"/>
                <w:szCs w:val="22"/>
              </w:rPr>
            </w:pPr>
            <w:r w:rsidRPr="00031307">
              <w:rPr>
                <w:rFonts w:ascii="Amasis MT Pro" w:hAnsi="Amasis MT Pro"/>
                <w:sz w:val="22"/>
                <w:szCs w:val="22"/>
              </w:rPr>
              <w:t>Proactive Failure Discovery</w:t>
            </w:r>
          </w:p>
        </w:tc>
      </w:tr>
    </w:tbl>
    <w:p w14:paraId="7686323A" w14:textId="77777777" w:rsidR="00031307" w:rsidRPr="00031307" w:rsidRDefault="00031307" w:rsidP="00705E03">
      <w:pPr>
        <w:ind w:right="-227"/>
        <w:rPr>
          <w:rFonts w:ascii="Amasis MT Pro" w:hAnsi="Amasis MT Pro"/>
          <w:sz w:val="22"/>
          <w:szCs w:val="22"/>
        </w:rPr>
      </w:pPr>
    </w:p>
    <w:p w14:paraId="353C2673" w14:textId="77777777" w:rsidR="00116B5F" w:rsidRDefault="00116B5F" w:rsidP="00705E03">
      <w:pPr>
        <w:ind w:right="-227"/>
        <w:rPr>
          <w:rFonts w:ascii="Amasis MT Pro" w:hAnsi="Amasis MT Pro"/>
          <w:b/>
          <w:bCs/>
          <w:color w:val="00B0F0"/>
        </w:rPr>
      </w:pPr>
    </w:p>
    <w:p w14:paraId="78F9B2C5" w14:textId="77777777" w:rsidR="00116B5F" w:rsidRDefault="00116B5F" w:rsidP="00705E03">
      <w:pPr>
        <w:ind w:right="-227"/>
        <w:rPr>
          <w:rFonts w:ascii="Amasis MT Pro" w:hAnsi="Amasis MT Pro"/>
          <w:b/>
          <w:bCs/>
          <w:color w:val="00B0F0"/>
        </w:rPr>
      </w:pPr>
    </w:p>
    <w:p w14:paraId="69DA60DE" w14:textId="77777777" w:rsidR="00116B5F" w:rsidRDefault="00116B5F" w:rsidP="00705E03">
      <w:pPr>
        <w:ind w:right="-227"/>
        <w:rPr>
          <w:rFonts w:ascii="Amasis MT Pro" w:hAnsi="Amasis MT Pro"/>
          <w:b/>
          <w:bCs/>
          <w:color w:val="00B0F0"/>
        </w:rPr>
      </w:pPr>
    </w:p>
    <w:p w14:paraId="4D303EF7" w14:textId="77777777" w:rsidR="00116B5F" w:rsidRDefault="00116B5F" w:rsidP="00705E03">
      <w:pPr>
        <w:ind w:right="-227"/>
        <w:rPr>
          <w:rFonts w:ascii="Amasis MT Pro" w:hAnsi="Amasis MT Pro"/>
          <w:b/>
          <w:bCs/>
          <w:color w:val="00B0F0"/>
        </w:rPr>
      </w:pPr>
    </w:p>
    <w:p w14:paraId="5BF9FDA0" w14:textId="77777777" w:rsidR="00116B5F" w:rsidRDefault="00116B5F" w:rsidP="00705E03">
      <w:pPr>
        <w:ind w:right="-227"/>
        <w:rPr>
          <w:rFonts w:ascii="Amasis MT Pro" w:hAnsi="Amasis MT Pro"/>
          <w:b/>
          <w:bCs/>
          <w:color w:val="00B0F0"/>
        </w:rPr>
      </w:pPr>
    </w:p>
    <w:p w14:paraId="7C02FE39" w14:textId="77777777" w:rsidR="00116B5F" w:rsidRDefault="00116B5F" w:rsidP="00705E03">
      <w:pPr>
        <w:ind w:right="-227"/>
        <w:rPr>
          <w:rFonts w:ascii="Amasis MT Pro" w:hAnsi="Amasis MT Pro"/>
          <w:b/>
          <w:bCs/>
          <w:color w:val="00B0F0"/>
        </w:rPr>
      </w:pPr>
    </w:p>
    <w:p w14:paraId="390B1BA7" w14:textId="77777777" w:rsidR="00116B5F" w:rsidRDefault="00116B5F" w:rsidP="00705E03">
      <w:pPr>
        <w:ind w:right="-227"/>
        <w:rPr>
          <w:rFonts w:ascii="Amasis MT Pro" w:hAnsi="Amasis MT Pro"/>
          <w:b/>
          <w:bCs/>
          <w:color w:val="00B0F0"/>
        </w:rPr>
      </w:pPr>
    </w:p>
    <w:p w14:paraId="37E6CA1E" w14:textId="77777777" w:rsidR="00116B5F" w:rsidRDefault="00116B5F" w:rsidP="00705E03">
      <w:pPr>
        <w:ind w:right="-227"/>
        <w:rPr>
          <w:rFonts w:ascii="Amasis MT Pro" w:hAnsi="Amasis MT Pro"/>
          <w:b/>
          <w:bCs/>
          <w:color w:val="00B0F0"/>
        </w:rPr>
      </w:pPr>
    </w:p>
    <w:p w14:paraId="7DDA58FD" w14:textId="77777777" w:rsidR="00116B5F" w:rsidRDefault="00116B5F" w:rsidP="00705E03">
      <w:pPr>
        <w:ind w:right="-227"/>
        <w:rPr>
          <w:rFonts w:ascii="Amasis MT Pro" w:hAnsi="Amasis MT Pro"/>
          <w:b/>
          <w:bCs/>
          <w:color w:val="00B0F0"/>
        </w:rPr>
      </w:pPr>
    </w:p>
    <w:p w14:paraId="356B9307" w14:textId="77777777" w:rsidR="00116B5F" w:rsidRDefault="00116B5F" w:rsidP="00705E03">
      <w:pPr>
        <w:ind w:right="-227"/>
        <w:rPr>
          <w:rFonts w:ascii="Amasis MT Pro" w:hAnsi="Amasis MT Pro"/>
          <w:b/>
          <w:bCs/>
          <w:color w:val="00B0F0"/>
        </w:rPr>
      </w:pPr>
    </w:p>
    <w:p w14:paraId="05EE00F2" w14:textId="77777777" w:rsidR="00116B5F" w:rsidRDefault="00116B5F" w:rsidP="00705E03">
      <w:pPr>
        <w:ind w:right="-227"/>
        <w:rPr>
          <w:rFonts w:ascii="Amasis MT Pro" w:hAnsi="Amasis MT Pro"/>
          <w:b/>
          <w:bCs/>
          <w:color w:val="00B0F0"/>
        </w:rPr>
      </w:pPr>
    </w:p>
    <w:p w14:paraId="1F0E81C3" w14:textId="77777777" w:rsidR="00116B5F" w:rsidRDefault="00116B5F" w:rsidP="00705E03">
      <w:pPr>
        <w:ind w:right="-227"/>
        <w:rPr>
          <w:rFonts w:ascii="Amasis MT Pro" w:hAnsi="Amasis MT Pro"/>
          <w:b/>
          <w:bCs/>
          <w:color w:val="00B0F0"/>
        </w:rPr>
      </w:pPr>
    </w:p>
    <w:p w14:paraId="08D3BBE9" w14:textId="77777777" w:rsidR="00116B5F" w:rsidRDefault="00116B5F" w:rsidP="00705E03">
      <w:pPr>
        <w:ind w:right="-227"/>
        <w:rPr>
          <w:rFonts w:ascii="Amasis MT Pro" w:hAnsi="Amasis MT Pro"/>
          <w:b/>
          <w:bCs/>
          <w:color w:val="00B0F0"/>
        </w:rPr>
      </w:pPr>
    </w:p>
    <w:p w14:paraId="53F30F58" w14:textId="77777777" w:rsidR="00116B5F" w:rsidRDefault="00116B5F" w:rsidP="00705E03">
      <w:pPr>
        <w:ind w:right="-227"/>
        <w:rPr>
          <w:rFonts w:ascii="Amasis MT Pro" w:hAnsi="Amasis MT Pro"/>
          <w:b/>
          <w:bCs/>
          <w:color w:val="00B0F0"/>
        </w:rPr>
      </w:pPr>
    </w:p>
    <w:p w14:paraId="5D68284D" w14:textId="77777777" w:rsidR="00116B5F" w:rsidRDefault="00116B5F" w:rsidP="00705E03">
      <w:pPr>
        <w:ind w:right="-227"/>
        <w:rPr>
          <w:rFonts w:ascii="Amasis MT Pro" w:hAnsi="Amasis MT Pro"/>
          <w:b/>
          <w:bCs/>
          <w:color w:val="00B0F0"/>
        </w:rPr>
      </w:pPr>
    </w:p>
    <w:p w14:paraId="28E93B21" w14:textId="77777777" w:rsidR="00116B5F" w:rsidRDefault="00116B5F" w:rsidP="00705E03">
      <w:pPr>
        <w:ind w:right="-227"/>
        <w:rPr>
          <w:rFonts w:ascii="Amasis MT Pro" w:hAnsi="Amasis MT Pro"/>
          <w:b/>
          <w:bCs/>
          <w:color w:val="00B0F0"/>
        </w:rPr>
      </w:pPr>
    </w:p>
    <w:p w14:paraId="66884A4F" w14:textId="77777777" w:rsidR="00116B5F" w:rsidRDefault="00116B5F" w:rsidP="00705E03">
      <w:pPr>
        <w:ind w:right="-227"/>
        <w:rPr>
          <w:rFonts w:ascii="Amasis MT Pro" w:hAnsi="Amasis MT Pro"/>
          <w:b/>
          <w:bCs/>
          <w:color w:val="00B0F0"/>
        </w:rPr>
      </w:pPr>
    </w:p>
    <w:p w14:paraId="78248D05" w14:textId="77777777" w:rsidR="00116B5F" w:rsidRDefault="00116B5F" w:rsidP="00705E03">
      <w:pPr>
        <w:ind w:right="-227"/>
        <w:rPr>
          <w:rFonts w:ascii="Amasis MT Pro" w:hAnsi="Amasis MT Pro"/>
          <w:b/>
          <w:bCs/>
          <w:color w:val="00B0F0"/>
        </w:rPr>
      </w:pPr>
    </w:p>
    <w:p w14:paraId="7A7827AB" w14:textId="77777777" w:rsidR="00116B5F" w:rsidRDefault="00116B5F" w:rsidP="00705E03">
      <w:pPr>
        <w:ind w:right="-227"/>
        <w:rPr>
          <w:rFonts w:ascii="Amasis MT Pro" w:hAnsi="Amasis MT Pro"/>
          <w:b/>
          <w:bCs/>
          <w:color w:val="00B0F0"/>
        </w:rPr>
      </w:pPr>
    </w:p>
    <w:p w14:paraId="281D36D5" w14:textId="77777777" w:rsidR="00116B5F" w:rsidRDefault="00116B5F" w:rsidP="00705E03">
      <w:pPr>
        <w:ind w:right="-227"/>
        <w:rPr>
          <w:rFonts w:ascii="Amasis MT Pro" w:hAnsi="Amasis MT Pro"/>
          <w:b/>
          <w:bCs/>
          <w:color w:val="00B0F0"/>
        </w:rPr>
      </w:pPr>
    </w:p>
    <w:p w14:paraId="768FCD9A" w14:textId="77777777" w:rsidR="00116B5F" w:rsidRDefault="00116B5F" w:rsidP="00705E03">
      <w:pPr>
        <w:ind w:right="-227"/>
        <w:rPr>
          <w:rFonts w:ascii="Amasis MT Pro" w:hAnsi="Amasis MT Pro"/>
          <w:b/>
          <w:bCs/>
          <w:color w:val="00B0F0"/>
        </w:rPr>
      </w:pPr>
    </w:p>
    <w:p w14:paraId="06BCF8AD" w14:textId="77777777" w:rsidR="00116B5F" w:rsidRDefault="00116B5F" w:rsidP="00705E03">
      <w:pPr>
        <w:ind w:right="-227"/>
        <w:rPr>
          <w:rFonts w:ascii="Amasis MT Pro" w:hAnsi="Amasis MT Pro"/>
          <w:b/>
          <w:bCs/>
          <w:color w:val="00B0F0"/>
        </w:rPr>
      </w:pPr>
    </w:p>
    <w:p w14:paraId="67F5E2D0" w14:textId="0563BE99" w:rsidR="009D77E4" w:rsidRDefault="009D77E4" w:rsidP="00705E03">
      <w:pPr>
        <w:ind w:right="-227"/>
        <w:rPr>
          <w:rFonts w:ascii="Amasis MT Pro" w:hAnsi="Amasis MT Pro"/>
          <w:b/>
          <w:bCs/>
          <w:color w:val="00B0F0"/>
        </w:rPr>
      </w:pPr>
      <w:r w:rsidRPr="009D77E4">
        <w:rPr>
          <w:rFonts w:ascii="Amasis MT Pro" w:hAnsi="Amasis MT Pro"/>
          <w:b/>
          <w:bCs/>
          <w:color w:val="00B0F0"/>
        </w:rPr>
        <w:lastRenderedPageBreak/>
        <w:t>Incident Management Lifecycle &amp; Blameless Postmortems</w:t>
      </w:r>
      <w:r w:rsidRPr="009D77E4">
        <w:rPr>
          <w:rFonts w:ascii="Amasis MT Pro" w:hAnsi="Amasis MT Pro"/>
          <w:b/>
          <w:bCs/>
          <w:color w:val="00B0F0"/>
        </w:rPr>
        <w:t>:</w:t>
      </w:r>
    </w:p>
    <w:p w14:paraId="5E1A3D85" w14:textId="01B1FB41" w:rsidR="009D77E4" w:rsidRDefault="009D77E4" w:rsidP="00705E03">
      <w:pPr>
        <w:ind w:right="-227"/>
        <w:rPr>
          <w:rFonts w:ascii="Amasis MT Pro" w:hAnsi="Amasis MT Pro"/>
          <w:sz w:val="22"/>
          <w:szCs w:val="22"/>
        </w:rPr>
      </w:pPr>
      <w:r w:rsidRPr="009D77E4">
        <w:rPr>
          <w:rFonts w:ascii="Amasis MT Pro" w:hAnsi="Amasis MT Pro"/>
          <w:sz w:val="22"/>
          <w:szCs w:val="22"/>
        </w:rPr>
        <w:t>In SRE, Incident Management is the process of responding to a crisis, while the Blameless Postmortem is the process of learning from it. Together, they form a "Virtuous Cycle" that ensures the system becomes stronger after every failure.</w:t>
      </w:r>
    </w:p>
    <w:p w14:paraId="23663672" w14:textId="3412BECA" w:rsidR="009D77E4" w:rsidRPr="009D77E4" w:rsidRDefault="009D77E4" w:rsidP="009D77E4">
      <w:pPr>
        <w:ind w:right="-227"/>
        <w:rPr>
          <w:rFonts w:ascii="Amasis MT Pro" w:hAnsi="Amasis MT Pro"/>
          <w:b/>
          <w:bCs/>
        </w:rPr>
      </w:pPr>
      <w:r w:rsidRPr="009D77E4">
        <w:rPr>
          <w:rFonts w:ascii="Amasis MT Pro" w:hAnsi="Amasis MT Pro"/>
          <w:b/>
          <w:bCs/>
        </w:rPr>
        <w:t>1. The Incident Management Lifecycle</w:t>
      </w:r>
      <w:r>
        <w:rPr>
          <w:rFonts w:ascii="Amasis MT Pro" w:hAnsi="Amasis MT Pro"/>
          <w:b/>
          <w:bCs/>
        </w:rPr>
        <w:t>:</w:t>
      </w:r>
    </w:p>
    <w:p w14:paraId="2343719B" w14:textId="77777777" w:rsidR="009D77E4" w:rsidRPr="009D77E4" w:rsidRDefault="009D77E4" w:rsidP="009D77E4">
      <w:pPr>
        <w:ind w:right="-227"/>
        <w:rPr>
          <w:rFonts w:ascii="Amasis MT Pro" w:hAnsi="Amasis MT Pro"/>
          <w:sz w:val="22"/>
          <w:szCs w:val="22"/>
        </w:rPr>
      </w:pPr>
      <w:r w:rsidRPr="009D77E4">
        <w:rPr>
          <w:rFonts w:ascii="Amasis MT Pro" w:hAnsi="Amasis MT Pro"/>
          <w:sz w:val="22"/>
          <w:szCs w:val="22"/>
        </w:rPr>
        <w:t xml:space="preserve">When a system breaches an SLO (Service Level Objective), the lifecycle begins. The goal is to move from "Detection" to "Resolution" as fast as possible to minimize the </w:t>
      </w:r>
      <w:r w:rsidRPr="009D77E4">
        <w:rPr>
          <w:rFonts w:ascii="Amasis MT Pro" w:hAnsi="Amasis MT Pro"/>
          <w:b/>
          <w:bCs/>
          <w:sz w:val="22"/>
          <w:szCs w:val="22"/>
        </w:rPr>
        <w:t>MTTR (Mean Time to Repair)</w:t>
      </w:r>
      <w:r w:rsidRPr="009D77E4">
        <w:rPr>
          <w:rFonts w:ascii="Amasis MT Pro" w:hAnsi="Amasis MT Pro"/>
          <w:sz w:val="22"/>
          <w:szCs w:val="22"/>
        </w:rPr>
        <w:t>.</w:t>
      </w:r>
    </w:p>
    <w:p w14:paraId="704258C6" w14:textId="77777777" w:rsidR="009D77E4" w:rsidRPr="009D77E4" w:rsidRDefault="009D77E4" w:rsidP="009D77E4">
      <w:pPr>
        <w:ind w:right="-227"/>
        <w:rPr>
          <w:rFonts w:ascii="Amasis MT Pro" w:hAnsi="Amasis MT Pro"/>
          <w:b/>
          <w:bCs/>
          <w:sz w:val="22"/>
          <w:szCs w:val="22"/>
        </w:rPr>
      </w:pPr>
      <w:r w:rsidRPr="009D77E4">
        <w:rPr>
          <w:rFonts w:ascii="Amasis MT Pro" w:hAnsi="Amasis MT Pro"/>
          <w:b/>
          <w:bCs/>
          <w:sz w:val="22"/>
          <w:szCs w:val="22"/>
        </w:rPr>
        <w:t xml:space="preserve">Phase 1: </w:t>
      </w:r>
      <w:r w:rsidRPr="009D77E4">
        <w:rPr>
          <w:rFonts w:ascii="Amasis MT Pro" w:hAnsi="Amasis MT Pro"/>
          <w:sz w:val="22"/>
          <w:szCs w:val="22"/>
          <w:highlight w:val="yellow"/>
          <w:u w:val="single"/>
        </w:rPr>
        <w:t>Detection &amp; Alerting</w:t>
      </w:r>
    </w:p>
    <w:p w14:paraId="3C54900D" w14:textId="77777777" w:rsidR="009D77E4" w:rsidRPr="009D77E4" w:rsidRDefault="009D77E4" w:rsidP="009D77E4">
      <w:pPr>
        <w:numPr>
          <w:ilvl w:val="0"/>
          <w:numId w:val="25"/>
        </w:numPr>
        <w:ind w:right="-227"/>
        <w:rPr>
          <w:rFonts w:ascii="Amasis MT Pro" w:hAnsi="Amasis MT Pro"/>
          <w:sz w:val="22"/>
          <w:szCs w:val="22"/>
        </w:rPr>
      </w:pPr>
      <w:r w:rsidRPr="009D77E4">
        <w:rPr>
          <w:rFonts w:ascii="Amasis MT Pro" w:hAnsi="Amasis MT Pro"/>
          <w:b/>
          <w:bCs/>
          <w:sz w:val="22"/>
          <w:szCs w:val="22"/>
        </w:rPr>
        <w:t>The Trigger:</w:t>
      </w:r>
      <w:r w:rsidRPr="009D77E4">
        <w:rPr>
          <w:rFonts w:ascii="Amasis MT Pro" w:hAnsi="Amasis MT Pro"/>
          <w:sz w:val="22"/>
          <w:szCs w:val="22"/>
        </w:rPr>
        <w:t xml:space="preserve"> An automated monitor (like Prometheus) detects a symptom (e.g., 5% error rate) and triggers an alert.</w:t>
      </w:r>
    </w:p>
    <w:p w14:paraId="132720C3" w14:textId="77777777" w:rsidR="009D77E4" w:rsidRPr="009D77E4" w:rsidRDefault="009D77E4" w:rsidP="009D77E4">
      <w:pPr>
        <w:numPr>
          <w:ilvl w:val="0"/>
          <w:numId w:val="25"/>
        </w:numPr>
        <w:ind w:right="-227"/>
        <w:rPr>
          <w:rFonts w:ascii="Amasis MT Pro" w:hAnsi="Amasis MT Pro"/>
          <w:sz w:val="22"/>
          <w:szCs w:val="22"/>
        </w:rPr>
      </w:pPr>
      <w:r w:rsidRPr="009D77E4">
        <w:rPr>
          <w:rFonts w:ascii="Amasis MT Pro" w:hAnsi="Amasis MT Pro"/>
          <w:b/>
          <w:bCs/>
          <w:sz w:val="22"/>
          <w:szCs w:val="22"/>
        </w:rPr>
        <w:t>Notification:</w:t>
      </w:r>
      <w:r w:rsidRPr="009D77E4">
        <w:rPr>
          <w:rFonts w:ascii="Amasis MT Pro" w:hAnsi="Amasis MT Pro"/>
          <w:sz w:val="22"/>
          <w:szCs w:val="22"/>
        </w:rPr>
        <w:t xml:space="preserve"> The on-call engineer is notified via a tool like PagerDuty.</w:t>
      </w:r>
    </w:p>
    <w:p w14:paraId="5F208ABE" w14:textId="77777777" w:rsidR="009D77E4" w:rsidRPr="009D77E4" w:rsidRDefault="009D77E4" w:rsidP="009D77E4">
      <w:pPr>
        <w:ind w:right="-227"/>
        <w:rPr>
          <w:rFonts w:ascii="Amasis MT Pro" w:hAnsi="Amasis MT Pro"/>
          <w:b/>
          <w:bCs/>
          <w:sz w:val="22"/>
          <w:szCs w:val="22"/>
        </w:rPr>
      </w:pPr>
      <w:r w:rsidRPr="009D77E4">
        <w:rPr>
          <w:rFonts w:ascii="Amasis MT Pro" w:hAnsi="Amasis MT Pro"/>
          <w:b/>
          <w:bCs/>
          <w:sz w:val="22"/>
          <w:szCs w:val="22"/>
        </w:rPr>
        <w:t xml:space="preserve">Phase 2: </w:t>
      </w:r>
      <w:r w:rsidRPr="009D77E4">
        <w:rPr>
          <w:rFonts w:ascii="Amasis MT Pro" w:hAnsi="Amasis MT Pro"/>
          <w:sz w:val="22"/>
          <w:szCs w:val="22"/>
          <w:highlight w:val="yellow"/>
          <w:u w:val="single"/>
        </w:rPr>
        <w:t>Triage &amp; Coordination</w:t>
      </w:r>
    </w:p>
    <w:p w14:paraId="7E7773CF" w14:textId="77777777" w:rsidR="009D77E4" w:rsidRPr="009D77E4" w:rsidRDefault="009D77E4" w:rsidP="009D77E4">
      <w:pPr>
        <w:numPr>
          <w:ilvl w:val="0"/>
          <w:numId w:val="26"/>
        </w:numPr>
        <w:ind w:right="-227"/>
        <w:rPr>
          <w:rFonts w:ascii="Amasis MT Pro" w:hAnsi="Amasis MT Pro"/>
          <w:sz w:val="22"/>
          <w:szCs w:val="22"/>
        </w:rPr>
      </w:pPr>
      <w:r w:rsidRPr="009D77E4">
        <w:rPr>
          <w:rFonts w:ascii="Amasis MT Pro" w:hAnsi="Amasis MT Pro"/>
          <w:b/>
          <w:bCs/>
          <w:sz w:val="22"/>
          <w:szCs w:val="22"/>
        </w:rPr>
        <w:t>Declaration:</w:t>
      </w:r>
      <w:r w:rsidRPr="009D77E4">
        <w:rPr>
          <w:rFonts w:ascii="Amasis MT Pro" w:hAnsi="Amasis MT Pro"/>
          <w:sz w:val="22"/>
          <w:szCs w:val="22"/>
        </w:rPr>
        <w:t xml:space="preserve"> The engineer "declares" an incident (Major or Minor) in a central channel (Slack/Teams).</w:t>
      </w:r>
    </w:p>
    <w:p w14:paraId="47A2D5C4" w14:textId="77777777" w:rsidR="009D77E4" w:rsidRPr="009D77E4" w:rsidRDefault="009D77E4" w:rsidP="009D77E4">
      <w:pPr>
        <w:numPr>
          <w:ilvl w:val="0"/>
          <w:numId w:val="26"/>
        </w:numPr>
        <w:ind w:right="-227"/>
        <w:rPr>
          <w:rFonts w:ascii="Amasis MT Pro" w:hAnsi="Amasis MT Pro"/>
          <w:sz w:val="22"/>
          <w:szCs w:val="22"/>
        </w:rPr>
      </w:pPr>
      <w:r w:rsidRPr="009D77E4">
        <w:rPr>
          <w:rFonts w:ascii="Amasis MT Pro" w:hAnsi="Amasis MT Pro"/>
          <w:b/>
          <w:bCs/>
          <w:sz w:val="22"/>
          <w:szCs w:val="22"/>
        </w:rPr>
        <w:t>Role Assignment:</w:t>
      </w:r>
      <w:r w:rsidRPr="009D77E4">
        <w:rPr>
          <w:rFonts w:ascii="Amasis MT Pro" w:hAnsi="Amasis MT Pro"/>
          <w:sz w:val="22"/>
          <w:szCs w:val="22"/>
        </w:rPr>
        <w:t xml:space="preserve"> * </w:t>
      </w:r>
      <w:r w:rsidRPr="009D77E4">
        <w:rPr>
          <w:rFonts w:ascii="Amasis MT Pro" w:hAnsi="Amasis MT Pro"/>
          <w:b/>
          <w:bCs/>
          <w:sz w:val="22"/>
          <w:szCs w:val="22"/>
        </w:rPr>
        <w:t>Incident Commander (IC):</w:t>
      </w:r>
      <w:r w:rsidRPr="009D77E4">
        <w:rPr>
          <w:rFonts w:ascii="Amasis MT Pro" w:hAnsi="Amasis MT Pro"/>
          <w:sz w:val="22"/>
          <w:szCs w:val="22"/>
        </w:rPr>
        <w:t xml:space="preserve"> The leader who coordinates the response (doesn't fix the code).</w:t>
      </w:r>
    </w:p>
    <w:p w14:paraId="4CEFACEC" w14:textId="77777777" w:rsidR="009D77E4" w:rsidRPr="009D77E4" w:rsidRDefault="009D77E4" w:rsidP="009D77E4">
      <w:pPr>
        <w:numPr>
          <w:ilvl w:val="1"/>
          <w:numId w:val="26"/>
        </w:numPr>
        <w:ind w:right="-227"/>
        <w:rPr>
          <w:rFonts w:ascii="Amasis MT Pro" w:hAnsi="Amasis MT Pro"/>
          <w:sz w:val="22"/>
          <w:szCs w:val="22"/>
        </w:rPr>
      </w:pPr>
      <w:r w:rsidRPr="009D77E4">
        <w:rPr>
          <w:rFonts w:ascii="Amasis MT Pro" w:hAnsi="Amasis MT Pro"/>
          <w:b/>
          <w:bCs/>
          <w:sz w:val="22"/>
          <w:szCs w:val="22"/>
        </w:rPr>
        <w:t>Operations Lead (Ops):</w:t>
      </w:r>
      <w:r w:rsidRPr="009D77E4">
        <w:rPr>
          <w:rFonts w:ascii="Amasis MT Pro" w:hAnsi="Amasis MT Pro"/>
          <w:sz w:val="22"/>
          <w:szCs w:val="22"/>
        </w:rPr>
        <w:t xml:space="preserve"> The person actually performing the fixes/rollbacks.</w:t>
      </w:r>
    </w:p>
    <w:p w14:paraId="21C9C914" w14:textId="77777777" w:rsidR="009D77E4" w:rsidRPr="009D77E4" w:rsidRDefault="009D77E4" w:rsidP="009D77E4">
      <w:pPr>
        <w:numPr>
          <w:ilvl w:val="1"/>
          <w:numId w:val="26"/>
        </w:numPr>
        <w:ind w:right="-227"/>
        <w:rPr>
          <w:rFonts w:ascii="Amasis MT Pro" w:hAnsi="Amasis MT Pro"/>
          <w:sz w:val="22"/>
          <w:szCs w:val="22"/>
        </w:rPr>
      </w:pPr>
      <w:r w:rsidRPr="009D77E4">
        <w:rPr>
          <w:rFonts w:ascii="Amasis MT Pro" w:hAnsi="Amasis MT Pro"/>
          <w:b/>
          <w:bCs/>
          <w:sz w:val="22"/>
          <w:szCs w:val="22"/>
        </w:rPr>
        <w:t>Communications Lead (Comm):</w:t>
      </w:r>
      <w:r w:rsidRPr="009D77E4">
        <w:rPr>
          <w:rFonts w:ascii="Amasis MT Pro" w:hAnsi="Amasis MT Pro"/>
          <w:sz w:val="22"/>
          <w:szCs w:val="22"/>
        </w:rPr>
        <w:t xml:space="preserve"> The person updating stakeholders and customers.</w:t>
      </w:r>
    </w:p>
    <w:p w14:paraId="5533DAF5" w14:textId="77777777" w:rsidR="009D77E4" w:rsidRPr="009D77E4" w:rsidRDefault="009D77E4" w:rsidP="009D77E4">
      <w:pPr>
        <w:ind w:right="-227"/>
        <w:rPr>
          <w:rFonts w:ascii="Amasis MT Pro" w:hAnsi="Amasis MT Pro"/>
          <w:b/>
          <w:bCs/>
          <w:sz w:val="22"/>
          <w:szCs w:val="22"/>
        </w:rPr>
      </w:pPr>
      <w:r w:rsidRPr="009D77E4">
        <w:rPr>
          <w:rFonts w:ascii="Amasis MT Pro" w:hAnsi="Amasis MT Pro"/>
          <w:b/>
          <w:bCs/>
          <w:sz w:val="22"/>
          <w:szCs w:val="22"/>
        </w:rPr>
        <w:t xml:space="preserve">Phase 3: </w:t>
      </w:r>
      <w:r w:rsidRPr="009D77E4">
        <w:rPr>
          <w:rFonts w:ascii="Amasis MT Pro" w:hAnsi="Amasis MT Pro"/>
          <w:sz w:val="22"/>
          <w:szCs w:val="22"/>
          <w:highlight w:val="yellow"/>
          <w:u w:val="single"/>
        </w:rPr>
        <w:t>Mitigation (Not Resolution)</w:t>
      </w:r>
    </w:p>
    <w:p w14:paraId="4163C8EA" w14:textId="77777777" w:rsidR="009D77E4" w:rsidRPr="009D77E4" w:rsidRDefault="009D77E4" w:rsidP="009D77E4">
      <w:pPr>
        <w:numPr>
          <w:ilvl w:val="0"/>
          <w:numId w:val="27"/>
        </w:numPr>
        <w:ind w:right="-227"/>
        <w:rPr>
          <w:rFonts w:ascii="Amasis MT Pro" w:hAnsi="Amasis MT Pro"/>
          <w:sz w:val="22"/>
          <w:szCs w:val="22"/>
        </w:rPr>
      </w:pPr>
      <w:r w:rsidRPr="009D77E4">
        <w:rPr>
          <w:rFonts w:ascii="Amasis MT Pro" w:hAnsi="Amasis MT Pro"/>
          <w:b/>
          <w:bCs/>
          <w:sz w:val="22"/>
          <w:szCs w:val="22"/>
        </w:rPr>
        <w:t>Focus:</w:t>
      </w:r>
      <w:r w:rsidRPr="009D77E4">
        <w:rPr>
          <w:rFonts w:ascii="Amasis MT Pro" w:hAnsi="Amasis MT Pro"/>
          <w:sz w:val="22"/>
          <w:szCs w:val="22"/>
        </w:rPr>
        <w:t xml:space="preserve"> Stop the bleeding.</w:t>
      </w:r>
    </w:p>
    <w:p w14:paraId="2C1F7FAB" w14:textId="77777777" w:rsidR="009D77E4" w:rsidRPr="009D77E4" w:rsidRDefault="009D77E4" w:rsidP="009D77E4">
      <w:pPr>
        <w:numPr>
          <w:ilvl w:val="0"/>
          <w:numId w:val="27"/>
        </w:numPr>
        <w:ind w:right="-227"/>
        <w:rPr>
          <w:rFonts w:ascii="Amasis MT Pro" w:hAnsi="Amasis MT Pro"/>
          <w:sz w:val="22"/>
          <w:szCs w:val="22"/>
        </w:rPr>
      </w:pPr>
      <w:r w:rsidRPr="009D77E4">
        <w:rPr>
          <w:rFonts w:ascii="Amasis MT Pro" w:hAnsi="Amasis MT Pro"/>
          <w:b/>
          <w:bCs/>
          <w:sz w:val="22"/>
          <w:szCs w:val="22"/>
        </w:rPr>
        <w:t>Action:</w:t>
      </w:r>
      <w:r w:rsidRPr="009D77E4">
        <w:rPr>
          <w:rFonts w:ascii="Amasis MT Pro" w:hAnsi="Amasis MT Pro"/>
          <w:sz w:val="22"/>
          <w:szCs w:val="22"/>
        </w:rPr>
        <w:t xml:space="preserve"> If a new deployment caused the issue, </w:t>
      </w:r>
      <w:r w:rsidRPr="009D77E4">
        <w:rPr>
          <w:rFonts w:ascii="Amasis MT Pro" w:hAnsi="Amasis MT Pro"/>
          <w:b/>
          <w:bCs/>
          <w:sz w:val="22"/>
          <w:szCs w:val="22"/>
        </w:rPr>
        <w:t>Rollback</w:t>
      </w:r>
      <w:r w:rsidRPr="009D77E4">
        <w:rPr>
          <w:rFonts w:ascii="Amasis MT Pro" w:hAnsi="Amasis MT Pro"/>
          <w:sz w:val="22"/>
          <w:szCs w:val="22"/>
        </w:rPr>
        <w:t xml:space="preserve">. If traffic is too high, </w:t>
      </w:r>
      <w:r w:rsidRPr="009D77E4">
        <w:rPr>
          <w:rFonts w:ascii="Amasis MT Pro" w:hAnsi="Amasis MT Pro"/>
          <w:b/>
          <w:bCs/>
          <w:sz w:val="22"/>
          <w:szCs w:val="22"/>
        </w:rPr>
        <w:t>Scale up</w:t>
      </w:r>
      <w:r w:rsidRPr="009D77E4">
        <w:rPr>
          <w:rFonts w:ascii="Amasis MT Pro" w:hAnsi="Amasis MT Pro"/>
          <w:sz w:val="22"/>
          <w:szCs w:val="22"/>
        </w:rPr>
        <w:t>. The goal is to restore service, even if the "root cause" isn't fully understood yet.</w:t>
      </w:r>
    </w:p>
    <w:p w14:paraId="4F71819C" w14:textId="77777777" w:rsidR="009D77E4" w:rsidRPr="009D77E4" w:rsidRDefault="009D77E4" w:rsidP="009D77E4">
      <w:pPr>
        <w:ind w:right="-227"/>
        <w:rPr>
          <w:rFonts w:ascii="Amasis MT Pro" w:hAnsi="Amasis MT Pro"/>
          <w:b/>
          <w:bCs/>
          <w:sz w:val="22"/>
          <w:szCs w:val="22"/>
          <w:u w:val="single"/>
        </w:rPr>
      </w:pPr>
      <w:r w:rsidRPr="009D77E4">
        <w:rPr>
          <w:rFonts w:ascii="Amasis MT Pro" w:hAnsi="Amasis MT Pro"/>
          <w:b/>
          <w:bCs/>
          <w:sz w:val="22"/>
          <w:szCs w:val="22"/>
        </w:rPr>
        <w:t xml:space="preserve">Phase 4: </w:t>
      </w:r>
      <w:r w:rsidRPr="009D77E4">
        <w:rPr>
          <w:rFonts w:ascii="Amasis MT Pro" w:hAnsi="Amasis MT Pro"/>
          <w:sz w:val="22"/>
          <w:szCs w:val="22"/>
          <w:highlight w:val="yellow"/>
          <w:u w:val="single"/>
        </w:rPr>
        <w:t>Resolution</w:t>
      </w:r>
    </w:p>
    <w:p w14:paraId="50862A3E" w14:textId="7E3AA175" w:rsidR="009D77E4" w:rsidRPr="009D77E4" w:rsidRDefault="009D77E4" w:rsidP="009D77E4">
      <w:pPr>
        <w:numPr>
          <w:ilvl w:val="0"/>
          <w:numId w:val="28"/>
        </w:numPr>
        <w:ind w:right="-227"/>
        <w:rPr>
          <w:rFonts w:ascii="Amasis MT Pro" w:hAnsi="Amasis MT Pro"/>
          <w:sz w:val="22"/>
          <w:szCs w:val="22"/>
        </w:rPr>
      </w:pPr>
      <w:r w:rsidRPr="009D77E4">
        <w:rPr>
          <w:rFonts w:ascii="Amasis MT Pro" w:hAnsi="Amasis MT Pro"/>
          <w:sz w:val="22"/>
          <w:szCs w:val="22"/>
        </w:rPr>
        <w:t>Once the system is stable and the immediate threat is gone, the incident is closed.</w:t>
      </w:r>
    </w:p>
    <w:p w14:paraId="31D24B72" w14:textId="77777777" w:rsidR="009D77E4" w:rsidRDefault="009D77E4" w:rsidP="00705E03">
      <w:pPr>
        <w:ind w:right="-227"/>
        <w:rPr>
          <w:rFonts w:ascii="Amasis MT Pro" w:hAnsi="Amasis MT Pro"/>
          <w:sz w:val="22"/>
          <w:szCs w:val="22"/>
        </w:rPr>
      </w:pPr>
    </w:p>
    <w:p w14:paraId="13D03AFA" w14:textId="77777777" w:rsidR="009D77E4" w:rsidRDefault="009D77E4" w:rsidP="009D77E4">
      <w:pPr>
        <w:ind w:right="-227"/>
        <w:rPr>
          <w:rFonts w:ascii="Amasis MT Pro" w:hAnsi="Amasis MT Pro"/>
          <w:b/>
          <w:bCs/>
        </w:rPr>
      </w:pPr>
    </w:p>
    <w:p w14:paraId="7E8F3942" w14:textId="77777777" w:rsidR="009D77E4" w:rsidRDefault="009D77E4" w:rsidP="009D77E4">
      <w:pPr>
        <w:ind w:right="-227"/>
        <w:rPr>
          <w:rFonts w:ascii="Amasis MT Pro" w:hAnsi="Amasis MT Pro"/>
          <w:b/>
          <w:bCs/>
        </w:rPr>
      </w:pPr>
    </w:p>
    <w:p w14:paraId="7CA835BA" w14:textId="77777777" w:rsidR="009D77E4" w:rsidRDefault="009D77E4" w:rsidP="009D77E4">
      <w:pPr>
        <w:ind w:right="-227"/>
        <w:rPr>
          <w:rFonts w:ascii="Amasis MT Pro" w:hAnsi="Amasis MT Pro"/>
          <w:b/>
          <w:bCs/>
        </w:rPr>
      </w:pPr>
    </w:p>
    <w:p w14:paraId="2505359B" w14:textId="77777777" w:rsidR="009D77E4" w:rsidRDefault="009D77E4" w:rsidP="009D77E4">
      <w:pPr>
        <w:ind w:right="-227"/>
        <w:rPr>
          <w:rFonts w:ascii="Amasis MT Pro" w:hAnsi="Amasis MT Pro"/>
          <w:b/>
          <w:bCs/>
        </w:rPr>
      </w:pPr>
    </w:p>
    <w:p w14:paraId="43F92006" w14:textId="77777777" w:rsidR="009D77E4" w:rsidRDefault="009D77E4" w:rsidP="009D77E4">
      <w:pPr>
        <w:ind w:right="-227"/>
        <w:rPr>
          <w:rFonts w:ascii="Amasis MT Pro" w:hAnsi="Amasis MT Pro"/>
          <w:b/>
          <w:bCs/>
        </w:rPr>
      </w:pPr>
    </w:p>
    <w:p w14:paraId="2405DA28" w14:textId="77777777" w:rsidR="009D77E4" w:rsidRDefault="009D77E4" w:rsidP="009D77E4">
      <w:pPr>
        <w:ind w:right="-227"/>
        <w:rPr>
          <w:rFonts w:ascii="Amasis MT Pro" w:hAnsi="Amasis MT Pro"/>
          <w:b/>
          <w:bCs/>
        </w:rPr>
      </w:pPr>
    </w:p>
    <w:p w14:paraId="4928CC5C" w14:textId="474E5B00" w:rsidR="009D77E4" w:rsidRPr="009D77E4" w:rsidRDefault="009D77E4" w:rsidP="009D77E4">
      <w:pPr>
        <w:ind w:right="-227"/>
        <w:rPr>
          <w:rFonts w:ascii="Amasis MT Pro" w:hAnsi="Amasis MT Pro"/>
          <w:b/>
          <w:bCs/>
        </w:rPr>
      </w:pPr>
      <w:r w:rsidRPr="009D77E4">
        <w:rPr>
          <w:rFonts w:ascii="Amasis MT Pro" w:hAnsi="Amasis MT Pro"/>
          <w:b/>
          <w:bCs/>
        </w:rPr>
        <w:lastRenderedPageBreak/>
        <w:t>2. The Blameless Postmortem</w:t>
      </w:r>
      <w:r>
        <w:rPr>
          <w:rFonts w:ascii="Amasis MT Pro" w:hAnsi="Amasis MT Pro"/>
          <w:b/>
          <w:bCs/>
        </w:rPr>
        <w:t>:</w:t>
      </w:r>
    </w:p>
    <w:p w14:paraId="3D34BCDD" w14:textId="77777777" w:rsidR="009D77E4" w:rsidRPr="009D77E4" w:rsidRDefault="009D77E4" w:rsidP="009D77E4">
      <w:pPr>
        <w:ind w:right="-227"/>
        <w:rPr>
          <w:rFonts w:ascii="Amasis MT Pro" w:hAnsi="Amasis MT Pro"/>
          <w:sz w:val="22"/>
          <w:szCs w:val="22"/>
        </w:rPr>
      </w:pPr>
      <w:r w:rsidRPr="009D77E4">
        <w:rPr>
          <w:rFonts w:ascii="Amasis MT Pro" w:hAnsi="Amasis MT Pro"/>
          <w:sz w:val="22"/>
          <w:szCs w:val="22"/>
        </w:rPr>
        <w:t>Once the "fire" is out, the SRE team conducts a postmortem. The "Blameless" aspect is the most critical cultural component of SRE.</w:t>
      </w:r>
    </w:p>
    <w:p w14:paraId="5E0F940C" w14:textId="77777777" w:rsidR="009D77E4" w:rsidRPr="009D77E4" w:rsidRDefault="009D77E4" w:rsidP="009D77E4">
      <w:pPr>
        <w:ind w:right="-227"/>
        <w:rPr>
          <w:rFonts w:ascii="Amasis MT Pro" w:hAnsi="Amasis MT Pro"/>
          <w:b/>
          <w:bCs/>
          <w:sz w:val="22"/>
          <w:szCs w:val="22"/>
        </w:rPr>
      </w:pPr>
      <w:r w:rsidRPr="009D77E4">
        <w:rPr>
          <w:rFonts w:ascii="Amasis MT Pro" w:hAnsi="Amasis MT Pro"/>
          <w:b/>
          <w:bCs/>
          <w:sz w:val="22"/>
          <w:szCs w:val="22"/>
        </w:rPr>
        <w:t>Why "Blameless"?</w:t>
      </w:r>
    </w:p>
    <w:p w14:paraId="16AF75E4" w14:textId="77777777" w:rsidR="009D77E4" w:rsidRPr="009D77E4" w:rsidRDefault="009D77E4" w:rsidP="009D77E4">
      <w:pPr>
        <w:ind w:right="-227"/>
        <w:rPr>
          <w:rFonts w:ascii="Amasis MT Pro" w:hAnsi="Amasis MT Pro"/>
          <w:sz w:val="22"/>
          <w:szCs w:val="22"/>
        </w:rPr>
      </w:pPr>
      <w:r w:rsidRPr="009D77E4">
        <w:rPr>
          <w:rFonts w:ascii="Amasis MT Pro" w:hAnsi="Amasis MT Pro"/>
          <w:sz w:val="22"/>
          <w:szCs w:val="22"/>
        </w:rPr>
        <w:t xml:space="preserve">If engineers fear being fired for a mistake, they will hide their errors. If they know they won't be blamed, they will provide the honest details needed to fix the </w:t>
      </w:r>
      <w:r w:rsidRPr="009D77E4">
        <w:rPr>
          <w:rFonts w:ascii="Amasis MT Pro" w:hAnsi="Amasis MT Pro"/>
          <w:b/>
          <w:bCs/>
          <w:sz w:val="22"/>
          <w:szCs w:val="22"/>
        </w:rPr>
        <w:t>systemic</w:t>
      </w:r>
      <w:r w:rsidRPr="009D77E4">
        <w:rPr>
          <w:rFonts w:ascii="Amasis MT Pro" w:hAnsi="Amasis MT Pro"/>
          <w:sz w:val="22"/>
          <w:szCs w:val="22"/>
        </w:rPr>
        <w:t xml:space="preserve"> issue.</w:t>
      </w:r>
    </w:p>
    <w:p w14:paraId="644A6406" w14:textId="77777777" w:rsidR="009D77E4" w:rsidRPr="009D77E4" w:rsidRDefault="009D77E4" w:rsidP="009D77E4">
      <w:pPr>
        <w:ind w:right="-227"/>
        <w:rPr>
          <w:rFonts w:ascii="Amasis MT Pro" w:hAnsi="Amasis MT Pro"/>
          <w:sz w:val="22"/>
          <w:szCs w:val="22"/>
        </w:rPr>
      </w:pPr>
      <w:r w:rsidRPr="009D77E4">
        <w:rPr>
          <w:rFonts w:ascii="Amasis MT Pro" w:hAnsi="Amasis MT Pro"/>
          <w:b/>
          <w:bCs/>
          <w:sz w:val="22"/>
          <w:szCs w:val="22"/>
        </w:rPr>
        <w:t>SRE Philosophy:</w:t>
      </w:r>
      <w:r w:rsidRPr="009D77E4">
        <w:rPr>
          <w:rFonts w:ascii="Amasis MT Pro" w:hAnsi="Amasis MT Pro"/>
          <w:sz w:val="22"/>
          <w:szCs w:val="22"/>
        </w:rPr>
        <w:t xml:space="preserve"> We assume that everyone involved acted with the best intentions and the best information they had at the time. If an error happened, it’s because the system </w:t>
      </w:r>
      <w:r w:rsidRPr="009D77E4">
        <w:rPr>
          <w:rFonts w:ascii="Amasis MT Pro" w:hAnsi="Amasis MT Pro"/>
          <w:i/>
          <w:iCs/>
          <w:sz w:val="22"/>
          <w:szCs w:val="22"/>
        </w:rPr>
        <w:t>allowed</w:t>
      </w:r>
      <w:r w:rsidRPr="009D77E4">
        <w:rPr>
          <w:rFonts w:ascii="Amasis MT Pro" w:hAnsi="Amasis MT Pro"/>
          <w:sz w:val="22"/>
          <w:szCs w:val="22"/>
        </w:rPr>
        <w:t xml:space="preserve"> it to happen.</w:t>
      </w:r>
    </w:p>
    <w:p w14:paraId="6032B023" w14:textId="77777777" w:rsidR="009D77E4" w:rsidRDefault="009D77E4" w:rsidP="009D77E4">
      <w:pPr>
        <w:ind w:right="-227"/>
        <w:rPr>
          <w:rFonts w:ascii="Amasis MT Pro" w:hAnsi="Amasis MT Pro"/>
          <w:b/>
          <w:bCs/>
          <w:sz w:val="22"/>
          <w:szCs w:val="22"/>
        </w:rPr>
      </w:pPr>
    </w:p>
    <w:p w14:paraId="1EE4D2EF" w14:textId="139C1EA9" w:rsidR="009D77E4" w:rsidRPr="009D77E4" w:rsidRDefault="009D77E4" w:rsidP="009D77E4">
      <w:pPr>
        <w:ind w:right="-227"/>
        <w:rPr>
          <w:rFonts w:ascii="Amasis MT Pro" w:hAnsi="Amasis MT Pro"/>
          <w:b/>
          <w:bCs/>
        </w:rPr>
      </w:pPr>
      <w:r w:rsidRPr="009D77E4">
        <w:rPr>
          <w:rFonts w:ascii="Amasis MT Pro" w:hAnsi="Amasis MT Pro"/>
          <w:b/>
          <w:bCs/>
        </w:rPr>
        <w:t>Anatomy of a Postmortem Document</w:t>
      </w:r>
      <w:r>
        <w:rPr>
          <w:rFonts w:ascii="Amasis MT Pro" w:hAnsi="Amasis MT Pro"/>
          <w:b/>
          <w:bCs/>
        </w:rPr>
        <w:t>:</w:t>
      </w:r>
    </w:p>
    <w:p w14:paraId="4B7CE2D4" w14:textId="77777777" w:rsidR="009D77E4" w:rsidRPr="009D77E4" w:rsidRDefault="009D77E4" w:rsidP="009D77E4">
      <w:pPr>
        <w:numPr>
          <w:ilvl w:val="0"/>
          <w:numId w:val="29"/>
        </w:numPr>
        <w:ind w:right="-227"/>
        <w:rPr>
          <w:rFonts w:ascii="Amasis MT Pro" w:hAnsi="Amasis MT Pro"/>
          <w:sz w:val="22"/>
          <w:szCs w:val="22"/>
        </w:rPr>
      </w:pPr>
      <w:r w:rsidRPr="009D77E4">
        <w:rPr>
          <w:rFonts w:ascii="Amasis MT Pro" w:hAnsi="Amasis MT Pro"/>
          <w:b/>
          <w:bCs/>
          <w:sz w:val="22"/>
          <w:szCs w:val="22"/>
        </w:rPr>
        <w:t>Summary:</w:t>
      </w:r>
      <w:r w:rsidRPr="009D77E4">
        <w:rPr>
          <w:rFonts w:ascii="Amasis MT Pro" w:hAnsi="Amasis MT Pro"/>
          <w:sz w:val="22"/>
          <w:szCs w:val="22"/>
        </w:rPr>
        <w:t xml:space="preserve"> What happened in two sentences.</w:t>
      </w:r>
    </w:p>
    <w:p w14:paraId="1116CE36" w14:textId="77777777" w:rsidR="009D77E4" w:rsidRPr="009D77E4" w:rsidRDefault="009D77E4" w:rsidP="009D77E4">
      <w:pPr>
        <w:numPr>
          <w:ilvl w:val="0"/>
          <w:numId w:val="29"/>
        </w:numPr>
        <w:ind w:right="-227"/>
        <w:rPr>
          <w:rFonts w:ascii="Amasis MT Pro" w:hAnsi="Amasis MT Pro"/>
          <w:sz w:val="22"/>
          <w:szCs w:val="22"/>
        </w:rPr>
      </w:pPr>
      <w:r w:rsidRPr="009D77E4">
        <w:rPr>
          <w:rFonts w:ascii="Amasis MT Pro" w:hAnsi="Amasis MT Pro"/>
          <w:b/>
          <w:bCs/>
          <w:sz w:val="22"/>
          <w:szCs w:val="22"/>
        </w:rPr>
        <w:t>Impact:</w:t>
      </w:r>
      <w:r w:rsidRPr="009D77E4">
        <w:rPr>
          <w:rFonts w:ascii="Amasis MT Pro" w:hAnsi="Amasis MT Pro"/>
          <w:sz w:val="22"/>
          <w:szCs w:val="22"/>
        </w:rPr>
        <w:t xml:space="preserve"> How many users were affected? For how long?</w:t>
      </w:r>
    </w:p>
    <w:p w14:paraId="32F1B660" w14:textId="77777777" w:rsidR="009D77E4" w:rsidRPr="009D77E4" w:rsidRDefault="009D77E4" w:rsidP="009D77E4">
      <w:pPr>
        <w:numPr>
          <w:ilvl w:val="0"/>
          <w:numId w:val="29"/>
        </w:numPr>
        <w:ind w:right="-227"/>
        <w:rPr>
          <w:rFonts w:ascii="Amasis MT Pro" w:hAnsi="Amasis MT Pro"/>
          <w:sz w:val="22"/>
          <w:szCs w:val="22"/>
        </w:rPr>
      </w:pPr>
      <w:r w:rsidRPr="009D77E4">
        <w:rPr>
          <w:rFonts w:ascii="Amasis MT Pro" w:hAnsi="Amasis MT Pro"/>
          <w:b/>
          <w:bCs/>
          <w:sz w:val="22"/>
          <w:szCs w:val="22"/>
        </w:rPr>
        <w:t>Timeline:</w:t>
      </w:r>
      <w:r w:rsidRPr="009D77E4">
        <w:rPr>
          <w:rFonts w:ascii="Amasis MT Pro" w:hAnsi="Amasis MT Pro"/>
          <w:sz w:val="22"/>
          <w:szCs w:val="22"/>
        </w:rPr>
        <w:t xml:space="preserve"> A minute-by-minute account of events (Detection </w:t>
      </w:r>
      <w:r w:rsidRPr="009D77E4">
        <w:rPr>
          <w:rFonts w:ascii="Times New Roman" w:hAnsi="Times New Roman" w:cs="Times New Roman"/>
          <w:sz w:val="22"/>
          <w:szCs w:val="22"/>
        </w:rPr>
        <w:t>→</w:t>
      </w:r>
      <w:r w:rsidRPr="009D77E4">
        <w:rPr>
          <w:rFonts w:ascii="Amasis MT Pro" w:hAnsi="Amasis MT Pro"/>
          <w:sz w:val="22"/>
          <w:szCs w:val="22"/>
        </w:rPr>
        <w:t xml:space="preserve"> Mitigation </w:t>
      </w:r>
      <w:r w:rsidRPr="009D77E4">
        <w:rPr>
          <w:rFonts w:ascii="Times New Roman" w:hAnsi="Times New Roman" w:cs="Times New Roman"/>
          <w:sz w:val="22"/>
          <w:szCs w:val="22"/>
        </w:rPr>
        <w:t>→</w:t>
      </w:r>
      <w:r w:rsidRPr="009D77E4">
        <w:rPr>
          <w:rFonts w:ascii="Amasis MT Pro" w:hAnsi="Amasis MT Pro"/>
          <w:sz w:val="22"/>
          <w:szCs w:val="22"/>
        </w:rPr>
        <w:t xml:space="preserve"> Resolution).</w:t>
      </w:r>
    </w:p>
    <w:p w14:paraId="7DEE42A9" w14:textId="77777777" w:rsidR="009D77E4" w:rsidRPr="009D77E4" w:rsidRDefault="009D77E4" w:rsidP="009D77E4">
      <w:pPr>
        <w:numPr>
          <w:ilvl w:val="0"/>
          <w:numId w:val="29"/>
        </w:numPr>
        <w:ind w:right="-227"/>
        <w:rPr>
          <w:rFonts w:ascii="Amasis MT Pro" w:hAnsi="Amasis MT Pro"/>
          <w:sz w:val="22"/>
          <w:szCs w:val="22"/>
        </w:rPr>
      </w:pPr>
      <w:r w:rsidRPr="009D77E4">
        <w:rPr>
          <w:rFonts w:ascii="Amasis MT Pro" w:hAnsi="Amasis MT Pro"/>
          <w:b/>
          <w:bCs/>
          <w:sz w:val="22"/>
          <w:szCs w:val="22"/>
        </w:rPr>
        <w:t>Root Cause Analysis (The "Five Whys"):</w:t>
      </w:r>
      <w:r w:rsidRPr="009D77E4">
        <w:rPr>
          <w:rFonts w:ascii="Amasis MT Pro" w:hAnsi="Amasis MT Pro"/>
          <w:sz w:val="22"/>
          <w:szCs w:val="22"/>
        </w:rPr>
        <w:t xml:space="preserve"> Digging deep into </w:t>
      </w:r>
      <w:r w:rsidRPr="009D77E4">
        <w:rPr>
          <w:rFonts w:ascii="Amasis MT Pro" w:hAnsi="Amasis MT Pro"/>
          <w:i/>
          <w:iCs/>
          <w:sz w:val="22"/>
          <w:szCs w:val="22"/>
        </w:rPr>
        <w:t>why</w:t>
      </w:r>
      <w:r w:rsidRPr="009D77E4">
        <w:rPr>
          <w:rFonts w:ascii="Amasis MT Pro" w:hAnsi="Amasis MT Pro"/>
          <w:sz w:val="22"/>
          <w:szCs w:val="22"/>
        </w:rPr>
        <w:t xml:space="preserve"> the failure happened.</w:t>
      </w:r>
    </w:p>
    <w:p w14:paraId="388039AB" w14:textId="77777777" w:rsidR="009D77E4" w:rsidRPr="009D77E4" w:rsidRDefault="009D77E4" w:rsidP="009D77E4">
      <w:pPr>
        <w:numPr>
          <w:ilvl w:val="1"/>
          <w:numId w:val="29"/>
        </w:numPr>
        <w:ind w:right="-227"/>
        <w:rPr>
          <w:rFonts w:ascii="Amasis MT Pro" w:hAnsi="Amasis MT Pro"/>
          <w:sz w:val="22"/>
          <w:szCs w:val="22"/>
        </w:rPr>
      </w:pPr>
      <w:r w:rsidRPr="009D77E4">
        <w:rPr>
          <w:rFonts w:ascii="Amasis MT Pro" w:hAnsi="Amasis MT Pro"/>
          <w:i/>
          <w:iCs/>
          <w:sz w:val="22"/>
          <w:szCs w:val="22"/>
        </w:rPr>
        <w:t>Bad:</w:t>
      </w:r>
      <w:r w:rsidRPr="009D77E4">
        <w:rPr>
          <w:rFonts w:ascii="Amasis MT Pro" w:hAnsi="Amasis MT Pro"/>
          <w:sz w:val="22"/>
          <w:szCs w:val="22"/>
        </w:rPr>
        <w:t xml:space="preserve"> "The engineer typed the wrong command."</w:t>
      </w:r>
    </w:p>
    <w:p w14:paraId="2A311ABB" w14:textId="77777777" w:rsidR="009D77E4" w:rsidRPr="009D77E4" w:rsidRDefault="009D77E4" w:rsidP="009D77E4">
      <w:pPr>
        <w:numPr>
          <w:ilvl w:val="1"/>
          <w:numId w:val="29"/>
        </w:numPr>
        <w:ind w:right="-227"/>
        <w:rPr>
          <w:rFonts w:ascii="Amasis MT Pro" w:hAnsi="Amasis MT Pro"/>
          <w:sz w:val="22"/>
          <w:szCs w:val="22"/>
        </w:rPr>
      </w:pPr>
      <w:r w:rsidRPr="009D77E4">
        <w:rPr>
          <w:rFonts w:ascii="Amasis MT Pro" w:hAnsi="Amasis MT Pro"/>
          <w:i/>
          <w:iCs/>
          <w:sz w:val="22"/>
          <w:szCs w:val="22"/>
        </w:rPr>
        <w:t>Good:</w:t>
      </w:r>
      <w:r w:rsidRPr="009D77E4">
        <w:rPr>
          <w:rFonts w:ascii="Amasis MT Pro" w:hAnsi="Amasis MT Pro"/>
          <w:sz w:val="22"/>
          <w:szCs w:val="22"/>
        </w:rPr>
        <w:t xml:space="preserve"> "The CLI tool lacked a confirmation prompt for destructive actions."</w:t>
      </w:r>
    </w:p>
    <w:p w14:paraId="38DB47F5" w14:textId="77777777" w:rsidR="009D77E4" w:rsidRPr="009D77E4" w:rsidRDefault="009D77E4" w:rsidP="009D77E4">
      <w:pPr>
        <w:numPr>
          <w:ilvl w:val="0"/>
          <w:numId w:val="29"/>
        </w:numPr>
        <w:ind w:right="-227"/>
        <w:rPr>
          <w:rFonts w:ascii="Amasis MT Pro" w:hAnsi="Amasis MT Pro"/>
          <w:sz w:val="22"/>
          <w:szCs w:val="22"/>
        </w:rPr>
      </w:pPr>
      <w:r w:rsidRPr="009D77E4">
        <w:rPr>
          <w:rFonts w:ascii="Amasis MT Pro" w:hAnsi="Amasis MT Pro"/>
          <w:b/>
          <w:bCs/>
          <w:sz w:val="22"/>
          <w:szCs w:val="22"/>
        </w:rPr>
        <w:t>Action Items:</w:t>
      </w:r>
      <w:r w:rsidRPr="009D77E4">
        <w:rPr>
          <w:rFonts w:ascii="Amasis MT Pro" w:hAnsi="Amasis MT Pro"/>
          <w:sz w:val="22"/>
          <w:szCs w:val="22"/>
        </w:rPr>
        <w:t xml:space="preserve"> Concrete tasks to prevent recurrence (e.g., "Add confirmation prompt to CLI," "Automate rollback").</w:t>
      </w:r>
    </w:p>
    <w:p w14:paraId="0B497912" w14:textId="77777777" w:rsidR="009D77E4" w:rsidRDefault="009D77E4" w:rsidP="00705E03">
      <w:pPr>
        <w:ind w:right="-227"/>
        <w:rPr>
          <w:rFonts w:ascii="Amasis MT Pro" w:hAnsi="Amasis MT Pro"/>
          <w:b/>
          <w:bCs/>
        </w:rPr>
      </w:pPr>
    </w:p>
    <w:p w14:paraId="22C6FDE8" w14:textId="401546CA" w:rsidR="009D77E4" w:rsidRDefault="009D77E4" w:rsidP="00705E03">
      <w:pPr>
        <w:ind w:right="-227"/>
        <w:rPr>
          <w:rFonts w:ascii="Amasis MT Pro" w:hAnsi="Amasis MT Pro"/>
          <w:b/>
          <w:bCs/>
        </w:rPr>
      </w:pPr>
      <w:r w:rsidRPr="009D77E4">
        <w:rPr>
          <w:rFonts w:ascii="Amasis MT Pro" w:hAnsi="Amasis MT Pro"/>
          <w:b/>
          <w:bCs/>
        </w:rPr>
        <w:t>3. Connecting the Two: The "Feedback Loop"</w:t>
      </w:r>
    </w:p>
    <w:p w14:paraId="1A613F0B" w14:textId="7085875D" w:rsidR="009D77E4" w:rsidRDefault="009D77E4" w:rsidP="00705E03">
      <w:pPr>
        <w:ind w:right="-227"/>
        <w:rPr>
          <w:rFonts w:ascii="Amasis MT Pro" w:hAnsi="Amasis MT Pro"/>
        </w:rPr>
      </w:pPr>
      <w:r w:rsidRPr="009D77E4">
        <w:rPr>
          <w:rFonts w:ascii="Amasis MT Pro" w:hAnsi="Amasis MT Pro"/>
        </w:rPr>
        <w:t>The postmortem is useless if the action items aren't completed. SREs ensure that these items are prioritized in the next sprint.</w:t>
      </w:r>
    </w:p>
    <w:tbl>
      <w:tblPr>
        <w:tblW w:w="0" w:type="auto"/>
        <w:tblCellSpacing w:w="15" w:type="dxa"/>
        <w:tblCellMar>
          <w:left w:w="0" w:type="dxa"/>
          <w:right w:w="0" w:type="dxa"/>
        </w:tblCellMar>
        <w:tblLook w:val="04A0" w:firstRow="1" w:lastRow="0" w:firstColumn="1" w:lastColumn="0" w:noHBand="0" w:noVBand="1"/>
      </w:tblPr>
      <w:tblGrid>
        <w:gridCol w:w="1686"/>
        <w:gridCol w:w="3358"/>
        <w:gridCol w:w="3966"/>
      </w:tblGrid>
      <w:tr w:rsidR="009D77E4" w:rsidRPr="009D77E4" w14:paraId="379F32F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F775A" w14:textId="77777777" w:rsidR="009D77E4" w:rsidRPr="009D77E4" w:rsidRDefault="009D77E4" w:rsidP="009D77E4">
            <w:pPr>
              <w:ind w:right="-227"/>
              <w:rPr>
                <w:rFonts w:ascii="Amasis MT Pro" w:hAnsi="Amasis MT Pro"/>
              </w:rPr>
            </w:pPr>
            <w:r w:rsidRPr="009D77E4">
              <w:rPr>
                <w:rFonts w:ascii="Amasis MT Pro" w:hAnsi="Amasis MT Pro"/>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293EE" w14:textId="77777777" w:rsidR="009D77E4" w:rsidRPr="009D77E4" w:rsidRDefault="009D77E4" w:rsidP="009D77E4">
            <w:pPr>
              <w:ind w:right="-227"/>
              <w:rPr>
                <w:rFonts w:ascii="Amasis MT Pro" w:hAnsi="Amasis MT Pro"/>
              </w:rPr>
            </w:pPr>
            <w:r w:rsidRPr="009D77E4">
              <w:rPr>
                <w:rFonts w:ascii="Amasis MT Pro" w:hAnsi="Amasis MT Pro"/>
                <w:b/>
                <w:bCs/>
              </w:rPr>
              <w:t>Incident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2024E" w14:textId="77777777" w:rsidR="009D77E4" w:rsidRPr="009D77E4" w:rsidRDefault="009D77E4" w:rsidP="009D77E4">
            <w:pPr>
              <w:ind w:right="-227"/>
              <w:rPr>
                <w:rFonts w:ascii="Amasis MT Pro" w:hAnsi="Amasis MT Pro"/>
              </w:rPr>
            </w:pPr>
            <w:r w:rsidRPr="009D77E4">
              <w:rPr>
                <w:rFonts w:ascii="Amasis MT Pro" w:hAnsi="Amasis MT Pro"/>
                <w:b/>
                <w:bCs/>
              </w:rPr>
              <w:t>Postmortem</w:t>
            </w:r>
          </w:p>
        </w:tc>
      </w:tr>
      <w:tr w:rsidR="009D77E4" w:rsidRPr="009D77E4" w14:paraId="7D6A73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221C3" w14:textId="77777777" w:rsidR="009D77E4" w:rsidRPr="009D77E4" w:rsidRDefault="009D77E4" w:rsidP="009D77E4">
            <w:pPr>
              <w:ind w:right="-227"/>
              <w:rPr>
                <w:rFonts w:ascii="Amasis MT Pro" w:hAnsi="Amasis MT Pro"/>
              </w:rPr>
            </w:pPr>
            <w:r w:rsidRPr="009D77E4">
              <w:rPr>
                <w:rFonts w:ascii="Amasis MT Pro" w:hAnsi="Amasis MT Pro"/>
                <w:b/>
                <w:bCs/>
              </w:rPr>
              <w:t>Timeframe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62A5A" w14:textId="77777777" w:rsidR="009D77E4" w:rsidRPr="009D77E4" w:rsidRDefault="009D77E4" w:rsidP="009D77E4">
            <w:pPr>
              <w:ind w:right="-227"/>
              <w:rPr>
                <w:rFonts w:ascii="Amasis MT Pro" w:hAnsi="Amasis MT Pro"/>
              </w:rPr>
            </w:pPr>
            <w:r w:rsidRPr="009D77E4">
              <w:rPr>
                <w:rFonts w:ascii="Amasis MT Pro" w:hAnsi="Amasis MT Pro"/>
              </w:rPr>
              <w:t>During the outage (High stress)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3A9EB" w14:textId="77777777" w:rsidR="009D77E4" w:rsidRPr="009D77E4" w:rsidRDefault="009D77E4" w:rsidP="009D77E4">
            <w:pPr>
              <w:ind w:right="-227"/>
              <w:rPr>
                <w:rFonts w:ascii="Amasis MT Pro" w:hAnsi="Amasis MT Pro"/>
              </w:rPr>
            </w:pPr>
            <w:r w:rsidRPr="009D77E4">
              <w:rPr>
                <w:rFonts w:ascii="Amasis MT Pro" w:hAnsi="Amasis MT Pro"/>
              </w:rPr>
              <w:t>After the outage (Low stress)</w:t>
            </w:r>
          </w:p>
        </w:tc>
      </w:tr>
      <w:tr w:rsidR="009D77E4" w:rsidRPr="009D77E4" w14:paraId="4498B3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B6C12" w14:textId="77777777" w:rsidR="009D77E4" w:rsidRPr="009D77E4" w:rsidRDefault="009D77E4" w:rsidP="009D77E4">
            <w:pPr>
              <w:ind w:right="-227"/>
              <w:rPr>
                <w:rFonts w:ascii="Amasis MT Pro" w:hAnsi="Amasis MT Pro"/>
              </w:rPr>
            </w:pPr>
            <w:r w:rsidRPr="009D77E4">
              <w:rPr>
                <w:rFonts w:ascii="Amasis MT Pro" w:hAnsi="Amasis MT Pro"/>
                <w:b/>
                <w:bCs/>
              </w:rPr>
              <w:t>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DED65" w14:textId="77777777" w:rsidR="009D77E4" w:rsidRPr="009D77E4" w:rsidRDefault="009D77E4" w:rsidP="009D77E4">
            <w:pPr>
              <w:ind w:right="-227"/>
              <w:rPr>
                <w:rFonts w:ascii="Amasis MT Pro" w:hAnsi="Amasis MT Pro"/>
              </w:rPr>
            </w:pPr>
            <w:r w:rsidRPr="009D77E4">
              <w:rPr>
                <w:rFonts w:ascii="Amasis MT Pro" w:hAnsi="Amasis MT Pro"/>
                <w:b/>
                <w:bCs/>
              </w:rPr>
              <w:t>MTTR</w:t>
            </w:r>
            <w:r w:rsidRPr="009D77E4">
              <w:rPr>
                <w:rFonts w:ascii="Amasis MT Pro" w:hAnsi="Amasis MT Pro"/>
              </w:rPr>
              <w:t xml:space="preserve"> (Mean Time to Repair)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90318" w14:textId="77777777" w:rsidR="009D77E4" w:rsidRPr="009D77E4" w:rsidRDefault="009D77E4" w:rsidP="009D77E4">
            <w:pPr>
              <w:ind w:right="-227"/>
              <w:rPr>
                <w:rFonts w:ascii="Amasis MT Pro" w:hAnsi="Amasis MT Pro"/>
              </w:rPr>
            </w:pPr>
            <w:r w:rsidRPr="009D77E4">
              <w:rPr>
                <w:rFonts w:ascii="Amasis MT Pro" w:hAnsi="Amasis MT Pro"/>
                <w:b/>
                <w:bCs/>
              </w:rPr>
              <w:t>MTBF</w:t>
            </w:r>
            <w:r w:rsidRPr="009D77E4">
              <w:rPr>
                <w:rFonts w:ascii="Amasis MT Pro" w:hAnsi="Amasis MT Pro"/>
              </w:rPr>
              <w:t xml:space="preserve"> (Mean Time Between Failures)</w:t>
            </w:r>
          </w:p>
        </w:tc>
      </w:tr>
      <w:tr w:rsidR="009D77E4" w:rsidRPr="009D77E4" w14:paraId="029078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A1B8E" w14:textId="77777777" w:rsidR="009D77E4" w:rsidRPr="009D77E4" w:rsidRDefault="009D77E4" w:rsidP="009D77E4">
            <w:pPr>
              <w:ind w:right="-227"/>
              <w:rPr>
                <w:rFonts w:ascii="Amasis MT Pro" w:hAnsi="Amasis MT Pro"/>
              </w:rPr>
            </w:pPr>
            <w:r w:rsidRPr="009D77E4">
              <w:rPr>
                <w:rFonts w:ascii="Amasis MT Pro" w:hAnsi="Amasis MT Pro"/>
                <w:b/>
                <w:bCs/>
              </w:rPr>
              <w:t>Outcome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FD561" w14:textId="77777777" w:rsidR="009D77E4" w:rsidRPr="009D77E4" w:rsidRDefault="009D77E4" w:rsidP="009D77E4">
            <w:pPr>
              <w:ind w:right="-227"/>
              <w:rPr>
                <w:rFonts w:ascii="Amasis MT Pro" w:hAnsi="Amasis MT Pro"/>
              </w:rPr>
            </w:pPr>
            <w:r w:rsidRPr="009D77E4">
              <w:rPr>
                <w:rFonts w:ascii="Amasis MT Pro" w:hAnsi="Amasis MT Pro"/>
              </w:rPr>
              <w:t>Service Restored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9A5F5" w14:textId="77777777" w:rsidR="009D77E4" w:rsidRPr="009D77E4" w:rsidRDefault="009D77E4" w:rsidP="009D77E4">
            <w:pPr>
              <w:ind w:right="-227"/>
              <w:rPr>
                <w:rFonts w:ascii="Amasis MT Pro" w:hAnsi="Amasis MT Pro"/>
              </w:rPr>
            </w:pPr>
            <w:r w:rsidRPr="009D77E4">
              <w:rPr>
                <w:rFonts w:ascii="Amasis MT Pro" w:hAnsi="Amasis MT Pro"/>
              </w:rPr>
              <w:t>System Hardened</w:t>
            </w:r>
          </w:p>
        </w:tc>
      </w:tr>
    </w:tbl>
    <w:p w14:paraId="4B9EDBA8" w14:textId="77777777" w:rsidR="009D77E4" w:rsidRPr="009D77E4" w:rsidRDefault="009D77E4" w:rsidP="00705E03">
      <w:pPr>
        <w:ind w:right="-227"/>
        <w:rPr>
          <w:rFonts w:ascii="Amasis MT Pro" w:hAnsi="Amasis MT Pro"/>
        </w:rPr>
      </w:pPr>
    </w:p>
    <w:sectPr w:rsidR="009D77E4" w:rsidRPr="009D77E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3DBAD" w14:textId="77777777" w:rsidR="00CC2485" w:rsidRDefault="00CC2485" w:rsidP="00BD1586">
      <w:pPr>
        <w:spacing w:after="0" w:line="240" w:lineRule="auto"/>
      </w:pPr>
      <w:r>
        <w:separator/>
      </w:r>
    </w:p>
  </w:endnote>
  <w:endnote w:type="continuationSeparator" w:id="0">
    <w:p w14:paraId="12482C7A" w14:textId="77777777" w:rsidR="00CC2485" w:rsidRDefault="00CC2485" w:rsidP="00BD1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masis MT Pro">
    <w:charset w:val="00"/>
    <w:family w:val="roman"/>
    <w:pitch w:val="variable"/>
    <w:sig w:usb0="A00000AF" w:usb1="4000205B"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EB98C" w14:textId="77777777" w:rsidR="00CC2485" w:rsidRDefault="00CC2485" w:rsidP="00BD1586">
      <w:pPr>
        <w:spacing w:after="0" w:line="240" w:lineRule="auto"/>
      </w:pPr>
      <w:r>
        <w:separator/>
      </w:r>
    </w:p>
  </w:footnote>
  <w:footnote w:type="continuationSeparator" w:id="0">
    <w:p w14:paraId="73CBEDC7" w14:textId="77777777" w:rsidR="00CC2485" w:rsidRDefault="00CC2485" w:rsidP="00BD15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28EF"/>
    <w:multiLevelType w:val="multilevel"/>
    <w:tmpl w:val="0EF6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958C5"/>
    <w:multiLevelType w:val="multilevel"/>
    <w:tmpl w:val="9096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D6150"/>
    <w:multiLevelType w:val="multilevel"/>
    <w:tmpl w:val="EF0A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67DEA"/>
    <w:multiLevelType w:val="multilevel"/>
    <w:tmpl w:val="90D6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D0C03"/>
    <w:multiLevelType w:val="multilevel"/>
    <w:tmpl w:val="DE6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45152"/>
    <w:multiLevelType w:val="multilevel"/>
    <w:tmpl w:val="15B2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E5139"/>
    <w:multiLevelType w:val="multilevel"/>
    <w:tmpl w:val="6D98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93210"/>
    <w:multiLevelType w:val="hybridMultilevel"/>
    <w:tmpl w:val="BD32A8D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227D83"/>
    <w:multiLevelType w:val="multilevel"/>
    <w:tmpl w:val="C3DA3B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masis MT Pro" w:eastAsiaTheme="minorHAnsi" w:hAnsi="Amasis MT Pro"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22F38"/>
    <w:multiLevelType w:val="hybridMultilevel"/>
    <w:tmpl w:val="46C44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0B4E32"/>
    <w:multiLevelType w:val="multilevel"/>
    <w:tmpl w:val="0F34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73E83"/>
    <w:multiLevelType w:val="multilevel"/>
    <w:tmpl w:val="CBA6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CA6315"/>
    <w:multiLevelType w:val="multilevel"/>
    <w:tmpl w:val="B89E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A54EA"/>
    <w:multiLevelType w:val="multilevel"/>
    <w:tmpl w:val="9B78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46A7D"/>
    <w:multiLevelType w:val="multilevel"/>
    <w:tmpl w:val="F7983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D37A5"/>
    <w:multiLevelType w:val="multilevel"/>
    <w:tmpl w:val="D7DA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A02930"/>
    <w:multiLevelType w:val="multilevel"/>
    <w:tmpl w:val="80D8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A264EF"/>
    <w:multiLevelType w:val="multilevel"/>
    <w:tmpl w:val="0124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8E4A2D"/>
    <w:multiLevelType w:val="multilevel"/>
    <w:tmpl w:val="E0CE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43481B"/>
    <w:multiLevelType w:val="multilevel"/>
    <w:tmpl w:val="DDE6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5B5EE5"/>
    <w:multiLevelType w:val="hybridMultilevel"/>
    <w:tmpl w:val="9642C81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37D10236"/>
    <w:multiLevelType w:val="multilevel"/>
    <w:tmpl w:val="F77A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F65022"/>
    <w:multiLevelType w:val="multilevel"/>
    <w:tmpl w:val="EFBE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03336D"/>
    <w:multiLevelType w:val="multilevel"/>
    <w:tmpl w:val="11A2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B2411F"/>
    <w:multiLevelType w:val="multilevel"/>
    <w:tmpl w:val="E5FC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936DB5"/>
    <w:multiLevelType w:val="multilevel"/>
    <w:tmpl w:val="0EE0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F05B13"/>
    <w:multiLevelType w:val="multilevel"/>
    <w:tmpl w:val="5FC6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0F01B7"/>
    <w:multiLevelType w:val="multilevel"/>
    <w:tmpl w:val="E91A3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CB2148"/>
    <w:multiLevelType w:val="multilevel"/>
    <w:tmpl w:val="00D0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2A546A"/>
    <w:multiLevelType w:val="multilevel"/>
    <w:tmpl w:val="62FC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3E29BD"/>
    <w:multiLevelType w:val="multilevel"/>
    <w:tmpl w:val="CCDE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672A79"/>
    <w:multiLevelType w:val="multilevel"/>
    <w:tmpl w:val="5370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760C2E"/>
    <w:multiLevelType w:val="hybridMultilevel"/>
    <w:tmpl w:val="F8BE5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FDB2077"/>
    <w:multiLevelType w:val="hybridMultilevel"/>
    <w:tmpl w:val="344CC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E156BA"/>
    <w:multiLevelType w:val="multilevel"/>
    <w:tmpl w:val="B588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4D34BB"/>
    <w:multiLevelType w:val="hybridMultilevel"/>
    <w:tmpl w:val="57FCE2D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4E02A4B"/>
    <w:multiLevelType w:val="hybridMultilevel"/>
    <w:tmpl w:val="7C4CD81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8CD4DC7"/>
    <w:multiLevelType w:val="multilevel"/>
    <w:tmpl w:val="0FF2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D43D4D"/>
    <w:multiLevelType w:val="hybridMultilevel"/>
    <w:tmpl w:val="F31AD0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6F2118DD"/>
    <w:multiLevelType w:val="hybridMultilevel"/>
    <w:tmpl w:val="6F962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F6539D8"/>
    <w:multiLevelType w:val="multilevel"/>
    <w:tmpl w:val="988A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96761D"/>
    <w:multiLevelType w:val="hybridMultilevel"/>
    <w:tmpl w:val="93DCF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D0A3118"/>
    <w:multiLevelType w:val="multilevel"/>
    <w:tmpl w:val="28F6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992588"/>
    <w:multiLevelType w:val="multilevel"/>
    <w:tmpl w:val="F37C5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9137087">
    <w:abstractNumId w:val="21"/>
  </w:num>
  <w:num w:numId="2" w16cid:durableId="931470459">
    <w:abstractNumId w:val="33"/>
  </w:num>
  <w:num w:numId="3" w16cid:durableId="1256862132">
    <w:abstractNumId w:val="15"/>
  </w:num>
  <w:num w:numId="4" w16cid:durableId="771899075">
    <w:abstractNumId w:val="41"/>
  </w:num>
  <w:num w:numId="5" w16cid:durableId="170267657">
    <w:abstractNumId w:val="30"/>
  </w:num>
  <w:num w:numId="6" w16cid:durableId="576942192">
    <w:abstractNumId w:val="32"/>
  </w:num>
  <w:num w:numId="7" w16cid:durableId="141626279">
    <w:abstractNumId w:val="8"/>
  </w:num>
  <w:num w:numId="8" w16cid:durableId="1594237946">
    <w:abstractNumId w:val="38"/>
  </w:num>
  <w:num w:numId="9" w16cid:durableId="1097991568">
    <w:abstractNumId w:val="1"/>
  </w:num>
  <w:num w:numId="10" w16cid:durableId="580332920">
    <w:abstractNumId w:val="6"/>
  </w:num>
  <w:num w:numId="11" w16cid:durableId="560799067">
    <w:abstractNumId w:val="39"/>
  </w:num>
  <w:num w:numId="12" w16cid:durableId="243809538">
    <w:abstractNumId w:val="20"/>
  </w:num>
  <w:num w:numId="13" w16cid:durableId="268243952">
    <w:abstractNumId w:val="7"/>
  </w:num>
  <w:num w:numId="14" w16cid:durableId="1356997806">
    <w:abstractNumId w:val="36"/>
  </w:num>
  <w:num w:numId="15" w16cid:durableId="1236163929">
    <w:abstractNumId w:val="27"/>
  </w:num>
  <w:num w:numId="16" w16cid:durableId="1744374650">
    <w:abstractNumId w:val="34"/>
  </w:num>
  <w:num w:numId="17" w16cid:durableId="519666281">
    <w:abstractNumId w:val="35"/>
  </w:num>
  <w:num w:numId="18" w16cid:durableId="2113625144">
    <w:abstractNumId w:val="9"/>
  </w:num>
  <w:num w:numId="19" w16cid:durableId="1661542955">
    <w:abstractNumId w:val="31"/>
  </w:num>
  <w:num w:numId="20" w16cid:durableId="358630453">
    <w:abstractNumId w:val="37"/>
  </w:num>
  <w:num w:numId="21" w16cid:durableId="1522746333">
    <w:abstractNumId w:val="18"/>
  </w:num>
  <w:num w:numId="22" w16cid:durableId="180093268">
    <w:abstractNumId w:val="10"/>
  </w:num>
  <w:num w:numId="23" w16cid:durableId="1315531529">
    <w:abstractNumId w:val="19"/>
  </w:num>
  <w:num w:numId="24" w16cid:durableId="2136096857">
    <w:abstractNumId w:val="12"/>
  </w:num>
  <w:num w:numId="25" w16cid:durableId="261378277">
    <w:abstractNumId w:val="3"/>
  </w:num>
  <w:num w:numId="26" w16cid:durableId="1035689776">
    <w:abstractNumId w:val="14"/>
  </w:num>
  <w:num w:numId="27" w16cid:durableId="547424792">
    <w:abstractNumId w:val="0"/>
  </w:num>
  <w:num w:numId="28" w16cid:durableId="1513564504">
    <w:abstractNumId w:val="42"/>
  </w:num>
  <w:num w:numId="29" w16cid:durableId="562759188">
    <w:abstractNumId w:val="43"/>
  </w:num>
  <w:num w:numId="30" w16cid:durableId="1447969695">
    <w:abstractNumId w:val="13"/>
  </w:num>
  <w:num w:numId="31" w16cid:durableId="1921479958">
    <w:abstractNumId w:val="5"/>
  </w:num>
  <w:num w:numId="32" w16cid:durableId="1751459294">
    <w:abstractNumId w:val="22"/>
  </w:num>
  <w:num w:numId="33" w16cid:durableId="1639265840">
    <w:abstractNumId w:val="40"/>
  </w:num>
  <w:num w:numId="34" w16cid:durableId="151723522">
    <w:abstractNumId w:val="11"/>
  </w:num>
  <w:num w:numId="35" w16cid:durableId="1848714845">
    <w:abstractNumId w:val="25"/>
  </w:num>
  <w:num w:numId="36" w16cid:durableId="1849128624">
    <w:abstractNumId w:val="4"/>
  </w:num>
  <w:num w:numId="37" w16cid:durableId="1892184316">
    <w:abstractNumId w:val="16"/>
  </w:num>
  <w:num w:numId="38" w16cid:durableId="1680887868">
    <w:abstractNumId w:val="23"/>
  </w:num>
  <w:num w:numId="39" w16cid:durableId="965964435">
    <w:abstractNumId w:val="29"/>
  </w:num>
  <w:num w:numId="40" w16cid:durableId="190649423">
    <w:abstractNumId w:val="28"/>
  </w:num>
  <w:num w:numId="41" w16cid:durableId="2062558743">
    <w:abstractNumId w:val="26"/>
  </w:num>
  <w:num w:numId="42" w16cid:durableId="1985042717">
    <w:abstractNumId w:val="2"/>
  </w:num>
  <w:num w:numId="43" w16cid:durableId="1648432691">
    <w:abstractNumId w:val="17"/>
  </w:num>
  <w:num w:numId="44" w16cid:durableId="14616500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6DA"/>
    <w:rsid w:val="00031307"/>
    <w:rsid w:val="000632CC"/>
    <w:rsid w:val="000B2831"/>
    <w:rsid w:val="00116B5F"/>
    <w:rsid w:val="00183891"/>
    <w:rsid w:val="00200F4B"/>
    <w:rsid w:val="003B78D6"/>
    <w:rsid w:val="003F2B0B"/>
    <w:rsid w:val="00416076"/>
    <w:rsid w:val="004A33E0"/>
    <w:rsid w:val="006046DA"/>
    <w:rsid w:val="006E456A"/>
    <w:rsid w:val="00705E03"/>
    <w:rsid w:val="007A7FB7"/>
    <w:rsid w:val="008A4680"/>
    <w:rsid w:val="008F2A79"/>
    <w:rsid w:val="00970A54"/>
    <w:rsid w:val="009D77E4"/>
    <w:rsid w:val="00A07FC0"/>
    <w:rsid w:val="00A4393B"/>
    <w:rsid w:val="00AD754D"/>
    <w:rsid w:val="00B3677F"/>
    <w:rsid w:val="00BD1586"/>
    <w:rsid w:val="00C83411"/>
    <w:rsid w:val="00CC2485"/>
    <w:rsid w:val="00D50A93"/>
    <w:rsid w:val="00E84D3A"/>
    <w:rsid w:val="00EA2160"/>
    <w:rsid w:val="00F115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E112A"/>
  <w15:chartTrackingRefBased/>
  <w15:docId w15:val="{A72A8A64-275F-4F22-89D8-07EA422BE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6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46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46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46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6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6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6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6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6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6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46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46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46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6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6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6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6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6DA"/>
    <w:rPr>
      <w:rFonts w:eastAsiaTheme="majorEastAsia" w:cstheme="majorBidi"/>
      <w:color w:val="272727" w:themeColor="text1" w:themeTint="D8"/>
    </w:rPr>
  </w:style>
  <w:style w:type="paragraph" w:styleId="Title">
    <w:name w:val="Title"/>
    <w:basedOn w:val="Normal"/>
    <w:next w:val="Normal"/>
    <w:link w:val="TitleChar"/>
    <w:uiPriority w:val="10"/>
    <w:qFormat/>
    <w:rsid w:val="006046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6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6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6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6DA"/>
    <w:pPr>
      <w:spacing w:before="160"/>
      <w:jc w:val="center"/>
    </w:pPr>
    <w:rPr>
      <w:i/>
      <w:iCs/>
      <w:color w:val="404040" w:themeColor="text1" w:themeTint="BF"/>
    </w:rPr>
  </w:style>
  <w:style w:type="character" w:customStyle="1" w:styleId="QuoteChar">
    <w:name w:val="Quote Char"/>
    <w:basedOn w:val="DefaultParagraphFont"/>
    <w:link w:val="Quote"/>
    <w:uiPriority w:val="29"/>
    <w:rsid w:val="006046DA"/>
    <w:rPr>
      <w:i/>
      <w:iCs/>
      <w:color w:val="404040" w:themeColor="text1" w:themeTint="BF"/>
    </w:rPr>
  </w:style>
  <w:style w:type="paragraph" w:styleId="ListParagraph">
    <w:name w:val="List Paragraph"/>
    <w:basedOn w:val="Normal"/>
    <w:uiPriority w:val="34"/>
    <w:qFormat/>
    <w:rsid w:val="006046DA"/>
    <w:pPr>
      <w:ind w:left="720"/>
      <w:contextualSpacing/>
    </w:pPr>
  </w:style>
  <w:style w:type="character" w:styleId="IntenseEmphasis">
    <w:name w:val="Intense Emphasis"/>
    <w:basedOn w:val="DefaultParagraphFont"/>
    <w:uiPriority w:val="21"/>
    <w:qFormat/>
    <w:rsid w:val="006046DA"/>
    <w:rPr>
      <w:i/>
      <w:iCs/>
      <w:color w:val="0F4761" w:themeColor="accent1" w:themeShade="BF"/>
    </w:rPr>
  </w:style>
  <w:style w:type="paragraph" w:styleId="IntenseQuote">
    <w:name w:val="Intense Quote"/>
    <w:basedOn w:val="Normal"/>
    <w:next w:val="Normal"/>
    <w:link w:val="IntenseQuoteChar"/>
    <w:uiPriority w:val="30"/>
    <w:qFormat/>
    <w:rsid w:val="006046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6DA"/>
    <w:rPr>
      <w:i/>
      <w:iCs/>
      <w:color w:val="0F4761" w:themeColor="accent1" w:themeShade="BF"/>
    </w:rPr>
  </w:style>
  <w:style w:type="character" w:styleId="IntenseReference">
    <w:name w:val="Intense Reference"/>
    <w:basedOn w:val="DefaultParagraphFont"/>
    <w:uiPriority w:val="32"/>
    <w:qFormat/>
    <w:rsid w:val="006046DA"/>
    <w:rPr>
      <w:b/>
      <w:bCs/>
      <w:smallCaps/>
      <w:color w:val="0F4761" w:themeColor="accent1" w:themeShade="BF"/>
      <w:spacing w:val="5"/>
    </w:rPr>
  </w:style>
  <w:style w:type="paragraph" w:styleId="Header">
    <w:name w:val="header"/>
    <w:basedOn w:val="Normal"/>
    <w:link w:val="HeaderChar"/>
    <w:uiPriority w:val="99"/>
    <w:unhideWhenUsed/>
    <w:rsid w:val="00BD15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1586"/>
  </w:style>
  <w:style w:type="paragraph" w:styleId="Footer">
    <w:name w:val="footer"/>
    <w:basedOn w:val="Normal"/>
    <w:link w:val="FooterChar"/>
    <w:uiPriority w:val="99"/>
    <w:unhideWhenUsed/>
    <w:rsid w:val="00BD15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1586"/>
  </w:style>
  <w:style w:type="paragraph" w:styleId="NormalWeb">
    <w:name w:val="Normal (Web)"/>
    <w:basedOn w:val="Normal"/>
    <w:uiPriority w:val="99"/>
    <w:unhideWhenUsed/>
    <w:rsid w:val="00B3677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50A93"/>
    <w:rPr>
      <w:b/>
      <w:bCs/>
    </w:rPr>
  </w:style>
  <w:style w:type="character" w:styleId="Hyperlink">
    <w:name w:val="Hyperlink"/>
    <w:basedOn w:val="DefaultParagraphFont"/>
    <w:uiPriority w:val="99"/>
    <w:unhideWhenUsed/>
    <w:rsid w:val="00416076"/>
    <w:rPr>
      <w:color w:val="467886" w:themeColor="hyperlink"/>
      <w:u w:val="single"/>
    </w:rPr>
  </w:style>
  <w:style w:type="character" w:styleId="UnresolvedMention">
    <w:name w:val="Unresolved Mention"/>
    <w:basedOn w:val="DefaultParagraphFont"/>
    <w:uiPriority w:val="99"/>
    <w:semiHidden/>
    <w:unhideWhenUsed/>
    <w:rsid w:val="004160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gertree.com/learn/incident-management/sla-vs-slo-vs-sli" TargetMode="External"/><Relationship Id="rId13" Type="http://schemas.openxmlformats.org/officeDocument/2006/relationships/hyperlink" Target="https://pagertree.com/learn/incident-management/data-aggregation-and-aggregator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microsoft.com/en-us/power-platform/products/power-bi"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oud.google.com/looker-studio?hl=en"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https://pagertree.com/" TargetMode="External"/><Relationship Id="rId4" Type="http://schemas.openxmlformats.org/officeDocument/2006/relationships/webSettings" Target="webSettings.xml"/><Relationship Id="rId9" Type="http://schemas.openxmlformats.org/officeDocument/2006/relationships/hyperlink" Target="https://pagertree.com/learn/incident-management/on-call" TargetMode="External"/><Relationship Id="rId14" Type="http://schemas.openxmlformats.org/officeDocument/2006/relationships/hyperlink" Target="https://www.ibm.com/docs/en/runbook-automation?topic=started-what-is-runbook-auto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176</TotalTime>
  <Pages>18</Pages>
  <Words>3698</Words>
  <Characters>20566</Characters>
  <Application>Microsoft Office Word</Application>
  <DocSecurity>0</DocSecurity>
  <Lines>571</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Ramamohan Sirigi Reddy(UST,IN)</dc:creator>
  <cp:keywords/>
  <dc:description/>
  <cp:lastModifiedBy>Ramamohan Sirigi Reddy(UST,IN)</cp:lastModifiedBy>
  <cp:revision>11</cp:revision>
  <dcterms:created xsi:type="dcterms:W3CDTF">2025-12-24T02:49:00Z</dcterms:created>
  <dcterms:modified xsi:type="dcterms:W3CDTF">2025-12-24T06:13:00Z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2025-12-24T03:10:46Z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09b170e3-42ee-42a8-922b-ce3f797023ff</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