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3427005</wp:posOffset>
                </wp:positionH>
                <wp:positionV relativeFrom="paragraph">
                  <wp:posOffset>618443</wp:posOffset>
                </wp:positionV>
                <wp:extent cx="1306830" cy="1543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06830" cy="154305"/>
                          <a:chExt cx="1306830" cy="154305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62"/>
                            <a:ext cx="11430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529" y="151227"/>
                            <a:ext cx="1161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0">
                                <a:moveTo>
                                  <a:pt x="0" y="0"/>
                                </a:moveTo>
                                <a:lnTo>
                                  <a:pt x="11608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68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79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ramsirigi3@gmail.com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842987pt;margin-top:48.696358pt;width:102.9pt;height:12.15pt;mso-position-horizontal-relative:page;mso-position-vertical-relative:paragraph;z-index:15730176" id="docshapegroup1" coordorigin="5397,974" coordsize="2058,243">
                <v:shape style="position:absolute;left:5396;top:1041;width:180;height:145" type="#_x0000_t75" id="docshape2" href="mailto:laxminarayanapogundu@gmail.com" stroked="false">
                  <v:imagedata r:id="rId5" o:title=""/>
                </v:shape>
                <v:line style="position:absolute" from="5626,1212" to="7454,1212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96;top:973;width:2058;height:243" type="#_x0000_t202" id="docshape3" filled="false" stroked="false">
                  <v:textbox inset="0,0,0,0">
                    <w:txbxContent>
                      <w:p>
                        <w:pPr>
                          <w:spacing w:before="1"/>
                          <w:ind w:left="279" w:right="-15" w:firstLine="0"/>
                          <w:jc w:val="left"/>
                          <w:rPr>
                            <w:sz w:val="18"/>
                          </w:rPr>
                        </w:pPr>
                        <w:hyperlink r:id="rId6">
                          <w:r>
                            <w:rPr>
                              <w:spacing w:val="-2"/>
                              <w:sz w:val="18"/>
                            </w:rPr>
                            <w:t>ramsirigi3@gmail.com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Ramamohan S Lead DevOps </w:t>
      </w:r>
      <w:r>
        <w:rPr/>
        <w:t>Engineer</w:t>
      </w:r>
    </w:p>
    <w:p>
      <w:pPr>
        <w:pStyle w:val="Title"/>
        <w:spacing w:after="0" w:line="223" w:lineRule="auto"/>
        <w:sectPr>
          <w:type w:val="continuous"/>
          <w:pgSz w:w="12240" w:h="15840"/>
          <w:pgMar w:top="960" w:bottom="280" w:left="1080" w:right="1080"/>
        </w:sectPr>
      </w:pPr>
    </w:p>
    <w:p>
      <w:pPr>
        <w:pStyle w:val="BodyText"/>
        <w:spacing w:before="28"/>
        <w:ind w:left="0" w:firstLine="0"/>
        <w:rPr>
          <w:sz w:val="24"/>
        </w:rPr>
      </w:pPr>
    </w:p>
    <w:p>
      <w:pPr>
        <w:pStyle w:val="Heading1"/>
        <w:spacing w:before="0"/>
      </w:pPr>
      <w:bookmarkStart w:name="Objective" w:id="1"/>
      <w:bookmarkEnd w:id="1"/>
      <w:r>
        <w:rPr>
          <w:b w:val="0"/>
        </w:rPr>
      </w:r>
      <w:r>
        <w:rPr>
          <w:spacing w:val="-2"/>
        </w:rPr>
        <w:t>Objective</w:t>
      </w:r>
    </w:p>
    <w:p>
      <w:pPr>
        <w:spacing w:before="6"/>
        <w:ind w:left="33" w:right="0" w:firstLine="0"/>
        <w:jc w:val="left"/>
        <w:rPr>
          <w:position w:val="1"/>
          <w:sz w:val="18"/>
        </w:rPr>
      </w:pPr>
      <w:r>
        <w:rPr/>
        <w:br w:type="column"/>
      </w:r>
      <w:r>
        <w:rPr/>
        <w:drawing>
          <wp:inline distT="0" distB="0" distL="0" distR="0">
            <wp:extent cx="92075" cy="92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position w:val="1"/>
          <w:sz w:val="18"/>
          <w:u w:val="single"/>
        </w:rPr>
        <w:t>+91-</w:t>
      </w:r>
      <w:r>
        <w:rPr>
          <w:position w:val="1"/>
          <w:sz w:val="18"/>
          <w:u w:val="single"/>
        </w:rPr>
        <w:t>9502594914</w:t>
      </w:r>
    </w:p>
    <w:p>
      <w:pPr>
        <w:spacing w:before="2"/>
        <w:ind w:left="33" w:right="0" w:firstLine="0"/>
        <w:jc w:val="left"/>
        <w:rPr>
          <w:sz w:val="18"/>
        </w:rPr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98425" cy="101600"/>
            <wp:effectExtent l="0" t="0" r="0" b="0"/>
            <wp:docPr id="6" name="Image 6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hyperlink r:id="rId8">
        <w:r>
          <w:rPr>
            <w:sz w:val="18"/>
            <w:u w:val="single"/>
          </w:rPr>
          <w:t>Linkedin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60" w:bottom="280" w:left="1080" w:right="1080"/>
          <w:cols w:num="3" w:equalWidth="0">
            <w:col w:w="1069" w:space="1471"/>
            <w:col w:w="1628" w:space="2322"/>
            <w:col w:w="3590"/>
          </w:cols>
        </w:sectPr>
      </w:pPr>
    </w:p>
    <w:p>
      <w:pPr>
        <w:pStyle w:val="BodyText"/>
        <w:spacing w:before="8"/>
        <w:ind w:left="0" w:firstLine="0"/>
        <w:rPr>
          <w:sz w:val="4"/>
        </w:rPr>
      </w:pPr>
    </w:p>
    <w:p>
      <w:pPr>
        <w:pStyle w:val="BodyText"/>
        <w:spacing w:line="20" w:lineRule="exact" w:before="0"/>
        <w:ind w:left="3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45555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45555" cy="5080"/>
                          <a:chExt cx="634555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0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65pt;height:.4pt;mso-position-horizontal-relative:char;mso-position-vertical-relative:line" id="docshapegroup4" coordorigin="0,0" coordsize="9993,8">
                <v:line style="position:absolute" from="0,4" to="999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4" w:lineRule="auto" w:before="55"/>
        <w:ind w:left="53" w:right="51" w:firstLine="0"/>
      </w:pPr>
      <w:r>
        <w:rPr/>
        <w:t>Results-driven DevOps leader with 11+ years of experience in architecting and optimizing CI/CD pipelines and</w:t>
      </w:r>
      <w:r>
        <w:rPr>
          <w:spacing w:val="80"/>
        </w:rPr>
        <w:t> </w:t>
      </w:r>
      <w:r>
        <w:rPr/>
        <w:t>cloud-native infrastructure across multi-cloud environments (Azure &amp; GCP). Proven expertise in Kubernetes </w:t>
      </w:r>
      <w:r>
        <w:rPr/>
        <w:t>cluster administration, Infrastructure as Code (Terraform), and containerized deployments, enabling faster release cycles and enhanced platform reliability.</w:t>
      </w:r>
      <w:r>
        <w:rPr>
          <w:spacing w:val="40"/>
        </w:rPr>
        <w:t> </w:t>
      </w:r>
      <w:r>
        <w:rPr/>
        <w:t>Adept at delivering automated, scalable solutions aligned with business</w:t>
      </w:r>
      <w:r>
        <w:rPr>
          <w:spacing w:val="80"/>
        </w:rPr>
        <w:t> </w:t>
      </w:r>
      <w:r>
        <w:rPr/>
        <w:t>objectives while fostering innovation through modern DevOps practices.Passionate about advancing Kubernetes mastery and leveraging AI-driven development tools to transform workflows.</w:t>
      </w:r>
      <w:r>
        <w:rPr>
          <w:spacing w:val="39"/>
        </w:rPr>
        <w:t> </w:t>
      </w:r>
      <w:r>
        <w:rPr/>
        <w:t>Actively pursuing certifications including </w:t>
      </w:r>
      <w:r>
        <w:rPr>
          <w:b/>
        </w:rPr>
        <w:t>Certified Kubernetes Administrator (CKA) </w:t>
      </w:r>
      <w:r>
        <w:rPr/>
        <w:t>and </w:t>
      </w:r>
      <w:r>
        <w:rPr>
          <w:b/>
        </w:rPr>
        <w:t>GitHub Copilot </w:t>
      </w:r>
      <w:r>
        <w:rPr/>
        <w:t>to accelerate automation and</w:t>
      </w:r>
      <w:r>
        <w:rPr>
          <w:spacing w:val="80"/>
        </w:rPr>
        <w:t> </w:t>
      </w:r>
      <w:r>
        <w:rPr/>
        <w:t>innovation in cloud ecosystems.</w:t>
      </w:r>
    </w:p>
    <w:p>
      <w:pPr>
        <w:pStyle w:val="Heading1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707351</wp:posOffset>
                </wp:positionH>
                <wp:positionV relativeFrom="paragraph">
                  <wp:posOffset>322094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361797pt;width:499.65pt;height:.1pt;mso-position-horizontal-relative:page;mso-position-vertical-relative:paragraph;z-index:-15728128;mso-wrap-distance-left:0;mso-wrap-distance-right:0" id="docshape5" coordorigin="1114,507" coordsize="9993,0" path="m1114,507l11106,5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>
          <w:b w:val="0"/>
        </w:rPr>
      </w:r>
      <w:r>
        <w:rPr>
          <w:spacing w:val="-4"/>
        </w:rPr>
        <w:t>Technical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spacing w:line="244" w:lineRule="auto" w:before="73"/>
        <w:ind w:left="53" w:right="208" w:firstLine="0"/>
        <w:jc w:val="left"/>
        <w:rPr>
          <w:b/>
          <w:sz w:val="20"/>
        </w:rPr>
      </w:pPr>
      <w:r>
        <w:rPr>
          <w:b/>
          <w:sz w:val="20"/>
        </w:rPr>
        <w:t>Azure, GCP, DevOps, Kubernetes, Terraform, Ansible, CICD(Azure DevOps, Jenkins, GitHub Actions, ArgoCD), Site Reliability Engineer, Git, GitHub, Azure Repos, Bash, Python, Datadog, BigPanda, PagerDuty, Hashicorp Vault, Fortify, Jira, ServiceNow</w:t>
      </w:r>
    </w:p>
    <w:p>
      <w:pPr>
        <w:pStyle w:val="BodyText"/>
        <w:spacing w:before="50"/>
        <w:ind w:left="0" w:firstLine="0"/>
        <w:rPr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707351</wp:posOffset>
                </wp:positionH>
                <wp:positionV relativeFrom="paragraph">
                  <wp:posOffset>213665</wp:posOffset>
                </wp:positionV>
                <wp:extent cx="63455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24051pt;width:499.65pt;height:.1pt;mso-position-horizontal-relative:page;mso-position-vertical-relative:paragraph;z-index:-15727616;mso-wrap-distance-left:0;mso-wrap-distance-right:0" id="docshape6" coordorigin="1114,336" coordsize="9993,0" path="m1114,336l11106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8318" w:val="left" w:leader="none"/>
        </w:tabs>
        <w:spacing w:before="73"/>
        <w:ind w:left="53" w:right="0" w:firstLine="0"/>
        <w:jc w:val="left"/>
        <w:rPr>
          <w:sz w:val="20"/>
        </w:rPr>
      </w:pPr>
      <w:r>
        <w:rPr>
          <w:b/>
          <w:sz w:val="20"/>
        </w:rPr>
        <w:t>Lead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DevOps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b/>
          <w:sz w:val="20"/>
        </w:rPr>
        <w:t>UST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13"/>
          <w:sz w:val="20"/>
        </w:rPr>
        <w:t> </w:t>
      </w:r>
      <w:r>
        <w:rPr>
          <w:sz w:val="20"/>
        </w:rPr>
        <w:t>-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July</w:t>
      </w:r>
      <w:r>
        <w:rPr>
          <w:spacing w:val="20"/>
          <w:sz w:val="20"/>
        </w:rPr>
        <w:t> </w:t>
      </w:r>
      <w:r>
        <w:rPr>
          <w:sz w:val="20"/>
        </w:rPr>
        <w:t>2022</w:t>
      </w:r>
      <w:r>
        <w:rPr>
          <w:spacing w:val="20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implemented</w:t>
      </w:r>
      <w:r>
        <w:rPr>
          <w:spacing w:val="12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streamline</w:t>
      </w:r>
      <w:r>
        <w:rPr>
          <w:spacing w:val="11"/>
          <w:sz w:val="20"/>
        </w:rPr>
        <w:t> </w:t>
      </w:r>
      <w:r>
        <w:rPr>
          <w:sz w:val="20"/>
        </w:rPr>
        <w:t>development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accelerate</w:t>
      </w:r>
      <w:r>
        <w:rPr>
          <w:spacing w:val="11"/>
          <w:sz w:val="20"/>
        </w:rPr>
        <w:t> </w:t>
      </w:r>
      <w:r>
        <w:rPr>
          <w:sz w:val="20"/>
        </w:rPr>
        <w:t>release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cycles.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2" w:after="0"/>
        <w:ind w:left="253" w:right="103" w:hanging="192"/>
        <w:jc w:val="left"/>
        <w:rPr>
          <w:sz w:val="20"/>
        </w:rPr>
      </w:pPr>
      <w:r>
        <w:rPr>
          <w:sz w:val="20"/>
        </w:rPr>
        <w:t>Managed and optimized </w:t>
      </w:r>
      <w:r>
        <w:rPr>
          <w:b/>
          <w:sz w:val="20"/>
        </w:rPr>
        <w:t>cloud infrastructure </w:t>
      </w:r>
      <w:r>
        <w:rPr>
          <w:sz w:val="20"/>
        </w:rPr>
        <w:t>across Azure and GCP, including provisioning, configuration, </w:t>
      </w:r>
      <w:r>
        <w:rPr>
          <w:sz w:val="20"/>
        </w:rPr>
        <w:t>and </w:t>
      </w:r>
      <w:r>
        <w:rPr>
          <w:spacing w:val="-2"/>
          <w:sz w:val="20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881" w:hanging="192"/>
        <w:jc w:val="left"/>
        <w:rPr>
          <w:sz w:val="20"/>
        </w:rPr>
      </w:pPr>
      <w:r>
        <w:rPr>
          <w:sz w:val="20"/>
        </w:rPr>
        <w:t>Automated deployments and configurations using </w:t>
      </w:r>
      <w:r>
        <w:rPr>
          <w:b/>
          <w:sz w:val="20"/>
        </w:rPr>
        <w:t>Ansible and Terraform</w:t>
      </w:r>
      <w:r>
        <w:rPr>
          <w:sz w:val="20"/>
        </w:rPr>
        <w:t>, reducing manual effort </w:t>
      </w:r>
      <w:r>
        <w:rPr>
          <w:sz w:val="20"/>
        </w:rPr>
        <w:t>and improving reliability.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Built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deployed</w:t>
      </w:r>
      <w:r>
        <w:rPr>
          <w:spacing w:val="7"/>
          <w:sz w:val="20"/>
        </w:rPr>
        <w:t> </w:t>
      </w:r>
      <w:r>
        <w:rPr>
          <w:b/>
          <w:sz w:val="20"/>
        </w:rPr>
        <w:t>containerized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8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Kubernetes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Docker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sz w:val="20"/>
        </w:rPr>
        <w:t>multi-cloud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438" w:hanging="192"/>
        <w:jc w:val="left"/>
        <w:rPr>
          <w:sz w:val="20"/>
        </w:rPr>
      </w:pPr>
      <w:r>
        <w:rPr>
          <w:sz w:val="20"/>
        </w:rPr>
        <w:t>Implemented enterprise-grade </w:t>
      </w:r>
      <w:r>
        <w:rPr>
          <w:b/>
          <w:sz w:val="20"/>
        </w:rPr>
        <w:t>monitoring and observability </w:t>
      </w:r>
      <w:r>
        <w:rPr>
          <w:sz w:val="20"/>
        </w:rPr>
        <w:t>solutions using Prometheus, ELK, and </w:t>
      </w:r>
      <w:r>
        <w:rPr>
          <w:sz w:val="20"/>
        </w:rPr>
        <w:t>custom alerting systems.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397" w:hanging="192"/>
        <w:jc w:val="left"/>
        <w:rPr>
          <w:sz w:val="20"/>
        </w:rPr>
      </w:pPr>
      <w:r>
        <w:rPr>
          <w:sz w:val="20"/>
        </w:rPr>
        <w:t>Integrated and operated HashiCorp Vault with Terraform, Azure DevOps, and GCP, deploying Vault in highly</w:t>
      </w:r>
      <w:r>
        <w:rPr>
          <w:spacing w:val="40"/>
          <w:sz w:val="20"/>
        </w:rPr>
        <w:t> </w:t>
      </w:r>
      <w:r>
        <w:rPr>
          <w:sz w:val="20"/>
        </w:rPr>
        <w:t>available configurations and implementing dynamic secret engines for automated credential management.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6" w:after="0"/>
        <w:ind w:left="252" w:right="0" w:hanging="19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9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optimization</w:t>
      </w:r>
      <w:r>
        <w:rPr>
          <w:b/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cloud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on-prem</w:t>
      </w:r>
      <w:r>
        <w:rPr>
          <w:spacing w:val="9"/>
          <w:sz w:val="20"/>
        </w:rPr>
        <w:t> </w:t>
      </w:r>
      <w:r>
        <w:rPr>
          <w:sz w:val="20"/>
        </w:rPr>
        <w:t>environments,</w:t>
      </w:r>
      <w:r>
        <w:rPr>
          <w:spacing w:val="10"/>
          <w:sz w:val="20"/>
        </w:rPr>
        <w:t> </w:t>
      </w:r>
      <w:r>
        <w:rPr>
          <w:sz w:val="20"/>
        </w:rPr>
        <w:t>ensuring</w:t>
      </w:r>
      <w:r>
        <w:rPr>
          <w:spacing w:val="9"/>
          <w:sz w:val="20"/>
        </w:rPr>
        <w:t> </w:t>
      </w:r>
      <w:r>
        <w:rPr>
          <w:sz w:val="20"/>
        </w:rPr>
        <w:t>scalability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Led</w:t>
      </w:r>
      <w:r>
        <w:rPr>
          <w:spacing w:val="9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adoption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strategies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sz w:val="20"/>
        </w:rPr>
        <w:t>cost</w:t>
      </w:r>
      <w:r>
        <w:rPr>
          <w:spacing w:val="10"/>
          <w:sz w:val="20"/>
        </w:rPr>
        <w:t> </w:t>
      </w:r>
      <w:r>
        <w:rPr>
          <w:sz w:val="20"/>
        </w:rPr>
        <w:t>optimization</w:t>
      </w:r>
      <w:r>
        <w:rPr>
          <w:spacing w:val="9"/>
          <w:sz w:val="20"/>
        </w:rPr>
        <w:t> </w:t>
      </w:r>
      <w:r>
        <w:rPr>
          <w:sz w:val="20"/>
        </w:rPr>
        <w:t>initiatives,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hybrid</w:t>
      </w:r>
      <w:r>
        <w:rPr>
          <w:spacing w:val="9"/>
          <w:sz w:val="20"/>
        </w:rPr>
        <w:t> </w:t>
      </w:r>
      <w:r>
        <w:rPr>
          <w:sz w:val="20"/>
        </w:rPr>
        <w:t>cloud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migrations.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8"/>
          <w:sz w:val="20"/>
        </w:rPr>
        <w:t> </w:t>
      </w:r>
      <w:r>
        <w:rPr>
          <w:sz w:val="20"/>
        </w:rPr>
        <w:t>junior</w:t>
      </w:r>
      <w:r>
        <w:rPr>
          <w:spacing w:val="9"/>
          <w:sz w:val="20"/>
        </w:rPr>
        <w:t> </w:t>
      </w:r>
      <w:r>
        <w:rPr>
          <w:sz w:val="20"/>
        </w:rPr>
        <w:t>engineers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provided</w:t>
      </w:r>
      <w:r>
        <w:rPr>
          <w:spacing w:val="9"/>
          <w:sz w:val="20"/>
        </w:rPr>
        <w:t> </w:t>
      </w:r>
      <w:r>
        <w:rPr>
          <w:sz w:val="20"/>
        </w:rPr>
        <w:t>technical</w:t>
      </w:r>
      <w:r>
        <w:rPr>
          <w:spacing w:val="9"/>
          <w:sz w:val="20"/>
        </w:rPr>
        <w:t> </w:t>
      </w:r>
      <w:r>
        <w:rPr>
          <w:sz w:val="20"/>
        </w:rPr>
        <w:t>leadership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cross-functional</w:t>
      </w:r>
      <w:r>
        <w:rPr>
          <w:spacing w:val="8"/>
          <w:sz w:val="20"/>
        </w:rPr>
        <w:t> </w:t>
      </w:r>
      <w:r>
        <w:rPr>
          <w:sz w:val="20"/>
        </w:rPr>
        <w:t>teams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agile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386" w:hanging="192"/>
        <w:jc w:val="left"/>
        <w:rPr>
          <w:sz w:val="20"/>
        </w:rPr>
      </w:pPr>
      <w:r>
        <w:rPr>
          <w:sz w:val="20"/>
        </w:rPr>
        <w:t>Built strong relationships with stakeholders and improved developer experience through modernized </w:t>
      </w:r>
      <w:r>
        <w:rPr>
          <w:sz w:val="20"/>
        </w:rPr>
        <w:t>tooling and processes.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3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practices</w:t>
      </w:r>
      <w:r>
        <w:rPr>
          <w:b/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compliance</w:t>
      </w:r>
      <w:r>
        <w:rPr>
          <w:spacing w:val="4"/>
          <w:sz w:val="20"/>
        </w:rPr>
        <w:t> </w:t>
      </w:r>
      <w:r>
        <w:rPr>
          <w:sz w:val="20"/>
        </w:rPr>
        <w:t>across</w:t>
      </w:r>
      <w:r>
        <w:rPr>
          <w:spacing w:val="3"/>
          <w:sz w:val="20"/>
        </w:rPr>
        <w:t> </w:t>
      </w:r>
      <w:r>
        <w:rPr>
          <w:sz w:val="20"/>
        </w:rPr>
        <w:t>infrastructure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deployment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Suggested</w:t>
      </w:r>
      <w:r>
        <w:rPr>
          <w:spacing w:val="4"/>
          <w:sz w:val="20"/>
        </w:rPr>
        <w:t> </w:t>
      </w:r>
      <w:r>
        <w:rPr>
          <w:sz w:val="20"/>
        </w:rPr>
        <w:t>architecture</w:t>
      </w:r>
      <w:r>
        <w:rPr>
          <w:spacing w:val="5"/>
          <w:sz w:val="20"/>
        </w:rPr>
        <w:t> </w:t>
      </w:r>
      <w:r>
        <w:rPr>
          <w:sz w:val="20"/>
        </w:rPr>
        <w:t>improvements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process</w:t>
      </w:r>
      <w:r>
        <w:rPr>
          <w:spacing w:val="5"/>
          <w:sz w:val="20"/>
        </w:rPr>
        <w:t> </w:t>
      </w:r>
      <w:r>
        <w:rPr>
          <w:sz w:val="20"/>
        </w:rPr>
        <w:t>enhancements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support</w:t>
      </w:r>
      <w:r>
        <w:rPr>
          <w:spacing w:val="5"/>
          <w:sz w:val="20"/>
        </w:rPr>
        <w:t> </w:t>
      </w:r>
      <w:r>
        <w:rPr>
          <w:sz w:val="20"/>
        </w:rPr>
        <w:t>business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goals.</w:t>
      </w:r>
    </w:p>
    <w:p>
      <w:pPr>
        <w:tabs>
          <w:tab w:pos="7910" w:val="left" w:leader="none"/>
        </w:tabs>
        <w:spacing w:before="175"/>
        <w:ind w:left="53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Associate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Consultant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b/>
          <w:sz w:val="20"/>
        </w:rPr>
        <w:t>Infosys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7"/>
          <w:sz w:val="20"/>
        </w:rPr>
        <w:t> </w:t>
      </w:r>
      <w:r>
        <w:rPr>
          <w:sz w:val="20"/>
        </w:rPr>
        <w:t>-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Hyderbad,</w:t>
      </w:r>
      <w:r>
        <w:rPr>
          <w:sz w:val="20"/>
        </w:rPr>
        <w:tab/>
        <w:t>March</w:t>
      </w:r>
      <w:r>
        <w:rPr>
          <w:spacing w:val="19"/>
          <w:sz w:val="20"/>
        </w:rPr>
        <w:t> </w:t>
      </w:r>
      <w:r>
        <w:rPr>
          <w:sz w:val="20"/>
        </w:rPr>
        <w:t>2019</w:t>
      </w:r>
      <w:r>
        <w:rPr>
          <w:spacing w:val="19"/>
          <w:sz w:val="20"/>
        </w:rPr>
        <w:t> </w:t>
      </w:r>
      <w:r>
        <w:rPr>
          <w:sz w:val="20"/>
        </w:rPr>
        <w:t>–</w:t>
      </w:r>
      <w:r>
        <w:rPr>
          <w:spacing w:val="20"/>
          <w:sz w:val="20"/>
        </w:rPr>
        <w:t> </w:t>
      </w:r>
      <w:r>
        <w:rPr>
          <w:sz w:val="20"/>
        </w:rPr>
        <w:t>July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2022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51" w:hanging="192"/>
        <w:jc w:val="left"/>
        <w:rPr>
          <w:sz w:val="20"/>
        </w:rPr>
      </w:pPr>
      <w:r>
        <w:rPr>
          <w:sz w:val="20"/>
        </w:rPr>
        <w:t>Automated Azure infrastructure provisioning using Terraform, deploying AKS, VNets, NSGs, Load Balancers, and</w:t>
      </w:r>
      <w:r>
        <w:rPr>
          <w:spacing w:val="40"/>
          <w:sz w:val="20"/>
        </w:rPr>
        <w:t> </w:t>
      </w:r>
      <w:r>
        <w:rPr>
          <w:sz w:val="20"/>
        </w:rPr>
        <w:t>storage services across all 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647" w:hanging="192"/>
        <w:jc w:val="left"/>
        <w:rPr>
          <w:sz w:val="20"/>
        </w:rPr>
      </w:pPr>
      <w:r>
        <w:rPr>
          <w:sz w:val="20"/>
        </w:rPr>
        <w:t>Built Azure DevOps CI/CD pipelines integrating Terraform and Helm, reducing manual effort by 80%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ensuring consistent AKS deployments.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69" w:hanging="192"/>
        <w:jc w:val="left"/>
        <w:rPr>
          <w:sz w:val="20"/>
        </w:rPr>
      </w:pPr>
      <w:r>
        <w:rPr>
          <w:sz w:val="20"/>
        </w:rPr>
        <w:t>Designed and implemented scalable CI pipelines using GitHub Actions to automate source code compilation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artifact generation with Maven and Gradle.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1"/>
          <w:sz w:val="20"/>
        </w:rPr>
        <w:t> </w:t>
      </w:r>
      <w:r>
        <w:rPr>
          <w:sz w:val="20"/>
        </w:rPr>
        <w:t>end-to-end</w:t>
      </w:r>
      <w:r>
        <w:rPr>
          <w:spacing w:val="12"/>
          <w:sz w:val="20"/>
        </w:rPr>
        <w:t> </w:t>
      </w:r>
      <w:r>
        <w:rPr>
          <w:sz w:val="20"/>
        </w:rPr>
        <w:t>CD</w:t>
      </w:r>
      <w:r>
        <w:rPr>
          <w:spacing w:val="11"/>
          <w:sz w:val="20"/>
        </w:rPr>
        <w:t> </w:t>
      </w:r>
      <w:r>
        <w:rPr>
          <w:sz w:val="20"/>
        </w:rPr>
        <w:t>pipelines</w:t>
      </w:r>
      <w:r>
        <w:rPr>
          <w:spacing w:val="12"/>
          <w:sz w:val="20"/>
        </w:rPr>
        <w:t> </w:t>
      </w:r>
      <w:r>
        <w:rPr>
          <w:sz w:val="20"/>
        </w:rPr>
        <w:t>using</w:t>
      </w:r>
      <w:r>
        <w:rPr>
          <w:spacing w:val="12"/>
          <w:sz w:val="20"/>
        </w:rPr>
        <w:t> </w:t>
      </w:r>
      <w:r>
        <w:rPr>
          <w:sz w:val="20"/>
        </w:rPr>
        <w:t>GitHub</w:t>
      </w:r>
      <w:r>
        <w:rPr>
          <w:spacing w:val="11"/>
          <w:sz w:val="20"/>
        </w:rPr>
        <w:t> </w:t>
      </w:r>
      <w:r>
        <w:rPr>
          <w:sz w:val="20"/>
        </w:rPr>
        <w:t>Actions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automate</w:t>
      </w:r>
      <w:r>
        <w:rPr>
          <w:spacing w:val="11"/>
          <w:sz w:val="20"/>
        </w:rPr>
        <w:t> </w:t>
      </w:r>
      <w:r>
        <w:rPr>
          <w:sz w:val="20"/>
        </w:rPr>
        <w:t>artifact</w:t>
      </w:r>
      <w:r>
        <w:rPr>
          <w:spacing w:val="12"/>
          <w:sz w:val="20"/>
        </w:rPr>
        <w:t> </w:t>
      </w:r>
      <w:r>
        <w:rPr>
          <w:sz w:val="20"/>
        </w:rPr>
        <w:t>deployments</w:t>
      </w:r>
      <w:r>
        <w:rPr>
          <w:spacing w:val="12"/>
          <w:sz w:val="20"/>
        </w:rPr>
        <w:t> </w:t>
      </w:r>
      <w:r>
        <w:rPr>
          <w:sz w:val="20"/>
        </w:rPr>
        <w:t>across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QA,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60" w:bottom="280" w:left="1080" w:right="1080"/>
        </w:sectPr>
      </w:pPr>
    </w:p>
    <w:p>
      <w:pPr>
        <w:pStyle w:val="BodyText"/>
        <w:spacing w:before="91"/>
        <w:ind w:firstLine="0"/>
      </w:pPr>
      <w:r>
        <w:rPr/>
        <w:t>Staging,</w:t>
      </w:r>
      <w:r>
        <w:rPr>
          <w:spacing w:val="15"/>
        </w:rPr>
        <w:t> </w:t>
      </w:r>
      <w:r>
        <w:rPr/>
        <w:t>UAT,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Production</w:t>
      </w:r>
      <w:r>
        <w:rPr>
          <w:spacing w:val="15"/>
        </w:rPr>
        <w:t> </w:t>
      </w:r>
      <w:r>
        <w:rPr>
          <w:spacing w:val="-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1468" w:hanging="192"/>
        <w:jc w:val="left"/>
        <w:rPr>
          <w:sz w:val="20"/>
        </w:rPr>
      </w:pPr>
      <w:r>
        <w:rPr>
          <w:sz w:val="20"/>
        </w:rPr>
        <w:t>Configured Azure networking (VNet peering, private endpoints, App Gateway) to enable </w:t>
      </w:r>
      <w:r>
        <w:rPr>
          <w:sz w:val="20"/>
        </w:rPr>
        <w:t>secure, high-performance microservices communication.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5"/>
          <w:sz w:val="20"/>
        </w:rPr>
        <w:t> </w:t>
      </w:r>
      <w:r>
        <w:rPr>
          <w:sz w:val="20"/>
        </w:rPr>
        <w:t>persistent</w:t>
      </w:r>
      <w:r>
        <w:rPr>
          <w:spacing w:val="5"/>
          <w:sz w:val="20"/>
        </w:rPr>
        <w:t> </w:t>
      </w:r>
      <w:r>
        <w:rPr>
          <w:sz w:val="20"/>
        </w:rPr>
        <w:t>Kubernetes</w:t>
      </w:r>
      <w:r>
        <w:rPr>
          <w:spacing w:val="5"/>
          <w:sz w:val="20"/>
        </w:rPr>
        <w:t> </w:t>
      </w:r>
      <w:r>
        <w:rPr>
          <w:sz w:val="20"/>
        </w:rPr>
        <w:t>storage</w:t>
      </w:r>
      <w:r>
        <w:rPr>
          <w:spacing w:val="5"/>
          <w:sz w:val="20"/>
        </w:rPr>
        <w:t> </w:t>
      </w:r>
      <w:r>
        <w:rPr>
          <w:sz w:val="20"/>
        </w:rPr>
        <w:t>using</w:t>
      </w:r>
      <w:r>
        <w:rPr>
          <w:spacing w:val="5"/>
          <w:sz w:val="20"/>
        </w:rPr>
        <w:t> </w:t>
      </w:r>
      <w:r>
        <w:rPr>
          <w:sz w:val="20"/>
        </w:rPr>
        <w:t>Azure</w:t>
      </w:r>
      <w:r>
        <w:rPr>
          <w:spacing w:val="5"/>
          <w:sz w:val="20"/>
        </w:rPr>
        <w:t> </w:t>
      </w:r>
      <w:r>
        <w:rPr>
          <w:sz w:val="20"/>
        </w:rPr>
        <w:t>Disk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Azure</w:t>
      </w:r>
      <w:r>
        <w:rPr>
          <w:spacing w:val="5"/>
          <w:sz w:val="20"/>
        </w:rPr>
        <w:t> </w:t>
      </w:r>
      <w:r>
        <w:rPr>
          <w:sz w:val="20"/>
        </w:rPr>
        <w:t>Files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support</w:t>
      </w:r>
      <w:r>
        <w:rPr>
          <w:spacing w:val="5"/>
          <w:sz w:val="20"/>
        </w:rPr>
        <w:t> </w:t>
      </w:r>
      <w:r>
        <w:rPr>
          <w:sz w:val="20"/>
        </w:rPr>
        <w:t>stateful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workloads.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676" w:hanging="192"/>
        <w:jc w:val="left"/>
        <w:rPr>
          <w:sz w:val="20"/>
        </w:rPr>
      </w:pPr>
      <w:r>
        <w:rPr>
          <w:sz w:val="20"/>
        </w:rPr>
        <w:t>Hardened AKS clusters with network policies, Azure RBAC, private endpoints, and Key Vault-based </w:t>
      </w:r>
      <w:r>
        <w:rPr>
          <w:sz w:val="20"/>
        </w:rPr>
        <w:t>secret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839" w:hanging="192"/>
        <w:jc w:val="left"/>
        <w:rPr>
          <w:sz w:val="20"/>
        </w:rPr>
      </w:pPr>
      <w:r>
        <w:rPr>
          <w:sz w:val="20"/>
        </w:rPr>
        <w:t>Enhanced observability with Azure Monitor, Log Analytics, Prometheus, and Grafana, reducing </w:t>
      </w:r>
      <w:r>
        <w:rPr>
          <w:sz w:val="20"/>
        </w:rPr>
        <w:t>incident resolution time by 40%.</w:t>
      </w:r>
    </w:p>
    <w:p>
      <w:pPr>
        <w:tabs>
          <w:tab w:pos="8171" w:val="left" w:leader="none"/>
        </w:tabs>
        <w:spacing w:before="170"/>
        <w:ind w:left="53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b/>
          <w:sz w:val="20"/>
        </w:rPr>
        <w:t>Wipro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1"/>
          <w:sz w:val="20"/>
        </w:rPr>
        <w:t> </w:t>
      </w:r>
      <w:r>
        <w:rPr>
          <w:sz w:val="20"/>
        </w:rPr>
        <w:t>-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7"/>
          <w:sz w:val="20"/>
        </w:rPr>
        <w:t> </w:t>
      </w:r>
      <w:r>
        <w:rPr>
          <w:sz w:val="20"/>
        </w:rPr>
        <w:t>2017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Feb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2019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437" w:hanging="192"/>
        <w:jc w:val="left"/>
        <w:rPr>
          <w:sz w:val="20"/>
        </w:rPr>
      </w:pPr>
      <w:r>
        <w:rPr>
          <w:sz w:val="20"/>
        </w:rPr>
        <w:t>Built automated CI/CD pipelines using Jenkins and GitHub Actions for Java applications on Azure, </w:t>
      </w:r>
      <w:r>
        <w:rPr>
          <w:sz w:val="20"/>
        </w:rPr>
        <w:t>reducing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deployment time by 60%.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11"/>
          <w:sz w:val="20"/>
        </w:rPr>
        <w:t> </w:t>
      </w:r>
      <w:r>
        <w:rPr>
          <w:sz w:val="20"/>
        </w:rPr>
        <w:t>multi-branch</w:t>
      </w:r>
      <w:r>
        <w:rPr>
          <w:spacing w:val="11"/>
          <w:sz w:val="20"/>
        </w:rPr>
        <w:t> </w:t>
      </w:r>
      <w:r>
        <w:rPr>
          <w:sz w:val="20"/>
        </w:rPr>
        <w:t>pipelines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improve</w:t>
      </w:r>
      <w:r>
        <w:rPr>
          <w:spacing w:val="11"/>
          <w:sz w:val="20"/>
        </w:rPr>
        <w:t> </w:t>
      </w:r>
      <w:r>
        <w:rPr>
          <w:sz w:val="20"/>
        </w:rPr>
        <w:t>CI</w:t>
      </w:r>
      <w:r>
        <w:rPr>
          <w:spacing w:val="11"/>
          <w:sz w:val="20"/>
        </w:rPr>
        <w:t> </w:t>
      </w:r>
      <w:r>
        <w:rPr>
          <w:sz w:val="20"/>
        </w:rPr>
        <w:t>efficiency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accelerate</w:t>
      </w:r>
      <w:r>
        <w:rPr>
          <w:spacing w:val="11"/>
          <w:sz w:val="20"/>
        </w:rPr>
        <w:t> </w:t>
      </w:r>
      <w:r>
        <w:rPr>
          <w:sz w:val="20"/>
        </w:rPr>
        <w:t>release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cycles.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10"/>
          <w:sz w:val="20"/>
        </w:rPr>
        <w:t> </w:t>
      </w:r>
      <w:r>
        <w:rPr>
          <w:sz w:val="20"/>
        </w:rPr>
        <w:t>SonarQube</w:t>
      </w:r>
      <w:r>
        <w:rPr>
          <w:spacing w:val="11"/>
          <w:sz w:val="20"/>
        </w:rPr>
        <w:t> </w:t>
      </w:r>
      <w:r>
        <w:rPr>
          <w:sz w:val="20"/>
        </w:rPr>
        <w:t>quality</w:t>
      </w:r>
      <w:r>
        <w:rPr>
          <w:spacing w:val="11"/>
          <w:sz w:val="20"/>
        </w:rPr>
        <w:t> </w:t>
      </w:r>
      <w:r>
        <w:rPr>
          <w:sz w:val="20"/>
        </w:rPr>
        <w:t>gates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enforce</w:t>
      </w:r>
      <w:r>
        <w:rPr>
          <w:spacing w:val="11"/>
          <w:sz w:val="20"/>
        </w:rPr>
        <w:t> </w:t>
      </w:r>
      <w:r>
        <w:rPr>
          <w:sz w:val="20"/>
        </w:rPr>
        <w:t>static</w:t>
      </w:r>
      <w:r>
        <w:rPr>
          <w:spacing w:val="10"/>
          <w:sz w:val="20"/>
        </w:rPr>
        <w:t> </w:t>
      </w:r>
      <w:r>
        <w:rPr>
          <w:sz w:val="20"/>
        </w:rPr>
        <w:t>code</w:t>
      </w:r>
      <w:r>
        <w:rPr>
          <w:spacing w:val="11"/>
          <w:sz w:val="20"/>
        </w:rPr>
        <w:t> </w:t>
      </w:r>
      <w:r>
        <w:rPr>
          <w:sz w:val="20"/>
        </w:rPr>
        <w:t>analysis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reduce</w:t>
      </w:r>
      <w:r>
        <w:rPr>
          <w:spacing w:val="11"/>
          <w:sz w:val="20"/>
        </w:rPr>
        <w:t> </w:t>
      </w:r>
      <w:r>
        <w:rPr>
          <w:sz w:val="20"/>
        </w:rPr>
        <w:t>production</w:t>
      </w:r>
      <w:r>
        <w:rPr>
          <w:spacing w:val="11"/>
          <w:sz w:val="20"/>
        </w:rPr>
        <w:t> </w:t>
      </w:r>
      <w:r>
        <w:rPr>
          <w:sz w:val="20"/>
        </w:rPr>
        <w:t>defects</w:t>
      </w:r>
      <w:r>
        <w:rPr>
          <w:spacing w:val="10"/>
          <w:sz w:val="20"/>
        </w:rPr>
        <w:t> </w:t>
      </w:r>
      <w:r>
        <w:rPr>
          <w:sz w:val="20"/>
        </w:rPr>
        <w:t>by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30%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Provisioned</w:t>
      </w:r>
      <w:r>
        <w:rPr>
          <w:spacing w:val="14"/>
          <w:sz w:val="20"/>
        </w:rPr>
        <w:t> </w:t>
      </w:r>
      <w:r>
        <w:rPr>
          <w:sz w:val="20"/>
        </w:rPr>
        <w:t>Azure</w:t>
      </w:r>
      <w:r>
        <w:rPr>
          <w:spacing w:val="15"/>
          <w:sz w:val="20"/>
        </w:rPr>
        <w:t> </w:t>
      </w:r>
      <w:r>
        <w:rPr>
          <w:sz w:val="20"/>
        </w:rPr>
        <w:t>infrastructure</w:t>
      </w:r>
      <w:r>
        <w:rPr>
          <w:spacing w:val="15"/>
          <w:sz w:val="20"/>
        </w:rPr>
        <w:t> </w:t>
      </w:r>
      <w:r>
        <w:rPr>
          <w:sz w:val="20"/>
        </w:rPr>
        <w:t>(VMs,</w:t>
      </w:r>
      <w:r>
        <w:rPr>
          <w:spacing w:val="15"/>
          <w:sz w:val="20"/>
        </w:rPr>
        <w:t> </w:t>
      </w:r>
      <w:r>
        <w:rPr>
          <w:sz w:val="20"/>
        </w:rPr>
        <w:t>VNets,</w:t>
      </w:r>
      <w:r>
        <w:rPr>
          <w:spacing w:val="15"/>
          <w:sz w:val="20"/>
        </w:rPr>
        <w:t> </w:t>
      </w:r>
      <w:r>
        <w:rPr>
          <w:sz w:val="20"/>
        </w:rPr>
        <w:t>AKS,</w:t>
      </w:r>
      <w:r>
        <w:rPr>
          <w:spacing w:val="14"/>
          <w:sz w:val="20"/>
        </w:rPr>
        <w:t> </w:t>
      </w:r>
      <w:r>
        <w:rPr>
          <w:sz w:val="20"/>
        </w:rPr>
        <w:t>ACR)</w:t>
      </w:r>
      <w:r>
        <w:rPr>
          <w:spacing w:val="15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IaC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scalable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secure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13"/>
          <w:sz w:val="20"/>
        </w:rPr>
        <w:t> </w:t>
      </w:r>
      <w:r>
        <w:rPr>
          <w:sz w:val="20"/>
        </w:rPr>
        <w:t>Java</w:t>
      </w:r>
      <w:r>
        <w:rPr>
          <w:spacing w:val="14"/>
          <w:sz w:val="20"/>
        </w:rPr>
        <w:t> </w:t>
      </w:r>
      <w:r>
        <w:rPr>
          <w:sz w:val="20"/>
        </w:rPr>
        <w:t>microservices</w:t>
      </w:r>
      <w:r>
        <w:rPr>
          <w:spacing w:val="13"/>
          <w:sz w:val="20"/>
        </w:rPr>
        <w:t> </w:t>
      </w:r>
      <w:r>
        <w:rPr>
          <w:sz w:val="20"/>
        </w:rPr>
        <w:t>with</w:t>
      </w:r>
      <w:r>
        <w:rPr>
          <w:spacing w:val="14"/>
          <w:sz w:val="20"/>
        </w:rPr>
        <w:t> </w:t>
      </w:r>
      <w:r>
        <w:rPr>
          <w:sz w:val="20"/>
        </w:rPr>
        <w:t>Docker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deployed</w:t>
      </w:r>
      <w:r>
        <w:rPr>
          <w:spacing w:val="13"/>
          <w:sz w:val="20"/>
        </w:rPr>
        <w:t> </w:t>
      </w:r>
      <w:r>
        <w:rPr>
          <w:sz w:val="20"/>
        </w:rPr>
        <w:t>them</w:t>
      </w:r>
      <w:r>
        <w:rPr>
          <w:spacing w:val="14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AKS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enhance</w:t>
      </w:r>
      <w:r>
        <w:rPr>
          <w:spacing w:val="13"/>
          <w:sz w:val="20"/>
        </w:rPr>
        <w:t> </w:t>
      </w:r>
      <w:r>
        <w:rPr>
          <w:sz w:val="20"/>
        </w:rPr>
        <w:t>scalability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tabs>
          <w:tab w:pos="8101" w:val="left" w:leader="none"/>
        </w:tabs>
        <w:spacing w:before="175"/>
        <w:ind w:left="53" w:right="0" w:firstLine="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5"/>
          <w:sz w:val="20"/>
        </w:rPr>
        <w:t> </w:t>
      </w:r>
      <w:r>
        <w:rPr>
          <w:b/>
          <w:sz w:val="20"/>
        </w:rPr>
        <w:t>Intelli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swift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India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Private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5"/>
          <w:sz w:val="20"/>
        </w:rPr>
        <w:t> </w:t>
      </w:r>
      <w:r>
        <w:rPr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May</w:t>
      </w:r>
      <w:r>
        <w:rPr>
          <w:spacing w:val="15"/>
          <w:sz w:val="20"/>
        </w:rPr>
        <w:t> </w:t>
      </w:r>
      <w:r>
        <w:rPr>
          <w:sz w:val="20"/>
        </w:rPr>
        <w:t>2017</w:t>
      </w:r>
      <w:r>
        <w:rPr>
          <w:spacing w:val="15"/>
          <w:sz w:val="20"/>
        </w:rPr>
        <w:t> </w:t>
      </w:r>
      <w:r>
        <w:rPr>
          <w:sz w:val="20"/>
        </w:rPr>
        <w:t>–</w:t>
      </w:r>
      <w:r>
        <w:rPr>
          <w:spacing w:val="15"/>
          <w:sz w:val="20"/>
        </w:rPr>
        <w:t> </w:t>
      </w:r>
      <w:r>
        <w:rPr>
          <w:sz w:val="20"/>
        </w:rPr>
        <w:t>Aug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2017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administered</w:t>
      </w:r>
      <w:r>
        <w:rPr>
          <w:spacing w:val="14"/>
          <w:sz w:val="20"/>
        </w:rPr>
        <w:t> </w:t>
      </w:r>
      <w:r>
        <w:rPr>
          <w:sz w:val="20"/>
        </w:rPr>
        <w:t>CI/CD</w:t>
      </w:r>
      <w:r>
        <w:rPr>
          <w:spacing w:val="13"/>
          <w:sz w:val="20"/>
        </w:rPr>
        <w:t> </w:t>
      </w:r>
      <w:r>
        <w:rPr>
          <w:sz w:val="20"/>
        </w:rPr>
        <w:t>processes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sz w:val="20"/>
        </w:rPr>
        <w:t>Jenkins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automated</w:t>
      </w:r>
      <w:r>
        <w:rPr>
          <w:spacing w:val="14"/>
          <w:sz w:val="20"/>
        </w:rPr>
        <w:t> </w:t>
      </w:r>
      <w:r>
        <w:rPr>
          <w:sz w:val="20"/>
        </w:rPr>
        <w:t>build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deployment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16"/>
          <w:sz w:val="20"/>
        </w:rPr>
        <w:t> </w:t>
      </w:r>
      <w:r>
        <w:rPr>
          <w:sz w:val="20"/>
        </w:rPr>
        <w:t>Red</w:t>
      </w:r>
      <w:r>
        <w:rPr>
          <w:spacing w:val="17"/>
          <w:sz w:val="20"/>
        </w:rPr>
        <w:t> </w:t>
      </w:r>
      <w:r>
        <w:rPr>
          <w:sz w:val="20"/>
        </w:rPr>
        <w:t>Hat</w:t>
      </w:r>
      <w:r>
        <w:rPr>
          <w:spacing w:val="17"/>
          <w:sz w:val="20"/>
        </w:rPr>
        <w:t> </w:t>
      </w:r>
      <w:r>
        <w:rPr>
          <w:sz w:val="20"/>
        </w:rPr>
        <w:t>servers,</w:t>
      </w:r>
      <w:r>
        <w:rPr>
          <w:spacing w:val="17"/>
          <w:sz w:val="20"/>
        </w:rPr>
        <w:t> </w:t>
      </w:r>
      <w:r>
        <w:rPr>
          <w:sz w:val="20"/>
        </w:rPr>
        <w:t>including</w:t>
      </w:r>
      <w:r>
        <w:rPr>
          <w:spacing w:val="17"/>
          <w:sz w:val="20"/>
        </w:rPr>
        <w:t> </w:t>
      </w:r>
      <w:r>
        <w:rPr>
          <w:sz w:val="20"/>
        </w:rPr>
        <w:t>installation,</w:t>
      </w:r>
      <w:r>
        <w:rPr>
          <w:spacing w:val="17"/>
          <w:sz w:val="20"/>
        </w:rPr>
        <w:t> </w:t>
      </w:r>
      <w:r>
        <w:rPr>
          <w:sz w:val="20"/>
        </w:rPr>
        <w:t>configuration,</w:t>
      </w:r>
      <w:r>
        <w:rPr>
          <w:spacing w:val="17"/>
          <w:sz w:val="20"/>
        </w:rPr>
        <w:t> </w:t>
      </w:r>
      <w:r>
        <w:rPr>
          <w:sz w:val="20"/>
        </w:rPr>
        <w:t>backup,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recovery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2" w:after="0"/>
        <w:ind w:left="253" w:right="424" w:hanging="192"/>
        <w:jc w:val="left"/>
        <w:rPr>
          <w:sz w:val="20"/>
        </w:rPr>
      </w:pPr>
      <w:r>
        <w:rPr>
          <w:sz w:val="20"/>
        </w:rPr>
        <w:t>Performed package installation/upgrade, patching, configuration management, version control, and </w:t>
      </w:r>
      <w:r>
        <w:rPr>
          <w:sz w:val="20"/>
        </w:rPr>
        <w:t>security </w:t>
      </w:r>
      <w:r>
        <w:rPr>
          <w:spacing w:val="-2"/>
          <w:sz w:val="20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493" w:hanging="192"/>
        <w:jc w:val="left"/>
        <w:rPr>
          <w:sz w:val="20"/>
        </w:rPr>
      </w:pPr>
      <w:r>
        <w:rPr>
          <w:sz w:val="20"/>
        </w:rPr>
        <w:t>Handled core Linux administration tasks such as user management, volume configuration, filesystem </w:t>
      </w:r>
      <w:r>
        <w:rPr>
          <w:sz w:val="20"/>
        </w:rPr>
        <w:t>setup, service configuration, firewall management, and system monitoring.</w:t>
      </w:r>
    </w:p>
    <w:p>
      <w:pPr>
        <w:tabs>
          <w:tab w:pos="8157" w:val="left" w:leader="none"/>
        </w:tabs>
        <w:spacing w:before="170"/>
        <w:ind w:left="53" w:right="0" w:firstLine="0"/>
        <w:jc w:val="left"/>
        <w:rPr>
          <w:sz w:val="20"/>
        </w:rPr>
      </w:pPr>
      <w:r>
        <w:rPr>
          <w:b/>
          <w:sz w:val="20"/>
        </w:rPr>
        <w:t>System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b/>
          <w:sz w:val="20"/>
        </w:rPr>
        <w:t>PWC</w:t>
      </w:r>
      <w:r>
        <w:rPr>
          <w:b/>
          <w:spacing w:val="9"/>
          <w:sz w:val="20"/>
        </w:rPr>
        <w:t> </w:t>
      </w:r>
      <w:r>
        <w:rPr>
          <w:sz w:val="20"/>
        </w:rPr>
        <w:t>-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10"/>
          <w:sz w:val="20"/>
        </w:rPr>
        <w:t> </w:t>
      </w:r>
      <w:r>
        <w:rPr>
          <w:sz w:val="20"/>
        </w:rPr>
        <w:t>2014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10"/>
          <w:sz w:val="20"/>
        </w:rPr>
        <w:t> </w:t>
      </w:r>
      <w:r>
        <w:rPr>
          <w:sz w:val="20"/>
        </w:rPr>
        <w:t>Apr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2017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51" w:hanging="192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1"/>
          <w:sz w:val="20"/>
        </w:rPr>
        <w:t> </w:t>
      </w:r>
      <w:r>
        <w:rPr>
          <w:sz w:val="20"/>
        </w:rPr>
        <w:t>100+</w:t>
      </w:r>
      <w:r>
        <w:rPr>
          <w:spacing w:val="21"/>
          <w:sz w:val="20"/>
        </w:rPr>
        <w:t> </w:t>
      </w:r>
      <w:r>
        <w:rPr>
          <w:sz w:val="20"/>
        </w:rPr>
        <w:t>Linux</w:t>
      </w:r>
      <w:r>
        <w:rPr>
          <w:spacing w:val="21"/>
          <w:sz w:val="20"/>
        </w:rPr>
        <w:t> </w:t>
      </w:r>
      <w:r>
        <w:rPr>
          <w:sz w:val="20"/>
        </w:rPr>
        <w:t>servers</w:t>
      </w:r>
      <w:r>
        <w:rPr>
          <w:spacing w:val="21"/>
          <w:sz w:val="20"/>
        </w:rPr>
        <w:t> </w:t>
      </w:r>
      <w:r>
        <w:rPr>
          <w:sz w:val="20"/>
        </w:rPr>
        <w:t>(RHEL,</w:t>
      </w:r>
      <w:r>
        <w:rPr>
          <w:spacing w:val="21"/>
          <w:sz w:val="20"/>
        </w:rPr>
        <w:t> </w:t>
      </w:r>
      <w:r>
        <w:rPr>
          <w:sz w:val="20"/>
        </w:rPr>
        <w:t>Ubuntu,</w:t>
      </w:r>
      <w:r>
        <w:rPr>
          <w:spacing w:val="21"/>
          <w:sz w:val="20"/>
        </w:rPr>
        <w:t> </w:t>
      </w:r>
      <w:r>
        <w:rPr>
          <w:sz w:val="20"/>
        </w:rPr>
        <w:t>CentOS)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production,</w:t>
      </w:r>
      <w:r>
        <w:rPr>
          <w:spacing w:val="21"/>
          <w:sz w:val="20"/>
        </w:rPr>
        <w:t> </w:t>
      </w:r>
      <w:r>
        <w:rPr>
          <w:sz w:val="20"/>
        </w:rPr>
        <w:t>ensuring</w:t>
      </w:r>
      <w:r>
        <w:rPr>
          <w:spacing w:val="21"/>
          <w:sz w:val="20"/>
        </w:rPr>
        <w:t> </w:t>
      </w:r>
      <w:r>
        <w:rPr>
          <w:sz w:val="20"/>
        </w:rPr>
        <w:t>99.9%</w:t>
      </w:r>
      <w:r>
        <w:rPr>
          <w:spacing w:val="21"/>
          <w:sz w:val="20"/>
        </w:rPr>
        <w:t> </w:t>
      </w:r>
      <w:r>
        <w:rPr>
          <w:sz w:val="20"/>
        </w:rPr>
        <w:t>uptime</w:t>
      </w:r>
      <w:r>
        <w:rPr>
          <w:spacing w:val="21"/>
          <w:sz w:val="20"/>
        </w:rPr>
        <w:t> </w:t>
      </w:r>
      <w:r>
        <w:rPr>
          <w:sz w:val="20"/>
        </w:rPr>
        <w:t>through</w:t>
      </w:r>
      <w:r>
        <w:rPr>
          <w:spacing w:val="21"/>
          <w:sz w:val="20"/>
        </w:rPr>
        <w:t> </w:t>
      </w:r>
      <w:r>
        <w:rPr>
          <w:sz w:val="20"/>
        </w:rPr>
        <w:t>proactive monitoring, patching, and troubleshooting.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1"/>
          <w:sz w:val="20"/>
        </w:rPr>
        <w:t> </w:t>
      </w:r>
      <w:r>
        <w:rPr>
          <w:sz w:val="20"/>
        </w:rPr>
        <w:t>routine</w:t>
      </w:r>
      <w:r>
        <w:rPr>
          <w:spacing w:val="11"/>
          <w:sz w:val="20"/>
        </w:rPr>
        <w:t> </w:t>
      </w:r>
      <w:r>
        <w:rPr>
          <w:sz w:val="20"/>
        </w:rPr>
        <w:t>admin</w:t>
      </w:r>
      <w:r>
        <w:rPr>
          <w:spacing w:val="11"/>
          <w:sz w:val="20"/>
        </w:rPr>
        <w:t> </w:t>
      </w:r>
      <w:r>
        <w:rPr>
          <w:sz w:val="20"/>
        </w:rPr>
        <w:t>tasks</w:t>
      </w:r>
      <w:r>
        <w:rPr>
          <w:spacing w:val="11"/>
          <w:sz w:val="20"/>
        </w:rPr>
        <w:t> </w:t>
      </w:r>
      <w:r>
        <w:rPr>
          <w:sz w:val="20"/>
        </w:rPr>
        <w:t>using</w:t>
      </w:r>
      <w:r>
        <w:rPr>
          <w:spacing w:val="11"/>
          <w:sz w:val="20"/>
        </w:rPr>
        <w:t> </w:t>
      </w:r>
      <w:r>
        <w:rPr>
          <w:sz w:val="20"/>
        </w:rPr>
        <w:t>Bash/Python,</w:t>
      </w:r>
      <w:r>
        <w:rPr>
          <w:spacing w:val="12"/>
          <w:sz w:val="20"/>
        </w:rPr>
        <w:t> </w:t>
      </w:r>
      <w:r>
        <w:rPr>
          <w:sz w:val="20"/>
        </w:rPr>
        <w:t>reducing</w:t>
      </w:r>
      <w:r>
        <w:rPr>
          <w:spacing w:val="11"/>
          <w:sz w:val="20"/>
        </w:rPr>
        <w:t> </w:t>
      </w:r>
      <w:r>
        <w:rPr>
          <w:sz w:val="20"/>
        </w:rPr>
        <w:t>manual</w:t>
      </w:r>
      <w:r>
        <w:rPr>
          <w:spacing w:val="11"/>
          <w:sz w:val="20"/>
        </w:rPr>
        <w:t> </w:t>
      </w:r>
      <w:r>
        <w:rPr>
          <w:sz w:val="20"/>
        </w:rPr>
        <w:t>effort</w:t>
      </w:r>
      <w:r>
        <w:rPr>
          <w:spacing w:val="11"/>
          <w:sz w:val="20"/>
        </w:rPr>
        <w:t> </w:t>
      </w:r>
      <w:r>
        <w:rPr>
          <w:sz w:val="20"/>
        </w:rPr>
        <w:t>by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optimized</w:t>
      </w:r>
      <w:r>
        <w:rPr>
          <w:spacing w:val="16"/>
          <w:sz w:val="20"/>
        </w:rPr>
        <w:t> </w:t>
      </w:r>
      <w:r>
        <w:rPr>
          <w:sz w:val="20"/>
        </w:rPr>
        <w:t>Apache/Nginx,</w:t>
      </w:r>
      <w:r>
        <w:rPr>
          <w:spacing w:val="17"/>
          <w:sz w:val="20"/>
        </w:rPr>
        <w:t> </w:t>
      </w:r>
      <w:r>
        <w:rPr>
          <w:sz w:val="20"/>
        </w:rPr>
        <w:t>SSH,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cron</w:t>
      </w:r>
      <w:r>
        <w:rPr>
          <w:spacing w:val="16"/>
          <w:sz w:val="20"/>
        </w:rPr>
        <w:t> </w:t>
      </w:r>
      <w:r>
        <w:rPr>
          <w:sz w:val="20"/>
        </w:rPr>
        <w:t>jobs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improve</w:t>
      </w:r>
      <w:r>
        <w:rPr>
          <w:spacing w:val="17"/>
          <w:sz w:val="20"/>
        </w:rPr>
        <w:t> </w:t>
      </w:r>
      <w:r>
        <w:rPr>
          <w:sz w:val="20"/>
        </w:rPr>
        <w:t>performance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BodyText"/>
        <w:spacing w:before="11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707351</wp:posOffset>
                </wp:positionH>
                <wp:positionV relativeFrom="paragraph">
                  <wp:posOffset>213661</wp:posOffset>
                </wp:positionV>
                <wp:extent cx="634555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23765pt;width:499.65pt;height:.1pt;mso-position-horizontal-relative:page;mso-position-vertical-relative:paragraph;z-index:-15726592;mso-wrap-distance-left:0;mso-wrap-distance-right:0" id="docshape7" coordorigin="1114,336" coordsize="9993,0" path="m1114,336l11106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4"/>
      <w:bookmarkEnd w:id="4"/>
      <w:r>
        <w:rPr>
          <w:b w:val="0"/>
        </w:rPr>
      </w:r>
      <w:r>
        <w:rPr>
          <w:spacing w:val="-2"/>
        </w:rPr>
        <w:t>Certifications</w:t>
      </w:r>
    </w:p>
    <w:p>
      <w:pPr>
        <w:spacing w:line="326" w:lineRule="auto" w:before="177"/>
        <w:ind w:left="48" w:right="6870" w:firstLine="0"/>
        <w:jc w:val="left"/>
        <w:rPr>
          <w:b/>
          <w:sz w:val="20"/>
        </w:rPr>
      </w:pPr>
      <w:r>
        <w:rPr>
          <w:position w:val="-2"/>
        </w:rPr>
        <w:drawing>
          <wp:inline distT="0" distB="0" distL="0" distR="0">
            <wp:extent cx="101600" cy="1301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77"/>
          <w:sz w:val="20"/>
        </w:rPr>
        <w:t> </w:t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Associate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67"/>
          <w:sz w:val="20"/>
        </w:rPr>
        <w:t> </w:t>
      </w:r>
      <w:r>
        <w:rPr>
          <w:b/>
          <w:sz w:val="20"/>
        </w:rPr>
        <w:t>Certified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Administrator</w:t>
      </w:r>
    </w:p>
    <w:p>
      <w:pPr>
        <w:spacing w:line="326" w:lineRule="auto" w:before="0"/>
        <w:ind w:left="48" w:right="6587" w:firstLine="0"/>
        <w:jc w:val="left"/>
        <w:rPr>
          <w:b/>
          <w:sz w:val="20"/>
        </w:rPr>
      </w:pPr>
      <w:r>
        <w:rPr>
          <w:position w:val="-1"/>
        </w:rPr>
        <w:drawing>
          <wp:inline distT="0" distB="0" distL="0" distR="0">
            <wp:extent cx="101600" cy="1301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Security Engineer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DevOps Engineer</w:t>
      </w:r>
      <w:r>
        <w:rPr>
          <w:b/>
          <w:spacing w:val="40"/>
          <w:sz w:val="20"/>
        </w:rPr>
        <w:t>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Solution Architect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AI Fundamentals</w:t>
      </w:r>
      <w:r>
        <w:rPr>
          <w:b/>
          <w:spacing w:val="40"/>
          <w:sz w:val="20"/>
        </w:rPr>
        <w:t>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GCP Cloud Engineer </w:t>
      </w:r>
      <w:r>
        <w:rPr>
          <w:b/>
          <w:sz w:val="20"/>
        </w:rPr>
        <w:t>Asst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GitHub Actions</w:t>
      </w:r>
    </w:p>
    <w:p>
      <w:pPr>
        <w:pStyle w:val="Heading1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707351</wp:posOffset>
                </wp:positionH>
                <wp:positionV relativeFrom="paragraph">
                  <wp:posOffset>343165</wp:posOffset>
                </wp:positionV>
                <wp:extent cx="634555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5.696999pt,27.020876pt" to="555.306999pt,27.02087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tabs>
          <w:tab w:pos="10026" w:val="right" w:leader="none"/>
        </w:tabs>
        <w:spacing w:before="120"/>
        <w:ind w:left="53" w:firstLine="0"/>
        <w:rPr>
          <w:position w:val="1"/>
        </w:rPr>
      </w:pPr>
      <w:r>
        <w:rPr>
          <w:b/>
        </w:rPr>
        <w:t>BTECH</w:t>
      </w:r>
      <w:r>
        <w:rPr/>
        <w:t>,</w:t>
      </w:r>
      <w:r>
        <w:rPr>
          <w:spacing w:val="14"/>
        </w:rPr>
        <w:t> </w:t>
      </w:r>
      <w:r>
        <w:rPr/>
        <w:t>Electrical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Electronics</w:t>
      </w:r>
      <w:r>
        <w:rPr>
          <w:spacing w:val="15"/>
        </w:rPr>
        <w:t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spacing w:val="-4"/>
          <w:position w:val="1"/>
        </w:rPr>
        <w:t>2010 </w:t>
      </w:r>
      <w:r>
        <w:rPr>
          <w:position w:val="1"/>
        </w:rPr>
        <w:t>– 2014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w w:val="105"/>
          <w:sz w:val="20"/>
        </w:rPr>
        <w:t>JNTU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Ananthapur.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53" w:hanging="192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3071" w:right="3058" w:firstLine="701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52" w:hanging="19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laxminarayanapogundu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ramsirigi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Rammohan</dc:creator>
  <dc:title>Rammohan</dc:title>
  <dcterms:created xsi:type="dcterms:W3CDTF">2025-12-08T12:40:19Z</dcterms:created>
  <dcterms:modified xsi:type="dcterms:W3CDTF">2025-12-08T12:40:19Z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2025-12-08T00:00:00Z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