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D5FE3" w14:textId="5E86F767" w:rsidR="00EC01CD" w:rsidRDefault="005F37D0" w:rsidP="005F37D0">
      <w:pPr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Caractéristiques graphiques du site land matrix</w:t>
      </w:r>
    </w:p>
    <w:p w14:paraId="50A68A28" w14:textId="77777777" w:rsidR="005F37D0" w:rsidRDefault="005F37D0" w:rsidP="005F37D0">
      <w:pPr>
        <w:jc w:val="center"/>
        <w:rPr>
          <w:rFonts w:ascii="Segoe UI" w:hAnsi="Segoe UI" w:cs="Segoe UI"/>
          <w:sz w:val="32"/>
          <w:szCs w:val="32"/>
        </w:rPr>
      </w:pPr>
    </w:p>
    <w:p w14:paraId="7D1D3859" w14:textId="77777777" w:rsidR="005F37D0" w:rsidRDefault="005F37D0" w:rsidP="005F37D0">
      <w:pPr>
        <w:jc w:val="center"/>
        <w:rPr>
          <w:rFonts w:ascii="Segoe UI" w:hAnsi="Segoe UI" w:cs="Segoe UI"/>
          <w:sz w:val="32"/>
          <w:szCs w:val="32"/>
        </w:rPr>
      </w:pPr>
    </w:p>
    <w:p w14:paraId="722FD5FB" w14:textId="6AA2E335" w:rsidR="005F37D0" w:rsidRDefault="005F37D0" w:rsidP="005F37D0">
      <w:pPr>
        <w:rPr>
          <w:rFonts w:ascii="Segoe UI" w:hAnsi="Segoe UI" w:cs="Segoe UI"/>
          <w:sz w:val="28"/>
          <w:szCs w:val="28"/>
          <w:u w:val="single"/>
        </w:rPr>
      </w:pPr>
      <w:r w:rsidRPr="005F37D0">
        <w:rPr>
          <w:rFonts w:ascii="Segoe UI" w:hAnsi="Segoe UI" w:cs="Segoe UI"/>
          <w:sz w:val="28"/>
          <w:szCs w:val="28"/>
          <w:u w:val="single"/>
        </w:rPr>
        <w:t xml:space="preserve">I Police d’écriture </w:t>
      </w:r>
    </w:p>
    <w:p w14:paraId="5A312593" w14:textId="259392B4" w:rsidR="005F37D0" w:rsidRDefault="005F37D0" w:rsidP="005F37D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Le code source de la page utilise la première police sans serif du système d’exploitation </w:t>
      </w:r>
      <w:r w:rsidR="00B82986">
        <w:rPr>
          <w:rFonts w:ascii="Segoe UI" w:hAnsi="Segoe UI" w:cs="Segoe UI"/>
        </w:rPr>
        <w:t xml:space="preserve">de l’utilisateur </w:t>
      </w:r>
      <w:r>
        <w:rPr>
          <w:rFonts w:ascii="Segoe UI" w:hAnsi="Segoe UI" w:cs="Segoe UI"/>
        </w:rPr>
        <w:t>(voir figure 1)</w:t>
      </w:r>
    </w:p>
    <w:p w14:paraId="3F4592BA" w14:textId="77777777" w:rsidR="005F37D0" w:rsidRDefault="005F37D0" w:rsidP="005F37D0">
      <w:pPr>
        <w:keepNext/>
      </w:pPr>
      <w:r>
        <w:rPr>
          <w:noProof/>
        </w:rPr>
        <w:drawing>
          <wp:inline distT="0" distB="0" distL="0" distR="0" wp14:anchorId="26269F76" wp14:editId="1C824411">
            <wp:extent cx="5760720" cy="3011170"/>
            <wp:effectExtent l="0" t="0" r="0" b="0"/>
            <wp:docPr id="663660626" name="Image 1" descr="Common Serif Styles You Must Know to Improve Your Designs - Typogram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on Serif Styles You Must Know to Improve Your Designs - Typogram Blo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3EF6" w14:textId="0D109856" w:rsidR="005F37D0" w:rsidRDefault="005F37D0" w:rsidP="005F37D0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Police avec contre sans serif</w:t>
      </w:r>
    </w:p>
    <w:p w14:paraId="364703DB" w14:textId="45D30988" w:rsidR="005F37D0" w:rsidRDefault="005F37D0" w:rsidP="005F37D0">
      <w:r>
        <w:t xml:space="preserve">Cette information se trouve à la ligne 32 du code source de la page : </w:t>
      </w:r>
    </w:p>
    <w:p w14:paraId="7B37204C" w14:textId="77777777" w:rsidR="005F37D0" w:rsidRPr="005F37D0" w:rsidRDefault="005F37D0" w:rsidP="005F37D0">
      <w:r w:rsidRPr="005F37D0">
        <w:t>&lt;</w:t>
      </w:r>
      <w:r w:rsidRPr="005F37D0">
        <w:rPr>
          <w:color w:val="EE0000"/>
        </w:rPr>
        <w:t xml:space="preserve">body </w:t>
      </w:r>
      <w:r w:rsidRPr="005F37D0">
        <w:rPr>
          <w:color w:val="FF8585"/>
        </w:rPr>
        <w:t>data-sveltekit-preload-data</w:t>
      </w:r>
      <w:r w:rsidRPr="005F37D0">
        <w:t>=</w:t>
      </w:r>
      <w:r w:rsidRPr="005F37D0">
        <w:rPr>
          <w:color w:val="3A7C22" w:themeColor="accent6" w:themeShade="BF"/>
        </w:rPr>
        <w:t xml:space="preserve">"hover" </w:t>
      </w:r>
      <w:r w:rsidRPr="005F37D0">
        <w:rPr>
          <w:color w:val="FF8585"/>
        </w:rPr>
        <w:t>class</w:t>
      </w:r>
      <w:r w:rsidRPr="005F37D0">
        <w:rPr>
          <w:color w:val="3A7C22" w:themeColor="accent6" w:themeShade="BF"/>
        </w:rPr>
        <w:t>="font-sans transition-colors dark:bg-gray-900 dark:text-white"</w:t>
      </w:r>
      <w:r w:rsidRPr="005F37D0">
        <w:t>&gt;</w:t>
      </w:r>
    </w:p>
    <w:p w14:paraId="39DD7E1B" w14:textId="1F01BA54" w:rsidR="005F37D0" w:rsidRDefault="00B82986" w:rsidP="005F37D0">
      <w:r>
        <w:t xml:space="preserve">Pour les couleurs elles sont </w:t>
      </w:r>
      <w:r w:rsidR="00F53964">
        <w:t>définies</w:t>
      </w:r>
      <w:r>
        <w:t xml:space="preserve"> dans le système propre au logiciel de programmation en css de l’application qui a servit</w:t>
      </w:r>
    </w:p>
    <w:p w14:paraId="268FD4C0" w14:textId="0D16141C" w:rsidR="002525A6" w:rsidRDefault="002525A6" w:rsidP="005F37D0">
      <w:r>
        <w:t xml:space="preserve">Retraduit voici les couleurs utilisées par </w:t>
      </w:r>
      <w:r w:rsidR="00AC01A5">
        <w:t>le site</w:t>
      </w:r>
      <w:r>
        <w:t xml:space="preserve"> et la page carte</w:t>
      </w:r>
      <w:r w:rsidR="00AC01A5">
        <w:t>.</w:t>
      </w:r>
    </w:p>
    <w:p w14:paraId="2EF144C4" w14:textId="77777777" w:rsidR="001A1FEC" w:rsidRDefault="001A1FEC" w:rsidP="005F37D0"/>
    <w:p w14:paraId="736F5CD2" w14:textId="77777777" w:rsidR="001A1FEC" w:rsidRDefault="001A1FEC" w:rsidP="005F37D0"/>
    <w:p w14:paraId="11F101D5" w14:textId="77777777" w:rsidR="001A1FEC" w:rsidRDefault="001A1FEC" w:rsidP="005F37D0"/>
    <w:p w14:paraId="5F5A54DF" w14:textId="77777777" w:rsidR="001A1FEC" w:rsidRDefault="001A1FEC" w:rsidP="005F37D0"/>
    <w:p w14:paraId="167C5CE9" w14:textId="77777777" w:rsidR="001A1FEC" w:rsidRDefault="001A1FEC" w:rsidP="005F37D0"/>
    <w:p w14:paraId="16CC250C" w14:textId="236D1B7C" w:rsidR="001A1FEC" w:rsidRDefault="001A1FEC" w:rsidP="005F37D0">
      <w:r>
        <w:lastRenderedPageBreak/>
        <w:fldChar w:fldCharType="begin"/>
      </w:r>
      <w:r>
        <w:instrText xml:space="preserve"> LINK Excel.Sheet.12 "Classeur1" "Feuil1!L1C1:L10C4" \a \f 4 \h  \* MERGEFORMAT </w:instrText>
      </w:r>
      <w:r>
        <w:fldChar w:fldCharType="separate"/>
      </w:r>
    </w:p>
    <w:tbl>
      <w:tblPr>
        <w:tblpPr w:leftFromText="141" w:rightFromText="141" w:vertAnchor="text" w:tblpY="1"/>
        <w:tblOverlap w:val="never"/>
        <w:tblW w:w="5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7"/>
        <w:gridCol w:w="1237"/>
        <w:gridCol w:w="1237"/>
        <w:gridCol w:w="1259"/>
      </w:tblGrid>
      <w:tr w:rsidR="001A1FEC" w:rsidRPr="001A1FEC" w14:paraId="0F6E0C3F" w14:textId="77777777" w:rsidTr="001A1FEC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48BC2F" w14:textId="4B4E52D2" w:rsidR="001A1FEC" w:rsidRPr="001A1FEC" w:rsidRDefault="001A1FEC" w:rsidP="001A1FE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Nom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6817D0" w14:textId="77777777" w:rsidR="001A1FEC" w:rsidRPr="001A1FEC" w:rsidRDefault="001A1FEC" w:rsidP="001A1FE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Couleur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665E01" w14:textId="77777777" w:rsidR="001A1FEC" w:rsidRPr="001A1FEC" w:rsidRDefault="001A1FEC" w:rsidP="001A1FE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Code Hexa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31253B" w14:textId="77777777" w:rsidR="001A1FEC" w:rsidRPr="001A1FEC" w:rsidRDefault="001A1FEC" w:rsidP="001A1FE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Code RVB</w:t>
            </w:r>
          </w:p>
        </w:tc>
      </w:tr>
      <w:tr w:rsidR="001A1FEC" w:rsidRPr="001A1FEC" w14:paraId="68246F90" w14:textId="77777777" w:rsidTr="001A1FEC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88F21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orange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941D"/>
            <w:vAlign w:val="center"/>
            <w:hideMark/>
          </w:tcPr>
          <w:p w14:paraId="0DF79EFC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F3A6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#fc941d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219CC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252, 148, 29</w:t>
            </w:r>
          </w:p>
        </w:tc>
      </w:tr>
      <w:tr w:rsidR="001A1FEC" w:rsidRPr="001A1FEC" w14:paraId="515727AD" w14:textId="77777777" w:rsidTr="001A1FEC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8D9F4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bleu canard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3B6B5"/>
            <w:vAlign w:val="center"/>
            <w:hideMark/>
          </w:tcPr>
          <w:p w14:paraId="122E3C09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1E94F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#43b6b5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02C7B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67, 182, 181</w:t>
            </w:r>
          </w:p>
        </w:tc>
      </w:tr>
      <w:tr w:rsidR="001A1FEC" w:rsidRPr="001A1FEC" w14:paraId="78C22E14" w14:textId="77777777" w:rsidTr="001A1FEC">
        <w:trPr>
          <w:trHeight w:val="381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9EC25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bleu canard clair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D6D3"/>
            <w:vAlign w:val="center"/>
            <w:hideMark/>
          </w:tcPr>
          <w:p w14:paraId="0705082F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7A426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#8fd6d3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14509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143, 214, 211</w:t>
            </w:r>
          </w:p>
        </w:tc>
      </w:tr>
      <w:tr w:rsidR="001A1FEC" w:rsidRPr="001A1FEC" w14:paraId="14D0BC70" w14:textId="77777777" w:rsidTr="001A1FEC">
        <w:trPr>
          <w:trHeight w:val="384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E9DDD" w14:textId="6D11A353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blanc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B1701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E5489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#ffffff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DD712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255, 255, 255</w:t>
            </w:r>
          </w:p>
        </w:tc>
      </w:tr>
      <w:tr w:rsidR="001A1FEC" w:rsidRPr="001A1FEC" w14:paraId="3A9F9684" w14:textId="77777777" w:rsidTr="001A1FEC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9C192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noir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AE3D050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B5178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#000000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16295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0, 0, 0</w:t>
            </w:r>
          </w:p>
        </w:tc>
      </w:tr>
      <w:tr w:rsidR="001A1FEC" w:rsidRPr="001A1FEC" w14:paraId="350DB759" w14:textId="77777777" w:rsidTr="001A1FEC">
        <w:trPr>
          <w:trHeight w:val="40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E1C20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gray-300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D5DB"/>
            <w:vAlign w:val="center"/>
            <w:hideMark/>
          </w:tcPr>
          <w:p w14:paraId="1069A6C2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F1D9E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#d1d5db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018A1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209, 213, 219</w:t>
            </w:r>
          </w:p>
        </w:tc>
      </w:tr>
      <w:tr w:rsidR="001A1FEC" w:rsidRPr="001A1FEC" w14:paraId="05DB3F81" w14:textId="77777777" w:rsidTr="001A1FEC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FA985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gray-700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4151"/>
            <w:vAlign w:val="center"/>
            <w:hideMark/>
          </w:tcPr>
          <w:p w14:paraId="27574B81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854D3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#374151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B0F01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55, 65, 81</w:t>
            </w:r>
          </w:p>
        </w:tc>
      </w:tr>
      <w:tr w:rsidR="001A1FEC" w:rsidRPr="001A1FEC" w14:paraId="4FD776B3" w14:textId="77777777" w:rsidTr="001A1FEC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FFCCC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gray-800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2937"/>
            <w:vAlign w:val="center"/>
            <w:hideMark/>
          </w:tcPr>
          <w:p w14:paraId="3131FC25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2EFB4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#1f2937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CB8B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31, 41, 55</w:t>
            </w:r>
          </w:p>
        </w:tc>
      </w:tr>
      <w:tr w:rsidR="001A1FEC" w:rsidRPr="001A1FEC" w14:paraId="7C7A00EC" w14:textId="77777777" w:rsidTr="001A1FEC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19DC0" w14:textId="0A84D569" w:rsidR="005E029A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gray-900</w:t>
            </w:r>
            <w:r w:rsidR="005E029A" w:rsidRPr="005E0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fr-FR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11827"/>
            <w:vAlign w:val="center"/>
            <w:hideMark/>
          </w:tcPr>
          <w:p w14:paraId="2B3D97BB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2B79F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#111827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B5509" w14:textId="77777777" w:rsidR="001A1FEC" w:rsidRP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A1FE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17, 24, 39</w:t>
            </w:r>
          </w:p>
        </w:tc>
      </w:tr>
      <w:tr w:rsidR="00441431" w:rsidRPr="001A1FEC" w14:paraId="55AF10D3" w14:textId="77777777" w:rsidTr="00441431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CD937" w14:textId="4F9069AA" w:rsidR="00441431" w:rsidRPr="001A1FEC" w:rsidRDefault="00441431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bleu foncé</w:t>
            </w:r>
            <w:r w:rsidRPr="0044143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fr-FR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06EA7"/>
            <w:vAlign w:val="center"/>
          </w:tcPr>
          <w:p w14:paraId="0735BF6B" w14:textId="6F9E5499" w:rsidR="00441431" w:rsidRPr="001A1FEC" w:rsidRDefault="00441431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1455" w14:textId="68288816" w:rsidR="00441431" w:rsidRPr="001A1FEC" w:rsidRDefault="00441431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4143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#206ea7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DE05" w14:textId="62E85E3A" w:rsidR="00441431" w:rsidRPr="001A1FEC" w:rsidRDefault="00441431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32,110,167</w:t>
            </w:r>
          </w:p>
        </w:tc>
      </w:tr>
      <w:tr w:rsidR="00441431" w:rsidRPr="001A1FEC" w14:paraId="3513C295" w14:textId="77777777" w:rsidTr="00441431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E984" w14:textId="723271B3" w:rsidR="00441431" w:rsidRPr="001A1FEC" w:rsidRDefault="00441431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bleu clair</w:t>
            </w:r>
            <w:r w:rsidRPr="0044143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fr-FR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B2CD"/>
            <w:vAlign w:val="center"/>
          </w:tcPr>
          <w:p w14:paraId="0938576E" w14:textId="637F6E94" w:rsidR="00441431" w:rsidRPr="001A1FEC" w:rsidRDefault="00441431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ECEB5" w14:textId="1F128290" w:rsidR="00441431" w:rsidRPr="001A1FEC" w:rsidRDefault="00441431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4143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#8cb2cd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CD4FE" w14:textId="3A3CF326" w:rsidR="00441431" w:rsidRPr="001A1FEC" w:rsidRDefault="00441431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140,178,205</w:t>
            </w:r>
          </w:p>
        </w:tc>
      </w:tr>
      <w:tr w:rsidR="00441431" w:rsidRPr="001A1FEC" w14:paraId="5457F968" w14:textId="77777777" w:rsidTr="00441431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0ABA" w14:textId="1440E328" w:rsidR="00441431" w:rsidRPr="001A1FEC" w:rsidRDefault="00441431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orange clair</w:t>
            </w:r>
            <w:r w:rsidRPr="0044143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perscript"/>
                <w:lang w:eastAsia="fr-FR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A283"/>
            <w:vAlign w:val="center"/>
          </w:tcPr>
          <w:p w14:paraId="5FFB457E" w14:textId="393157F8" w:rsidR="00441431" w:rsidRPr="001A1FEC" w:rsidRDefault="00441431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5D2A5" w14:textId="5106641C" w:rsidR="00441431" w:rsidRPr="001A1FEC" w:rsidRDefault="00441431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4143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#d1a283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DA43" w14:textId="748D2F09" w:rsidR="00441431" w:rsidRPr="001A1FEC" w:rsidRDefault="00441431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209,162,131</w:t>
            </w:r>
          </w:p>
        </w:tc>
      </w:tr>
    </w:tbl>
    <w:p w14:paraId="01C4C446" w14:textId="52CEC8E9" w:rsidR="001A1FEC" w:rsidRDefault="001A1FEC" w:rsidP="005F37D0">
      <w:r>
        <w:fldChar w:fldCharType="end"/>
      </w:r>
      <w:r>
        <w:br w:type="textWrapping" w:clear="all"/>
      </w:r>
    </w:p>
    <w:p w14:paraId="370EE020" w14:textId="1ADB81D5" w:rsidR="001A1FEC" w:rsidRDefault="001A1FEC" w:rsidP="005F37D0">
      <w:r>
        <w:t>Le code hexa décimal sert en html ainsi que dans des logiciels de traitements de texte tandis que le RVB peut être utilisé dans CSS.</w:t>
      </w:r>
    </w:p>
    <w:p w14:paraId="485E04E9" w14:textId="31883336" w:rsidR="001A1FEC" w:rsidRDefault="005E029A" w:rsidP="005F37D0">
      <w:r>
        <w:t>1 : uniquement en mode sombre</w:t>
      </w:r>
    </w:p>
    <w:p w14:paraId="0C0E5291" w14:textId="15145C16" w:rsidR="005E029A" w:rsidRDefault="00441431" w:rsidP="005F37D0">
      <w:r>
        <w:t>2 : uniquement dans la documentation</w:t>
      </w:r>
    </w:p>
    <w:p w14:paraId="4BA12456" w14:textId="77777777" w:rsidR="001A1FEC" w:rsidRDefault="001A1FEC" w:rsidP="005F37D0"/>
    <w:p w14:paraId="7AFE1F62" w14:textId="77777777" w:rsidR="001A1FEC" w:rsidRDefault="001A1FEC" w:rsidP="005F37D0"/>
    <w:p w14:paraId="5F13A0CA" w14:textId="77777777" w:rsidR="001A1FEC" w:rsidRDefault="001A1FEC" w:rsidP="005F37D0"/>
    <w:p w14:paraId="65C260C8" w14:textId="77777777" w:rsidR="001A1FEC" w:rsidRDefault="001A1FEC" w:rsidP="005F37D0"/>
    <w:p w14:paraId="60034E02" w14:textId="77777777" w:rsidR="001A1FEC" w:rsidRDefault="001A1FEC" w:rsidP="005F37D0"/>
    <w:p w14:paraId="27344684" w14:textId="77777777" w:rsidR="001A1FEC" w:rsidRDefault="001A1FEC" w:rsidP="005F37D0"/>
    <w:p w14:paraId="636EC0EA" w14:textId="77777777" w:rsidR="001A1FEC" w:rsidRDefault="001A1FEC" w:rsidP="005F37D0"/>
    <w:p w14:paraId="2F95A687" w14:textId="77777777" w:rsidR="001A1FEC" w:rsidRDefault="001A1FEC" w:rsidP="005F37D0"/>
    <w:p w14:paraId="118BA607" w14:textId="77777777" w:rsidR="001A1FEC" w:rsidRDefault="001A1FEC" w:rsidP="005F37D0"/>
    <w:p w14:paraId="3304CFE5" w14:textId="77777777" w:rsidR="001A1FEC" w:rsidRDefault="001A1FEC" w:rsidP="005F37D0"/>
    <w:p w14:paraId="08010C86" w14:textId="77777777" w:rsidR="001A1FEC" w:rsidRDefault="001A1FEC" w:rsidP="005F37D0"/>
    <w:p w14:paraId="540C9EB7" w14:textId="77777777" w:rsidR="001A1FEC" w:rsidRDefault="001A1FEC" w:rsidP="005F37D0"/>
    <w:p w14:paraId="022CF658" w14:textId="77777777" w:rsidR="001A1FEC" w:rsidRDefault="001A1FEC" w:rsidP="005F37D0"/>
    <w:p w14:paraId="3B64CCA0" w14:textId="77777777" w:rsidR="001A1FEC" w:rsidRDefault="001A1FEC" w:rsidP="005F37D0"/>
    <w:p w14:paraId="2DCA5DBE" w14:textId="77777777" w:rsidR="001A1FEC" w:rsidRDefault="001A1FEC" w:rsidP="005F37D0"/>
    <w:p w14:paraId="574231F8" w14:textId="77777777" w:rsidR="001A1FEC" w:rsidRDefault="001A1FEC" w:rsidP="005F37D0"/>
    <w:p w14:paraId="57AE611C" w14:textId="77777777" w:rsidR="001A1FEC" w:rsidRDefault="001A1FEC" w:rsidP="005F37D0"/>
    <w:p w14:paraId="6D48A15A" w14:textId="77777777" w:rsidR="001A1FEC" w:rsidRDefault="001A1FEC" w:rsidP="005F37D0"/>
    <w:tbl>
      <w:tblPr>
        <w:tblpPr w:leftFromText="141" w:rightFromText="141" w:horzAnchor="margin" w:tblpY="-11532"/>
        <w:tblW w:w="68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1"/>
        <w:gridCol w:w="1273"/>
        <w:gridCol w:w="1273"/>
        <w:gridCol w:w="1975"/>
      </w:tblGrid>
      <w:tr w:rsidR="00AC01A5" w:rsidRPr="00AC01A5" w14:paraId="39D68EC4" w14:textId="77777777" w:rsidTr="001A1FEC">
        <w:trPr>
          <w:trHeight w:val="308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AFA66" w14:textId="5B55A253" w:rsidR="00AC01A5" w:rsidRPr="00AC01A5" w:rsidRDefault="00AC01A5" w:rsidP="001A1FE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Nom</w:t>
            </w:r>
            <w:r w:rsidR="006315A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tailwind css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51975" w14:textId="77777777" w:rsidR="00AC01A5" w:rsidRPr="00AC01A5" w:rsidRDefault="00AC01A5" w:rsidP="001A1FE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Couleur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E87C0" w14:textId="77777777" w:rsidR="00AC01A5" w:rsidRPr="00AC01A5" w:rsidRDefault="00AC01A5" w:rsidP="001A1FE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Code Hexa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AC078" w14:textId="77777777" w:rsidR="00AC01A5" w:rsidRPr="00AC01A5" w:rsidRDefault="00AC01A5" w:rsidP="001A1FE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Code RVB</w:t>
            </w:r>
          </w:p>
        </w:tc>
      </w:tr>
      <w:tr w:rsidR="00AC01A5" w:rsidRPr="00AC01A5" w14:paraId="13A96DF8" w14:textId="77777777" w:rsidTr="001A1FEC">
        <w:trPr>
          <w:trHeight w:val="308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FC081" w14:textId="3063E640" w:rsidR="00AC01A5" w:rsidRPr="00AC01A5" w:rsidRDefault="006315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o</w:t>
            </w:r>
            <w:r w:rsidR="00AC01A5"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range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ou orange 500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FC941D"/>
            <w:vAlign w:val="center"/>
            <w:hideMark/>
          </w:tcPr>
          <w:p w14:paraId="7DF903C1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1FCB9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#fc941d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9178E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252, 148, 29</w:t>
            </w:r>
          </w:p>
        </w:tc>
      </w:tr>
      <w:tr w:rsidR="001A1FEC" w:rsidRPr="00AC01A5" w14:paraId="7CA20D42" w14:textId="77777777" w:rsidTr="001A1FEC">
        <w:trPr>
          <w:trHeight w:val="308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DA8C9" w14:textId="77777777" w:rsid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FC941D"/>
            <w:vAlign w:val="center"/>
          </w:tcPr>
          <w:p w14:paraId="6710FFE2" w14:textId="77777777" w:rsidR="001A1FEC" w:rsidRPr="00AC01A5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56B47" w14:textId="77777777" w:rsidR="001A1FEC" w:rsidRPr="00AC01A5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14508" w14:textId="77777777" w:rsidR="001A1FEC" w:rsidRPr="00AC01A5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AC01A5" w:rsidRPr="00AC01A5" w14:paraId="32A1C0F9" w14:textId="77777777" w:rsidTr="001A1FEC">
        <w:trPr>
          <w:trHeight w:val="308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C6C3A" w14:textId="76EF2D2E" w:rsidR="00AC01A5" w:rsidRPr="00AC01A5" w:rsidRDefault="006315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pelorus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43B6B5"/>
            <w:vAlign w:val="center"/>
            <w:hideMark/>
          </w:tcPr>
          <w:p w14:paraId="3A00E28F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05A98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#43b6b5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06078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67, 182, 181</w:t>
            </w:r>
          </w:p>
        </w:tc>
      </w:tr>
      <w:tr w:rsidR="00AC01A5" w:rsidRPr="00AC01A5" w14:paraId="0FB728A9" w14:textId="77777777" w:rsidTr="001A1FEC">
        <w:trPr>
          <w:trHeight w:val="398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4E115" w14:textId="1329D582" w:rsidR="00AC01A5" w:rsidRPr="00AC01A5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</w:t>
            </w:r>
            <w:r w:rsidR="006315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elorus 300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8FD6D3"/>
            <w:vAlign w:val="center"/>
            <w:hideMark/>
          </w:tcPr>
          <w:p w14:paraId="58EBA730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9BDFF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#8fd6d3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ABD26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143, 214, 211</w:t>
            </w:r>
          </w:p>
        </w:tc>
      </w:tr>
      <w:tr w:rsidR="001A1FEC" w:rsidRPr="00AC01A5" w14:paraId="4C1C47B8" w14:textId="77777777" w:rsidTr="001A1FEC">
        <w:trPr>
          <w:trHeight w:val="398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03CEC" w14:textId="77777777" w:rsidR="001A1FEC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8FD6D3"/>
            <w:vAlign w:val="center"/>
          </w:tcPr>
          <w:p w14:paraId="031DE442" w14:textId="77777777" w:rsidR="001A1FEC" w:rsidRPr="00AC01A5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A6622" w14:textId="77777777" w:rsidR="001A1FEC" w:rsidRPr="00AC01A5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CFBFF" w14:textId="77777777" w:rsidR="001A1FEC" w:rsidRPr="00AC01A5" w:rsidRDefault="001A1FEC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AC01A5" w:rsidRPr="00AC01A5" w14:paraId="639631E9" w14:textId="77777777" w:rsidTr="001A1FEC">
        <w:trPr>
          <w:trHeight w:val="411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F844F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blanc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384EC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F0A61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#ffffff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E1CDD" w14:textId="735AC952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255, 255,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255</w:t>
            </w:r>
          </w:p>
        </w:tc>
      </w:tr>
      <w:tr w:rsidR="00AC01A5" w:rsidRPr="00AC01A5" w14:paraId="0922FD6B" w14:textId="77777777" w:rsidTr="001A1FEC">
        <w:trPr>
          <w:trHeight w:val="308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59981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noir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35DEA5E2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8E9589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#000000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B78B8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0, 0, 0</w:t>
            </w:r>
          </w:p>
        </w:tc>
      </w:tr>
      <w:tr w:rsidR="00AC01A5" w:rsidRPr="00AC01A5" w14:paraId="396D54F7" w14:textId="77777777" w:rsidTr="001A1FEC">
        <w:trPr>
          <w:trHeight w:val="437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0ABCB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gray-300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D1D5DB"/>
            <w:vAlign w:val="center"/>
            <w:hideMark/>
          </w:tcPr>
          <w:p w14:paraId="7DAB4DE1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7A75A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#d1d5db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BEFD9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209, 213, 219</w:t>
            </w:r>
          </w:p>
        </w:tc>
      </w:tr>
      <w:tr w:rsidR="00AC01A5" w:rsidRPr="00AC01A5" w14:paraId="683C08E9" w14:textId="77777777" w:rsidTr="001A1FEC">
        <w:trPr>
          <w:trHeight w:val="308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14865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gray-700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374151"/>
            <w:vAlign w:val="center"/>
            <w:hideMark/>
          </w:tcPr>
          <w:p w14:paraId="59231B2A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5F73F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#374151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AEF52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55, 65, 81</w:t>
            </w:r>
          </w:p>
        </w:tc>
      </w:tr>
      <w:tr w:rsidR="00AC01A5" w:rsidRPr="00AC01A5" w14:paraId="69E3493A" w14:textId="77777777" w:rsidTr="001A1FEC">
        <w:trPr>
          <w:trHeight w:val="308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EB09A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gray-800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1F2937"/>
            <w:vAlign w:val="center"/>
            <w:hideMark/>
          </w:tcPr>
          <w:p w14:paraId="3439FB9B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64639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#1f2937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0B52C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31, 41, 55</w:t>
            </w:r>
          </w:p>
        </w:tc>
      </w:tr>
      <w:tr w:rsidR="00AC01A5" w:rsidRPr="00AC01A5" w14:paraId="6BDF1B5E" w14:textId="77777777" w:rsidTr="001A1FEC">
        <w:trPr>
          <w:trHeight w:val="308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D13A8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gray-900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111827"/>
            <w:vAlign w:val="center"/>
            <w:hideMark/>
          </w:tcPr>
          <w:p w14:paraId="0C67E8DB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CBE5A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#111827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F3D4A" w14:textId="77777777" w:rsidR="00AC01A5" w:rsidRPr="00AC01A5" w:rsidRDefault="00AC01A5" w:rsidP="001A1F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01A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17, 24, 39</w:t>
            </w:r>
          </w:p>
        </w:tc>
      </w:tr>
    </w:tbl>
    <w:p w14:paraId="736BBF70" w14:textId="77777777" w:rsidR="00AC01A5" w:rsidRDefault="00AC01A5" w:rsidP="005F37D0"/>
    <w:p w14:paraId="28941D27" w14:textId="445DAA34" w:rsidR="002525A6" w:rsidRPr="005F37D0" w:rsidRDefault="002525A6" w:rsidP="005F37D0"/>
    <w:p w14:paraId="17AB62C8" w14:textId="77777777" w:rsidR="001A1FEC" w:rsidRPr="005F37D0" w:rsidRDefault="001A1FEC"/>
    <w:sectPr w:rsidR="001A1FEC" w:rsidRPr="005F3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D0"/>
    <w:rsid w:val="001A1FEC"/>
    <w:rsid w:val="002525A6"/>
    <w:rsid w:val="00441431"/>
    <w:rsid w:val="004C4A0B"/>
    <w:rsid w:val="005E029A"/>
    <w:rsid w:val="005F37D0"/>
    <w:rsid w:val="006315A5"/>
    <w:rsid w:val="0068110F"/>
    <w:rsid w:val="008F7230"/>
    <w:rsid w:val="00A55CE2"/>
    <w:rsid w:val="00AC01A5"/>
    <w:rsid w:val="00B82986"/>
    <w:rsid w:val="00CE6730"/>
    <w:rsid w:val="00E96604"/>
    <w:rsid w:val="00EC01CD"/>
    <w:rsid w:val="00F5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B639"/>
  <w15:chartTrackingRefBased/>
  <w15:docId w15:val="{A462F897-B049-4336-BCD3-070D3683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3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3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3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3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3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37D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37D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37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37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37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37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3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3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3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3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3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37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37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37D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3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37D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37D0"/>
    <w:rPr>
      <w:b/>
      <w:bCs/>
      <w:smallCaps/>
      <w:color w:val="0F4761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5F37D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herman</dc:creator>
  <cp:keywords/>
  <dc:description/>
  <cp:lastModifiedBy>nicolas herman</cp:lastModifiedBy>
  <cp:revision>5</cp:revision>
  <dcterms:created xsi:type="dcterms:W3CDTF">2025-10-15T21:00:00Z</dcterms:created>
  <dcterms:modified xsi:type="dcterms:W3CDTF">2025-10-18T14:36:00Z</dcterms:modified>
</cp:coreProperties>
</file>