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Instructions To Play The Game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Ram Reddy &amp; Eric Feng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all the 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the AsteroidGame Class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run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your first and last name (This step is optional)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the number of asteroids you want to play with (preferably less than 15 if you want to experience no lag)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Before you press the button to begin… Learn the Controls!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it does: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Moves ship forward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Moves ship to the 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Moves ship backward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Moves ship to the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Stops ship immediately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Shoots asteroids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press begin and enjoy the game!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restart the game you can press restart button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 exit the game you can press the exit button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now view your accuracy rate in the leaderboard text file for future viewing of players improvement in the game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Beware </w:t>
      </w:r>
      <w:r w:rsidDel="00000000" w:rsidR="00000000" w:rsidRPr="00000000">
        <w:rPr>
          <w:sz w:val="24"/>
          <w:szCs w:val="24"/>
          <w:rtl w:val="0"/>
        </w:rPr>
        <w:t xml:space="preserve">if an asteroid hits you. You will be reset to the center.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