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CEEB1" w14:textId="77777777" w:rsidR="00805F15" w:rsidRDefault="00805F15" w:rsidP="00805F1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1"/>
          <w:szCs w:val="21"/>
        </w:rPr>
      </w:pPr>
      <w:r>
        <w:rPr>
          <w:rFonts w:ascii="Open Sans" w:hAnsi="Open Sans" w:cs="Open Sans"/>
          <w:color w:val="373A3C"/>
          <w:sz w:val="21"/>
          <w:szCs w:val="21"/>
        </w:rPr>
        <w:t>Modificar el ejemplo de la ruleta incluyendo:</w:t>
      </w:r>
    </w:p>
    <w:p w14:paraId="7A1DE9EB" w14:textId="77777777" w:rsidR="00805F15" w:rsidRDefault="00805F15" w:rsidP="00805F1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1"/>
          <w:szCs w:val="21"/>
        </w:rPr>
      </w:pPr>
      <w:r>
        <w:rPr>
          <w:rFonts w:ascii="Open Sans" w:hAnsi="Open Sans" w:cs="Open Sans"/>
          <w:color w:val="373A3C"/>
          <w:sz w:val="21"/>
          <w:szCs w:val="21"/>
        </w:rPr>
        <w:t xml:space="preserve">- Añadir fondo (imagen de </w:t>
      </w:r>
      <w:proofErr w:type="spellStart"/>
      <w:r>
        <w:rPr>
          <w:rFonts w:ascii="Open Sans" w:hAnsi="Open Sans" w:cs="Open Sans"/>
          <w:color w:val="373A3C"/>
          <w:sz w:val="21"/>
          <w:szCs w:val="21"/>
        </w:rPr>
        <w:t>jackpot</w:t>
      </w:r>
      <w:proofErr w:type="spellEnd"/>
      <w:r>
        <w:rPr>
          <w:rFonts w:ascii="Open Sans" w:hAnsi="Open Sans" w:cs="Open Sans"/>
          <w:color w:val="373A3C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373A3C"/>
          <w:sz w:val="21"/>
          <w:szCs w:val="21"/>
        </w:rPr>
        <w:t>etc</w:t>
      </w:r>
      <w:proofErr w:type="spellEnd"/>
      <w:r>
        <w:rPr>
          <w:rFonts w:ascii="Open Sans" w:hAnsi="Open Sans" w:cs="Open Sans"/>
          <w:color w:val="373A3C"/>
          <w:sz w:val="21"/>
          <w:szCs w:val="21"/>
        </w:rPr>
        <w:t>).</w:t>
      </w:r>
    </w:p>
    <w:p w14:paraId="68A3D29B" w14:textId="77777777" w:rsidR="00805F15" w:rsidRDefault="00805F15" w:rsidP="00805F1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1"/>
          <w:szCs w:val="21"/>
        </w:rPr>
      </w:pPr>
      <w:r>
        <w:rPr>
          <w:rFonts w:ascii="Open Sans" w:hAnsi="Open Sans" w:cs="Open Sans"/>
          <w:color w:val="373A3C"/>
          <w:sz w:val="21"/>
          <w:szCs w:val="21"/>
        </w:rPr>
        <w:t>- Incrementar el número de imágenes.</w:t>
      </w:r>
    </w:p>
    <w:p w14:paraId="6FD3766C" w14:textId="77777777" w:rsidR="00805F15" w:rsidRDefault="00805F15" w:rsidP="00805F1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1"/>
          <w:szCs w:val="21"/>
        </w:rPr>
      </w:pPr>
      <w:r>
        <w:rPr>
          <w:rFonts w:ascii="Open Sans" w:hAnsi="Open Sans" w:cs="Open Sans"/>
          <w:color w:val="373A3C"/>
          <w:sz w:val="21"/>
          <w:szCs w:val="21"/>
        </w:rPr>
        <w:t>- Incrementar el número de casillas en 1</w:t>
      </w:r>
    </w:p>
    <w:p w14:paraId="1E72FF94" w14:textId="77777777" w:rsidR="00805F15" w:rsidRDefault="00805F15" w:rsidP="00805F1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1"/>
          <w:szCs w:val="21"/>
        </w:rPr>
      </w:pPr>
      <w:r>
        <w:rPr>
          <w:rFonts w:ascii="Open Sans" w:hAnsi="Open Sans" w:cs="Open Sans"/>
          <w:color w:val="373A3C"/>
          <w:sz w:val="21"/>
          <w:szCs w:val="21"/>
        </w:rPr>
        <w:t>- Cambiar el comportamiento del botón parar o añadir otro botón que pare 2 a la vez</w:t>
      </w:r>
    </w:p>
    <w:p w14:paraId="3CC38B6F" w14:textId="77777777" w:rsidR="00805F15" w:rsidRDefault="00805F15" w:rsidP="00805F1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1"/>
          <w:szCs w:val="21"/>
        </w:rPr>
      </w:pPr>
      <w:r>
        <w:rPr>
          <w:rFonts w:ascii="Open Sans" w:hAnsi="Open Sans" w:cs="Open Sans"/>
          <w:color w:val="373A3C"/>
          <w:sz w:val="21"/>
          <w:szCs w:val="21"/>
        </w:rPr>
        <w:t xml:space="preserve">- Mensaje &lt;p&gt; que indique cuantas casillas tienes iguales y </w:t>
      </w:r>
      <w:proofErr w:type="spellStart"/>
      <w:r>
        <w:rPr>
          <w:rFonts w:ascii="Open Sans" w:hAnsi="Open Sans" w:cs="Open Sans"/>
          <w:color w:val="373A3C"/>
          <w:sz w:val="21"/>
          <w:szCs w:val="21"/>
        </w:rPr>
        <w:t>cual</w:t>
      </w:r>
      <w:proofErr w:type="spellEnd"/>
      <w:r>
        <w:rPr>
          <w:rFonts w:ascii="Open Sans" w:hAnsi="Open Sans" w:cs="Open Sans"/>
          <w:color w:val="373A3C"/>
          <w:sz w:val="21"/>
          <w:szCs w:val="21"/>
        </w:rPr>
        <w:t xml:space="preserve"> es tu premio (AVANZADO).</w:t>
      </w:r>
    </w:p>
    <w:p w14:paraId="34C903C8" w14:textId="77777777" w:rsidR="00805F15" w:rsidRDefault="00805F15" w:rsidP="00805F1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73A3C"/>
          <w:sz w:val="21"/>
          <w:szCs w:val="21"/>
        </w:rPr>
      </w:pPr>
      <w:r>
        <w:rPr>
          <w:rFonts w:ascii="Open Sans" w:hAnsi="Open Sans" w:cs="Open Sans"/>
          <w:color w:val="373A3C"/>
          <w:sz w:val="21"/>
          <w:szCs w:val="21"/>
        </w:rPr>
        <w:t>Cualquier otro cambio importante será valorado positivamente.</w:t>
      </w:r>
    </w:p>
    <w:p w14:paraId="1EA2DD0F" w14:textId="77777777" w:rsidR="00F42F65" w:rsidRDefault="00F42F65">
      <w:bookmarkStart w:id="0" w:name="_GoBack"/>
      <w:bookmarkEnd w:id="0"/>
    </w:p>
    <w:sectPr w:rsidR="00F42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B0"/>
    <w:rsid w:val="002F20B0"/>
    <w:rsid w:val="003F7442"/>
    <w:rsid w:val="00805F15"/>
    <w:rsid w:val="00D91848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0E8A1"/>
  <w15:chartTrackingRefBased/>
  <w15:docId w15:val="{FC742186-442F-4B96-BA6A-4849775E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Morente Morente</dc:creator>
  <cp:keywords/>
  <dc:description/>
  <cp:lastModifiedBy>Antonio Morente Morente</cp:lastModifiedBy>
  <cp:revision>2</cp:revision>
  <dcterms:created xsi:type="dcterms:W3CDTF">2018-02-22T07:44:00Z</dcterms:created>
  <dcterms:modified xsi:type="dcterms:W3CDTF">2018-02-22T07:44:00Z</dcterms:modified>
</cp:coreProperties>
</file>