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405EEC93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 w:rsidR="00DA3F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tampada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F33B" w14:textId="77777777" w:rsidR="00DA3FA3" w:rsidRDefault="00DA3FA3" w:rsidP="00DA3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 (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tampada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64A7CF2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47CF52D7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2E0B87F0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</w:t>
      </w:r>
      <w:r w:rsidR="00DA3FA3">
        <w:rPr>
          <w:b/>
          <w:bCs/>
        </w:rPr>
        <w:t>o</w:t>
      </w:r>
      <w:r w:rsidR="00D25FCE" w:rsidRPr="00D25FCE">
        <w:rPr>
          <w:b/>
          <w:bCs/>
        </w:rPr>
        <w:t xml:space="preserve"> área tampada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3547EBCE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45F17">
        <w:t>1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(Fp = 0.64)</w:t>
      </w:r>
      <w:r w:rsidR="00E30E5A">
        <w:t xml:space="preserve"> [2]</w:t>
      </w:r>
    </w:p>
    <w:p w14:paraId="693C48F0" w14:textId="7494026E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(Fp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Microondas: 1620W/127V (Fp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B450949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[https://www.weg.net/catalog/weg/BR/pt/Motores-El%C3%A9tricos/Monof%C3%A1sico/Bombas/Jet-Pump-IP21/Jet-Pump-com-Flange-Incorporada/Motor-para-Bomba-0-5-cv-2P-48Y-1F-110-127-220-254-V-60-Hz-IC01---ODP---Com-p%C3%A9s/p/15208243].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</w:t>
      </w:r>
      <w:proofErr w:type="spellStart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proofErr w:type="spellEnd"/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85AC1"/>
    <w:rsid w:val="00293D8B"/>
    <w:rsid w:val="002C026E"/>
    <w:rsid w:val="003111F7"/>
    <w:rsid w:val="003553E5"/>
    <w:rsid w:val="004105EB"/>
    <w:rsid w:val="004638FF"/>
    <w:rsid w:val="00505231"/>
    <w:rsid w:val="00505A6D"/>
    <w:rsid w:val="0052660D"/>
    <w:rsid w:val="005D0186"/>
    <w:rsid w:val="005D4EB1"/>
    <w:rsid w:val="006D4B30"/>
    <w:rsid w:val="00707C8E"/>
    <w:rsid w:val="007117F5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A3FA3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1229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 R Morello</cp:lastModifiedBy>
  <cp:revision>56</cp:revision>
  <dcterms:created xsi:type="dcterms:W3CDTF">2023-04-15T18:39:00Z</dcterms:created>
  <dcterms:modified xsi:type="dcterms:W3CDTF">2023-04-27T00:20:00Z</dcterms:modified>
</cp:coreProperties>
</file>