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C2" w:rsidRPr="000168C2" w:rsidRDefault="000168C2" w:rsidP="000168C2">
      <w:pPr>
        <w:pStyle w:val="Ttulo2"/>
        <w:widowControl w:val="0"/>
        <w:numPr>
          <w:ilvl w:val="1"/>
          <w:numId w:val="0"/>
        </w:numPr>
        <w:ind w:left="720" w:hanging="720"/>
        <w:contextualSpacing/>
        <w:jc w:val="center"/>
        <w:rPr>
          <w:color w:val="000000" w:themeColor="text1"/>
          <w:sz w:val="32"/>
          <w:szCs w:val="32"/>
          <w:lang w:val="es-ES"/>
        </w:rPr>
      </w:pPr>
      <w:bookmarkStart w:id="0" w:name="_Toc357088815"/>
      <w:r w:rsidRPr="000168C2">
        <w:rPr>
          <w:color w:val="000000" w:themeColor="text1"/>
          <w:sz w:val="32"/>
          <w:szCs w:val="32"/>
          <w:lang w:val="es-ES"/>
        </w:rPr>
        <w:t>Glosario</w:t>
      </w:r>
      <w:bookmarkEnd w:id="0"/>
    </w:p>
    <w:p w:rsidR="000168C2" w:rsidRDefault="000168C2" w:rsidP="000168C2">
      <w:pPr>
        <w:pStyle w:val="InfoBlue"/>
        <w:ind w:left="0"/>
        <w:contextualSpacing/>
        <w:jc w:val="both"/>
        <w:rPr>
          <w:rFonts w:ascii="Arial" w:hAnsi="Arial" w:cs="Arial"/>
          <w:i w:val="0"/>
          <w:color w:val="000000" w:themeColor="text1"/>
          <w:sz w:val="24"/>
          <w:szCs w:val="24"/>
        </w:rPr>
      </w:pPr>
    </w:p>
    <w:p w:rsidR="006E2B6B" w:rsidRDefault="000168C2" w:rsidP="006E2B6B">
      <w:pPr>
        <w:pStyle w:val="InfoBlue"/>
        <w:ind w:left="0"/>
        <w:contextualSpacing/>
        <w:jc w:val="both"/>
        <w:rPr>
          <w:rFonts w:ascii="Arial" w:hAnsi="Arial" w:cs="Arial"/>
          <w:b/>
          <w:color w:val="000000" w:themeColor="text1"/>
          <w:sz w:val="24"/>
          <w:szCs w:val="24"/>
        </w:rPr>
      </w:pPr>
      <w:r w:rsidRPr="00FA156B">
        <w:rPr>
          <w:rFonts w:ascii="Arial" w:hAnsi="Arial" w:cs="Arial"/>
          <w:i w:val="0"/>
          <w:color w:val="000000" w:themeColor="text1"/>
          <w:sz w:val="24"/>
          <w:szCs w:val="24"/>
        </w:rPr>
        <w:t>A continuación se presentan todos los términos manejados a lo largo de</w:t>
      </w:r>
      <w:r>
        <w:rPr>
          <w:rFonts w:ascii="Arial" w:hAnsi="Arial" w:cs="Arial"/>
          <w:i w:val="0"/>
          <w:color w:val="000000" w:themeColor="text1"/>
          <w:sz w:val="24"/>
          <w:szCs w:val="24"/>
        </w:rPr>
        <w:t xml:space="preserve">l </w:t>
      </w:r>
      <w:r w:rsidRPr="00FA156B">
        <w:rPr>
          <w:rFonts w:ascii="Arial" w:hAnsi="Arial" w:cs="Arial"/>
          <w:i w:val="0"/>
          <w:color w:val="000000" w:themeColor="text1"/>
          <w:sz w:val="24"/>
          <w:szCs w:val="24"/>
        </w:rPr>
        <w:t>proyect</w:t>
      </w:r>
      <w:r>
        <w:rPr>
          <w:rFonts w:ascii="Arial" w:hAnsi="Arial" w:cs="Arial"/>
          <w:i w:val="0"/>
          <w:color w:val="000000" w:themeColor="text1"/>
          <w:sz w:val="24"/>
          <w:szCs w:val="24"/>
        </w:rPr>
        <w:t xml:space="preserve">o de desarrollo del sistema FM </w:t>
      </w:r>
      <w:r w:rsidRPr="00FA156B">
        <w:rPr>
          <w:rFonts w:ascii="Arial" w:hAnsi="Arial" w:cs="Arial"/>
          <w:i w:val="0"/>
          <w:color w:val="000000" w:themeColor="text1"/>
          <w:sz w:val="24"/>
          <w:szCs w:val="24"/>
        </w:rPr>
        <w:t xml:space="preserve">System  de la empresa </w:t>
      </w:r>
      <w:r>
        <w:rPr>
          <w:rFonts w:ascii="Arial" w:hAnsi="Arial" w:cs="Arial"/>
          <w:b/>
          <w:color w:val="000000" w:themeColor="text1"/>
          <w:sz w:val="24"/>
          <w:szCs w:val="24"/>
        </w:rPr>
        <w:t>Floreria Maria’z</w:t>
      </w:r>
    </w:p>
    <w:p w:rsidR="000168C2" w:rsidRPr="006E2B6B" w:rsidRDefault="000168C2" w:rsidP="006E2B6B">
      <w:pPr>
        <w:pStyle w:val="InfoBlue"/>
        <w:ind w:left="0"/>
        <w:contextualSpacing/>
        <w:jc w:val="both"/>
        <w:rPr>
          <w:rFonts w:ascii="Arial" w:hAnsi="Arial" w:cs="Arial"/>
          <w:i w:val="0"/>
          <w:color w:val="000000" w:themeColor="text1"/>
          <w:sz w:val="24"/>
          <w:szCs w:val="24"/>
        </w:rPr>
      </w:pPr>
      <w:bookmarkStart w:id="1" w:name="_GoBack"/>
      <w:r w:rsidRPr="00691173">
        <w:rPr>
          <w:rFonts w:ascii="Arial" w:hAnsi="Arial" w:cs="Arial"/>
          <w:b/>
          <w:sz w:val="24"/>
          <w:szCs w:val="24"/>
        </w:rPr>
        <w:tab/>
      </w:r>
    </w:p>
    <w:bookmarkEnd w:id="1"/>
    <w:p w:rsidR="000168C2" w:rsidRDefault="000168C2" w:rsidP="000168C2">
      <w:pPr>
        <w:pStyle w:val="Ttulo2"/>
        <w:spacing w:before="0"/>
        <w:contextualSpacing/>
        <w:jc w:val="both"/>
        <w:rPr>
          <w:b w:val="0"/>
          <w:color w:val="000000"/>
          <w:sz w:val="24"/>
          <w:szCs w:val="24"/>
          <w:lang w:val="es-ES"/>
        </w:rPr>
      </w:pPr>
      <w:r>
        <w:rPr>
          <w:sz w:val="24"/>
          <w:szCs w:val="24"/>
          <w:lang w:val="es-ES"/>
        </w:rPr>
        <w:t>2.1</w:t>
      </w:r>
      <w:r w:rsidRPr="00691173">
        <w:rPr>
          <w:sz w:val="24"/>
          <w:szCs w:val="24"/>
          <w:u w:val="single"/>
          <w:lang w:val="es-ES"/>
        </w:rPr>
        <w:t>Contraseña</w:t>
      </w:r>
      <w:r>
        <w:rPr>
          <w:sz w:val="24"/>
          <w:szCs w:val="24"/>
          <w:lang w:val="es-ES"/>
        </w:rPr>
        <w:t xml:space="preserve">: </w:t>
      </w:r>
      <w:r w:rsidRPr="00691173">
        <w:rPr>
          <w:b w:val="0"/>
          <w:color w:val="000000"/>
          <w:sz w:val="24"/>
          <w:szCs w:val="24"/>
          <w:lang w:val="es-ES"/>
        </w:rPr>
        <w:t xml:space="preserve">Es una forma de </w:t>
      </w:r>
      <w:hyperlink r:id="rId4" w:tooltip="Autentificación" w:history="1">
        <w:r w:rsidRPr="00691173">
          <w:rPr>
            <w:rStyle w:val="Hipervnculo"/>
            <w:b w:val="0"/>
            <w:color w:val="000000"/>
            <w:sz w:val="24"/>
            <w:szCs w:val="24"/>
            <w:lang w:val="es-ES"/>
          </w:rPr>
          <w:t>autentificación</w:t>
        </w:r>
      </w:hyperlink>
      <w:r w:rsidRPr="00691173">
        <w:rPr>
          <w:b w:val="0"/>
          <w:color w:val="000000"/>
          <w:sz w:val="24"/>
          <w:szCs w:val="24"/>
          <w:lang w:val="es-ES"/>
        </w:rPr>
        <w:t xml:space="preserve"> para el usuario,</w:t>
      </w:r>
      <w:r>
        <w:rPr>
          <w:b w:val="0"/>
          <w:color w:val="000000"/>
          <w:sz w:val="24"/>
          <w:szCs w:val="24"/>
          <w:lang w:val="es-ES"/>
        </w:rPr>
        <w:t xml:space="preserve"> que utiliza</w:t>
      </w:r>
    </w:p>
    <w:p w:rsidR="000168C2" w:rsidRPr="00FA156B" w:rsidRDefault="006B69B1" w:rsidP="000168C2">
      <w:pPr>
        <w:pStyle w:val="Ttulo2"/>
        <w:spacing w:before="0"/>
        <w:contextualSpacing/>
        <w:jc w:val="both"/>
        <w:rPr>
          <w:sz w:val="24"/>
          <w:szCs w:val="24"/>
          <w:lang w:val="es-ES"/>
        </w:rPr>
      </w:pPr>
      <w:hyperlink r:id="rId5" w:tooltip="Información" w:history="1">
        <w:proofErr w:type="gramStart"/>
        <w:r w:rsidR="000168C2" w:rsidRPr="00691173">
          <w:rPr>
            <w:rStyle w:val="Hipervnculo"/>
            <w:b w:val="0"/>
            <w:color w:val="000000"/>
            <w:sz w:val="24"/>
            <w:szCs w:val="24"/>
            <w:lang w:val="es-ES"/>
          </w:rPr>
          <w:t>información</w:t>
        </w:r>
        <w:proofErr w:type="gramEnd"/>
      </w:hyperlink>
      <w:r w:rsidR="000168C2" w:rsidRPr="00691173">
        <w:rPr>
          <w:b w:val="0"/>
          <w:color w:val="000000"/>
          <w:sz w:val="24"/>
          <w:szCs w:val="24"/>
          <w:lang w:val="es-ES"/>
        </w:rPr>
        <w:t xml:space="preserve"> secreta para controlar el </w:t>
      </w:r>
      <w:r w:rsidR="000168C2" w:rsidRPr="00691173">
        <w:rPr>
          <w:b w:val="0"/>
          <w:color w:val="000000"/>
          <w:sz w:val="24"/>
          <w:szCs w:val="24"/>
          <w:lang w:val="es-ES"/>
        </w:rPr>
        <w:tab/>
        <w:t>acceso al software.</w:t>
      </w:r>
    </w:p>
    <w:p w:rsidR="000168C2" w:rsidRDefault="000168C2" w:rsidP="000168C2">
      <w:pPr>
        <w:pStyle w:val="Ttulo2"/>
        <w:spacing w:before="0"/>
        <w:contextualSpacing/>
        <w:jc w:val="both"/>
        <w:rPr>
          <w:sz w:val="24"/>
          <w:szCs w:val="24"/>
        </w:rPr>
      </w:pPr>
    </w:p>
    <w:p w:rsidR="000168C2" w:rsidRPr="00691173" w:rsidRDefault="000168C2" w:rsidP="000168C2">
      <w:pPr>
        <w:pStyle w:val="Ttulo2"/>
        <w:spacing w:before="0"/>
        <w:contextualSpacing/>
        <w:jc w:val="both"/>
        <w:rPr>
          <w:b w:val="0"/>
          <w:color w:val="000000"/>
          <w:sz w:val="24"/>
          <w:szCs w:val="24"/>
          <w:lang w:val="es-ES"/>
        </w:rPr>
      </w:pPr>
      <w:r>
        <w:rPr>
          <w:sz w:val="24"/>
          <w:szCs w:val="24"/>
        </w:rPr>
        <w:t>2.2</w:t>
      </w:r>
      <w:r w:rsidRPr="00691173">
        <w:rPr>
          <w:sz w:val="24"/>
          <w:szCs w:val="24"/>
          <w:u w:val="single"/>
        </w:rPr>
        <w:t>Diagrama Actividades</w:t>
      </w:r>
    </w:p>
    <w:p w:rsidR="000168C2" w:rsidRPr="00691173" w:rsidRDefault="000168C2" w:rsidP="000168C2">
      <w:pPr>
        <w:shd w:val="clear" w:color="auto" w:fill="FFFFFF"/>
        <w:spacing w:line="240" w:lineRule="auto"/>
        <w:ind w:right="150"/>
        <w:contextualSpacing/>
        <w:jc w:val="both"/>
        <w:rPr>
          <w:rFonts w:ascii="Arial" w:hAnsi="Arial" w:cs="Arial"/>
          <w:color w:val="000000"/>
          <w:sz w:val="24"/>
          <w:szCs w:val="24"/>
        </w:rPr>
      </w:pPr>
      <w:r w:rsidRPr="00691173">
        <w:rPr>
          <w:rFonts w:ascii="Arial" w:hAnsi="Arial" w:cs="Arial"/>
          <w:color w:val="000000"/>
          <w:sz w:val="24"/>
          <w:szCs w:val="24"/>
        </w:rPr>
        <w:t>Un diagrama de Actividad demuestra la serie de actividades que d</w:t>
      </w:r>
      <w:r>
        <w:rPr>
          <w:rFonts w:ascii="Arial" w:hAnsi="Arial" w:cs="Arial"/>
          <w:color w:val="000000"/>
          <w:sz w:val="24"/>
          <w:szCs w:val="24"/>
        </w:rPr>
        <w:t>eben ser realizadas en un uso-</w:t>
      </w:r>
      <w:r w:rsidRPr="00691173">
        <w:rPr>
          <w:rFonts w:ascii="Arial" w:hAnsi="Arial" w:cs="Arial"/>
          <w:color w:val="000000"/>
          <w:sz w:val="24"/>
          <w:szCs w:val="24"/>
        </w:rPr>
        <w:t>caso, así como las distintas rutas que pueden irse desencadenando en el uso-caso.</w:t>
      </w:r>
    </w:p>
    <w:p w:rsidR="000168C2" w:rsidRDefault="000168C2" w:rsidP="000168C2">
      <w:pPr>
        <w:shd w:val="clear" w:color="auto" w:fill="FFFFFF"/>
        <w:spacing w:line="240" w:lineRule="auto"/>
        <w:ind w:left="360" w:right="150"/>
        <w:contextualSpacing/>
        <w:jc w:val="both"/>
        <w:rPr>
          <w:rFonts w:ascii="Arial" w:hAnsi="Arial" w:cs="Arial"/>
          <w:color w:val="000000"/>
          <w:sz w:val="24"/>
          <w:szCs w:val="24"/>
        </w:rPr>
      </w:pPr>
      <w:r w:rsidRPr="00691173">
        <w:rPr>
          <w:rFonts w:ascii="Arial" w:hAnsi="Arial" w:cs="Arial"/>
          <w:color w:val="000000"/>
          <w:sz w:val="24"/>
          <w:szCs w:val="24"/>
        </w:rPr>
        <w:tab/>
      </w:r>
    </w:p>
    <w:p w:rsidR="000168C2" w:rsidRPr="00691173" w:rsidRDefault="000168C2" w:rsidP="000168C2">
      <w:pPr>
        <w:shd w:val="clear" w:color="auto" w:fill="FFFFFF"/>
        <w:spacing w:line="240" w:lineRule="auto"/>
        <w:ind w:right="150"/>
        <w:contextualSpacing/>
        <w:jc w:val="both"/>
        <w:rPr>
          <w:rFonts w:ascii="Arial" w:hAnsi="Arial" w:cs="Arial"/>
          <w:b/>
          <w:color w:val="000000"/>
          <w:sz w:val="24"/>
          <w:szCs w:val="24"/>
        </w:rPr>
      </w:pPr>
      <w:r>
        <w:rPr>
          <w:rFonts w:ascii="Arial" w:hAnsi="Arial" w:cs="Arial"/>
          <w:b/>
          <w:sz w:val="24"/>
          <w:szCs w:val="24"/>
        </w:rPr>
        <w:t>2.3</w:t>
      </w:r>
      <w:r w:rsidRPr="00691173">
        <w:rPr>
          <w:rFonts w:ascii="Arial" w:hAnsi="Arial" w:cs="Arial"/>
          <w:b/>
          <w:sz w:val="24"/>
          <w:szCs w:val="24"/>
          <w:u w:val="single"/>
        </w:rPr>
        <w:t>Diagrama Caso de uso</w:t>
      </w:r>
    </w:p>
    <w:p w:rsidR="000168C2" w:rsidRDefault="000168C2" w:rsidP="000168C2">
      <w:pPr>
        <w:contextualSpacing/>
        <w:jc w:val="both"/>
        <w:rPr>
          <w:rFonts w:ascii="Arial" w:hAnsi="Arial" w:cs="Arial"/>
          <w:color w:val="000000"/>
          <w:sz w:val="24"/>
          <w:szCs w:val="24"/>
        </w:rPr>
      </w:pPr>
      <w:r w:rsidRPr="00691173">
        <w:rPr>
          <w:rFonts w:ascii="Arial" w:hAnsi="Arial" w:cs="Arial"/>
          <w:color w:val="000000"/>
          <w:sz w:val="24"/>
          <w:szCs w:val="24"/>
        </w:rPr>
        <w:t xml:space="preserve">Un diagrama Uso-Caso describe lo que hace un sistema desde el </w:t>
      </w:r>
      <w:r>
        <w:rPr>
          <w:rFonts w:ascii="Arial" w:hAnsi="Arial" w:cs="Arial"/>
          <w:color w:val="000000"/>
          <w:sz w:val="24"/>
          <w:szCs w:val="24"/>
        </w:rPr>
        <w:t xml:space="preserve">punto de vista de un observador </w:t>
      </w:r>
      <w:r w:rsidRPr="00691173">
        <w:rPr>
          <w:rFonts w:ascii="Arial" w:hAnsi="Arial" w:cs="Arial"/>
          <w:color w:val="000000"/>
          <w:sz w:val="24"/>
          <w:szCs w:val="24"/>
        </w:rPr>
        <w:t>externo.</w:t>
      </w:r>
    </w:p>
    <w:p w:rsidR="006E2B6B" w:rsidRDefault="006E2B6B" w:rsidP="000168C2">
      <w:pPr>
        <w:contextualSpacing/>
        <w:jc w:val="both"/>
        <w:rPr>
          <w:rFonts w:ascii="Arial" w:hAnsi="Arial" w:cs="Arial"/>
          <w:color w:val="000000"/>
          <w:sz w:val="24"/>
          <w:szCs w:val="24"/>
        </w:rPr>
      </w:pPr>
    </w:p>
    <w:p w:rsidR="000168C2" w:rsidRPr="00691173" w:rsidRDefault="000168C2" w:rsidP="000168C2">
      <w:pPr>
        <w:contextualSpacing/>
        <w:jc w:val="both"/>
        <w:rPr>
          <w:rFonts w:ascii="Arial" w:hAnsi="Arial" w:cs="Arial"/>
          <w:b/>
          <w:color w:val="000000"/>
          <w:sz w:val="24"/>
          <w:szCs w:val="24"/>
        </w:rPr>
      </w:pPr>
      <w:r>
        <w:rPr>
          <w:rFonts w:ascii="Arial" w:hAnsi="Arial" w:cs="Arial"/>
          <w:b/>
          <w:sz w:val="24"/>
          <w:szCs w:val="24"/>
        </w:rPr>
        <w:t>2.4</w:t>
      </w:r>
      <w:r w:rsidRPr="00691173">
        <w:rPr>
          <w:rFonts w:ascii="Arial" w:hAnsi="Arial" w:cs="Arial"/>
          <w:b/>
          <w:sz w:val="24"/>
          <w:szCs w:val="24"/>
          <w:u w:val="single"/>
        </w:rPr>
        <w:t>Diagrama Clases</w:t>
      </w:r>
    </w:p>
    <w:p w:rsidR="000168C2" w:rsidRDefault="000168C2" w:rsidP="000168C2">
      <w:pPr>
        <w:shd w:val="clear" w:color="auto" w:fill="FFFFFF"/>
        <w:spacing w:line="240" w:lineRule="auto"/>
        <w:ind w:right="150"/>
        <w:contextualSpacing/>
        <w:jc w:val="both"/>
        <w:rPr>
          <w:rFonts w:ascii="Arial" w:hAnsi="Arial" w:cs="Arial"/>
          <w:color w:val="000000"/>
          <w:sz w:val="24"/>
          <w:szCs w:val="24"/>
        </w:rPr>
      </w:pPr>
      <w:r w:rsidRPr="00691173">
        <w:rPr>
          <w:rFonts w:ascii="Arial" w:hAnsi="Arial" w:cs="Arial"/>
          <w:color w:val="000000"/>
          <w:sz w:val="24"/>
          <w:szCs w:val="24"/>
        </w:rPr>
        <w:t xml:space="preserve">Un diagrama de Clases representa las clases </w:t>
      </w:r>
      <w:r>
        <w:rPr>
          <w:rFonts w:ascii="Arial" w:hAnsi="Arial" w:cs="Arial"/>
          <w:color w:val="000000"/>
          <w:sz w:val="24"/>
          <w:szCs w:val="24"/>
        </w:rPr>
        <w:t>que serán utilizadas dentro del</w:t>
      </w:r>
    </w:p>
    <w:p w:rsidR="000168C2" w:rsidRPr="00691173" w:rsidRDefault="000168C2" w:rsidP="000168C2">
      <w:pPr>
        <w:shd w:val="clear" w:color="auto" w:fill="FFFFFF"/>
        <w:spacing w:line="240" w:lineRule="auto"/>
        <w:ind w:right="150"/>
        <w:contextualSpacing/>
        <w:jc w:val="both"/>
        <w:rPr>
          <w:rFonts w:ascii="Arial" w:hAnsi="Arial" w:cs="Arial"/>
          <w:color w:val="000000"/>
          <w:sz w:val="24"/>
          <w:szCs w:val="24"/>
        </w:rPr>
      </w:pPr>
      <w:r w:rsidRPr="00691173">
        <w:rPr>
          <w:rFonts w:ascii="Arial" w:hAnsi="Arial" w:cs="Arial"/>
          <w:color w:val="000000"/>
          <w:sz w:val="24"/>
          <w:szCs w:val="24"/>
        </w:rPr>
        <w:t xml:space="preserve">Sistema y las </w:t>
      </w:r>
      <w:r>
        <w:rPr>
          <w:rFonts w:ascii="Arial" w:hAnsi="Arial" w:cs="Arial"/>
          <w:color w:val="000000"/>
          <w:sz w:val="24"/>
          <w:szCs w:val="24"/>
        </w:rPr>
        <w:t xml:space="preserve">relaciones que existen entre ellas. Los </w:t>
      </w:r>
      <w:r w:rsidRPr="00691173">
        <w:rPr>
          <w:rFonts w:ascii="Arial" w:hAnsi="Arial" w:cs="Arial"/>
          <w:color w:val="000000"/>
          <w:sz w:val="24"/>
          <w:szCs w:val="24"/>
        </w:rPr>
        <w:t>diagramas de Clases por</w:t>
      </w:r>
      <w:r>
        <w:rPr>
          <w:rFonts w:ascii="Arial" w:hAnsi="Arial" w:cs="Arial"/>
          <w:color w:val="000000"/>
          <w:sz w:val="24"/>
          <w:szCs w:val="24"/>
        </w:rPr>
        <w:t xml:space="preserve"> definición son estáticos, esto es, </w:t>
      </w:r>
      <w:r w:rsidRPr="00691173">
        <w:rPr>
          <w:rFonts w:ascii="Arial" w:hAnsi="Arial" w:cs="Arial"/>
          <w:color w:val="000000"/>
          <w:sz w:val="24"/>
          <w:szCs w:val="24"/>
        </w:rPr>
        <w:t>representan que partes interactúan entre sí, no lo que ocurre cuando.</w:t>
      </w:r>
    </w:p>
    <w:p w:rsidR="000168C2" w:rsidRDefault="000168C2" w:rsidP="000168C2">
      <w:pPr>
        <w:shd w:val="clear" w:color="auto" w:fill="FFFFFF"/>
        <w:spacing w:line="240" w:lineRule="auto"/>
        <w:ind w:right="150"/>
        <w:contextualSpacing/>
        <w:jc w:val="both"/>
        <w:rPr>
          <w:rFonts w:ascii="Arial" w:hAnsi="Arial" w:cs="Arial"/>
          <w:color w:val="000000"/>
          <w:sz w:val="24"/>
          <w:szCs w:val="24"/>
        </w:rPr>
      </w:pPr>
    </w:p>
    <w:p w:rsidR="000168C2" w:rsidRPr="00691173" w:rsidRDefault="000168C2" w:rsidP="000168C2">
      <w:pPr>
        <w:shd w:val="clear" w:color="auto" w:fill="FFFFFF"/>
        <w:spacing w:line="240" w:lineRule="auto"/>
        <w:ind w:right="150"/>
        <w:contextualSpacing/>
        <w:jc w:val="both"/>
        <w:rPr>
          <w:rFonts w:ascii="Arial" w:hAnsi="Arial" w:cs="Arial"/>
          <w:b/>
          <w:color w:val="000000"/>
          <w:sz w:val="24"/>
          <w:szCs w:val="24"/>
        </w:rPr>
      </w:pPr>
      <w:r>
        <w:rPr>
          <w:rFonts w:ascii="Arial" w:hAnsi="Arial" w:cs="Arial"/>
          <w:b/>
          <w:color w:val="000000"/>
          <w:sz w:val="24"/>
          <w:szCs w:val="24"/>
        </w:rPr>
        <w:t>2.5</w:t>
      </w:r>
      <w:r w:rsidRPr="00691173">
        <w:rPr>
          <w:rFonts w:ascii="Arial" w:hAnsi="Arial" w:cs="Arial"/>
          <w:b/>
          <w:color w:val="000000"/>
          <w:sz w:val="24"/>
          <w:szCs w:val="24"/>
          <w:u w:val="single"/>
        </w:rPr>
        <w:t>Diagrama Componentes</w:t>
      </w:r>
    </w:p>
    <w:p w:rsidR="000168C2" w:rsidRDefault="000168C2" w:rsidP="000168C2">
      <w:pPr>
        <w:contextualSpacing/>
        <w:jc w:val="both"/>
        <w:rPr>
          <w:rStyle w:val="body-text1"/>
          <w:rFonts w:ascii="Arial" w:hAnsi="Arial" w:cs="Arial"/>
          <w:bCs/>
          <w:color w:val="000000"/>
          <w:sz w:val="24"/>
          <w:szCs w:val="24"/>
        </w:rPr>
      </w:pPr>
      <w:r w:rsidRPr="00691173">
        <w:rPr>
          <w:rStyle w:val="body-text1"/>
          <w:rFonts w:ascii="Arial" w:hAnsi="Arial" w:cs="Arial"/>
          <w:bCs/>
          <w:color w:val="000000"/>
          <w:sz w:val="24"/>
          <w:szCs w:val="24"/>
        </w:rPr>
        <w:t>Los Diagramas de Componentes ilustran las piezas del software, co</w:t>
      </w:r>
      <w:r>
        <w:rPr>
          <w:rStyle w:val="body-text1"/>
          <w:rFonts w:ascii="Arial" w:hAnsi="Arial" w:cs="Arial"/>
          <w:bCs/>
          <w:color w:val="000000"/>
          <w:sz w:val="24"/>
          <w:szCs w:val="24"/>
        </w:rPr>
        <w:t xml:space="preserve">ntroladores embebidos, etc. Que </w:t>
      </w:r>
      <w:r w:rsidRPr="00691173">
        <w:rPr>
          <w:rStyle w:val="body-text1"/>
          <w:rFonts w:ascii="Arial" w:hAnsi="Arial" w:cs="Arial"/>
          <w:bCs/>
          <w:color w:val="000000"/>
          <w:sz w:val="24"/>
          <w:szCs w:val="24"/>
        </w:rPr>
        <w:t xml:space="preserve">conformarán un sistema. Un diagrama de Componentes tiene un nivel más alto de abstracción que un </w:t>
      </w:r>
      <w:r w:rsidRPr="00691173">
        <w:rPr>
          <w:rStyle w:val="body-text1"/>
          <w:rFonts w:ascii="Arial" w:hAnsi="Arial" w:cs="Arial"/>
          <w:bCs/>
          <w:color w:val="000000"/>
          <w:sz w:val="24"/>
          <w:szCs w:val="24"/>
        </w:rPr>
        <w:tab/>
        <w:t xml:space="preserve">diagrama de clase, usualmente un componente se implementa por una o más clases (u objetos) en tiempo de ejecución. Estos son bloques de construcción, como eventualmente un </w:t>
      </w:r>
      <w:r>
        <w:rPr>
          <w:rStyle w:val="body-text1"/>
          <w:rFonts w:ascii="Arial" w:hAnsi="Arial" w:cs="Arial"/>
          <w:bCs/>
          <w:color w:val="000000"/>
          <w:sz w:val="24"/>
          <w:szCs w:val="24"/>
        </w:rPr>
        <w:t xml:space="preserve">componente puede comprender una </w:t>
      </w:r>
      <w:r w:rsidRPr="00691173">
        <w:rPr>
          <w:rStyle w:val="body-text1"/>
          <w:rFonts w:ascii="Arial" w:hAnsi="Arial" w:cs="Arial"/>
          <w:bCs/>
          <w:color w:val="000000"/>
          <w:sz w:val="24"/>
          <w:szCs w:val="24"/>
        </w:rPr>
        <w:t>gran porción de un sistema.</w:t>
      </w:r>
    </w:p>
    <w:p w:rsidR="006E2B6B" w:rsidRDefault="006E2B6B" w:rsidP="000168C2">
      <w:pPr>
        <w:contextualSpacing/>
        <w:jc w:val="both"/>
        <w:rPr>
          <w:rStyle w:val="body-text1"/>
          <w:rFonts w:ascii="Arial" w:hAnsi="Arial" w:cs="Arial"/>
          <w:bCs/>
          <w:color w:val="000000"/>
          <w:sz w:val="24"/>
          <w:szCs w:val="24"/>
        </w:rPr>
      </w:pPr>
    </w:p>
    <w:p w:rsidR="000168C2" w:rsidRDefault="000168C2" w:rsidP="000168C2">
      <w:pPr>
        <w:contextualSpacing/>
        <w:jc w:val="both"/>
        <w:rPr>
          <w:rFonts w:ascii="Arial" w:hAnsi="Arial" w:cs="Arial"/>
          <w:b/>
          <w:sz w:val="24"/>
          <w:szCs w:val="24"/>
          <w:u w:val="single"/>
        </w:rPr>
      </w:pPr>
      <w:r>
        <w:rPr>
          <w:rFonts w:ascii="Arial" w:hAnsi="Arial" w:cs="Arial"/>
          <w:b/>
          <w:sz w:val="24"/>
          <w:szCs w:val="24"/>
        </w:rPr>
        <w:t>2.6</w:t>
      </w:r>
      <w:r w:rsidRPr="00691173">
        <w:rPr>
          <w:rFonts w:ascii="Arial" w:hAnsi="Arial" w:cs="Arial"/>
          <w:b/>
          <w:sz w:val="24"/>
          <w:szCs w:val="24"/>
          <w:u w:val="single"/>
        </w:rPr>
        <w:t>Diagrama Deployment</w:t>
      </w:r>
    </w:p>
    <w:p w:rsidR="000168C2" w:rsidRDefault="000168C2" w:rsidP="000168C2">
      <w:pPr>
        <w:contextualSpacing/>
        <w:jc w:val="both"/>
        <w:rPr>
          <w:rFonts w:ascii="Arial" w:hAnsi="Arial" w:cs="Arial"/>
          <w:color w:val="000000"/>
          <w:sz w:val="24"/>
          <w:szCs w:val="24"/>
          <w:lang w:val="es-ES"/>
        </w:rPr>
      </w:pPr>
      <w:r w:rsidRPr="00691173">
        <w:rPr>
          <w:rFonts w:ascii="Arial" w:hAnsi="Arial" w:cs="Arial"/>
          <w:color w:val="000000"/>
          <w:sz w:val="24"/>
          <w:szCs w:val="24"/>
        </w:rPr>
        <w:t>E</w:t>
      </w:r>
      <w:r w:rsidRPr="00691173">
        <w:rPr>
          <w:rFonts w:ascii="Arial" w:hAnsi="Arial" w:cs="Arial"/>
          <w:color w:val="000000"/>
          <w:sz w:val="24"/>
          <w:szCs w:val="24"/>
          <w:lang w:val="es-ES"/>
        </w:rPr>
        <w:t>s aquel que muestra las relaciones físicas entre los componentes de softw</w:t>
      </w:r>
      <w:r>
        <w:rPr>
          <w:rFonts w:ascii="Arial" w:hAnsi="Arial" w:cs="Arial"/>
          <w:color w:val="000000"/>
          <w:sz w:val="24"/>
          <w:szCs w:val="24"/>
          <w:lang w:val="es-ES"/>
        </w:rPr>
        <w:t xml:space="preserve">are y de hardware en el sistema </w:t>
      </w:r>
      <w:r w:rsidRPr="00691173">
        <w:rPr>
          <w:rFonts w:ascii="Arial" w:hAnsi="Arial" w:cs="Arial"/>
          <w:color w:val="000000"/>
          <w:sz w:val="24"/>
          <w:szCs w:val="24"/>
          <w:lang w:val="es-ES"/>
        </w:rPr>
        <w:t xml:space="preserve">entregado. Así, el diagrama de emplazamiento es un buen sitio para mostrar cómo se enrutan y se mueven </w:t>
      </w:r>
      <w:r w:rsidRPr="00691173">
        <w:rPr>
          <w:rFonts w:ascii="Arial" w:hAnsi="Arial" w:cs="Arial"/>
          <w:color w:val="000000"/>
          <w:sz w:val="24"/>
          <w:szCs w:val="24"/>
          <w:lang w:val="es-ES"/>
        </w:rPr>
        <w:tab/>
        <w:t>los componentes y los objetos, dentro de un sistema distribuido.</w:t>
      </w:r>
    </w:p>
    <w:p w:rsidR="000168C2" w:rsidRDefault="000168C2" w:rsidP="000168C2">
      <w:pPr>
        <w:contextualSpacing/>
        <w:jc w:val="both"/>
        <w:rPr>
          <w:rFonts w:ascii="Arial" w:hAnsi="Arial" w:cs="Arial"/>
          <w:color w:val="000000"/>
          <w:sz w:val="24"/>
          <w:szCs w:val="24"/>
          <w:lang w:val="es-ES"/>
        </w:rPr>
      </w:pPr>
    </w:p>
    <w:p w:rsidR="000168C2" w:rsidRDefault="000168C2" w:rsidP="000168C2">
      <w:pPr>
        <w:contextualSpacing/>
        <w:jc w:val="both"/>
        <w:rPr>
          <w:rFonts w:ascii="Arial" w:hAnsi="Arial" w:cs="Arial"/>
          <w:b/>
          <w:bCs/>
          <w:color w:val="000000"/>
          <w:sz w:val="24"/>
          <w:szCs w:val="24"/>
        </w:rPr>
      </w:pPr>
      <w:r>
        <w:rPr>
          <w:rFonts w:ascii="Arial" w:hAnsi="Arial" w:cs="Arial"/>
          <w:b/>
          <w:color w:val="000000"/>
          <w:sz w:val="24"/>
          <w:szCs w:val="24"/>
        </w:rPr>
        <w:t>2.7</w:t>
      </w:r>
      <w:r w:rsidRPr="00691173">
        <w:rPr>
          <w:rFonts w:ascii="Arial" w:hAnsi="Arial" w:cs="Arial"/>
          <w:b/>
          <w:color w:val="000000"/>
          <w:sz w:val="24"/>
          <w:szCs w:val="24"/>
          <w:u w:val="single"/>
        </w:rPr>
        <w:t>Diagrama Estado</w:t>
      </w:r>
    </w:p>
    <w:p w:rsidR="006E2B6B" w:rsidRDefault="000168C2" w:rsidP="000168C2">
      <w:pPr>
        <w:contextualSpacing/>
        <w:jc w:val="both"/>
        <w:rPr>
          <w:rFonts w:ascii="Arial" w:hAnsi="Arial" w:cs="Arial"/>
          <w:b/>
          <w:bCs/>
          <w:color w:val="000000"/>
          <w:sz w:val="24"/>
          <w:szCs w:val="24"/>
        </w:rPr>
      </w:pPr>
      <w:r w:rsidRPr="00691173">
        <w:rPr>
          <w:rFonts w:ascii="Arial" w:hAnsi="Arial" w:cs="Arial"/>
          <w:color w:val="000000"/>
          <w:sz w:val="24"/>
          <w:szCs w:val="24"/>
        </w:rPr>
        <w:t xml:space="preserve">Un Diagrama de Estados muestra la secuencia de estados por los que pasa bien un caso de uso, bien un </w:t>
      </w:r>
      <w:r w:rsidRPr="00691173">
        <w:rPr>
          <w:rFonts w:ascii="Arial" w:hAnsi="Arial" w:cs="Arial"/>
          <w:color w:val="000000"/>
          <w:sz w:val="24"/>
          <w:szCs w:val="24"/>
        </w:rPr>
        <w:tab/>
        <w:t xml:space="preserve">objeto a lo largo de su vida, o bien todo el sistema. En él se indican qué eventos hacen que se pase de un </w:t>
      </w:r>
      <w:r w:rsidRPr="00691173">
        <w:rPr>
          <w:rFonts w:ascii="Arial" w:hAnsi="Arial" w:cs="Arial"/>
          <w:color w:val="000000"/>
          <w:sz w:val="24"/>
          <w:szCs w:val="24"/>
        </w:rPr>
        <w:tab/>
        <w:t>estado a otro y cuáles son las respuestas y acciones que genera.</w:t>
      </w:r>
    </w:p>
    <w:p w:rsidR="006E2B6B" w:rsidRPr="006E2B6B" w:rsidRDefault="006E2B6B" w:rsidP="000168C2">
      <w:pPr>
        <w:contextualSpacing/>
        <w:jc w:val="both"/>
        <w:rPr>
          <w:rFonts w:ascii="Arial" w:hAnsi="Arial" w:cs="Arial"/>
          <w:b/>
          <w:bCs/>
          <w:color w:val="000000"/>
          <w:sz w:val="24"/>
          <w:szCs w:val="24"/>
        </w:rPr>
      </w:pPr>
    </w:p>
    <w:p w:rsidR="000168C2" w:rsidRDefault="000168C2" w:rsidP="000168C2">
      <w:pPr>
        <w:contextualSpacing/>
        <w:jc w:val="both"/>
        <w:rPr>
          <w:rFonts w:ascii="Arial" w:hAnsi="Arial" w:cs="Arial"/>
          <w:b/>
          <w:bCs/>
          <w:color w:val="000000"/>
          <w:sz w:val="24"/>
          <w:szCs w:val="24"/>
        </w:rPr>
      </w:pPr>
      <w:r>
        <w:rPr>
          <w:rFonts w:ascii="Arial" w:hAnsi="Arial" w:cs="Arial"/>
          <w:b/>
          <w:color w:val="000000"/>
          <w:sz w:val="24"/>
          <w:szCs w:val="24"/>
        </w:rPr>
        <w:t>2.8</w:t>
      </w:r>
      <w:r w:rsidRPr="00691173">
        <w:rPr>
          <w:rFonts w:ascii="Arial" w:hAnsi="Arial" w:cs="Arial"/>
          <w:b/>
          <w:color w:val="000000"/>
          <w:sz w:val="24"/>
          <w:szCs w:val="24"/>
          <w:u w:val="single"/>
        </w:rPr>
        <w:t>Diagrama Paquete</w:t>
      </w:r>
    </w:p>
    <w:p w:rsidR="000168C2" w:rsidRPr="00FA156B" w:rsidRDefault="000168C2" w:rsidP="000168C2">
      <w:pPr>
        <w:contextualSpacing/>
        <w:jc w:val="both"/>
        <w:rPr>
          <w:rFonts w:ascii="Arial" w:hAnsi="Arial" w:cs="Arial"/>
          <w:b/>
          <w:bCs/>
          <w:color w:val="000000"/>
          <w:sz w:val="24"/>
          <w:szCs w:val="24"/>
        </w:rPr>
      </w:pPr>
      <w:r w:rsidRPr="00691173">
        <w:rPr>
          <w:rFonts w:ascii="Arial" w:hAnsi="Arial" w:cs="Arial"/>
          <w:color w:val="000000"/>
          <w:sz w:val="24"/>
          <w:szCs w:val="24"/>
        </w:rPr>
        <w:t>Un diagrama de paquetes muestra como un sistema está dividido en agr</w:t>
      </w:r>
      <w:r>
        <w:rPr>
          <w:rFonts w:ascii="Arial" w:hAnsi="Arial" w:cs="Arial"/>
          <w:color w:val="000000"/>
          <w:sz w:val="24"/>
          <w:szCs w:val="24"/>
        </w:rPr>
        <w:t xml:space="preserve">upaciones lógicas mostrando las </w:t>
      </w:r>
      <w:r w:rsidRPr="00691173">
        <w:rPr>
          <w:rFonts w:ascii="Arial" w:hAnsi="Arial" w:cs="Arial"/>
          <w:color w:val="000000"/>
          <w:sz w:val="24"/>
          <w:szCs w:val="24"/>
        </w:rPr>
        <w:t xml:space="preserve">dependencias entre esas agrupaciones. Dado que normalmente un paquete está pensado como un directorio, </w:t>
      </w:r>
      <w:r w:rsidRPr="00691173">
        <w:rPr>
          <w:rFonts w:ascii="Arial" w:hAnsi="Arial" w:cs="Arial"/>
          <w:color w:val="000000"/>
          <w:sz w:val="24"/>
          <w:szCs w:val="24"/>
        </w:rPr>
        <w:tab/>
      </w:r>
      <w:r>
        <w:rPr>
          <w:rFonts w:ascii="Arial" w:hAnsi="Arial" w:cs="Arial"/>
          <w:color w:val="000000"/>
          <w:sz w:val="24"/>
          <w:szCs w:val="24"/>
        </w:rPr>
        <w:t xml:space="preserve">los </w:t>
      </w:r>
      <w:r w:rsidRPr="00691173">
        <w:rPr>
          <w:rFonts w:ascii="Arial" w:hAnsi="Arial" w:cs="Arial"/>
          <w:color w:val="000000"/>
          <w:sz w:val="24"/>
          <w:szCs w:val="24"/>
        </w:rPr>
        <w:t>diagramas de paquetes suministran una descomposición de la jerarquía lógica de un sistema.</w:t>
      </w:r>
    </w:p>
    <w:p w:rsidR="000168C2" w:rsidRDefault="000168C2" w:rsidP="000168C2">
      <w:pPr>
        <w:contextualSpacing/>
        <w:jc w:val="both"/>
        <w:rPr>
          <w:rFonts w:ascii="Arial" w:hAnsi="Arial" w:cs="Arial"/>
          <w:color w:val="000000"/>
          <w:sz w:val="24"/>
          <w:szCs w:val="24"/>
        </w:rPr>
      </w:pPr>
    </w:p>
    <w:p w:rsidR="000168C2" w:rsidRDefault="000168C2" w:rsidP="000168C2">
      <w:pPr>
        <w:contextualSpacing/>
        <w:jc w:val="both"/>
        <w:rPr>
          <w:rFonts w:ascii="Arial" w:hAnsi="Arial" w:cs="Arial"/>
          <w:b/>
          <w:color w:val="000000"/>
          <w:sz w:val="24"/>
          <w:szCs w:val="24"/>
          <w:u w:val="single"/>
        </w:rPr>
      </w:pPr>
      <w:r>
        <w:rPr>
          <w:rFonts w:ascii="Arial" w:hAnsi="Arial" w:cs="Arial"/>
          <w:b/>
          <w:color w:val="000000"/>
          <w:sz w:val="24"/>
          <w:szCs w:val="24"/>
        </w:rPr>
        <w:t>2.9</w:t>
      </w:r>
      <w:r w:rsidRPr="00691173">
        <w:rPr>
          <w:rFonts w:ascii="Arial" w:hAnsi="Arial" w:cs="Arial"/>
          <w:b/>
          <w:color w:val="000000"/>
          <w:sz w:val="24"/>
          <w:szCs w:val="24"/>
          <w:u w:val="single"/>
        </w:rPr>
        <w:t>Diagrama Secuencia</w:t>
      </w:r>
    </w:p>
    <w:p w:rsidR="000168C2" w:rsidRDefault="000168C2" w:rsidP="000168C2">
      <w:pPr>
        <w:contextualSpacing/>
        <w:jc w:val="both"/>
        <w:rPr>
          <w:rStyle w:val="body-text1"/>
          <w:rFonts w:ascii="Arial" w:hAnsi="Arial" w:cs="Arial"/>
          <w:bCs/>
          <w:color w:val="000000"/>
          <w:sz w:val="24"/>
          <w:szCs w:val="24"/>
        </w:rPr>
      </w:pPr>
      <w:r w:rsidRPr="00FA156B">
        <w:rPr>
          <w:rStyle w:val="body-text1"/>
          <w:rFonts w:ascii="Arial" w:hAnsi="Arial" w:cs="Arial"/>
          <w:bCs/>
          <w:color w:val="000000"/>
          <w:sz w:val="24"/>
          <w:szCs w:val="24"/>
        </w:rPr>
        <w:t>Un diagrama de secuencia es una forma de diagrama de interacción que mues</w:t>
      </w:r>
      <w:r>
        <w:rPr>
          <w:rStyle w:val="body-text1"/>
          <w:rFonts w:ascii="Arial" w:hAnsi="Arial" w:cs="Arial"/>
          <w:bCs/>
          <w:color w:val="000000"/>
          <w:sz w:val="24"/>
          <w:szCs w:val="24"/>
        </w:rPr>
        <w:t xml:space="preserve">tra los objetos como líneas de </w:t>
      </w:r>
      <w:r w:rsidRPr="00FA156B">
        <w:rPr>
          <w:rStyle w:val="body-text1"/>
          <w:rFonts w:ascii="Arial" w:hAnsi="Arial" w:cs="Arial"/>
          <w:bCs/>
          <w:color w:val="000000"/>
          <w:sz w:val="24"/>
          <w:szCs w:val="24"/>
        </w:rPr>
        <w:t>vida a lo largo de la página y con sus interacciones en el tiempo represe</w:t>
      </w:r>
      <w:r>
        <w:rPr>
          <w:rStyle w:val="body-text1"/>
          <w:rFonts w:ascii="Arial" w:hAnsi="Arial" w:cs="Arial"/>
          <w:bCs/>
          <w:color w:val="000000"/>
          <w:sz w:val="24"/>
          <w:szCs w:val="24"/>
        </w:rPr>
        <w:t xml:space="preserve">ntadas como mensajes dibujados </w:t>
      </w:r>
      <w:r w:rsidRPr="00FA156B">
        <w:rPr>
          <w:rStyle w:val="body-text1"/>
          <w:rFonts w:ascii="Arial" w:hAnsi="Arial" w:cs="Arial"/>
          <w:bCs/>
          <w:color w:val="000000"/>
          <w:sz w:val="24"/>
          <w:szCs w:val="24"/>
        </w:rPr>
        <w:t xml:space="preserve">como flechas desde la línea de vida origen hasta la línea de vida destino. </w:t>
      </w:r>
      <w:r>
        <w:rPr>
          <w:rStyle w:val="body-text1"/>
          <w:rFonts w:ascii="Arial" w:hAnsi="Arial" w:cs="Arial"/>
          <w:bCs/>
          <w:color w:val="000000"/>
          <w:sz w:val="24"/>
          <w:szCs w:val="24"/>
        </w:rPr>
        <w:t xml:space="preserve">Los diagramas de secuencia son </w:t>
      </w:r>
      <w:r w:rsidRPr="00FA156B">
        <w:rPr>
          <w:rStyle w:val="body-text1"/>
          <w:rFonts w:ascii="Arial" w:hAnsi="Arial" w:cs="Arial"/>
          <w:bCs/>
          <w:color w:val="000000"/>
          <w:sz w:val="24"/>
          <w:szCs w:val="24"/>
        </w:rPr>
        <w:t xml:space="preserve">buenos para mostrar qué objetos se comunican con qué otros objetos y qué mensajes disparan esas </w:t>
      </w:r>
      <w:r w:rsidRPr="00FA156B">
        <w:rPr>
          <w:rStyle w:val="body-text1"/>
          <w:rFonts w:ascii="Arial" w:hAnsi="Arial" w:cs="Arial"/>
          <w:bCs/>
          <w:color w:val="000000"/>
          <w:sz w:val="24"/>
          <w:szCs w:val="24"/>
        </w:rPr>
        <w:tab/>
        <w:t xml:space="preserve">comunicaciones. Los diagramas de secuencia no están pensados para mostrar lógicas de procedimientos </w:t>
      </w:r>
    </w:p>
    <w:p w:rsidR="000168C2" w:rsidRDefault="000168C2" w:rsidP="000168C2">
      <w:pPr>
        <w:contextualSpacing/>
        <w:jc w:val="both"/>
        <w:rPr>
          <w:rStyle w:val="body-text1"/>
          <w:rFonts w:ascii="Arial" w:hAnsi="Arial" w:cs="Arial"/>
          <w:bCs/>
          <w:color w:val="000000"/>
          <w:sz w:val="24"/>
          <w:szCs w:val="24"/>
        </w:rPr>
      </w:pPr>
      <w:r w:rsidRPr="00FA156B">
        <w:rPr>
          <w:rStyle w:val="body-text1"/>
          <w:rFonts w:ascii="Arial" w:hAnsi="Arial" w:cs="Arial"/>
          <w:bCs/>
          <w:color w:val="000000"/>
          <w:sz w:val="24"/>
          <w:szCs w:val="24"/>
        </w:rPr>
        <w:t>Complejos.</w:t>
      </w:r>
    </w:p>
    <w:p w:rsidR="006E2B6B" w:rsidRPr="006E2B6B" w:rsidRDefault="006E2B6B" w:rsidP="000168C2">
      <w:pPr>
        <w:contextualSpacing/>
        <w:jc w:val="both"/>
        <w:rPr>
          <w:rStyle w:val="body-text1"/>
          <w:rFonts w:ascii="Arial" w:hAnsi="Arial" w:cs="Arial"/>
          <w:bCs/>
          <w:color w:val="000000"/>
          <w:sz w:val="24"/>
          <w:szCs w:val="24"/>
        </w:rPr>
      </w:pPr>
    </w:p>
    <w:p w:rsidR="000168C2" w:rsidRDefault="000168C2" w:rsidP="000168C2">
      <w:pPr>
        <w:keepNext/>
        <w:spacing w:before="120" w:after="60"/>
        <w:contextualSpacing/>
        <w:jc w:val="both"/>
        <w:outlineLvl w:val="1"/>
        <w:rPr>
          <w:rFonts w:ascii="Arial" w:hAnsi="Arial" w:cs="Arial"/>
          <w:bCs/>
          <w:sz w:val="24"/>
          <w:szCs w:val="24"/>
          <w:lang w:eastAsia="es-MX"/>
        </w:rPr>
      </w:pPr>
      <w:r>
        <w:rPr>
          <w:rFonts w:ascii="Arial" w:hAnsi="Arial" w:cs="Arial"/>
          <w:b/>
          <w:sz w:val="24"/>
          <w:szCs w:val="24"/>
        </w:rPr>
        <w:t>2.10</w:t>
      </w:r>
      <w:r w:rsidR="006E2B6B">
        <w:rPr>
          <w:rFonts w:ascii="Arial" w:hAnsi="Arial" w:cs="Arial"/>
          <w:b/>
          <w:bCs/>
          <w:sz w:val="24"/>
          <w:szCs w:val="24"/>
          <w:u w:val="single"/>
          <w:lang w:eastAsia="es-MX"/>
        </w:rPr>
        <w:t>Florista</w:t>
      </w:r>
      <w:r w:rsidRPr="00691173">
        <w:rPr>
          <w:rFonts w:ascii="Arial" w:hAnsi="Arial" w:cs="Arial"/>
          <w:b/>
          <w:bCs/>
          <w:sz w:val="24"/>
          <w:szCs w:val="24"/>
          <w:u w:val="single"/>
          <w:lang w:eastAsia="es-MX"/>
        </w:rPr>
        <w:t>:</w:t>
      </w:r>
      <w:r w:rsidR="006E2B6B">
        <w:rPr>
          <w:rFonts w:ascii="Arial" w:hAnsi="Arial" w:cs="Arial"/>
          <w:bCs/>
          <w:sz w:val="24"/>
          <w:szCs w:val="24"/>
          <w:lang w:eastAsia="es-MX"/>
        </w:rPr>
        <w:t>Persona encargada en realizar todo tipo de arreglos dentro de la florería.</w:t>
      </w:r>
    </w:p>
    <w:p w:rsidR="006E2B6B" w:rsidRDefault="006E2B6B" w:rsidP="000168C2">
      <w:pPr>
        <w:keepNext/>
        <w:spacing w:before="120" w:after="60"/>
        <w:contextualSpacing/>
        <w:jc w:val="both"/>
        <w:outlineLvl w:val="1"/>
        <w:rPr>
          <w:rFonts w:ascii="Arial" w:hAnsi="Arial" w:cs="Arial"/>
          <w:bCs/>
          <w:sz w:val="24"/>
          <w:szCs w:val="24"/>
          <w:lang w:eastAsia="es-MX"/>
        </w:rPr>
      </w:pPr>
    </w:p>
    <w:p w:rsidR="000168C2" w:rsidRDefault="000168C2" w:rsidP="000168C2">
      <w:pPr>
        <w:keepNext/>
        <w:spacing w:before="120" w:after="60"/>
        <w:contextualSpacing/>
        <w:jc w:val="both"/>
        <w:outlineLvl w:val="1"/>
        <w:rPr>
          <w:rFonts w:ascii="Arial" w:hAnsi="Arial" w:cs="Arial"/>
          <w:bCs/>
          <w:sz w:val="24"/>
          <w:szCs w:val="24"/>
          <w:lang w:eastAsia="es-MX"/>
        </w:rPr>
      </w:pPr>
      <w:r>
        <w:rPr>
          <w:rFonts w:ascii="Arial" w:hAnsi="Arial" w:cs="Arial"/>
          <w:b/>
          <w:sz w:val="24"/>
          <w:szCs w:val="24"/>
        </w:rPr>
        <w:t>2.11</w:t>
      </w:r>
      <w:r w:rsidRPr="00691173">
        <w:rPr>
          <w:rFonts w:ascii="Arial" w:hAnsi="Arial" w:cs="Arial"/>
          <w:b/>
          <w:bCs/>
          <w:sz w:val="24"/>
          <w:szCs w:val="24"/>
          <w:u w:val="single"/>
          <w:lang w:eastAsia="es-MX"/>
        </w:rPr>
        <w:t>Inventario:</w:t>
      </w:r>
      <w:r w:rsidRPr="00691173">
        <w:rPr>
          <w:rFonts w:ascii="Arial" w:hAnsi="Arial" w:cs="Arial"/>
          <w:bCs/>
          <w:sz w:val="24"/>
          <w:szCs w:val="24"/>
          <w:lang w:eastAsia="es-MX"/>
        </w:rPr>
        <w:t xml:space="preserve"> es cuando la empresa hace, un margen adicional de ped</w:t>
      </w:r>
      <w:r>
        <w:rPr>
          <w:rFonts w:ascii="Arial" w:hAnsi="Arial" w:cs="Arial"/>
          <w:bCs/>
          <w:sz w:val="24"/>
          <w:szCs w:val="24"/>
          <w:lang w:eastAsia="es-MX"/>
        </w:rPr>
        <w:t xml:space="preserve">ido para la </w:t>
      </w:r>
      <w:r w:rsidR="006E2B6B">
        <w:rPr>
          <w:rFonts w:ascii="Arial" w:hAnsi="Arial" w:cs="Arial"/>
          <w:bCs/>
          <w:sz w:val="24"/>
          <w:szCs w:val="24"/>
          <w:lang w:eastAsia="es-MX"/>
        </w:rPr>
        <w:t>florería</w:t>
      </w:r>
      <w:r w:rsidRPr="00691173">
        <w:rPr>
          <w:rFonts w:ascii="Arial" w:hAnsi="Arial" w:cs="Arial"/>
          <w:bCs/>
          <w:sz w:val="24"/>
          <w:szCs w:val="24"/>
          <w:lang w:eastAsia="es-MX"/>
        </w:rPr>
        <w:t>.</w:t>
      </w:r>
    </w:p>
    <w:p w:rsidR="006E2B6B" w:rsidRDefault="006E2B6B" w:rsidP="000168C2">
      <w:pPr>
        <w:keepNext/>
        <w:spacing w:before="120" w:after="60"/>
        <w:contextualSpacing/>
        <w:jc w:val="both"/>
        <w:outlineLvl w:val="1"/>
        <w:rPr>
          <w:rFonts w:ascii="Arial" w:hAnsi="Arial" w:cs="Arial"/>
          <w:bCs/>
          <w:sz w:val="24"/>
          <w:szCs w:val="24"/>
          <w:lang w:eastAsia="es-MX"/>
        </w:rPr>
      </w:pPr>
    </w:p>
    <w:p w:rsidR="000168C2" w:rsidRPr="000168C2" w:rsidRDefault="000168C2" w:rsidP="000168C2">
      <w:pPr>
        <w:keepNext/>
        <w:spacing w:before="120" w:after="60"/>
        <w:contextualSpacing/>
        <w:jc w:val="both"/>
        <w:outlineLvl w:val="1"/>
        <w:rPr>
          <w:rFonts w:ascii="Arial" w:hAnsi="Arial" w:cs="Arial"/>
          <w:bCs/>
          <w:sz w:val="24"/>
          <w:szCs w:val="24"/>
          <w:lang w:val="es-US" w:eastAsia="es-MX"/>
        </w:rPr>
      </w:pPr>
      <w:r>
        <w:rPr>
          <w:rFonts w:ascii="Arial" w:hAnsi="Arial" w:cs="Arial"/>
          <w:b/>
          <w:sz w:val="24"/>
          <w:szCs w:val="24"/>
        </w:rPr>
        <w:t>2.12</w:t>
      </w:r>
      <w:r>
        <w:rPr>
          <w:rFonts w:ascii="Arial" w:hAnsi="Arial" w:cs="Arial"/>
          <w:b/>
          <w:bCs/>
          <w:sz w:val="24"/>
          <w:szCs w:val="24"/>
          <w:u w:val="single"/>
          <w:lang w:eastAsia="es-MX"/>
        </w:rPr>
        <w:t>Propietaria</w:t>
      </w:r>
      <w:r w:rsidRPr="00691173">
        <w:rPr>
          <w:rFonts w:ascii="Arial" w:hAnsi="Arial" w:cs="Arial"/>
          <w:b/>
          <w:bCs/>
          <w:sz w:val="24"/>
          <w:szCs w:val="24"/>
          <w:u w:val="single"/>
          <w:lang w:eastAsia="es-MX"/>
        </w:rPr>
        <w:t>:</w:t>
      </w:r>
      <w:r>
        <w:rPr>
          <w:rFonts w:ascii="Arial" w:hAnsi="Arial" w:cs="Arial"/>
          <w:bCs/>
          <w:sz w:val="24"/>
          <w:szCs w:val="24"/>
          <w:lang w:eastAsia="es-MX"/>
        </w:rPr>
        <w:t>Due</w:t>
      </w:r>
      <w:r>
        <w:rPr>
          <w:rFonts w:ascii="Arial" w:hAnsi="Arial" w:cs="Arial"/>
          <w:bCs/>
          <w:sz w:val="24"/>
          <w:szCs w:val="24"/>
          <w:lang w:val="es-US" w:eastAsia="es-MX"/>
        </w:rPr>
        <w:t>ña de la florería y cliente principal.</w:t>
      </w:r>
    </w:p>
    <w:p w:rsidR="006E2B6B" w:rsidRDefault="006E2B6B" w:rsidP="000168C2">
      <w:pPr>
        <w:keepNext/>
        <w:spacing w:before="120" w:after="60"/>
        <w:contextualSpacing/>
        <w:jc w:val="both"/>
        <w:outlineLvl w:val="1"/>
        <w:rPr>
          <w:rFonts w:ascii="Arial" w:hAnsi="Arial" w:cs="Arial"/>
          <w:bCs/>
          <w:sz w:val="24"/>
          <w:szCs w:val="24"/>
          <w:lang w:val="es-US" w:eastAsia="es-MX"/>
        </w:rPr>
      </w:pPr>
    </w:p>
    <w:p w:rsidR="000168C2" w:rsidRDefault="000168C2" w:rsidP="000168C2">
      <w:pPr>
        <w:keepNext/>
        <w:spacing w:before="120" w:after="60"/>
        <w:contextualSpacing/>
        <w:jc w:val="both"/>
        <w:outlineLvl w:val="1"/>
        <w:rPr>
          <w:rFonts w:ascii="Arial" w:hAnsi="Arial" w:cs="Arial"/>
          <w:b/>
          <w:sz w:val="24"/>
          <w:szCs w:val="24"/>
          <w:u w:val="single"/>
        </w:rPr>
      </w:pPr>
      <w:r>
        <w:rPr>
          <w:rFonts w:ascii="Arial" w:hAnsi="Arial" w:cs="Arial"/>
          <w:b/>
          <w:sz w:val="24"/>
          <w:szCs w:val="24"/>
        </w:rPr>
        <w:t>2.13</w:t>
      </w:r>
      <w:r w:rsidRPr="00FA156B">
        <w:rPr>
          <w:rFonts w:ascii="Arial" w:hAnsi="Arial" w:cs="Arial"/>
          <w:b/>
          <w:sz w:val="24"/>
          <w:szCs w:val="24"/>
          <w:u w:val="single"/>
        </w:rPr>
        <w:t>RUP</w:t>
      </w:r>
    </w:p>
    <w:p w:rsidR="000168C2" w:rsidRDefault="000168C2" w:rsidP="000168C2">
      <w:pPr>
        <w:keepNext/>
        <w:spacing w:before="120" w:after="60"/>
        <w:contextualSpacing/>
        <w:jc w:val="both"/>
        <w:outlineLvl w:val="1"/>
        <w:rPr>
          <w:rFonts w:ascii="Arial" w:hAnsi="Arial" w:cs="Arial"/>
          <w:color w:val="000000"/>
          <w:sz w:val="24"/>
          <w:szCs w:val="24"/>
          <w:lang w:val="es-ES"/>
        </w:rPr>
      </w:pPr>
      <w:r w:rsidRPr="00691173">
        <w:rPr>
          <w:rFonts w:ascii="Arial" w:hAnsi="Arial" w:cs="Arial"/>
          <w:color w:val="000000"/>
          <w:sz w:val="24"/>
          <w:szCs w:val="24"/>
          <w:lang w:val="es-ES"/>
        </w:rPr>
        <w:t xml:space="preserve">El </w:t>
      </w:r>
      <w:r w:rsidRPr="00691173">
        <w:rPr>
          <w:rFonts w:ascii="Arial" w:hAnsi="Arial" w:cs="Arial"/>
          <w:bCs/>
          <w:color w:val="000000"/>
          <w:sz w:val="24"/>
          <w:szCs w:val="24"/>
          <w:lang w:val="es-ES"/>
        </w:rPr>
        <w:t>Proceso Unificado de Rational</w:t>
      </w:r>
      <w:r w:rsidRPr="00691173">
        <w:rPr>
          <w:rFonts w:ascii="Arial" w:hAnsi="Arial" w:cs="Arial"/>
          <w:color w:val="000000"/>
          <w:sz w:val="24"/>
          <w:szCs w:val="24"/>
          <w:lang w:val="es-ES"/>
        </w:rPr>
        <w:t xml:space="preserve"> (</w:t>
      </w:r>
      <w:r w:rsidRPr="00691173">
        <w:rPr>
          <w:rFonts w:ascii="Arial" w:hAnsi="Arial" w:cs="Arial"/>
          <w:i/>
          <w:iCs/>
          <w:color w:val="000000"/>
          <w:sz w:val="24"/>
          <w:szCs w:val="24"/>
          <w:lang w:val="es-ES"/>
        </w:rPr>
        <w:t>Rational Unified Process</w:t>
      </w:r>
      <w:r w:rsidRPr="00691173">
        <w:rPr>
          <w:rFonts w:ascii="Arial" w:hAnsi="Arial" w:cs="Arial"/>
          <w:color w:val="000000"/>
          <w:sz w:val="24"/>
          <w:szCs w:val="24"/>
          <w:lang w:val="es-ES"/>
        </w:rPr>
        <w:t xml:space="preserve"> en inglés, habitualmente resumido como </w:t>
      </w:r>
      <w:r w:rsidRPr="00691173">
        <w:rPr>
          <w:rFonts w:ascii="Arial" w:hAnsi="Arial" w:cs="Arial"/>
          <w:bCs/>
          <w:color w:val="000000"/>
          <w:sz w:val="24"/>
          <w:szCs w:val="24"/>
          <w:lang w:val="es-ES"/>
        </w:rPr>
        <w:t>RUP</w:t>
      </w:r>
      <w:r w:rsidRPr="00691173">
        <w:rPr>
          <w:rFonts w:ascii="Arial" w:hAnsi="Arial" w:cs="Arial"/>
          <w:color w:val="000000"/>
          <w:sz w:val="24"/>
          <w:szCs w:val="24"/>
          <w:lang w:val="es-ES"/>
        </w:rPr>
        <w:t xml:space="preserve">) es un proceso de desarrollo de software y junto con el Lenguaje Unificado de Modelado </w:t>
      </w:r>
      <w:hyperlink r:id="rId6" w:tooltip="UML" w:history="1">
        <w:r w:rsidRPr="00691173">
          <w:rPr>
            <w:rStyle w:val="Hipervnculo"/>
            <w:rFonts w:ascii="Arial" w:hAnsi="Arial" w:cs="Arial"/>
            <w:color w:val="000000"/>
            <w:sz w:val="24"/>
            <w:szCs w:val="24"/>
            <w:lang w:val="es-ES"/>
          </w:rPr>
          <w:t>UML</w:t>
        </w:r>
      </w:hyperlink>
      <w:r w:rsidRPr="00691173">
        <w:rPr>
          <w:rFonts w:ascii="Arial" w:hAnsi="Arial" w:cs="Arial"/>
          <w:color w:val="000000"/>
          <w:sz w:val="24"/>
          <w:szCs w:val="24"/>
          <w:lang w:val="es-ES"/>
        </w:rPr>
        <w:t>, constituye la metodología estándar más utilizada para el análisis, implementación y documentación de sistemas orientados a objetos.</w:t>
      </w:r>
    </w:p>
    <w:p w:rsidR="000168C2" w:rsidRDefault="000168C2" w:rsidP="000168C2">
      <w:pPr>
        <w:keepNext/>
        <w:spacing w:before="120" w:after="60"/>
        <w:contextualSpacing/>
        <w:jc w:val="both"/>
        <w:outlineLvl w:val="1"/>
        <w:rPr>
          <w:rFonts w:ascii="Arial" w:hAnsi="Arial" w:cs="Arial"/>
          <w:color w:val="000000"/>
          <w:sz w:val="24"/>
          <w:szCs w:val="24"/>
          <w:lang w:val="es-ES"/>
        </w:rPr>
      </w:pPr>
    </w:p>
    <w:p w:rsidR="000168C2" w:rsidRDefault="000168C2" w:rsidP="000168C2">
      <w:pPr>
        <w:keepNext/>
        <w:spacing w:before="120" w:after="60"/>
        <w:contextualSpacing/>
        <w:jc w:val="both"/>
        <w:outlineLvl w:val="1"/>
        <w:rPr>
          <w:rFonts w:ascii="Arial" w:hAnsi="Arial" w:cs="Arial"/>
          <w:b/>
          <w:color w:val="000000"/>
          <w:sz w:val="24"/>
          <w:szCs w:val="24"/>
          <w:lang w:val="es-ES"/>
        </w:rPr>
      </w:pPr>
      <w:r>
        <w:rPr>
          <w:rFonts w:ascii="Arial" w:hAnsi="Arial" w:cs="Arial"/>
          <w:b/>
          <w:sz w:val="24"/>
          <w:szCs w:val="24"/>
          <w:lang w:val="es-ES"/>
        </w:rPr>
        <w:t>2.14</w:t>
      </w:r>
      <w:r w:rsidRPr="00FA156B">
        <w:rPr>
          <w:rFonts w:ascii="Arial" w:hAnsi="Arial" w:cs="Arial"/>
          <w:b/>
          <w:sz w:val="24"/>
          <w:szCs w:val="24"/>
          <w:u w:val="single"/>
          <w:lang w:val="es-ES"/>
        </w:rPr>
        <w:t>Rational Rose</w:t>
      </w:r>
    </w:p>
    <w:p w:rsidR="000168C2" w:rsidRPr="00FA156B" w:rsidRDefault="000168C2" w:rsidP="000168C2">
      <w:pPr>
        <w:keepNext/>
        <w:spacing w:before="120" w:after="60"/>
        <w:contextualSpacing/>
        <w:jc w:val="both"/>
        <w:outlineLvl w:val="1"/>
        <w:rPr>
          <w:rFonts w:ascii="Arial" w:hAnsi="Arial" w:cs="Arial"/>
          <w:b/>
          <w:color w:val="000000"/>
          <w:sz w:val="24"/>
          <w:szCs w:val="24"/>
          <w:lang w:val="es-ES"/>
        </w:rPr>
      </w:pPr>
      <w:r w:rsidRPr="00691173">
        <w:rPr>
          <w:rFonts w:ascii="Arial" w:hAnsi="Arial" w:cs="Arial"/>
          <w:color w:val="000000"/>
          <w:sz w:val="24"/>
          <w:szCs w:val="24"/>
        </w:rPr>
        <w:t xml:space="preserve">El Proceso Unificado Racional (Rational Unified Process en inglés, habitualmente resumido como RUP) es un proceso de desarrollo de software y junto con el Lenguaje Unificado de Modelado </w:t>
      </w:r>
      <w:hyperlink r:id="rId7" w:tooltip="UML" w:history="1">
        <w:r w:rsidRPr="00691173">
          <w:rPr>
            <w:rFonts w:ascii="Arial" w:hAnsi="Arial" w:cs="Arial"/>
            <w:color w:val="000000"/>
            <w:sz w:val="24"/>
            <w:szCs w:val="24"/>
          </w:rPr>
          <w:t>UML</w:t>
        </w:r>
      </w:hyperlink>
      <w:r w:rsidRPr="00691173">
        <w:rPr>
          <w:rFonts w:ascii="Arial" w:hAnsi="Arial" w:cs="Arial"/>
          <w:color w:val="000000"/>
          <w:sz w:val="24"/>
          <w:szCs w:val="24"/>
        </w:rPr>
        <w:t>, constitu</w:t>
      </w:r>
      <w:r>
        <w:rPr>
          <w:rFonts w:ascii="Arial" w:hAnsi="Arial" w:cs="Arial"/>
          <w:color w:val="000000"/>
          <w:sz w:val="24"/>
          <w:szCs w:val="24"/>
        </w:rPr>
        <w:t xml:space="preserve">ye la metodología estándar más </w:t>
      </w:r>
    </w:p>
    <w:p w:rsidR="000168C2" w:rsidRDefault="000168C2" w:rsidP="000168C2">
      <w:pPr>
        <w:pStyle w:val="Ttulo2"/>
        <w:spacing w:before="0" w:after="0"/>
        <w:ind w:left="0" w:firstLine="0"/>
        <w:contextualSpacing/>
        <w:jc w:val="both"/>
        <w:rPr>
          <w:color w:val="000000"/>
          <w:sz w:val="24"/>
          <w:szCs w:val="24"/>
        </w:rPr>
      </w:pPr>
    </w:p>
    <w:p w:rsidR="000168C2" w:rsidRDefault="000168C2" w:rsidP="000168C2">
      <w:pPr>
        <w:pStyle w:val="Ttulo2"/>
        <w:spacing w:before="0" w:after="0"/>
        <w:ind w:left="0" w:firstLine="0"/>
        <w:contextualSpacing/>
        <w:jc w:val="both"/>
        <w:rPr>
          <w:color w:val="000000"/>
          <w:sz w:val="24"/>
          <w:szCs w:val="24"/>
          <w:u w:val="single"/>
        </w:rPr>
      </w:pPr>
      <w:r>
        <w:rPr>
          <w:color w:val="000000"/>
          <w:sz w:val="24"/>
          <w:szCs w:val="24"/>
        </w:rPr>
        <w:t>2.15</w:t>
      </w:r>
      <w:r w:rsidRPr="00691173">
        <w:rPr>
          <w:color w:val="000000"/>
          <w:sz w:val="24"/>
          <w:szCs w:val="24"/>
          <w:u w:val="single"/>
        </w:rPr>
        <w:t>UML</w:t>
      </w:r>
    </w:p>
    <w:p w:rsidR="000168C2" w:rsidRPr="00FA156B" w:rsidRDefault="000168C2" w:rsidP="000168C2">
      <w:pPr>
        <w:pStyle w:val="Ttulo2"/>
        <w:spacing w:before="0" w:after="0"/>
        <w:ind w:left="0" w:firstLine="0"/>
        <w:contextualSpacing/>
        <w:jc w:val="both"/>
        <w:rPr>
          <w:b w:val="0"/>
          <w:color w:val="000000"/>
          <w:sz w:val="24"/>
          <w:szCs w:val="24"/>
        </w:rPr>
      </w:pPr>
      <w:r w:rsidRPr="00FA156B">
        <w:rPr>
          <w:b w:val="0"/>
          <w:bCs w:val="0"/>
          <w:color w:val="000000"/>
          <w:sz w:val="24"/>
          <w:szCs w:val="24"/>
          <w:lang w:val="es-ES"/>
        </w:rPr>
        <w:t>Lenguaje Unificado de Modelado</w:t>
      </w:r>
      <w:r w:rsidRPr="00FA156B">
        <w:rPr>
          <w:b w:val="0"/>
          <w:color w:val="000000"/>
          <w:sz w:val="24"/>
          <w:szCs w:val="24"/>
          <w:lang w:val="es-ES"/>
        </w:rPr>
        <w:t xml:space="preserve"> (LUM o </w:t>
      </w:r>
      <w:r w:rsidRPr="00FA156B">
        <w:rPr>
          <w:b w:val="0"/>
          <w:bCs w:val="0"/>
          <w:color w:val="000000"/>
          <w:sz w:val="24"/>
          <w:szCs w:val="24"/>
          <w:lang w:val="es-ES"/>
        </w:rPr>
        <w:t>UML</w:t>
      </w:r>
      <w:r w:rsidRPr="00FA156B">
        <w:rPr>
          <w:b w:val="0"/>
          <w:color w:val="000000"/>
          <w:sz w:val="24"/>
          <w:szCs w:val="24"/>
          <w:lang w:val="es-ES"/>
        </w:rPr>
        <w:t xml:space="preserve">, por sus siglas en inglés, </w:t>
      </w:r>
      <w:r w:rsidRPr="00FA156B">
        <w:rPr>
          <w:b w:val="0"/>
          <w:i/>
          <w:iCs/>
          <w:color w:val="000000"/>
          <w:sz w:val="24"/>
          <w:szCs w:val="24"/>
          <w:lang w:val="es-ES"/>
        </w:rPr>
        <w:t>Unified Modeling Language</w:t>
      </w:r>
      <w:r w:rsidRPr="00FA156B">
        <w:rPr>
          <w:b w:val="0"/>
          <w:color w:val="000000"/>
          <w:sz w:val="24"/>
          <w:szCs w:val="24"/>
          <w:lang w:val="es-ES"/>
        </w:rPr>
        <w:t xml:space="preserve">) es el lenguaje de </w:t>
      </w:r>
      <w:hyperlink r:id="rId8" w:tooltip="Modelado" w:history="1">
        <w:r w:rsidRPr="00FA156B">
          <w:rPr>
            <w:rStyle w:val="Hipervnculo"/>
            <w:b w:val="0"/>
            <w:color w:val="000000"/>
            <w:sz w:val="24"/>
            <w:szCs w:val="24"/>
            <w:lang w:val="es-ES"/>
          </w:rPr>
          <w:t>modelado</w:t>
        </w:r>
      </w:hyperlink>
      <w:r w:rsidRPr="00FA156B">
        <w:rPr>
          <w:b w:val="0"/>
          <w:color w:val="000000"/>
          <w:sz w:val="24"/>
          <w:szCs w:val="24"/>
          <w:lang w:val="es-ES"/>
        </w:rPr>
        <w:t xml:space="preserve"> de sistemas de </w:t>
      </w:r>
      <w:hyperlink r:id="rId9" w:tooltip="Software" w:history="1">
        <w:r w:rsidRPr="00FA156B">
          <w:rPr>
            <w:rStyle w:val="Hipervnculo"/>
            <w:b w:val="0"/>
            <w:color w:val="000000"/>
            <w:sz w:val="24"/>
            <w:szCs w:val="24"/>
            <w:lang w:val="es-ES"/>
          </w:rPr>
          <w:t>software</w:t>
        </w:r>
      </w:hyperlink>
      <w:r w:rsidRPr="00FA156B">
        <w:rPr>
          <w:b w:val="0"/>
          <w:color w:val="000000"/>
          <w:sz w:val="24"/>
          <w:szCs w:val="24"/>
          <w:lang w:val="es-ES"/>
        </w:rPr>
        <w:t xml:space="preserve"> más conocido y utilizado en la actualidad;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componentes reutilizables.</w:t>
      </w:r>
    </w:p>
    <w:p w:rsidR="000168C2" w:rsidRDefault="000168C2" w:rsidP="000168C2">
      <w:pPr>
        <w:pStyle w:val="Ttulo2"/>
        <w:spacing w:before="0"/>
        <w:ind w:left="0" w:firstLine="0"/>
        <w:contextualSpacing/>
        <w:jc w:val="both"/>
        <w:rPr>
          <w:rFonts w:eastAsiaTheme="minorHAnsi"/>
          <w:b w:val="0"/>
          <w:sz w:val="24"/>
          <w:szCs w:val="24"/>
        </w:rPr>
      </w:pPr>
    </w:p>
    <w:p w:rsidR="000168C2" w:rsidRDefault="000168C2" w:rsidP="000168C2">
      <w:pPr>
        <w:pStyle w:val="Ttulo2"/>
        <w:spacing w:before="0"/>
        <w:ind w:left="0" w:firstLine="0"/>
        <w:contextualSpacing/>
        <w:jc w:val="both"/>
        <w:rPr>
          <w:sz w:val="24"/>
          <w:szCs w:val="24"/>
          <w:lang w:val="es-ES"/>
        </w:rPr>
      </w:pPr>
      <w:r>
        <w:rPr>
          <w:sz w:val="24"/>
          <w:szCs w:val="24"/>
          <w:lang w:val="es-ES"/>
        </w:rPr>
        <w:t>2.16</w:t>
      </w:r>
      <w:r w:rsidRPr="00691173">
        <w:rPr>
          <w:sz w:val="24"/>
          <w:szCs w:val="24"/>
          <w:u w:val="single"/>
          <w:lang w:val="es-ES"/>
        </w:rPr>
        <w:t>Usuario</w:t>
      </w:r>
    </w:p>
    <w:p w:rsidR="000168C2" w:rsidRDefault="000168C2" w:rsidP="000168C2">
      <w:pPr>
        <w:pStyle w:val="Ttulo2"/>
        <w:spacing w:before="0"/>
        <w:ind w:left="0" w:firstLine="0"/>
        <w:contextualSpacing/>
        <w:jc w:val="both"/>
        <w:rPr>
          <w:rFonts w:eastAsia="Batang"/>
          <w:b w:val="0"/>
          <w:bCs w:val="0"/>
          <w:sz w:val="24"/>
          <w:szCs w:val="24"/>
        </w:rPr>
      </w:pPr>
      <w:r w:rsidRPr="00691173">
        <w:rPr>
          <w:b w:val="0"/>
          <w:sz w:val="24"/>
          <w:szCs w:val="24"/>
          <w:lang w:val="es-ES"/>
        </w:rPr>
        <w:t xml:space="preserve">Es la persona que cuenta con </w:t>
      </w:r>
      <w:r w:rsidRPr="00691173">
        <w:rPr>
          <w:rFonts w:eastAsia="Batang"/>
          <w:b w:val="0"/>
          <w:bCs w:val="0"/>
          <w:sz w:val="24"/>
          <w:szCs w:val="24"/>
        </w:rPr>
        <w:t>Información requerida para autentificarse y utilizar el sistema.</w:t>
      </w:r>
    </w:p>
    <w:p w:rsidR="00D704FF" w:rsidRPr="00854468" w:rsidRDefault="00D704FF" w:rsidP="00D704FF">
      <w:pPr>
        <w:pStyle w:val="NormalWeb"/>
        <w:rPr>
          <w:lang w:val="es-MX"/>
        </w:rPr>
      </w:pPr>
      <w:proofErr w:type="gramStart"/>
      <w:r w:rsidRPr="00854468">
        <w:rPr>
          <w:b/>
          <w:bCs/>
          <w:lang w:val="es-MX"/>
        </w:rPr>
        <w:t>Descriptor</w:t>
      </w:r>
      <w:r>
        <w:t xml:space="preserve"> </w:t>
      </w:r>
      <w:r w:rsidRPr="00854468">
        <w:rPr>
          <w:lang w:val="es-MX"/>
        </w:rPr>
        <w:t>:</w:t>
      </w:r>
      <w:proofErr w:type="gramEnd"/>
      <w:r w:rsidRPr="00854468">
        <w:rPr>
          <w:lang w:val="es-MX"/>
        </w:rPr>
        <w:t xml:space="preserve"> una función miembro que modifique o devuelve el valor de un campo. También conocido como un modificador de acceso. Ver </w:t>
      </w:r>
      <w:hyperlink r:id="rId10" w:anchor="Getter%23Getter" w:history="1">
        <w:proofErr w:type="spellStart"/>
        <w:r>
          <w:rPr>
            <w:rStyle w:val="Hipervnculo"/>
          </w:rPr>
          <w:t>Getter</w:t>
        </w:r>
        <w:proofErr w:type="spellEnd"/>
        <w:r>
          <w:rPr>
            <w:rStyle w:val="Hipervnculo"/>
          </w:rPr>
          <w:t xml:space="preserve"> y Setter </w:t>
        </w:r>
      </w:hyperlink>
      <w:hyperlink r:id="rId11" w:anchor="Setter%23Setter" w:history="1">
        <w:r w:rsidRPr="00994F55">
          <w:rPr>
            <w:rStyle w:val="Hipervnculo"/>
            <w:lang w:val="es-MX"/>
          </w:rPr>
          <w:t>E:\C:Archivos de programaRationalRationalUnifiedProcessmanualsjavajava.htm - Setter%23Setter</w:t>
        </w:r>
      </w:hyperlink>
      <w:r w:rsidRPr="00854468">
        <w:rPr>
          <w:lang w:val="es-MX"/>
        </w:rPr>
        <w:t xml:space="preserve">. </w:t>
      </w:r>
    </w:p>
    <w:p w:rsidR="00D704FF" w:rsidRPr="00854468" w:rsidRDefault="00D704FF" w:rsidP="00D704FF">
      <w:pPr>
        <w:pStyle w:val="NormalWeb"/>
        <w:rPr>
          <w:lang w:val="es-MX"/>
        </w:rPr>
      </w:pPr>
      <w:r w:rsidRPr="00854468">
        <w:rPr>
          <w:b/>
          <w:bCs/>
          <w:lang w:val="es-MX"/>
        </w:rPr>
        <w:lastRenderedPageBreak/>
        <w:t>Análisis de</w:t>
      </w:r>
      <w:r>
        <w:t xml:space="preserve"> </w:t>
      </w:r>
      <w:r w:rsidRPr="00854468">
        <w:rPr>
          <w:lang w:val="es-MX"/>
        </w:rPr>
        <w:t xml:space="preserve">modelos: un modelo que describe una solución a un problema o dominio. </w:t>
      </w:r>
    </w:p>
    <w:p w:rsidR="00D704FF" w:rsidRPr="00854468" w:rsidRDefault="00D704FF" w:rsidP="00D704FF">
      <w:pPr>
        <w:pStyle w:val="NormalWeb"/>
        <w:rPr>
          <w:lang w:val="es-MX"/>
        </w:rPr>
      </w:pPr>
      <w:proofErr w:type="spellStart"/>
      <w:proofErr w:type="gramStart"/>
      <w:r w:rsidRPr="00854468">
        <w:rPr>
          <w:b/>
          <w:bCs/>
          <w:lang w:val="es-MX"/>
        </w:rPr>
        <w:t>Antipattern</w:t>
      </w:r>
      <w:proofErr w:type="spellEnd"/>
      <w:r>
        <w:t xml:space="preserve"> </w:t>
      </w:r>
      <w:r w:rsidRPr="00854468">
        <w:rPr>
          <w:lang w:val="es-MX"/>
        </w:rPr>
        <w:t>:</w:t>
      </w:r>
      <w:proofErr w:type="gramEnd"/>
      <w:r w:rsidRPr="00854468">
        <w:rPr>
          <w:lang w:val="es-MX"/>
        </w:rPr>
        <w:t xml:space="preserve"> Un enfoque para la solución de un problema común, que con el tiempo resulta ser incorrecto o altamente ineficaz. </w:t>
      </w:r>
    </w:p>
    <w:p w:rsidR="00D704FF" w:rsidRPr="00854468" w:rsidRDefault="00D704FF" w:rsidP="00D704FF">
      <w:pPr>
        <w:pStyle w:val="NormalWeb"/>
        <w:rPr>
          <w:lang w:val="es-MX"/>
        </w:rPr>
      </w:pPr>
      <w:proofErr w:type="gramStart"/>
      <w:r w:rsidRPr="00854468">
        <w:rPr>
          <w:b/>
          <w:bCs/>
          <w:lang w:val="es-MX"/>
        </w:rPr>
        <w:t>Argumento</w:t>
      </w:r>
      <w:r>
        <w:t xml:space="preserve"> </w:t>
      </w:r>
      <w:r w:rsidRPr="00854468">
        <w:rPr>
          <w:lang w:val="es-MX"/>
        </w:rPr>
        <w:t>:</w:t>
      </w:r>
      <w:proofErr w:type="gramEnd"/>
      <w:r w:rsidRPr="00854468">
        <w:rPr>
          <w:lang w:val="es-MX"/>
        </w:rPr>
        <w:t xml:space="preserve"> Ver el parámetro </w:t>
      </w:r>
      <w:hyperlink r:id="rId12" w:anchor="Parameter%23Parameter" w:history="1">
        <w:r w:rsidRPr="00994F55">
          <w:rPr>
            <w:rStyle w:val="Hipervnculo"/>
            <w:lang w:val="es-MX"/>
          </w:rPr>
          <w:t>E:\C:Archivos de programaRationalRationalUnifiedProcessmanualsjavajava.htm - Parameter%23Parameter</w:t>
        </w:r>
      </w:hyperlink>
      <w:r w:rsidRPr="00854468">
        <w:rPr>
          <w:lang w:val="es-MX"/>
        </w:rPr>
        <w:t xml:space="preserve">. </w:t>
      </w:r>
    </w:p>
    <w:p w:rsidR="00D704FF" w:rsidRPr="00854468" w:rsidRDefault="00D704FF" w:rsidP="00D704FF">
      <w:pPr>
        <w:pStyle w:val="NormalWeb"/>
        <w:rPr>
          <w:lang w:val="es-MX"/>
        </w:rPr>
      </w:pPr>
      <w:proofErr w:type="gramStart"/>
      <w:r w:rsidRPr="00854468">
        <w:rPr>
          <w:b/>
          <w:bCs/>
          <w:lang w:val="es-MX"/>
        </w:rPr>
        <w:t>BDK</w:t>
      </w:r>
      <w:r>
        <w:t xml:space="preserve"> </w:t>
      </w:r>
      <w:r w:rsidRPr="00854468">
        <w:rPr>
          <w:lang w:val="es-MX"/>
        </w:rPr>
        <w:t>:</w:t>
      </w:r>
      <w:proofErr w:type="gramEnd"/>
      <w:r w:rsidRPr="00854468">
        <w:rPr>
          <w:lang w:val="es-MX"/>
        </w:rPr>
        <w:t xml:space="preserve"> Frijol Kit de desarrollo </w:t>
      </w:r>
    </w:p>
    <w:p w:rsidR="00D704FF" w:rsidRPr="00854468" w:rsidRDefault="00D704FF" w:rsidP="00D704FF">
      <w:pPr>
        <w:pStyle w:val="NormalWeb"/>
        <w:rPr>
          <w:lang w:val="es-MX"/>
        </w:rPr>
      </w:pPr>
      <w:proofErr w:type="gramStart"/>
      <w:r w:rsidRPr="00854468">
        <w:rPr>
          <w:b/>
          <w:bCs/>
          <w:lang w:val="es-MX"/>
        </w:rPr>
        <w:t>Bloque</w:t>
      </w:r>
      <w:r>
        <w:t xml:space="preserve"> </w:t>
      </w:r>
      <w:r w:rsidRPr="00854468">
        <w:rPr>
          <w:lang w:val="es-MX"/>
        </w:rPr>
        <w:t>:</w:t>
      </w:r>
      <w:proofErr w:type="gramEnd"/>
      <w:r w:rsidRPr="00854468">
        <w:rPr>
          <w:lang w:val="es-MX"/>
        </w:rPr>
        <w:t xml:space="preserve"> una colección de cero o más instrucciones (llaves) entre llaves. </w:t>
      </w:r>
    </w:p>
    <w:p w:rsidR="00D704FF" w:rsidRPr="00854468" w:rsidRDefault="00D704FF" w:rsidP="00D704FF">
      <w:pPr>
        <w:pStyle w:val="NormalWeb"/>
        <w:rPr>
          <w:lang w:val="es-MX"/>
        </w:rPr>
      </w:pPr>
      <w:r w:rsidRPr="00854468">
        <w:rPr>
          <w:b/>
          <w:bCs/>
          <w:lang w:val="es-MX"/>
        </w:rPr>
        <w:t>Entre corchetes:</w:t>
      </w:r>
      <w:r>
        <w:t xml:space="preserve"> </w:t>
      </w:r>
      <w:r w:rsidRPr="00854468">
        <w:rPr>
          <w:lang w:val="es-MX"/>
        </w:rPr>
        <w:t xml:space="preserve">Los caracteres </w:t>
      </w:r>
      <w:proofErr w:type="gramStart"/>
      <w:r w:rsidRPr="00854468">
        <w:rPr>
          <w:b/>
          <w:bCs/>
          <w:lang w:val="es-MX"/>
        </w:rPr>
        <w:t>{ y</w:t>
      </w:r>
      <w:proofErr w:type="gramEnd"/>
      <w:r w:rsidRPr="00854468">
        <w:rPr>
          <w:b/>
          <w:bCs/>
          <w:lang w:val="es-MX"/>
        </w:rPr>
        <w:t xml:space="preserve"> } ,</w:t>
      </w:r>
      <w:r>
        <w:t xml:space="preserve"> </w:t>
      </w:r>
      <w:r w:rsidRPr="00854468">
        <w:rPr>
          <w:lang w:val="es-MX"/>
        </w:rPr>
        <w:t xml:space="preserve">conocido como una llave de apertura y una llave de cierre, respectivamente, se utilizan para definir el comienzo y el final de un bloque. </w:t>
      </w:r>
    </w:p>
    <w:p w:rsidR="00D704FF" w:rsidRPr="00854468" w:rsidRDefault="00D704FF" w:rsidP="00D704FF">
      <w:pPr>
        <w:pStyle w:val="NormalWeb"/>
        <w:rPr>
          <w:lang w:val="es-MX"/>
        </w:rPr>
      </w:pPr>
      <w:r w:rsidRPr="00854468">
        <w:rPr>
          <w:b/>
          <w:bCs/>
          <w:lang w:val="es-MX"/>
        </w:rPr>
        <w:t>Clase:</w:t>
      </w:r>
      <w:r>
        <w:t xml:space="preserve"> </w:t>
      </w:r>
      <w:r w:rsidRPr="00854468">
        <w:rPr>
          <w:lang w:val="es-MX"/>
        </w:rPr>
        <w:t xml:space="preserve">una definición, o una plantilla, de la que se crean instancias de objetos. </w:t>
      </w:r>
    </w:p>
    <w:p w:rsidR="00D704FF" w:rsidRPr="00854468" w:rsidRDefault="00D704FF" w:rsidP="00D704FF">
      <w:pPr>
        <w:pStyle w:val="NormalWeb"/>
        <w:rPr>
          <w:lang w:val="es-MX"/>
        </w:rPr>
      </w:pPr>
      <w:r w:rsidRPr="00854468">
        <w:rPr>
          <w:b/>
          <w:bCs/>
          <w:lang w:val="es-MX"/>
        </w:rPr>
        <w:t xml:space="preserve">Prueba </w:t>
      </w:r>
      <w:proofErr w:type="gramStart"/>
      <w:r w:rsidRPr="00854468">
        <w:rPr>
          <w:b/>
          <w:bCs/>
          <w:lang w:val="es-MX"/>
        </w:rPr>
        <w:t>Clase</w:t>
      </w:r>
      <w:r>
        <w:t xml:space="preserve"> </w:t>
      </w:r>
      <w:r w:rsidRPr="00854468">
        <w:rPr>
          <w:lang w:val="es-MX"/>
        </w:rPr>
        <w:t>:</w:t>
      </w:r>
      <w:proofErr w:type="gramEnd"/>
      <w:r w:rsidRPr="00854468">
        <w:rPr>
          <w:lang w:val="es-MX"/>
        </w:rPr>
        <w:t xml:space="preserve"> El acto de asegurar que una clase y sus instancias (objetos) realizar tal como se define. </w:t>
      </w:r>
    </w:p>
    <w:p w:rsidR="00D704FF" w:rsidRPr="00854468" w:rsidRDefault="00D704FF" w:rsidP="00D704FF">
      <w:pPr>
        <w:pStyle w:val="NormalWeb"/>
        <w:rPr>
          <w:lang w:val="es-MX"/>
        </w:rPr>
      </w:pPr>
      <w:proofErr w:type="gramStart"/>
      <w:r w:rsidRPr="00854468">
        <w:rPr>
          <w:b/>
          <w:bCs/>
          <w:lang w:val="es-MX"/>
        </w:rPr>
        <w:t>CMVC</w:t>
      </w:r>
      <w:r>
        <w:t xml:space="preserve"> </w:t>
      </w:r>
      <w:r w:rsidRPr="00854468">
        <w:rPr>
          <w:lang w:val="es-MX"/>
        </w:rPr>
        <w:t>:</w:t>
      </w:r>
      <w:proofErr w:type="gramEnd"/>
      <w:r w:rsidRPr="00854468">
        <w:rPr>
          <w:lang w:val="es-MX"/>
        </w:rPr>
        <w:t xml:space="preserve"> Gestión de la configuración y el Control de la versión </w:t>
      </w:r>
    </w:p>
    <w:p w:rsidR="00D704FF" w:rsidRPr="00854468" w:rsidRDefault="00D704FF" w:rsidP="00D704FF">
      <w:pPr>
        <w:pStyle w:val="NormalWeb"/>
        <w:rPr>
          <w:lang w:val="es-MX"/>
        </w:rPr>
      </w:pPr>
      <w:r w:rsidRPr="00854468">
        <w:rPr>
          <w:b/>
          <w:bCs/>
          <w:lang w:val="es-MX"/>
        </w:rPr>
        <w:t xml:space="preserve">Unidad de </w:t>
      </w:r>
      <w:proofErr w:type="gramStart"/>
      <w:r w:rsidRPr="00854468">
        <w:rPr>
          <w:b/>
          <w:bCs/>
          <w:lang w:val="es-MX"/>
        </w:rPr>
        <w:t>compilación</w:t>
      </w:r>
      <w:r>
        <w:t xml:space="preserve"> </w:t>
      </w:r>
      <w:r w:rsidRPr="00854468">
        <w:rPr>
          <w:lang w:val="es-MX"/>
        </w:rPr>
        <w:t>:</w:t>
      </w:r>
      <w:proofErr w:type="gramEnd"/>
      <w:r w:rsidRPr="00854468">
        <w:rPr>
          <w:lang w:val="es-MX"/>
        </w:rPr>
        <w:t xml:space="preserve"> un archivo de código fuente, ya sea a nivel físico en el disco o "virtual" se almacena en una base de datos, en el que las clases e interfaces son declarados. </w:t>
      </w:r>
    </w:p>
    <w:p w:rsidR="00D704FF" w:rsidRPr="00854468" w:rsidRDefault="00D704FF" w:rsidP="00D704FF">
      <w:pPr>
        <w:pStyle w:val="NormalWeb"/>
        <w:rPr>
          <w:lang w:val="es-MX"/>
        </w:rPr>
      </w:pPr>
      <w:bookmarkStart w:id="2" w:name="Component"/>
      <w:r w:rsidRPr="00854468">
        <w:rPr>
          <w:b/>
          <w:bCs/>
          <w:lang w:val="es-MX"/>
        </w:rPr>
        <w:t>Componente:</w:t>
      </w:r>
      <w:r>
        <w:t xml:space="preserve"> </w:t>
      </w:r>
      <w:bookmarkEnd w:id="2"/>
      <w:r w:rsidRPr="00854468">
        <w:rPr>
          <w:lang w:val="es-MX"/>
        </w:rPr>
        <w:t xml:space="preserve">Una interfaz </w:t>
      </w:r>
      <w:proofErr w:type="spellStart"/>
      <w:r w:rsidRPr="00854468">
        <w:rPr>
          <w:lang w:val="es-MX"/>
        </w:rPr>
        <w:t>widget</w:t>
      </w:r>
      <w:proofErr w:type="spellEnd"/>
      <w:r w:rsidRPr="00854468">
        <w:rPr>
          <w:lang w:val="es-MX"/>
        </w:rPr>
        <w:t xml:space="preserve"> como una lista, botón, o ventana. </w:t>
      </w:r>
    </w:p>
    <w:p w:rsidR="00D704FF" w:rsidRPr="00854468" w:rsidRDefault="00D704FF" w:rsidP="00D704FF">
      <w:pPr>
        <w:pStyle w:val="NormalWeb"/>
        <w:rPr>
          <w:lang w:val="es-MX"/>
        </w:rPr>
      </w:pPr>
      <w:proofErr w:type="spellStart"/>
      <w:r w:rsidRPr="00854468">
        <w:rPr>
          <w:b/>
          <w:bCs/>
          <w:lang w:val="es-MX"/>
        </w:rPr>
        <w:t>Getter</w:t>
      </w:r>
      <w:proofErr w:type="spellEnd"/>
      <w:r w:rsidRPr="00854468">
        <w:rPr>
          <w:b/>
          <w:bCs/>
          <w:lang w:val="es-MX"/>
        </w:rPr>
        <w:t xml:space="preserve"> </w:t>
      </w:r>
      <w:proofErr w:type="gramStart"/>
      <w:r w:rsidRPr="00854468">
        <w:rPr>
          <w:b/>
          <w:bCs/>
          <w:lang w:val="es-MX"/>
        </w:rPr>
        <w:t>constante</w:t>
      </w:r>
      <w:r>
        <w:t xml:space="preserve"> </w:t>
      </w:r>
      <w:r w:rsidRPr="00854468">
        <w:rPr>
          <w:lang w:val="es-MX"/>
        </w:rPr>
        <w:t>:</w:t>
      </w:r>
      <w:proofErr w:type="gramEnd"/>
      <w:r w:rsidRPr="00854468">
        <w:rPr>
          <w:lang w:val="es-MX"/>
        </w:rPr>
        <w:t xml:space="preserve"> un captador función miembro que devuelve el valor de una "constante", que, a su vez, puede ser codificado o calcular si es necesario. </w:t>
      </w:r>
    </w:p>
    <w:p w:rsidR="00D704FF" w:rsidRPr="00854468" w:rsidRDefault="00D704FF" w:rsidP="00D704FF">
      <w:pPr>
        <w:pStyle w:val="NormalWeb"/>
        <w:rPr>
          <w:lang w:val="es-MX"/>
        </w:rPr>
      </w:pPr>
      <w:r w:rsidRPr="00854468">
        <w:rPr>
          <w:b/>
          <w:bCs/>
          <w:lang w:val="es-MX"/>
        </w:rPr>
        <w:t>Constructor:</w:t>
      </w:r>
      <w:r>
        <w:t xml:space="preserve"> </w:t>
      </w:r>
      <w:r w:rsidRPr="00854468">
        <w:rPr>
          <w:lang w:val="es-MX"/>
        </w:rPr>
        <w:t xml:space="preserve">una función miembro que realiza la inicialización necesaria cuando se crea un objeto. </w:t>
      </w:r>
    </w:p>
    <w:p w:rsidR="00D704FF" w:rsidRPr="00854468" w:rsidRDefault="00D704FF" w:rsidP="00D704FF">
      <w:pPr>
        <w:pStyle w:val="NormalWeb"/>
        <w:rPr>
          <w:lang w:val="es-MX"/>
        </w:rPr>
      </w:pPr>
      <w:proofErr w:type="gramStart"/>
      <w:r w:rsidRPr="00854468">
        <w:rPr>
          <w:b/>
          <w:bCs/>
          <w:lang w:val="es-MX"/>
        </w:rPr>
        <w:t>Contención</w:t>
      </w:r>
      <w:r>
        <w:t xml:space="preserve"> </w:t>
      </w:r>
      <w:r w:rsidRPr="00854468">
        <w:rPr>
          <w:lang w:val="es-MX"/>
        </w:rPr>
        <w:t>:</w:t>
      </w:r>
      <w:proofErr w:type="gramEnd"/>
      <w:r w:rsidRPr="00854468">
        <w:rPr>
          <w:lang w:val="es-MX"/>
        </w:rPr>
        <w:t xml:space="preserve"> Un objeto que contiene otros objetos que colabora con sus comportamientos. Esto puede llevarse a cabo mediante el uso de las clases internas (JDK 1.1 +) o la agregación de instancias de otras clases dentro de un objeto (JDK 1.0 </w:t>
      </w:r>
      <w:proofErr w:type="gramStart"/>
      <w:r w:rsidRPr="00854468">
        <w:rPr>
          <w:lang w:val="es-MX"/>
        </w:rPr>
        <w:t>+ )</w:t>
      </w:r>
      <w:proofErr w:type="gramEnd"/>
      <w:r w:rsidRPr="00854468">
        <w:rPr>
          <w:lang w:val="es-MX"/>
        </w:rPr>
        <w:t xml:space="preserve">. </w:t>
      </w:r>
    </w:p>
    <w:p w:rsidR="00D704FF" w:rsidRPr="00854468" w:rsidRDefault="00D704FF" w:rsidP="00D704FF">
      <w:pPr>
        <w:pStyle w:val="NormalWeb"/>
        <w:rPr>
          <w:lang w:val="es-MX"/>
        </w:rPr>
      </w:pPr>
      <w:r w:rsidRPr="00854468">
        <w:rPr>
          <w:b/>
          <w:bCs/>
          <w:lang w:val="es-MX"/>
        </w:rPr>
        <w:t>CPU:</w:t>
      </w:r>
      <w:r>
        <w:t xml:space="preserve"> </w:t>
      </w:r>
      <w:r w:rsidRPr="00854468">
        <w:rPr>
          <w:lang w:val="es-MX"/>
        </w:rPr>
        <w:t xml:space="preserve">unidad central de procesamiento </w:t>
      </w:r>
    </w:p>
    <w:p w:rsidR="00D704FF" w:rsidRPr="00854468" w:rsidRDefault="00D704FF" w:rsidP="00D704FF">
      <w:pPr>
        <w:pStyle w:val="NormalWeb"/>
        <w:rPr>
          <w:lang w:val="es-MX"/>
        </w:rPr>
      </w:pPr>
      <w:r w:rsidRPr="00854468">
        <w:rPr>
          <w:b/>
          <w:bCs/>
          <w:lang w:val="es-MX"/>
        </w:rPr>
        <w:t>C-</w:t>
      </w:r>
      <w:proofErr w:type="spellStart"/>
      <w:r w:rsidRPr="00854468">
        <w:rPr>
          <w:b/>
          <w:bCs/>
          <w:lang w:val="es-MX"/>
        </w:rPr>
        <w:t>style</w:t>
      </w:r>
      <w:proofErr w:type="spellEnd"/>
      <w:r w:rsidRPr="00854468">
        <w:rPr>
          <w:b/>
          <w:bCs/>
          <w:lang w:val="es-MX"/>
        </w:rPr>
        <w:t xml:space="preserve"> comentarios:</w:t>
      </w:r>
      <w:r>
        <w:t xml:space="preserve"> </w:t>
      </w:r>
      <w:r w:rsidRPr="00854468">
        <w:rPr>
          <w:lang w:val="es-MX"/>
        </w:rPr>
        <w:t xml:space="preserve">Java formato de comentario, / * y * /, aprobado en el lenguaje C/C++ que se pueden utilizar para crear múltiples comentarios. Comúnmente se utiliza para "documento" innecesarios o líneas de código no deseados durante la prueba. </w:t>
      </w:r>
    </w:p>
    <w:p w:rsidR="00D704FF" w:rsidRPr="00854468" w:rsidRDefault="00D704FF" w:rsidP="00D704FF">
      <w:pPr>
        <w:pStyle w:val="NormalWeb"/>
        <w:rPr>
          <w:lang w:val="es-MX"/>
        </w:rPr>
      </w:pPr>
      <w:r w:rsidRPr="00854468">
        <w:rPr>
          <w:b/>
          <w:bCs/>
          <w:lang w:val="es-MX"/>
        </w:rPr>
        <w:t xml:space="preserve">Patrón de </w:t>
      </w:r>
      <w:proofErr w:type="gramStart"/>
      <w:r w:rsidRPr="00854468">
        <w:rPr>
          <w:b/>
          <w:bCs/>
          <w:lang w:val="es-MX"/>
        </w:rPr>
        <w:t>Diseño</w:t>
      </w:r>
      <w:r>
        <w:t xml:space="preserve"> </w:t>
      </w:r>
      <w:r w:rsidRPr="00854468">
        <w:rPr>
          <w:lang w:val="es-MX"/>
        </w:rPr>
        <w:t>:</w:t>
      </w:r>
      <w:proofErr w:type="gramEnd"/>
      <w:r w:rsidRPr="00854468">
        <w:rPr>
          <w:lang w:val="es-MX"/>
        </w:rPr>
        <w:t xml:space="preserve"> un modelo patrón que describe una solución a un problema de diseño. </w:t>
      </w:r>
    </w:p>
    <w:p w:rsidR="00D704FF" w:rsidRDefault="00D704FF" w:rsidP="00D704FF">
      <w:pPr>
        <w:pStyle w:val="NormalWeb"/>
      </w:pPr>
      <w:proofErr w:type="gramStart"/>
      <w:r w:rsidRPr="00854468">
        <w:rPr>
          <w:b/>
          <w:bCs/>
          <w:lang w:val="es-MX"/>
        </w:rPr>
        <w:t>Destructor</w:t>
      </w:r>
      <w:r>
        <w:t xml:space="preserve"> </w:t>
      </w:r>
      <w:r w:rsidRPr="00854468">
        <w:rPr>
          <w:lang w:val="es-MX"/>
        </w:rPr>
        <w:t>:</w:t>
      </w:r>
      <w:proofErr w:type="gramEnd"/>
      <w:r w:rsidRPr="00854468">
        <w:rPr>
          <w:lang w:val="es-MX"/>
        </w:rPr>
        <w:t xml:space="preserve"> una clase de C++ función miembro que se utiliza para eliminar un objeto de la memoria una vez que ya no la necesita. Porque Java maneja su propia memoria, este tipo de función miembro no es necesario. Java, sin embargo, apoyar una función miembro que es similar en el concepto llamado </w:t>
      </w:r>
      <w:proofErr w:type="spellStart"/>
      <w:proofErr w:type="gramStart"/>
      <w:r w:rsidRPr="00854468">
        <w:rPr>
          <w:b/>
          <w:bCs/>
          <w:lang w:val="es-MX"/>
        </w:rPr>
        <w:t>finalize</w:t>
      </w:r>
      <w:proofErr w:type="spellEnd"/>
      <w:r w:rsidRPr="00854468">
        <w:rPr>
          <w:b/>
          <w:bCs/>
          <w:lang w:val="es-MX"/>
        </w:rPr>
        <w:t>(</w:t>
      </w:r>
      <w:proofErr w:type="gramEnd"/>
      <w:r w:rsidRPr="00854468">
        <w:rPr>
          <w:b/>
          <w:bCs/>
          <w:lang w:val="es-MX"/>
        </w:rPr>
        <w:t>) .</w:t>
      </w:r>
      <w:r>
        <w:t xml:space="preserve"> </w:t>
      </w:r>
    </w:p>
    <w:p w:rsidR="00D704FF" w:rsidRPr="00854468" w:rsidRDefault="00D704FF" w:rsidP="00D704FF">
      <w:pPr>
        <w:pStyle w:val="NormalWeb"/>
        <w:rPr>
          <w:lang w:val="es-MX"/>
        </w:rPr>
      </w:pPr>
      <w:r w:rsidRPr="00854468">
        <w:rPr>
          <w:b/>
          <w:bCs/>
          <w:lang w:val="es-MX"/>
        </w:rPr>
        <w:t xml:space="preserve">Comentarios de </w:t>
      </w:r>
      <w:proofErr w:type="gramStart"/>
      <w:r w:rsidRPr="00854468">
        <w:rPr>
          <w:b/>
          <w:bCs/>
          <w:lang w:val="es-MX"/>
        </w:rPr>
        <w:t>documentación</w:t>
      </w:r>
      <w:r>
        <w:t xml:space="preserve"> </w:t>
      </w:r>
      <w:r w:rsidRPr="00854468">
        <w:rPr>
          <w:lang w:val="es-MX"/>
        </w:rPr>
        <w:t>:</w:t>
      </w:r>
      <w:proofErr w:type="gramEnd"/>
      <w:r w:rsidRPr="00854468">
        <w:rPr>
          <w:lang w:val="es-MX"/>
        </w:rPr>
        <w:t xml:space="preserve"> Java formato de comentario, / ** y * /, que pueden ser procesados por </w:t>
      </w:r>
      <w:proofErr w:type="spellStart"/>
      <w:r w:rsidRPr="00854468">
        <w:rPr>
          <w:i/>
          <w:iCs/>
          <w:lang w:val="es-MX"/>
        </w:rPr>
        <w:t>javadoc</w:t>
      </w:r>
      <w:proofErr w:type="spellEnd"/>
      <w:r>
        <w:t xml:space="preserve"> </w:t>
      </w:r>
      <w:r w:rsidRPr="00854468">
        <w:rPr>
          <w:lang w:val="es-MX"/>
        </w:rPr>
        <w:t xml:space="preserve">para proporcionar documentación externa para un archivo de clase. </w:t>
      </w:r>
      <w:r w:rsidRPr="00854468">
        <w:rPr>
          <w:lang w:val="es-MX"/>
        </w:rPr>
        <w:lastRenderedPageBreak/>
        <w:t xml:space="preserve">La documentación principal para las interfaces, clases, funciones miembro, y los campos deberían estar </w:t>
      </w:r>
      <w:proofErr w:type="gramStart"/>
      <w:r w:rsidRPr="00854468">
        <w:rPr>
          <w:lang w:val="es-MX"/>
        </w:rPr>
        <w:t>escritas</w:t>
      </w:r>
      <w:proofErr w:type="gramEnd"/>
      <w:r w:rsidRPr="00854468">
        <w:rPr>
          <w:lang w:val="es-MX"/>
        </w:rPr>
        <w:t xml:space="preserve"> con comentarios de documentación. </w:t>
      </w:r>
    </w:p>
    <w:p w:rsidR="00D704FF" w:rsidRPr="00854468" w:rsidRDefault="00D704FF" w:rsidP="00D704FF">
      <w:pPr>
        <w:pStyle w:val="NormalWeb"/>
        <w:rPr>
          <w:lang w:val="es-MX"/>
        </w:rPr>
      </w:pPr>
      <w:bookmarkStart w:id="3" w:name="Field"/>
      <w:r w:rsidRPr="00854468">
        <w:rPr>
          <w:b/>
          <w:bCs/>
          <w:lang w:val="es-MX"/>
        </w:rPr>
        <w:t>Campo:</w:t>
      </w:r>
      <w:r>
        <w:t xml:space="preserve"> </w:t>
      </w:r>
      <w:bookmarkEnd w:id="3"/>
      <w:r w:rsidRPr="00854468">
        <w:rPr>
          <w:lang w:val="es-MX"/>
        </w:rPr>
        <w:t xml:space="preserve">una variable, un valor literal tipo de datos u otro objeto, que describe una clase o una instancia de una clase. Campos de Instancia describir los objetos (instancias) y los campos estáticos describir las clases. Campos también se las conoce como campos, variables de campo y las propiedades. </w:t>
      </w:r>
    </w:p>
    <w:p w:rsidR="00D704FF" w:rsidRPr="00854468" w:rsidRDefault="00D704FF" w:rsidP="00D704FF">
      <w:pPr>
        <w:pStyle w:val="NormalWeb"/>
        <w:rPr>
          <w:lang w:val="es-MX"/>
        </w:rPr>
      </w:pPr>
      <w:proofErr w:type="spellStart"/>
      <w:proofErr w:type="gramStart"/>
      <w:r w:rsidRPr="00854468">
        <w:rPr>
          <w:b/>
          <w:bCs/>
          <w:lang w:val="es-MX"/>
        </w:rPr>
        <w:t>Finalize</w:t>
      </w:r>
      <w:proofErr w:type="spellEnd"/>
      <w:r w:rsidRPr="00854468">
        <w:rPr>
          <w:b/>
          <w:bCs/>
          <w:lang w:val="es-MX"/>
        </w:rPr>
        <w:t>(</w:t>
      </w:r>
      <w:proofErr w:type="gramEnd"/>
      <w:r w:rsidRPr="00854468">
        <w:rPr>
          <w:b/>
          <w:bCs/>
          <w:lang w:val="es-MX"/>
        </w:rPr>
        <w:t>)</w:t>
      </w:r>
      <w:r>
        <w:t xml:space="preserve"> </w:t>
      </w:r>
      <w:r w:rsidRPr="00854468">
        <w:rPr>
          <w:lang w:val="es-MX"/>
        </w:rPr>
        <w:t xml:space="preserve">: una función miembro que se invoca automáticamente durante la recolección de elementos no utilizados antes de que un objeto se elimina de la memoria. El objetivo de esta función miembro es hacer una limpieza general, como es el caso del cierre archivos abiertos. </w:t>
      </w:r>
    </w:p>
    <w:p w:rsidR="00D704FF" w:rsidRPr="00854468" w:rsidRDefault="00D704FF" w:rsidP="00D704FF">
      <w:pPr>
        <w:pStyle w:val="NormalWeb"/>
        <w:rPr>
          <w:lang w:val="es-MX"/>
        </w:rPr>
      </w:pPr>
      <w:r w:rsidRPr="00854468">
        <w:rPr>
          <w:b/>
          <w:bCs/>
          <w:lang w:val="es-MX"/>
        </w:rPr>
        <w:t xml:space="preserve">Recolección de </w:t>
      </w:r>
      <w:proofErr w:type="gramStart"/>
      <w:r w:rsidRPr="00854468">
        <w:rPr>
          <w:b/>
          <w:bCs/>
          <w:lang w:val="es-MX"/>
        </w:rPr>
        <w:t>basura</w:t>
      </w:r>
      <w:r>
        <w:t xml:space="preserve"> </w:t>
      </w:r>
      <w:r w:rsidRPr="00854468">
        <w:rPr>
          <w:lang w:val="es-MX"/>
        </w:rPr>
        <w:t>:</w:t>
      </w:r>
      <w:proofErr w:type="gramEnd"/>
      <w:r w:rsidRPr="00854468">
        <w:rPr>
          <w:lang w:val="es-MX"/>
        </w:rPr>
        <w:t xml:space="preserve"> La gestión automática de la memoria, donde los objetos que ya no se hace referencia se eliminan automáticamente de la memoria. </w:t>
      </w:r>
    </w:p>
    <w:p w:rsidR="00D704FF" w:rsidRPr="00854468" w:rsidRDefault="00D704FF" w:rsidP="00D704FF">
      <w:pPr>
        <w:pStyle w:val="NormalWeb"/>
        <w:rPr>
          <w:lang w:val="es-MX"/>
        </w:rPr>
      </w:pPr>
      <w:bookmarkStart w:id="4" w:name="Getter"/>
      <w:proofErr w:type="spellStart"/>
      <w:proofErr w:type="gramStart"/>
      <w:r w:rsidRPr="00854468">
        <w:rPr>
          <w:b/>
          <w:bCs/>
          <w:lang w:val="es-MX"/>
        </w:rPr>
        <w:t>Getter</w:t>
      </w:r>
      <w:proofErr w:type="spellEnd"/>
      <w:r>
        <w:t xml:space="preserve"> </w:t>
      </w:r>
      <w:bookmarkEnd w:id="4"/>
      <w:r w:rsidRPr="00854468">
        <w:rPr>
          <w:lang w:val="es-MX"/>
        </w:rPr>
        <w:t>:</w:t>
      </w:r>
      <w:proofErr w:type="gramEnd"/>
      <w:r w:rsidRPr="00854468">
        <w:rPr>
          <w:lang w:val="es-MX"/>
        </w:rPr>
        <w:t xml:space="preserve"> un tipo de descriptor miembro función que devuelve el valor de un campo. Un candidato puede ser </w:t>
      </w:r>
      <w:proofErr w:type="gramStart"/>
      <w:r w:rsidRPr="00854468">
        <w:rPr>
          <w:lang w:val="es-MX"/>
        </w:rPr>
        <w:t>utilizada</w:t>
      </w:r>
      <w:proofErr w:type="gramEnd"/>
      <w:r w:rsidRPr="00854468">
        <w:rPr>
          <w:lang w:val="es-MX"/>
        </w:rPr>
        <w:t xml:space="preserve"> para responder el valor de una constante, que a menudo es preferible a la aplicación de la constante como un campo estático ya que este es un enfoque más flexible. </w:t>
      </w:r>
    </w:p>
    <w:p w:rsidR="00D704FF" w:rsidRPr="00854468" w:rsidRDefault="00D704FF" w:rsidP="00D704FF">
      <w:pPr>
        <w:pStyle w:val="NormalWeb"/>
        <w:rPr>
          <w:lang w:val="es-MX"/>
        </w:rPr>
      </w:pPr>
      <w:proofErr w:type="gramStart"/>
      <w:r w:rsidRPr="00854468">
        <w:rPr>
          <w:b/>
          <w:bCs/>
          <w:lang w:val="es-MX"/>
        </w:rPr>
        <w:t>HTML</w:t>
      </w:r>
      <w:r>
        <w:t xml:space="preserve"> </w:t>
      </w:r>
      <w:r w:rsidRPr="00854468">
        <w:rPr>
          <w:lang w:val="es-MX"/>
        </w:rPr>
        <w:t>:</w:t>
      </w:r>
      <w:proofErr w:type="gramEnd"/>
      <w:r w:rsidRPr="00854468">
        <w:rPr>
          <w:lang w:val="es-MX"/>
        </w:rPr>
        <w:t xml:space="preserve"> lenguaje de marcado de hipertexto, un formato estándar en el sector para crear páginas Web. </w:t>
      </w:r>
    </w:p>
    <w:p w:rsidR="00D704FF" w:rsidRPr="00854468" w:rsidRDefault="00D704FF" w:rsidP="00D704FF">
      <w:pPr>
        <w:pStyle w:val="NormalWeb"/>
        <w:rPr>
          <w:lang w:val="es-MX"/>
        </w:rPr>
      </w:pPr>
      <w:proofErr w:type="gramStart"/>
      <w:r w:rsidRPr="00854468">
        <w:rPr>
          <w:b/>
          <w:bCs/>
          <w:lang w:val="es-MX"/>
        </w:rPr>
        <w:t>Sangría</w:t>
      </w:r>
      <w:r>
        <w:t xml:space="preserve"> </w:t>
      </w:r>
      <w:r w:rsidRPr="00854468">
        <w:rPr>
          <w:lang w:val="es-MX"/>
        </w:rPr>
        <w:t>:</w:t>
      </w:r>
      <w:proofErr w:type="gramEnd"/>
      <w:r w:rsidRPr="00854468">
        <w:rPr>
          <w:lang w:val="es-MX"/>
        </w:rPr>
        <w:t xml:space="preserve"> Véase </w:t>
      </w:r>
      <w:hyperlink r:id="rId13" w:anchor="Paragraphing%23Paragraphing" w:history="1">
        <w:proofErr w:type="spellStart"/>
        <w:r>
          <w:rPr>
            <w:rStyle w:val="Hipervnculo"/>
          </w:rPr>
          <w:t>paragraphing</w:t>
        </w:r>
        <w:proofErr w:type="spellEnd"/>
        <w:r>
          <w:rPr>
            <w:rStyle w:val="Hipervnculo"/>
          </w:rPr>
          <w:t xml:space="preserve"> </w:t>
        </w:r>
      </w:hyperlink>
      <w:r w:rsidRPr="00854468">
        <w:rPr>
          <w:lang w:val="es-MX"/>
        </w:rPr>
        <w:t xml:space="preserve">. </w:t>
      </w:r>
    </w:p>
    <w:p w:rsidR="00D704FF" w:rsidRPr="00854468" w:rsidRDefault="00D704FF" w:rsidP="00D704FF">
      <w:pPr>
        <w:pStyle w:val="NormalWeb"/>
        <w:rPr>
          <w:lang w:val="es-MX"/>
        </w:rPr>
      </w:pPr>
      <w:r w:rsidRPr="00854468">
        <w:rPr>
          <w:b/>
          <w:bCs/>
          <w:lang w:val="es-MX"/>
        </w:rPr>
        <w:t xml:space="preserve">Comentarios En </w:t>
      </w:r>
      <w:proofErr w:type="gramStart"/>
      <w:r w:rsidRPr="00854468">
        <w:rPr>
          <w:b/>
          <w:bCs/>
          <w:lang w:val="es-MX"/>
        </w:rPr>
        <w:t>Línea</w:t>
      </w:r>
      <w:r>
        <w:t xml:space="preserve"> </w:t>
      </w:r>
      <w:r w:rsidRPr="00854468">
        <w:rPr>
          <w:lang w:val="es-MX"/>
        </w:rPr>
        <w:t>:</w:t>
      </w:r>
      <w:proofErr w:type="gramEnd"/>
      <w:r w:rsidRPr="00854468">
        <w:rPr>
          <w:lang w:val="es-MX"/>
        </w:rPr>
        <w:t xml:space="preserve"> El uso de un comentario de línea al documento una línea de código fuente donde el comentario inmediatamente siguiente del código, en la misma línea que el código. Comentarios de una sola línea son generalmente utilizados para esto, aunque de estilo C comentarios también se pueden emplear. </w:t>
      </w:r>
    </w:p>
    <w:p w:rsidR="00D704FF" w:rsidRPr="00854468" w:rsidRDefault="00D704FF" w:rsidP="00D704FF">
      <w:pPr>
        <w:pStyle w:val="NormalWeb"/>
        <w:rPr>
          <w:lang w:val="es-MX"/>
        </w:rPr>
      </w:pPr>
      <w:r w:rsidRPr="00854468">
        <w:rPr>
          <w:b/>
          <w:bCs/>
          <w:lang w:val="es-MX"/>
        </w:rPr>
        <w:t>Interfaz:</w:t>
      </w:r>
      <w:r>
        <w:t xml:space="preserve"> </w:t>
      </w:r>
      <w:r w:rsidRPr="00854468">
        <w:rPr>
          <w:lang w:val="es-MX"/>
        </w:rPr>
        <w:t xml:space="preserve">La definición de una firma, incluyendo tanto las funciones miembro, y una clase que implementa una interfaz debe apoyar. Promover las Interfaces polimorfismo en su composición. </w:t>
      </w:r>
    </w:p>
    <w:p w:rsidR="00D704FF" w:rsidRPr="00854468" w:rsidRDefault="00D704FF" w:rsidP="00D704FF">
      <w:pPr>
        <w:pStyle w:val="NormalWeb"/>
        <w:rPr>
          <w:lang w:val="es-MX"/>
        </w:rPr>
      </w:pPr>
      <w:r w:rsidRPr="00854468">
        <w:rPr>
          <w:b/>
          <w:bCs/>
          <w:lang w:val="es-MX"/>
        </w:rPr>
        <w:t>E/</w:t>
      </w:r>
      <w:proofErr w:type="gramStart"/>
      <w:r w:rsidRPr="00854468">
        <w:rPr>
          <w:b/>
          <w:bCs/>
          <w:lang w:val="es-MX"/>
        </w:rPr>
        <w:t>S</w:t>
      </w:r>
      <w:r>
        <w:t xml:space="preserve"> </w:t>
      </w:r>
      <w:r w:rsidRPr="00854468">
        <w:rPr>
          <w:lang w:val="es-MX"/>
        </w:rPr>
        <w:t>:</w:t>
      </w:r>
      <w:proofErr w:type="gramEnd"/>
      <w:r w:rsidRPr="00854468">
        <w:rPr>
          <w:lang w:val="es-MX"/>
        </w:rPr>
        <w:t xml:space="preserve"> entrada/salida </w:t>
      </w:r>
    </w:p>
    <w:p w:rsidR="00D704FF" w:rsidRPr="00854468" w:rsidRDefault="00D704FF" w:rsidP="00D704FF">
      <w:pPr>
        <w:pStyle w:val="NormalWeb"/>
        <w:rPr>
          <w:lang w:val="es-MX"/>
        </w:rPr>
      </w:pPr>
      <w:proofErr w:type="gramStart"/>
      <w:r w:rsidRPr="00854468">
        <w:rPr>
          <w:b/>
          <w:bCs/>
          <w:lang w:val="es-MX"/>
        </w:rPr>
        <w:t>Invariante</w:t>
      </w:r>
      <w:r>
        <w:t xml:space="preserve"> </w:t>
      </w:r>
      <w:r w:rsidRPr="00854468">
        <w:rPr>
          <w:lang w:val="es-MX"/>
        </w:rPr>
        <w:t>:</w:t>
      </w:r>
      <w:proofErr w:type="gramEnd"/>
      <w:r w:rsidRPr="00854468">
        <w:rPr>
          <w:lang w:val="es-MX"/>
        </w:rPr>
        <w:t xml:space="preserve"> un conjunto de afirmaciones sobre una instancia o de la clase que debe ser cierto en todos los "estable" veces, tales como los períodos antes y después de la invocación de una función miembro sobre el objeto o clase. </w:t>
      </w:r>
    </w:p>
    <w:p w:rsidR="00D704FF" w:rsidRPr="00854468" w:rsidRDefault="00D704FF" w:rsidP="00D704FF">
      <w:pPr>
        <w:pStyle w:val="NormalWeb"/>
        <w:rPr>
          <w:lang w:val="es-MX"/>
        </w:rPr>
      </w:pPr>
      <w:r w:rsidRPr="00854468">
        <w:rPr>
          <w:b/>
          <w:bCs/>
          <w:lang w:val="es-MX"/>
        </w:rPr>
        <w:t>Java</w:t>
      </w:r>
      <w:r>
        <w:t xml:space="preserve"> </w:t>
      </w:r>
      <w:r w:rsidRPr="00854468">
        <w:rPr>
          <w:lang w:val="es-MX"/>
        </w:rPr>
        <w:t xml:space="preserve">: Un estándar de la industria, orientado a objetos y lenguaje de desarrollo que se adapta muy bien para el desarrollo de aplicaciones para Internet y las aplicaciones que deben funcionar en una amplia variedad de plataformas informáticas. </w:t>
      </w:r>
    </w:p>
    <w:p w:rsidR="00D704FF" w:rsidRPr="00854468" w:rsidRDefault="00D704FF" w:rsidP="00D704FF">
      <w:pPr>
        <w:pStyle w:val="NormalWeb"/>
        <w:rPr>
          <w:lang w:val="es-MX"/>
        </w:rPr>
      </w:pPr>
      <w:proofErr w:type="spellStart"/>
      <w:proofErr w:type="gramStart"/>
      <w:r w:rsidRPr="00854468">
        <w:rPr>
          <w:b/>
          <w:bCs/>
          <w:lang w:val="es-MX"/>
        </w:rPr>
        <w:t>Javadoc</w:t>
      </w:r>
      <w:proofErr w:type="spellEnd"/>
      <w:r>
        <w:t xml:space="preserve"> </w:t>
      </w:r>
      <w:r w:rsidRPr="00854468">
        <w:rPr>
          <w:lang w:val="es-MX"/>
        </w:rPr>
        <w:t>:</w:t>
      </w:r>
      <w:proofErr w:type="gramEnd"/>
      <w:r w:rsidRPr="00854468">
        <w:rPr>
          <w:lang w:val="es-MX"/>
        </w:rPr>
        <w:t xml:space="preserve"> una utilidad incluida en el JDK que procesa un archivo de código fuente Java y produce un documento externo, en formato HTML, describe el contenido del archivo de código fuente basado en los comentarios de documentación en el archivo de código. </w:t>
      </w:r>
    </w:p>
    <w:p w:rsidR="00D704FF" w:rsidRPr="00854468" w:rsidRDefault="00D704FF" w:rsidP="00D704FF">
      <w:pPr>
        <w:pStyle w:val="NormalWeb"/>
        <w:rPr>
          <w:lang w:val="es-MX"/>
        </w:rPr>
      </w:pPr>
      <w:proofErr w:type="gramStart"/>
      <w:r w:rsidRPr="00854468">
        <w:rPr>
          <w:b/>
          <w:bCs/>
          <w:lang w:val="es-MX"/>
        </w:rPr>
        <w:t>JDK</w:t>
      </w:r>
      <w:r>
        <w:t xml:space="preserve"> </w:t>
      </w:r>
      <w:r w:rsidRPr="00854468">
        <w:rPr>
          <w:lang w:val="es-MX"/>
        </w:rPr>
        <w:t>:</w:t>
      </w:r>
      <w:proofErr w:type="gramEnd"/>
      <w:r w:rsidRPr="00854468">
        <w:rPr>
          <w:lang w:val="es-MX"/>
        </w:rPr>
        <w:t xml:space="preserve"> Java </w:t>
      </w:r>
      <w:proofErr w:type="spellStart"/>
      <w:r w:rsidRPr="00854468">
        <w:rPr>
          <w:lang w:val="es-MX"/>
        </w:rPr>
        <w:t>Development</w:t>
      </w:r>
      <w:proofErr w:type="spellEnd"/>
      <w:r w:rsidRPr="00854468">
        <w:rPr>
          <w:lang w:val="es-MX"/>
        </w:rPr>
        <w:t xml:space="preserve"> Kit </w:t>
      </w:r>
    </w:p>
    <w:p w:rsidR="00D704FF" w:rsidRPr="00854468" w:rsidRDefault="00D704FF" w:rsidP="00D704FF">
      <w:pPr>
        <w:pStyle w:val="NormalWeb"/>
        <w:rPr>
          <w:lang w:val="es-MX"/>
        </w:rPr>
      </w:pPr>
      <w:r w:rsidRPr="00854468">
        <w:rPr>
          <w:b/>
          <w:bCs/>
          <w:lang w:val="es-MX"/>
        </w:rPr>
        <w:t xml:space="preserve">Inicialización </w:t>
      </w:r>
      <w:proofErr w:type="gramStart"/>
      <w:r w:rsidRPr="00854468">
        <w:rPr>
          <w:b/>
          <w:bCs/>
          <w:lang w:val="es-MX"/>
        </w:rPr>
        <w:t>Diferida</w:t>
      </w:r>
      <w:r>
        <w:t xml:space="preserve"> </w:t>
      </w:r>
      <w:r w:rsidRPr="00854468">
        <w:rPr>
          <w:lang w:val="es-MX"/>
        </w:rPr>
        <w:t>:</w:t>
      </w:r>
      <w:proofErr w:type="gramEnd"/>
      <w:r w:rsidRPr="00854468">
        <w:rPr>
          <w:lang w:val="es-MX"/>
        </w:rPr>
        <w:t xml:space="preserve"> una técnica en la cual un campo se inicializa en su correspondiente función miembro proponga la primera vez que la necesite. Inicialización </w:t>
      </w:r>
      <w:r w:rsidRPr="00854468">
        <w:rPr>
          <w:lang w:val="es-MX"/>
        </w:rPr>
        <w:lastRenderedPageBreak/>
        <w:t xml:space="preserve">diferida se utiliza cuando un campo no es comúnmente </w:t>
      </w:r>
      <w:proofErr w:type="gramStart"/>
      <w:r w:rsidRPr="00854468">
        <w:rPr>
          <w:lang w:val="es-MX"/>
        </w:rPr>
        <w:t>necesaria</w:t>
      </w:r>
      <w:proofErr w:type="gramEnd"/>
      <w:r w:rsidRPr="00854468">
        <w:rPr>
          <w:lang w:val="es-MX"/>
        </w:rPr>
        <w:t xml:space="preserve"> y que requiere una gran cantidad de memoria para almacenar o que debe ser leído a partir de almacenamiento permanente. </w:t>
      </w:r>
    </w:p>
    <w:p w:rsidR="00D704FF" w:rsidRPr="00854468" w:rsidRDefault="00D704FF" w:rsidP="00D704FF">
      <w:pPr>
        <w:pStyle w:val="NormalWeb"/>
        <w:rPr>
          <w:lang w:val="es-MX"/>
        </w:rPr>
      </w:pPr>
      <w:r w:rsidRPr="00854468">
        <w:rPr>
          <w:b/>
          <w:bCs/>
          <w:lang w:val="es-MX"/>
        </w:rPr>
        <w:t xml:space="preserve">Variable </w:t>
      </w:r>
      <w:proofErr w:type="gramStart"/>
      <w:r w:rsidRPr="00854468">
        <w:rPr>
          <w:b/>
          <w:bCs/>
          <w:lang w:val="es-MX"/>
        </w:rPr>
        <w:t>Local</w:t>
      </w:r>
      <w:r>
        <w:t xml:space="preserve"> </w:t>
      </w:r>
      <w:r w:rsidRPr="00854468">
        <w:rPr>
          <w:lang w:val="es-MX"/>
        </w:rPr>
        <w:t>:</w:t>
      </w:r>
      <w:proofErr w:type="gramEnd"/>
      <w:r w:rsidRPr="00854468">
        <w:rPr>
          <w:lang w:val="es-MX"/>
        </w:rPr>
        <w:t xml:space="preserve"> una variable definida en el ámbito de un bloque, a menudo una función miembro. El alcance de una variable local es el bloque en el que se define. </w:t>
      </w:r>
    </w:p>
    <w:p w:rsidR="00D704FF" w:rsidRPr="00854468" w:rsidRDefault="00D704FF" w:rsidP="00D704FF">
      <w:pPr>
        <w:pStyle w:val="NormalWeb"/>
        <w:rPr>
          <w:lang w:val="es-MX"/>
        </w:rPr>
      </w:pPr>
      <w:r w:rsidRPr="00854468">
        <w:rPr>
          <w:b/>
          <w:bCs/>
          <w:lang w:val="es-MX"/>
        </w:rPr>
        <w:t xml:space="preserve">Función </w:t>
      </w:r>
      <w:proofErr w:type="gramStart"/>
      <w:r w:rsidRPr="00854468">
        <w:rPr>
          <w:b/>
          <w:bCs/>
          <w:lang w:val="es-MX"/>
        </w:rPr>
        <w:t>Miembro</w:t>
      </w:r>
      <w:r>
        <w:t xml:space="preserve"> </w:t>
      </w:r>
      <w:r w:rsidRPr="00854468">
        <w:rPr>
          <w:lang w:val="es-MX"/>
        </w:rPr>
        <w:t>:</w:t>
      </w:r>
      <w:proofErr w:type="gramEnd"/>
      <w:r w:rsidRPr="00854468">
        <w:rPr>
          <w:lang w:val="es-MX"/>
        </w:rPr>
        <w:t xml:space="preserve"> un trozo de código ejecutable asociado a una clase o las instancias de una clase. Pensar en una función miembro como el de la programación orientada a objetos equivalentes de una función. </w:t>
      </w:r>
    </w:p>
    <w:p w:rsidR="00D704FF" w:rsidRPr="00854468" w:rsidRDefault="00D704FF" w:rsidP="00D704FF">
      <w:pPr>
        <w:pStyle w:val="NormalWeb"/>
        <w:rPr>
          <w:b/>
          <w:bCs/>
          <w:lang w:val="es-MX"/>
        </w:rPr>
      </w:pPr>
      <w:r w:rsidRPr="00854468">
        <w:rPr>
          <w:b/>
          <w:bCs/>
          <w:lang w:val="es-MX"/>
        </w:rPr>
        <w:t>Función Miembro firma:</w:t>
      </w:r>
      <w:r>
        <w:t xml:space="preserve"> </w:t>
      </w:r>
      <w:r w:rsidRPr="00854468">
        <w:rPr>
          <w:lang w:val="es-MX"/>
        </w:rPr>
        <w:t xml:space="preserve">Ver </w:t>
      </w:r>
      <w:hyperlink r:id="rId14" w:anchor="Signature%23Signature" w:history="1">
        <w:proofErr w:type="gramStart"/>
        <w:r>
          <w:rPr>
            <w:rStyle w:val="Hipervnculo"/>
          </w:rPr>
          <w:t>firma .</w:t>
        </w:r>
        <w:proofErr w:type="gramEnd"/>
        <w:r>
          <w:rPr>
            <w:rStyle w:val="Hipervnculo"/>
          </w:rPr>
          <w:t xml:space="preserve"> </w:t>
        </w:r>
      </w:hyperlink>
    </w:p>
    <w:p w:rsidR="00D704FF" w:rsidRPr="00854468" w:rsidRDefault="00D704FF" w:rsidP="00D704FF">
      <w:pPr>
        <w:pStyle w:val="NormalWeb"/>
        <w:rPr>
          <w:lang w:val="es-MX"/>
        </w:rPr>
      </w:pPr>
      <w:r w:rsidRPr="00854468">
        <w:rPr>
          <w:b/>
          <w:bCs/>
          <w:lang w:val="es-MX"/>
        </w:rPr>
        <w:t xml:space="preserve">Ensayos del </w:t>
      </w:r>
      <w:proofErr w:type="gramStart"/>
      <w:r w:rsidRPr="00854468">
        <w:rPr>
          <w:b/>
          <w:bCs/>
          <w:lang w:val="es-MX"/>
        </w:rPr>
        <w:t>Método</w:t>
      </w:r>
      <w:r>
        <w:t xml:space="preserve"> </w:t>
      </w:r>
      <w:r w:rsidRPr="00854468">
        <w:rPr>
          <w:lang w:val="es-MX"/>
        </w:rPr>
        <w:t>:</w:t>
      </w:r>
      <w:proofErr w:type="gramEnd"/>
      <w:r w:rsidRPr="00854468">
        <w:rPr>
          <w:lang w:val="es-MX"/>
        </w:rPr>
        <w:t xml:space="preserve"> El acto de asegurar que una función miembro (función miembro) realiza tal como se define. </w:t>
      </w:r>
    </w:p>
    <w:p w:rsidR="00D704FF" w:rsidRPr="00854468" w:rsidRDefault="00D704FF" w:rsidP="00D704FF">
      <w:pPr>
        <w:pStyle w:val="NormalWeb"/>
        <w:rPr>
          <w:lang w:val="es-MX"/>
        </w:rPr>
      </w:pPr>
      <w:r w:rsidRPr="00854468">
        <w:rPr>
          <w:b/>
          <w:bCs/>
          <w:lang w:val="es-MX"/>
        </w:rPr>
        <w:t xml:space="preserve">Nombre </w:t>
      </w:r>
      <w:proofErr w:type="gramStart"/>
      <w:r w:rsidRPr="00854468">
        <w:rPr>
          <w:b/>
          <w:bCs/>
          <w:lang w:val="es-MX"/>
        </w:rPr>
        <w:t>ocultar</w:t>
      </w:r>
      <w:r>
        <w:t xml:space="preserve"> </w:t>
      </w:r>
      <w:r w:rsidRPr="00854468">
        <w:rPr>
          <w:lang w:val="es-MX"/>
        </w:rPr>
        <w:t>:</w:t>
      </w:r>
      <w:proofErr w:type="gramEnd"/>
      <w:r w:rsidRPr="00854468">
        <w:rPr>
          <w:lang w:val="es-MX"/>
        </w:rPr>
        <w:t xml:space="preserve"> Esto se refiere a la práctica de utilizar la misma, o al menos similar, el nombre de un campo, variable o argumento en cuanto a uno de mayor alcance. El más común uso indebido del nombre oculto es el de dar nombre a un variable local la misma como un campo de instancia. Nombre ocultar debe ser evitada, ya que permite que el código más difícil de entender y propenso a errores. </w:t>
      </w:r>
    </w:p>
    <w:p w:rsidR="00D704FF" w:rsidRPr="00854468" w:rsidRDefault="00D704FF" w:rsidP="00D704FF">
      <w:pPr>
        <w:pStyle w:val="NormalWeb"/>
        <w:rPr>
          <w:lang w:val="es-MX"/>
        </w:rPr>
      </w:pPr>
      <w:proofErr w:type="gramStart"/>
      <w:r w:rsidRPr="00854468">
        <w:rPr>
          <w:b/>
          <w:bCs/>
          <w:lang w:val="es-MX"/>
        </w:rPr>
        <w:t>Sobrecarga :</w:t>
      </w:r>
      <w:proofErr w:type="gramEnd"/>
      <w:r>
        <w:t xml:space="preserve"> </w:t>
      </w:r>
      <w:r w:rsidRPr="00854468">
        <w:rPr>
          <w:lang w:val="es-MX"/>
        </w:rPr>
        <w:t xml:space="preserve">una función miembro se dice que está sobrecargada cuando es definido más de una vez en la misma clase (o en una subclase); la única diferencia es que la firma de cada definición. </w:t>
      </w:r>
    </w:p>
    <w:p w:rsidR="00D704FF" w:rsidRPr="00854468" w:rsidRDefault="00D704FF" w:rsidP="00D704FF">
      <w:pPr>
        <w:pStyle w:val="NormalWeb"/>
        <w:rPr>
          <w:lang w:val="es-MX"/>
        </w:rPr>
      </w:pPr>
      <w:proofErr w:type="gramStart"/>
      <w:r w:rsidRPr="00854468">
        <w:rPr>
          <w:b/>
          <w:bCs/>
          <w:lang w:val="es-MX"/>
        </w:rPr>
        <w:t>Anulación</w:t>
      </w:r>
      <w:r>
        <w:t xml:space="preserve"> </w:t>
      </w:r>
      <w:r w:rsidRPr="00854468">
        <w:rPr>
          <w:lang w:val="es-MX"/>
        </w:rPr>
        <w:t>:</w:t>
      </w:r>
      <w:proofErr w:type="gramEnd"/>
      <w:r w:rsidRPr="00854468">
        <w:rPr>
          <w:lang w:val="es-MX"/>
        </w:rPr>
        <w:t xml:space="preserve"> una función miembro se dice que se anula cuando se redefine en una subclase y tiene la misma firma que la definición original. </w:t>
      </w:r>
    </w:p>
    <w:p w:rsidR="00D704FF" w:rsidRPr="00854468" w:rsidRDefault="00D704FF" w:rsidP="00D704FF">
      <w:pPr>
        <w:pStyle w:val="NormalWeb"/>
        <w:rPr>
          <w:lang w:val="es-MX"/>
        </w:rPr>
      </w:pPr>
      <w:proofErr w:type="gramStart"/>
      <w:r w:rsidRPr="00854468">
        <w:rPr>
          <w:b/>
          <w:bCs/>
          <w:lang w:val="es-MX"/>
        </w:rPr>
        <w:t>Paquete</w:t>
      </w:r>
      <w:r>
        <w:t xml:space="preserve"> </w:t>
      </w:r>
      <w:r w:rsidRPr="00854468">
        <w:rPr>
          <w:lang w:val="es-MX"/>
        </w:rPr>
        <w:t>:</w:t>
      </w:r>
      <w:proofErr w:type="gramEnd"/>
      <w:r w:rsidRPr="00854468">
        <w:rPr>
          <w:lang w:val="es-MX"/>
        </w:rPr>
        <w:t xml:space="preserve"> una colección de clases relacionadas. </w:t>
      </w:r>
    </w:p>
    <w:p w:rsidR="00D704FF" w:rsidRPr="00854468" w:rsidRDefault="00D704FF" w:rsidP="00D704FF">
      <w:pPr>
        <w:pStyle w:val="NormalWeb"/>
        <w:rPr>
          <w:lang w:val="es-MX"/>
        </w:rPr>
      </w:pPr>
      <w:bookmarkStart w:id="5" w:name="Paragraphing"/>
      <w:proofErr w:type="spellStart"/>
      <w:r w:rsidRPr="00854468">
        <w:rPr>
          <w:b/>
          <w:bCs/>
          <w:lang w:val="es-MX"/>
        </w:rPr>
        <w:t>Paragraphing</w:t>
      </w:r>
      <w:proofErr w:type="spellEnd"/>
      <w:r>
        <w:t xml:space="preserve"> </w:t>
      </w:r>
      <w:bookmarkEnd w:id="5"/>
      <w:r w:rsidRPr="00854468">
        <w:rPr>
          <w:lang w:val="es-MX"/>
        </w:rPr>
        <w:t xml:space="preserve">: una técnica donde sangría en el código que se encuentra dentro del ámbito de un bloque de código en una unidad, por lo general un tabulador horizontal, a fin de distinguirlo de la código fuera del bloque de código. </w:t>
      </w:r>
      <w:proofErr w:type="spellStart"/>
      <w:r w:rsidRPr="00854468">
        <w:rPr>
          <w:lang w:val="es-MX"/>
        </w:rPr>
        <w:t>Paragraphing</w:t>
      </w:r>
      <w:proofErr w:type="spellEnd"/>
      <w:r w:rsidRPr="00854468">
        <w:rPr>
          <w:lang w:val="es-MX"/>
        </w:rPr>
        <w:t xml:space="preserve"> ayuda a aumentar la legibilidad del código. </w:t>
      </w:r>
    </w:p>
    <w:p w:rsidR="00D704FF" w:rsidRPr="00854468" w:rsidRDefault="00D704FF" w:rsidP="00D704FF">
      <w:pPr>
        <w:pStyle w:val="NormalWeb"/>
        <w:rPr>
          <w:lang w:val="es-MX"/>
        </w:rPr>
      </w:pPr>
      <w:bookmarkStart w:id="6" w:name="Parameter"/>
      <w:r w:rsidRPr="00854468">
        <w:rPr>
          <w:b/>
          <w:bCs/>
          <w:lang w:val="es-MX"/>
        </w:rPr>
        <w:t>Parámetro:</w:t>
      </w:r>
      <w:r>
        <w:t xml:space="preserve"> </w:t>
      </w:r>
      <w:bookmarkEnd w:id="6"/>
      <w:r w:rsidRPr="00854468">
        <w:rPr>
          <w:lang w:val="es-MX"/>
        </w:rPr>
        <w:t xml:space="preserve">Uno de los argumentos pasados a una función miembro, un parámetro puede ser un tipo definido, como una cadena, o un valor de tipo </w:t>
      </w:r>
      <w:proofErr w:type="spellStart"/>
      <w:r w:rsidRPr="00854468">
        <w:rPr>
          <w:lang w:val="es-MX"/>
        </w:rPr>
        <w:t>int</w:t>
      </w:r>
      <w:proofErr w:type="spellEnd"/>
      <w:r w:rsidRPr="00854468">
        <w:rPr>
          <w:lang w:val="es-MX"/>
        </w:rPr>
        <w:t xml:space="preserve">, o un objeto. </w:t>
      </w:r>
    </w:p>
    <w:p w:rsidR="00D704FF" w:rsidRPr="00854468" w:rsidRDefault="00D704FF" w:rsidP="00D704FF">
      <w:pPr>
        <w:pStyle w:val="NormalWeb"/>
        <w:rPr>
          <w:lang w:val="es-MX"/>
        </w:rPr>
      </w:pPr>
      <w:proofErr w:type="spellStart"/>
      <w:proofErr w:type="gramStart"/>
      <w:r w:rsidRPr="00854468">
        <w:rPr>
          <w:b/>
          <w:bCs/>
          <w:lang w:val="es-MX"/>
        </w:rPr>
        <w:t>Postcondition</w:t>
      </w:r>
      <w:proofErr w:type="spellEnd"/>
      <w:r>
        <w:t xml:space="preserve"> </w:t>
      </w:r>
      <w:r w:rsidRPr="00854468">
        <w:rPr>
          <w:lang w:val="es-MX"/>
        </w:rPr>
        <w:t>:</w:t>
      </w:r>
      <w:proofErr w:type="gramEnd"/>
      <w:r w:rsidRPr="00854468">
        <w:rPr>
          <w:lang w:val="es-MX"/>
        </w:rPr>
        <w:t xml:space="preserve"> una propiedad o afirmación de que será cierto después de una función miembro está terminado. </w:t>
      </w:r>
    </w:p>
    <w:p w:rsidR="00D704FF" w:rsidRPr="00854468" w:rsidRDefault="00D704FF" w:rsidP="00D704FF">
      <w:pPr>
        <w:pStyle w:val="NormalWeb"/>
        <w:rPr>
          <w:lang w:val="es-MX"/>
        </w:rPr>
      </w:pPr>
      <w:r w:rsidRPr="00854468">
        <w:rPr>
          <w:b/>
          <w:bCs/>
          <w:lang w:val="es-MX"/>
        </w:rPr>
        <w:t xml:space="preserve">Condición </w:t>
      </w:r>
      <w:proofErr w:type="gramStart"/>
      <w:r w:rsidRPr="00854468">
        <w:rPr>
          <w:b/>
          <w:bCs/>
          <w:lang w:val="es-MX"/>
        </w:rPr>
        <w:t>previa</w:t>
      </w:r>
      <w:r>
        <w:t xml:space="preserve"> </w:t>
      </w:r>
      <w:r w:rsidRPr="00854468">
        <w:rPr>
          <w:lang w:val="es-MX"/>
        </w:rPr>
        <w:t>:</w:t>
      </w:r>
      <w:proofErr w:type="gramEnd"/>
      <w:r w:rsidRPr="00854468">
        <w:rPr>
          <w:lang w:val="es-MX"/>
        </w:rPr>
        <w:t xml:space="preserve"> una limitación en virtud de la cual una función miembro funcione correctamente. </w:t>
      </w:r>
    </w:p>
    <w:p w:rsidR="00D704FF" w:rsidRPr="00854468" w:rsidRDefault="00D704FF" w:rsidP="00D704FF">
      <w:pPr>
        <w:pStyle w:val="NormalWeb"/>
        <w:rPr>
          <w:b/>
          <w:bCs/>
          <w:lang w:val="es-MX"/>
        </w:rPr>
      </w:pPr>
      <w:proofErr w:type="gramStart"/>
      <w:r w:rsidRPr="00854468">
        <w:rPr>
          <w:b/>
          <w:bCs/>
          <w:lang w:val="es-MX"/>
        </w:rPr>
        <w:t>Propiedad</w:t>
      </w:r>
      <w:r>
        <w:t xml:space="preserve"> </w:t>
      </w:r>
      <w:r w:rsidRPr="00854468">
        <w:rPr>
          <w:lang w:val="es-MX"/>
        </w:rPr>
        <w:t>:</w:t>
      </w:r>
      <w:proofErr w:type="gramEnd"/>
      <w:r w:rsidRPr="00854468">
        <w:rPr>
          <w:lang w:val="es-MX"/>
        </w:rPr>
        <w:t xml:space="preserve"> Véase </w:t>
      </w:r>
      <w:hyperlink r:id="rId15" w:anchor="Field%23Field" w:history="1">
        <w:r>
          <w:rPr>
            <w:rStyle w:val="Hipervnculo"/>
          </w:rPr>
          <w:t xml:space="preserve">campo . </w:t>
        </w:r>
      </w:hyperlink>
    </w:p>
    <w:p w:rsidR="00D704FF" w:rsidRPr="00854468" w:rsidRDefault="00D704FF" w:rsidP="00D704FF">
      <w:pPr>
        <w:pStyle w:val="NormalWeb"/>
        <w:rPr>
          <w:lang w:val="es-MX"/>
        </w:rPr>
      </w:pPr>
      <w:bookmarkStart w:id="7" w:name="Setter"/>
      <w:proofErr w:type="gramStart"/>
      <w:r w:rsidRPr="00854468">
        <w:rPr>
          <w:b/>
          <w:bCs/>
          <w:lang w:val="es-MX"/>
        </w:rPr>
        <w:t>Setter</w:t>
      </w:r>
      <w:r>
        <w:t xml:space="preserve"> </w:t>
      </w:r>
      <w:bookmarkEnd w:id="7"/>
      <w:r w:rsidRPr="00854468">
        <w:rPr>
          <w:lang w:val="es-MX"/>
        </w:rPr>
        <w:t>:</w:t>
      </w:r>
      <w:proofErr w:type="gramEnd"/>
      <w:r w:rsidRPr="00854468">
        <w:rPr>
          <w:lang w:val="es-MX"/>
        </w:rPr>
        <w:t xml:space="preserve"> Un descriptor función miembro que establece el valor de un campo. </w:t>
      </w:r>
    </w:p>
    <w:p w:rsidR="00D704FF" w:rsidRPr="00854468" w:rsidRDefault="00D704FF" w:rsidP="00D704FF">
      <w:pPr>
        <w:pStyle w:val="NormalWeb"/>
        <w:rPr>
          <w:lang w:val="es-MX"/>
        </w:rPr>
      </w:pPr>
      <w:bookmarkStart w:id="8" w:name="Signature"/>
      <w:r w:rsidRPr="00854468">
        <w:rPr>
          <w:b/>
          <w:bCs/>
          <w:lang w:val="es-MX"/>
        </w:rPr>
        <w:t>Firma:</w:t>
      </w:r>
      <w:r>
        <w:t xml:space="preserve"> </w:t>
      </w:r>
      <w:bookmarkEnd w:id="8"/>
      <w:r w:rsidRPr="00854468">
        <w:rPr>
          <w:lang w:val="es-MX"/>
        </w:rPr>
        <w:t xml:space="preserve">La combinación del tipo de los parámetros, si los hubiere, y el orden que se debe pasar a una función miembro. Esto se llama también la firma de la función miembro. </w:t>
      </w:r>
    </w:p>
    <w:p w:rsidR="00D704FF" w:rsidRPr="00854468" w:rsidRDefault="00D704FF" w:rsidP="00D704FF">
      <w:pPr>
        <w:pStyle w:val="NormalWeb"/>
        <w:rPr>
          <w:lang w:val="es-MX"/>
        </w:rPr>
      </w:pPr>
      <w:r w:rsidRPr="00854468">
        <w:rPr>
          <w:b/>
          <w:bCs/>
          <w:lang w:val="es-MX"/>
        </w:rPr>
        <w:lastRenderedPageBreak/>
        <w:t xml:space="preserve">Comentarios de una sola </w:t>
      </w:r>
      <w:proofErr w:type="gramStart"/>
      <w:r w:rsidRPr="00854468">
        <w:rPr>
          <w:b/>
          <w:bCs/>
          <w:lang w:val="es-MX"/>
        </w:rPr>
        <w:t>línea</w:t>
      </w:r>
      <w:r>
        <w:t xml:space="preserve"> </w:t>
      </w:r>
      <w:r w:rsidRPr="00854468">
        <w:rPr>
          <w:lang w:val="es-MX"/>
        </w:rPr>
        <w:t>:</w:t>
      </w:r>
      <w:proofErr w:type="gramEnd"/>
      <w:r w:rsidRPr="00854468">
        <w:rPr>
          <w:lang w:val="es-MX"/>
        </w:rPr>
        <w:t xml:space="preserve"> Java formato de comentario, // , adoptado desde el lenguaje C/C++ que se usa habitualmente para la documentación de las funciones miembro interno de la lógica de negocio. </w:t>
      </w:r>
    </w:p>
    <w:p w:rsidR="00D704FF" w:rsidRDefault="00D704FF" w:rsidP="00D704FF">
      <w:pPr>
        <w:pStyle w:val="NormalWeb"/>
      </w:pPr>
      <w:proofErr w:type="spellStart"/>
      <w:proofErr w:type="gramStart"/>
      <w:r w:rsidRPr="00854468">
        <w:rPr>
          <w:b/>
          <w:bCs/>
          <w:lang w:val="es-MX"/>
        </w:rPr>
        <w:t>Tags</w:t>
      </w:r>
      <w:proofErr w:type="spellEnd"/>
      <w:r>
        <w:t xml:space="preserve"> </w:t>
      </w:r>
      <w:r w:rsidRPr="00854468">
        <w:rPr>
          <w:lang w:val="es-MX"/>
        </w:rPr>
        <w:t>:</w:t>
      </w:r>
      <w:proofErr w:type="gramEnd"/>
      <w:r w:rsidRPr="00854468">
        <w:rPr>
          <w:lang w:val="es-MX"/>
        </w:rPr>
        <w:t xml:space="preserve"> un convenio para marcar secciones especificadas de comentarios de documentación que serán procesadas por </w:t>
      </w:r>
      <w:proofErr w:type="spellStart"/>
      <w:r w:rsidRPr="00854468">
        <w:rPr>
          <w:i/>
          <w:iCs/>
          <w:lang w:val="es-MX"/>
        </w:rPr>
        <w:t>javadoc</w:t>
      </w:r>
      <w:proofErr w:type="spellEnd"/>
      <w:r>
        <w:t xml:space="preserve"> </w:t>
      </w:r>
      <w:r w:rsidRPr="00854468">
        <w:rPr>
          <w:lang w:val="es-MX"/>
        </w:rPr>
        <w:t xml:space="preserve">de aspecto profesional comentarios. Ejemplos de etiquetas incluyen </w:t>
      </w:r>
      <w:r w:rsidRPr="00854468">
        <w:rPr>
          <w:i/>
          <w:iCs/>
          <w:lang w:val="es-MX"/>
        </w:rPr>
        <w:t>@y</w:t>
      </w:r>
      <w:r>
        <w:t xml:space="preserve"> </w:t>
      </w:r>
      <w:proofErr w:type="gramStart"/>
      <w:r w:rsidRPr="00854468">
        <w:rPr>
          <w:i/>
          <w:iCs/>
          <w:lang w:val="es-MX"/>
        </w:rPr>
        <w:t>@autor .</w:t>
      </w:r>
      <w:proofErr w:type="gramEnd"/>
      <w:r>
        <w:t xml:space="preserve"> </w:t>
      </w:r>
    </w:p>
    <w:p w:rsidR="00D704FF" w:rsidRPr="00854468" w:rsidRDefault="00D704FF" w:rsidP="00D704FF">
      <w:pPr>
        <w:pStyle w:val="NormalWeb"/>
        <w:rPr>
          <w:lang w:val="es-MX"/>
        </w:rPr>
      </w:pPr>
      <w:r w:rsidRPr="00854468">
        <w:rPr>
          <w:b/>
          <w:bCs/>
          <w:lang w:val="es-MX"/>
        </w:rPr>
        <w:t xml:space="preserve">Cables de </w:t>
      </w:r>
      <w:proofErr w:type="gramStart"/>
      <w:r w:rsidRPr="00854468">
        <w:rPr>
          <w:b/>
          <w:bCs/>
          <w:lang w:val="es-MX"/>
        </w:rPr>
        <w:t>prueba</w:t>
      </w:r>
      <w:r>
        <w:t xml:space="preserve"> </w:t>
      </w:r>
      <w:r w:rsidRPr="00854468">
        <w:rPr>
          <w:lang w:val="es-MX"/>
        </w:rPr>
        <w:t>:</w:t>
      </w:r>
      <w:proofErr w:type="gramEnd"/>
      <w:r w:rsidRPr="00854468">
        <w:rPr>
          <w:lang w:val="es-MX"/>
        </w:rPr>
        <w:t xml:space="preserve"> una colección de funciones miembro para probar su código. </w:t>
      </w:r>
    </w:p>
    <w:p w:rsidR="00D704FF" w:rsidRPr="00854468" w:rsidRDefault="00D704FF" w:rsidP="00D704FF">
      <w:pPr>
        <w:pStyle w:val="NormalWeb"/>
        <w:rPr>
          <w:lang w:val="es-MX"/>
        </w:rPr>
      </w:pPr>
      <w:proofErr w:type="gramStart"/>
      <w:r w:rsidRPr="00854468">
        <w:rPr>
          <w:b/>
          <w:bCs/>
          <w:lang w:val="es-MX"/>
        </w:rPr>
        <w:t>UML</w:t>
      </w:r>
      <w:r>
        <w:t xml:space="preserve"> </w:t>
      </w:r>
      <w:r w:rsidRPr="00854468">
        <w:rPr>
          <w:lang w:val="es-MX"/>
        </w:rPr>
        <w:t>:</w:t>
      </w:r>
      <w:proofErr w:type="gramEnd"/>
      <w:r w:rsidRPr="00854468">
        <w:rPr>
          <w:lang w:val="es-MX"/>
        </w:rPr>
        <w:t xml:space="preserve"> lenguaje unificado de modelado, que es un estándar de la industria notación de modelado. </w:t>
      </w:r>
    </w:p>
    <w:p w:rsidR="00D704FF" w:rsidRPr="00854468" w:rsidRDefault="00D704FF" w:rsidP="00D704FF">
      <w:pPr>
        <w:pStyle w:val="NormalWeb"/>
        <w:rPr>
          <w:lang w:val="es-MX"/>
        </w:rPr>
      </w:pPr>
      <w:proofErr w:type="gramStart"/>
      <w:r w:rsidRPr="00854468">
        <w:rPr>
          <w:b/>
          <w:bCs/>
          <w:lang w:val="es-MX"/>
        </w:rPr>
        <w:t>Visibilidad</w:t>
      </w:r>
      <w:r>
        <w:t xml:space="preserve"> </w:t>
      </w:r>
      <w:r w:rsidRPr="00854468">
        <w:rPr>
          <w:lang w:val="es-MX"/>
        </w:rPr>
        <w:t>:</w:t>
      </w:r>
      <w:proofErr w:type="gramEnd"/>
      <w:r w:rsidRPr="00854468">
        <w:rPr>
          <w:lang w:val="es-MX"/>
        </w:rPr>
        <w:t xml:space="preserve"> una técnica que se utiliza para indicar el nivel de encapsulación de una clase, función miembro, o el campo. Las palabras clave de públicos, protegidos y privados) pueden utilizarse para definir visibilidad. </w:t>
      </w:r>
    </w:p>
    <w:p w:rsidR="00D704FF" w:rsidRPr="00854468" w:rsidRDefault="00D704FF" w:rsidP="00D704FF">
      <w:pPr>
        <w:pStyle w:val="NormalWeb"/>
        <w:rPr>
          <w:lang w:val="es-MX"/>
        </w:rPr>
      </w:pPr>
      <w:proofErr w:type="gramStart"/>
      <w:r w:rsidRPr="00854468">
        <w:rPr>
          <w:b/>
          <w:bCs/>
          <w:lang w:val="es-MX"/>
        </w:rPr>
        <w:t>Blanco</w:t>
      </w:r>
      <w:r>
        <w:t xml:space="preserve"> </w:t>
      </w:r>
      <w:r w:rsidRPr="00854468">
        <w:rPr>
          <w:lang w:val="es-MX"/>
        </w:rPr>
        <w:t>:</w:t>
      </w:r>
      <w:proofErr w:type="gramEnd"/>
      <w:r w:rsidRPr="00854468">
        <w:rPr>
          <w:lang w:val="es-MX"/>
        </w:rPr>
        <w:t xml:space="preserve"> líneas en blanco, espacios o tabuladores añadido al código para aumentar su legibilidad. </w:t>
      </w:r>
    </w:p>
    <w:p w:rsidR="00D704FF" w:rsidRPr="00854468" w:rsidRDefault="00D704FF" w:rsidP="00D704FF">
      <w:pPr>
        <w:pStyle w:val="NormalWeb"/>
        <w:rPr>
          <w:lang w:val="en-US"/>
        </w:rPr>
      </w:pPr>
      <w:proofErr w:type="gramStart"/>
      <w:r>
        <w:rPr>
          <w:b/>
          <w:bCs/>
          <w:lang w:val="en-GB"/>
        </w:rPr>
        <w:t>Widget</w:t>
      </w:r>
      <w:r w:rsidRPr="00854468">
        <w:rPr>
          <w:lang w:val="en-US"/>
        </w:rPr>
        <w:t xml:space="preserve"> </w:t>
      </w:r>
      <w:r>
        <w:rPr>
          <w:lang w:val="en-GB"/>
        </w:rPr>
        <w:t>:</w:t>
      </w:r>
      <w:proofErr w:type="gramEnd"/>
      <w:r>
        <w:rPr>
          <w:lang w:val="en-GB"/>
        </w:rPr>
        <w:t xml:space="preserve"> </w:t>
      </w:r>
      <w:proofErr w:type="spellStart"/>
      <w:r>
        <w:rPr>
          <w:lang w:val="en-GB"/>
        </w:rPr>
        <w:t>Véase</w:t>
      </w:r>
      <w:proofErr w:type="spellEnd"/>
      <w:r>
        <w:rPr>
          <w:lang w:val="en-GB"/>
        </w:rPr>
        <w:t xml:space="preserve"> </w:t>
      </w:r>
      <w:hyperlink r:id="rId16" w:anchor="Component%23Component" w:history="1">
        <w:proofErr w:type="spellStart"/>
        <w:r w:rsidRPr="00854468">
          <w:rPr>
            <w:rStyle w:val="Hipervnculo"/>
            <w:lang w:val="en-US"/>
          </w:rPr>
          <w:t>componente</w:t>
        </w:r>
        <w:proofErr w:type="spellEnd"/>
        <w:r w:rsidRPr="00854468">
          <w:rPr>
            <w:rStyle w:val="Hipervnculo"/>
            <w:lang w:val="en-US"/>
          </w:rPr>
          <w:t xml:space="preserve"> . </w:t>
        </w:r>
      </w:hyperlink>
    </w:p>
    <w:p w:rsidR="00D704FF" w:rsidRDefault="00D704FF" w:rsidP="000168C2">
      <w:pPr>
        <w:pStyle w:val="Ttulo2"/>
        <w:spacing w:before="0"/>
        <w:ind w:left="0" w:firstLine="0"/>
        <w:contextualSpacing/>
        <w:jc w:val="both"/>
        <w:rPr>
          <w:rFonts w:eastAsia="Batang"/>
          <w:b w:val="0"/>
          <w:bCs w:val="0"/>
          <w:sz w:val="24"/>
          <w:szCs w:val="24"/>
        </w:rPr>
      </w:pPr>
    </w:p>
    <w:p w:rsidR="00FE7ACA" w:rsidRDefault="00FE7ACA"/>
    <w:sectPr w:rsidR="00FE7ACA" w:rsidSect="006E2B6B">
      <w:pgSz w:w="12240" w:h="15840"/>
      <w:pgMar w:top="450" w:right="1701" w:bottom="450"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168C2"/>
    <w:rsid w:val="000168C2"/>
    <w:rsid w:val="006B69B1"/>
    <w:rsid w:val="006E2B6B"/>
    <w:rsid w:val="00D704FF"/>
    <w:rsid w:val="00FE7ACA"/>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C2"/>
    <w:pPr>
      <w:spacing w:after="200" w:line="276" w:lineRule="auto"/>
    </w:pPr>
    <w:rPr>
      <w:lang w:val="es-MX"/>
    </w:rPr>
  </w:style>
  <w:style w:type="paragraph" w:styleId="Ttulo1">
    <w:name w:val="heading 1"/>
    <w:basedOn w:val="Normal"/>
    <w:link w:val="Ttulo1Car"/>
    <w:qFormat/>
    <w:rsid w:val="000168C2"/>
    <w:pPr>
      <w:keepNext/>
      <w:spacing w:before="120" w:after="60" w:line="240" w:lineRule="atLeast"/>
      <w:ind w:left="720" w:hanging="720"/>
      <w:outlineLvl w:val="0"/>
    </w:pPr>
    <w:rPr>
      <w:rFonts w:ascii="Arial" w:eastAsia="Times New Roman" w:hAnsi="Arial" w:cs="Arial"/>
      <w:b/>
      <w:bCs/>
      <w:kern w:val="36"/>
      <w:sz w:val="24"/>
      <w:szCs w:val="24"/>
      <w:lang w:eastAsia="es-MX"/>
    </w:rPr>
  </w:style>
  <w:style w:type="paragraph" w:styleId="Ttulo2">
    <w:name w:val="heading 2"/>
    <w:basedOn w:val="Normal"/>
    <w:link w:val="Ttulo2Car"/>
    <w:qFormat/>
    <w:rsid w:val="000168C2"/>
    <w:pPr>
      <w:keepNext/>
      <w:spacing w:before="120" w:after="60" w:line="240" w:lineRule="atLeast"/>
      <w:ind w:left="720" w:hanging="720"/>
      <w:outlineLvl w:val="1"/>
    </w:pPr>
    <w:rPr>
      <w:rFonts w:ascii="Arial" w:eastAsia="Times New Roman" w:hAnsi="Arial" w:cs="Arial"/>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68C2"/>
    <w:rPr>
      <w:rFonts w:ascii="Arial" w:eastAsia="Times New Roman" w:hAnsi="Arial" w:cs="Arial"/>
      <w:b/>
      <w:bCs/>
      <w:kern w:val="36"/>
      <w:sz w:val="24"/>
      <w:szCs w:val="24"/>
      <w:lang w:val="es-MX" w:eastAsia="es-MX"/>
    </w:rPr>
  </w:style>
  <w:style w:type="character" w:customStyle="1" w:styleId="Ttulo2Car">
    <w:name w:val="Título 2 Car"/>
    <w:basedOn w:val="Fuentedeprrafopredeter"/>
    <w:link w:val="Ttulo2"/>
    <w:rsid w:val="000168C2"/>
    <w:rPr>
      <w:rFonts w:ascii="Arial" w:eastAsia="Times New Roman" w:hAnsi="Arial" w:cs="Arial"/>
      <w:b/>
      <w:bCs/>
      <w:sz w:val="20"/>
      <w:szCs w:val="20"/>
      <w:lang w:val="es-MX" w:eastAsia="es-MX"/>
    </w:rPr>
  </w:style>
  <w:style w:type="paragraph" w:styleId="Textoindependiente">
    <w:name w:val="Body Text"/>
    <w:basedOn w:val="Normal"/>
    <w:link w:val="TextoindependienteCar"/>
    <w:uiPriority w:val="99"/>
    <w:unhideWhenUsed/>
    <w:rsid w:val="000168C2"/>
    <w:pPr>
      <w:spacing w:after="120" w:line="240" w:lineRule="atLeast"/>
      <w:ind w:left="720"/>
    </w:pPr>
    <w:rPr>
      <w:rFonts w:ascii="Times New Roman" w:eastAsia="Times New Roman" w:hAnsi="Times New Roman" w:cs="Times New Roman"/>
      <w:sz w:val="20"/>
      <w:szCs w:val="20"/>
      <w:lang w:eastAsia="es-MX"/>
    </w:rPr>
  </w:style>
  <w:style w:type="character" w:customStyle="1" w:styleId="TextoindependienteCar">
    <w:name w:val="Texto independiente Car"/>
    <w:basedOn w:val="Fuentedeprrafopredeter"/>
    <w:link w:val="Textoindependiente"/>
    <w:uiPriority w:val="99"/>
    <w:rsid w:val="000168C2"/>
    <w:rPr>
      <w:rFonts w:ascii="Times New Roman" w:eastAsia="Times New Roman" w:hAnsi="Times New Roman" w:cs="Times New Roman"/>
      <w:sz w:val="20"/>
      <w:szCs w:val="20"/>
      <w:lang w:val="es-MX" w:eastAsia="es-MX"/>
    </w:rPr>
  </w:style>
  <w:style w:type="paragraph" w:customStyle="1" w:styleId="InfoBlue">
    <w:name w:val="InfoBlue"/>
    <w:basedOn w:val="Normal"/>
    <w:rsid w:val="000168C2"/>
    <w:pPr>
      <w:spacing w:after="120" w:line="240" w:lineRule="atLeast"/>
      <w:ind w:left="720"/>
    </w:pPr>
    <w:rPr>
      <w:rFonts w:ascii="Times New Roman" w:eastAsia="Times New Roman" w:hAnsi="Times New Roman" w:cs="Times New Roman"/>
      <w:i/>
      <w:iCs/>
      <w:color w:val="0000FF"/>
      <w:sz w:val="20"/>
      <w:szCs w:val="20"/>
      <w:lang w:eastAsia="es-MX"/>
    </w:rPr>
  </w:style>
  <w:style w:type="character" w:styleId="Hipervnculo">
    <w:name w:val="Hyperlink"/>
    <w:basedOn w:val="Fuentedeprrafopredeter"/>
    <w:semiHidden/>
    <w:rsid w:val="000168C2"/>
    <w:rPr>
      <w:color w:val="0000FF"/>
      <w:u w:val="single"/>
    </w:rPr>
  </w:style>
  <w:style w:type="character" w:customStyle="1" w:styleId="body-text1">
    <w:name w:val="body-text1"/>
    <w:rsid w:val="000168C2"/>
    <w:rPr>
      <w:rFonts w:ascii="Verdana" w:hAnsi="Verdana" w:hint="default"/>
      <w:b w:val="0"/>
      <w:bCs w:val="0"/>
      <w:i w:val="0"/>
      <w:iCs w:val="0"/>
      <w:color w:val="081C55"/>
      <w:sz w:val="17"/>
      <w:szCs w:val="17"/>
    </w:rPr>
  </w:style>
  <w:style w:type="paragraph" w:styleId="NormalWeb">
    <w:name w:val="Normal (Web)"/>
    <w:basedOn w:val="Normal"/>
    <w:rsid w:val="00D704FF"/>
    <w:pPr>
      <w:suppressAutoHyphens/>
      <w:spacing w:before="280" w:after="280" w:line="240" w:lineRule="auto"/>
    </w:pPr>
    <w:rPr>
      <w:rFonts w:ascii="Times New Roman" w:eastAsia="Times New Roman" w:hAnsi="Times New Roman" w:cs="Times New Roman"/>
      <w:sz w:val="24"/>
      <w:szCs w:val="24"/>
      <w:lang w:val="es-E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ado" TargetMode="External"/><Relationship Id="rId13" Type="http://schemas.openxmlformats.org/officeDocument/2006/relationships/hyperlink" Target="file:///E:\C:Archivos%20de%20programaRationalRationalUnifiedProcessmanualsjavajava.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wikipedia.org/wiki/UML" TargetMode="External"/><Relationship Id="rId12" Type="http://schemas.openxmlformats.org/officeDocument/2006/relationships/hyperlink" Target="file:///E:\C:Archivos%20de%20programaRationalRationalUnifiedProcessmanualsjavajava.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E:\C:Archivos%20de%20programaRationalRationalUnifiedProcessmanualsjavajava.htm" TargetMode="External"/><Relationship Id="rId1" Type="http://schemas.openxmlformats.org/officeDocument/2006/relationships/styles" Target="styles.xml"/><Relationship Id="rId6" Type="http://schemas.openxmlformats.org/officeDocument/2006/relationships/hyperlink" Target="http://es.wikipedia.org/wiki/UML" TargetMode="External"/><Relationship Id="rId11" Type="http://schemas.openxmlformats.org/officeDocument/2006/relationships/hyperlink" Target="file:///E:\C:Archivos%20de%20programaRationalRationalUnifiedProcessmanualsjavajava.htm" TargetMode="External"/><Relationship Id="rId5" Type="http://schemas.openxmlformats.org/officeDocument/2006/relationships/hyperlink" Target="http://es.wikipedia.org/wiki/Informaci%C3%B3n" TargetMode="External"/><Relationship Id="rId15" Type="http://schemas.openxmlformats.org/officeDocument/2006/relationships/hyperlink" Target="file:///E:\C:Archivos%20de%20programaRationalRationalUnifiedProcessmanualsjavajava.htm" TargetMode="External"/><Relationship Id="rId10" Type="http://schemas.openxmlformats.org/officeDocument/2006/relationships/hyperlink" Target="file:///E:\C:Archivos%20de%20programaRationalRationalUnifiedProcessmanualsjavajava.htm" TargetMode="External"/><Relationship Id="rId4" Type="http://schemas.openxmlformats.org/officeDocument/2006/relationships/hyperlink" Target="http://es.wikipedia.org/wiki/Autentificaci%C3%B3n" TargetMode="External"/><Relationship Id="rId9" Type="http://schemas.openxmlformats.org/officeDocument/2006/relationships/hyperlink" Target="http://es.wikipedia.org/wiki/Software" TargetMode="External"/><Relationship Id="rId14" Type="http://schemas.openxmlformats.org/officeDocument/2006/relationships/hyperlink" Target="file:///E:\C:Archivos%20de%20programaRationalRationalUnifiedProcessmanualsjavajav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2220</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dc:creator>
  <cp:keywords/>
  <dc:description/>
  <cp:lastModifiedBy>vitela</cp:lastModifiedBy>
  <cp:revision>2</cp:revision>
  <dcterms:created xsi:type="dcterms:W3CDTF">2015-12-06T06:25:00Z</dcterms:created>
  <dcterms:modified xsi:type="dcterms:W3CDTF">2015-12-07T19:32:00Z</dcterms:modified>
</cp:coreProperties>
</file>