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C0EB" w14:textId="0EBB2FEC" w:rsidR="007D4678" w:rsidRPr="0032544A" w:rsidRDefault="007D4678" w:rsidP="00237C42">
      <w:pPr>
        <w:ind w:left="-709"/>
        <w:rPr>
          <w:color w:val="FF0000"/>
        </w:rPr>
      </w:pPr>
      <w:r w:rsidRPr="00F95A04">
        <w:rPr>
          <w:color w:val="FF0000"/>
        </w:rPr>
        <w:t>K = Kapitel (hoofdstuk)</w:t>
      </w:r>
      <w:r w:rsidR="00F95A04">
        <w:rPr>
          <w:color w:val="FF0000"/>
        </w:rPr>
        <w:t xml:space="preserve">, </w:t>
      </w:r>
      <w:r w:rsidRPr="00F95A04">
        <w:rPr>
          <w:color w:val="FF0000"/>
        </w:rPr>
        <w:t>HB = Handbuch</w:t>
      </w:r>
      <w:r w:rsidR="001B1E85">
        <w:rPr>
          <w:color w:val="FF0000"/>
        </w:rPr>
        <w:t xml:space="preserve">. </w:t>
      </w:r>
      <w:r w:rsidR="0017373D">
        <w:rPr>
          <w:rFonts w:ascii="Calibri" w:hAnsi="Calibri" w:cs="Calibri"/>
          <w:color w:val="FF0000"/>
        </w:rPr>
        <w:t>Uitval? Werk zelf door volgens planning</w:t>
      </w:r>
    </w:p>
    <w:tbl>
      <w:tblPr>
        <w:tblStyle w:val="Rastertabel4-Accent1"/>
        <w:tblW w:w="10632" w:type="dxa"/>
        <w:tblInd w:w="-714" w:type="dxa"/>
        <w:tblLook w:val="04A0" w:firstRow="1" w:lastRow="0" w:firstColumn="1" w:lastColumn="0" w:noHBand="0" w:noVBand="1"/>
      </w:tblPr>
      <w:tblGrid>
        <w:gridCol w:w="1418"/>
        <w:gridCol w:w="3276"/>
        <w:gridCol w:w="3137"/>
        <w:gridCol w:w="2801"/>
      </w:tblGrid>
      <w:tr w:rsidR="000709D6" w:rsidRPr="00341C18" w14:paraId="5E7B7AEB" w14:textId="77777777" w:rsidTr="0007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55BDF2" w14:textId="77777777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Week</w:t>
            </w:r>
          </w:p>
        </w:tc>
        <w:tc>
          <w:tcPr>
            <w:tcW w:w="3276" w:type="dxa"/>
          </w:tcPr>
          <w:p w14:paraId="2464EA59" w14:textId="77777777" w:rsidR="000709D6" w:rsidRPr="00341C18" w:rsidRDefault="000709D6" w:rsidP="00520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Lesstof</w:t>
            </w:r>
          </w:p>
        </w:tc>
        <w:tc>
          <w:tcPr>
            <w:tcW w:w="3137" w:type="dxa"/>
          </w:tcPr>
          <w:p w14:paraId="4E7F1C24" w14:textId="77777777" w:rsidR="000709D6" w:rsidRPr="00341C18" w:rsidRDefault="000709D6" w:rsidP="00520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Huiswerk</w:t>
            </w:r>
          </w:p>
        </w:tc>
        <w:tc>
          <w:tcPr>
            <w:tcW w:w="2801" w:type="dxa"/>
          </w:tcPr>
          <w:p w14:paraId="05B3D192" w14:textId="77777777" w:rsidR="000709D6" w:rsidRPr="00341C18" w:rsidRDefault="000709D6" w:rsidP="00520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Opmerkingen</w:t>
            </w:r>
          </w:p>
        </w:tc>
      </w:tr>
      <w:tr w:rsidR="000709D6" w:rsidRPr="00341C18" w14:paraId="1F6E938E" w14:textId="77777777" w:rsidTr="000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2278201" w14:textId="713CAF02" w:rsidR="000709D6" w:rsidRPr="00341C18" w:rsidRDefault="000709D6" w:rsidP="0052001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35</w:t>
            </w:r>
          </w:p>
          <w:p w14:paraId="00B34B24" w14:textId="3BCA26C8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25-08-2025</w:t>
            </w:r>
          </w:p>
          <w:p w14:paraId="79565155" w14:textId="120F75BE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29-08-2025</w:t>
            </w:r>
          </w:p>
        </w:tc>
        <w:tc>
          <w:tcPr>
            <w:tcW w:w="3276" w:type="dxa"/>
          </w:tcPr>
          <w:p w14:paraId="7F7B1EFD" w14:textId="36113450" w:rsidR="000709D6" w:rsidRPr="00341C18" w:rsidRDefault="000709D6" w:rsidP="0052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 xml:space="preserve">Introductie </w:t>
            </w:r>
          </w:p>
        </w:tc>
        <w:tc>
          <w:tcPr>
            <w:tcW w:w="3137" w:type="dxa"/>
          </w:tcPr>
          <w:p w14:paraId="3160D80E" w14:textId="77777777" w:rsidR="000709D6" w:rsidRPr="00341C18" w:rsidRDefault="000709D6" w:rsidP="0052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801" w:type="dxa"/>
          </w:tcPr>
          <w:p w14:paraId="144B14ED" w14:textId="77777777" w:rsidR="000709D6" w:rsidRPr="00341C18" w:rsidRDefault="000709D6" w:rsidP="0052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Leerlingen lesvrij op maandag</w:t>
            </w:r>
          </w:p>
        </w:tc>
      </w:tr>
      <w:tr w:rsidR="000709D6" w:rsidRPr="00341C18" w14:paraId="710BDD74" w14:textId="77777777" w:rsidTr="000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1F5EB0" w14:textId="78B092B4" w:rsidR="000709D6" w:rsidRPr="00341C18" w:rsidRDefault="000709D6" w:rsidP="0052001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36</w:t>
            </w:r>
          </w:p>
          <w:p w14:paraId="7E80774D" w14:textId="2BFA0FDE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01-09-2025</w:t>
            </w:r>
          </w:p>
          <w:p w14:paraId="216DBE6F" w14:textId="559D2ED2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05-09-2025</w:t>
            </w:r>
          </w:p>
        </w:tc>
        <w:tc>
          <w:tcPr>
            <w:tcW w:w="3276" w:type="dxa"/>
          </w:tcPr>
          <w:p w14:paraId="1422DE0F" w14:textId="7AA05675" w:rsidR="006F3485" w:rsidRPr="00341C18" w:rsidRDefault="000709D6" w:rsidP="006F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 xml:space="preserve">K1 Lektion </w:t>
            </w:r>
            <w:r w:rsidR="001C78B3" w:rsidRPr="00341C18">
              <w:rPr>
                <w:rFonts w:ascii="Calibri" w:hAnsi="Calibri" w:cs="Calibri"/>
              </w:rPr>
              <w:t>1</w:t>
            </w:r>
          </w:p>
          <w:p w14:paraId="0A2F6CBD" w14:textId="38291347" w:rsidR="000709D6" w:rsidRPr="00341C18" w:rsidRDefault="006F304D" w:rsidP="006F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Uitleg</w:t>
            </w:r>
            <w:r w:rsidR="00E949B7">
              <w:rPr>
                <w:rFonts w:ascii="Calibri" w:hAnsi="Calibri" w:cs="Calibri"/>
                <w:b/>
                <w:bCs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724B56">
              <w:rPr>
                <w:rFonts w:ascii="Calibri" w:hAnsi="Calibri" w:cs="Calibri"/>
                <w:b/>
                <w:bCs/>
              </w:rPr>
              <w:t>Unregelmäßige Verben</w:t>
            </w:r>
            <w:r w:rsidR="00330BB0">
              <w:rPr>
                <w:rFonts w:ascii="Calibri" w:hAnsi="Calibri" w:cs="Calibri"/>
                <w:b/>
                <w:bCs/>
              </w:rPr>
              <w:t xml:space="preserve"> </w:t>
            </w:r>
            <w:r w:rsidR="00330BB0" w:rsidRPr="00330BB0">
              <w:rPr>
                <w:rFonts w:ascii="Calibri" w:hAnsi="Calibri" w:cs="Calibri"/>
                <w:b/>
                <w:bCs/>
                <w:i/>
                <w:iCs/>
              </w:rPr>
              <w:t>haben</w:t>
            </w:r>
            <w:r w:rsidR="00330BB0">
              <w:rPr>
                <w:rFonts w:ascii="Calibri" w:hAnsi="Calibri" w:cs="Calibri"/>
                <w:b/>
                <w:bCs/>
              </w:rPr>
              <w:t xml:space="preserve">, </w:t>
            </w:r>
            <w:r w:rsidR="00330BB0" w:rsidRPr="00330BB0">
              <w:rPr>
                <w:rFonts w:ascii="Calibri" w:hAnsi="Calibri" w:cs="Calibri"/>
                <w:b/>
                <w:bCs/>
                <w:i/>
                <w:iCs/>
              </w:rPr>
              <w:t>sein</w:t>
            </w:r>
            <w:r w:rsidR="00330BB0">
              <w:rPr>
                <w:rFonts w:ascii="Calibri" w:hAnsi="Calibri" w:cs="Calibri"/>
                <w:b/>
                <w:bCs/>
              </w:rPr>
              <w:t xml:space="preserve"> und </w:t>
            </w:r>
            <w:r w:rsidR="00330BB0" w:rsidRPr="00330BB0">
              <w:rPr>
                <w:rFonts w:ascii="Calibri" w:hAnsi="Calibri" w:cs="Calibri"/>
                <w:b/>
                <w:bCs/>
                <w:i/>
                <w:iCs/>
              </w:rPr>
              <w:t>werden</w:t>
            </w:r>
            <w:r w:rsidR="000D5F22" w:rsidRPr="00341C18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6879FDF3" w14:textId="137E6AE1" w:rsidR="000709D6" w:rsidRPr="00341C18" w:rsidRDefault="000709D6" w:rsidP="337AD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 xml:space="preserve">HB </w:t>
            </w:r>
            <w:r w:rsidR="00FD7F95" w:rsidRPr="00341C18">
              <w:rPr>
                <w:rFonts w:ascii="Calibri" w:hAnsi="Calibri" w:cs="Calibri"/>
              </w:rPr>
              <w:t>0</w:t>
            </w:r>
            <w:r w:rsidR="00135204" w:rsidRPr="00341C18">
              <w:rPr>
                <w:rFonts w:ascii="Calibri" w:hAnsi="Calibri" w:cs="Calibri"/>
              </w:rPr>
              <w:t>1</w:t>
            </w:r>
            <w:r w:rsidRPr="00341C18">
              <w:rPr>
                <w:rFonts w:ascii="Calibri" w:hAnsi="Calibri" w:cs="Calibri"/>
              </w:rPr>
              <w:t xml:space="preserve"> (</w:t>
            </w:r>
            <w:r w:rsidR="00AD7898" w:rsidRPr="00341C18">
              <w:rPr>
                <w:rFonts w:ascii="Calibri" w:hAnsi="Calibri" w:cs="Calibri"/>
              </w:rPr>
              <w:t>onregelmatige ww</w:t>
            </w:r>
            <w:r w:rsidRPr="00341C18">
              <w:rPr>
                <w:rFonts w:ascii="Calibri" w:hAnsi="Calibri" w:cs="Calibri"/>
              </w:rPr>
              <w:t>)</w:t>
            </w:r>
          </w:p>
          <w:p w14:paraId="586B3BEA" w14:textId="10A09E06" w:rsidR="00E82F7D" w:rsidRPr="00341C18" w:rsidRDefault="00E82F7D" w:rsidP="337AD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AU"/>
              </w:rPr>
            </w:pPr>
          </w:p>
        </w:tc>
        <w:tc>
          <w:tcPr>
            <w:tcW w:w="2801" w:type="dxa"/>
          </w:tcPr>
          <w:p w14:paraId="3827FC6E" w14:textId="6092828A" w:rsidR="000709D6" w:rsidRPr="00341C18" w:rsidRDefault="000709D6" w:rsidP="0052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AU"/>
              </w:rPr>
            </w:pPr>
          </w:p>
        </w:tc>
      </w:tr>
      <w:tr w:rsidR="00341C18" w:rsidRPr="00341C18" w14:paraId="23A7F0FC" w14:textId="77777777" w:rsidTr="000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F3B8EA5" w14:textId="247D02BD" w:rsidR="00E20353" w:rsidRPr="00341C18" w:rsidRDefault="00E20353" w:rsidP="00E2035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37</w:t>
            </w:r>
          </w:p>
          <w:p w14:paraId="5ADC322C" w14:textId="520D6B4E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08-09-2025</w:t>
            </w:r>
          </w:p>
          <w:p w14:paraId="4C7DA0EB" w14:textId="0BA3E4C8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12-09-2025</w:t>
            </w:r>
          </w:p>
        </w:tc>
        <w:tc>
          <w:tcPr>
            <w:tcW w:w="3276" w:type="dxa"/>
          </w:tcPr>
          <w:p w14:paraId="42DA8EDE" w14:textId="77777777" w:rsidR="00E20353" w:rsidRDefault="00341C18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K1 Lektion 2</w:t>
            </w:r>
          </w:p>
          <w:p w14:paraId="7D4FA711" w14:textId="21DF4715" w:rsidR="00724B56" w:rsidRDefault="006F304D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Uitleg</w:t>
            </w:r>
            <w:r w:rsidR="00E949B7">
              <w:rPr>
                <w:rFonts w:ascii="Calibri" w:hAnsi="Calibri" w:cs="Calibri"/>
                <w:b/>
                <w:bCs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724B56">
              <w:rPr>
                <w:rFonts w:ascii="Calibri" w:hAnsi="Calibri" w:cs="Calibri"/>
                <w:b/>
                <w:bCs/>
              </w:rPr>
              <w:t>Fragewörter</w:t>
            </w:r>
          </w:p>
          <w:p w14:paraId="0A933689" w14:textId="32283A0B" w:rsidR="00724B56" w:rsidRPr="00341C18" w:rsidRDefault="006F304D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Uitleg</w:t>
            </w:r>
            <w:r w:rsidR="00E949B7">
              <w:rPr>
                <w:rFonts w:ascii="Calibri" w:hAnsi="Calibri" w:cs="Calibri"/>
                <w:b/>
                <w:bCs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FB03C0">
              <w:rPr>
                <w:rFonts w:ascii="Calibri" w:hAnsi="Calibri" w:cs="Calibri"/>
                <w:b/>
                <w:bCs/>
              </w:rPr>
              <w:t xml:space="preserve">Geschlecht und </w:t>
            </w:r>
            <w:r w:rsidR="00724B56">
              <w:rPr>
                <w:rFonts w:ascii="Calibri" w:hAnsi="Calibri" w:cs="Calibri"/>
                <w:b/>
                <w:bCs/>
              </w:rPr>
              <w:t>Plural der Substantive</w:t>
            </w:r>
          </w:p>
        </w:tc>
        <w:tc>
          <w:tcPr>
            <w:tcW w:w="3137" w:type="dxa"/>
          </w:tcPr>
          <w:p w14:paraId="099CDE61" w14:textId="4F353EA5" w:rsidR="00E20353" w:rsidRDefault="00724B56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HB 21</w:t>
            </w:r>
            <w:r w:rsidR="003E56E7">
              <w:rPr>
                <w:rFonts w:ascii="Calibri" w:hAnsi="Calibri" w:cs="Calibri"/>
              </w:rPr>
              <w:t xml:space="preserve"> A+</w:t>
            </w:r>
            <w:r w:rsidR="00793868">
              <w:rPr>
                <w:rFonts w:ascii="Calibri" w:hAnsi="Calibri" w:cs="Calibri"/>
              </w:rPr>
              <w:t>B</w:t>
            </w:r>
            <w:r>
              <w:rPr>
                <w:rFonts w:ascii="Calibri" w:hAnsi="Calibri" w:cs="Calibri"/>
              </w:rPr>
              <w:t xml:space="preserve"> (</w:t>
            </w:r>
            <w:r w:rsidR="00793868">
              <w:rPr>
                <w:rFonts w:ascii="Calibri" w:hAnsi="Calibri" w:cs="Calibri"/>
              </w:rPr>
              <w:t xml:space="preserve">geslacht en </w:t>
            </w:r>
            <w:r>
              <w:rPr>
                <w:rFonts w:ascii="Calibri" w:hAnsi="Calibri" w:cs="Calibri"/>
              </w:rPr>
              <w:t>meerv</w:t>
            </w:r>
            <w:r w:rsidR="003E56E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oud zelfst. nw.)</w:t>
            </w:r>
          </w:p>
          <w:p w14:paraId="68EFD17C" w14:textId="5EC7F5F0" w:rsidR="00724B56" w:rsidRPr="00341C18" w:rsidRDefault="00724B56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HB 25 (vraagwoorden)</w:t>
            </w:r>
          </w:p>
          <w:p w14:paraId="4C9FCD1B" w14:textId="1194D577" w:rsidR="00E20353" w:rsidRPr="00341C18" w:rsidRDefault="00E20353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801" w:type="dxa"/>
          </w:tcPr>
          <w:p w14:paraId="0B2BA00E" w14:textId="77662A73" w:rsidR="00E20353" w:rsidRPr="00341C18" w:rsidRDefault="00E20353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 xml:space="preserve">10 </w:t>
            </w:r>
            <w:r w:rsidR="00C94857">
              <w:rPr>
                <w:rFonts w:ascii="Calibri" w:hAnsi="Calibri" w:cs="Calibri"/>
              </w:rPr>
              <w:t>sept:</w:t>
            </w:r>
            <w:r w:rsidRPr="00341C18">
              <w:rPr>
                <w:rFonts w:ascii="Calibri" w:hAnsi="Calibri" w:cs="Calibri"/>
              </w:rPr>
              <w:t xml:space="preserve"> schoolfotograaf</w:t>
            </w:r>
          </w:p>
        </w:tc>
      </w:tr>
      <w:tr w:rsidR="00E20353" w:rsidRPr="00341C18" w14:paraId="356A770A" w14:textId="77777777" w:rsidTr="000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CD4BA5A" w14:textId="0F195EA5" w:rsidR="00E20353" w:rsidRPr="00341C18" w:rsidRDefault="00E20353" w:rsidP="00E2035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38</w:t>
            </w:r>
          </w:p>
          <w:p w14:paraId="07FE017D" w14:textId="6E649F6D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15-09-2025</w:t>
            </w:r>
          </w:p>
          <w:p w14:paraId="368BD660" w14:textId="3206C31E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19-09-2025</w:t>
            </w:r>
          </w:p>
        </w:tc>
        <w:tc>
          <w:tcPr>
            <w:tcW w:w="3276" w:type="dxa"/>
          </w:tcPr>
          <w:p w14:paraId="5AFEC4D0" w14:textId="623FD384" w:rsidR="00E20353" w:rsidRDefault="00B01EE0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K1 Lektion 3</w:t>
            </w:r>
            <w:r w:rsidR="003E51B1">
              <w:rPr>
                <w:rFonts w:ascii="Calibri" w:hAnsi="Calibri" w:cs="Calibri"/>
              </w:rPr>
              <w:t xml:space="preserve"> + 4 (Teil)</w:t>
            </w:r>
          </w:p>
          <w:p w14:paraId="3AFD21CC" w14:textId="541D85AB" w:rsidR="003E51B1" w:rsidRPr="00D25B54" w:rsidRDefault="006F304D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Uitleg</w:t>
            </w:r>
            <w:r w:rsidR="00C40FD9">
              <w:rPr>
                <w:rFonts w:ascii="Calibri" w:hAnsi="Calibri" w:cs="Calibri"/>
                <w:b/>
                <w:bCs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D25B54">
              <w:rPr>
                <w:rFonts w:ascii="Calibri" w:hAnsi="Calibri" w:cs="Calibri"/>
                <w:b/>
                <w:bCs/>
              </w:rPr>
              <w:t>Präsens</w:t>
            </w:r>
          </w:p>
        </w:tc>
        <w:tc>
          <w:tcPr>
            <w:tcW w:w="3137" w:type="dxa"/>
          </w:tcPr>
          <w:p w14:paraId="1C066B6C" w14:textId="1ED98B34" w:rsidR="00E20353" w:rsidRPr="00386C84" w:rsidRDefault="00386C84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AU"/>
              </w:rPr>
            </w:pPr>
            <w:r w:rsidRPr="00341C18">
              <w:rPr>
                <w:rFonts w:ascii="Calibri" w:hAnsi="Calibri" w:cs="Calibri"/>
                <w:lang w:val="en-AU"/>
              </w:rPr>
              <w:t>HB 06</w:t>
            </w:r>
            <w:r w:rsidR="003E56E7">
              <w:rPr>
                <w:rFonts w:ascii="Calibri" w:hAnsi="Calibri" w:cs="Calibri"/>
                <w:lang w:val="en-AU"/>
              </w:rPr>
              <w:t xml:space="preserve"> </w:t>
            </w:r>
            <w:r w:rsidRPr="00341C18">
              <w:rPr>
                <w:rFonts w:ascii="Calibri" w:hAnsi="Calibri" w:cs="Calibri"/>
                <w:lang w:val="en-AU"/>
              </w:rPr>
              <w:t>A+B (o.t.t.)</w:t>
            </w:r>
          </w:p>
        </w:tc>
        <w:tc>
          <w:tcPr>
            <w:tcW w:w="2801" w:type="dxa"/>
          </w:tcPr>
          <w:p w14:paraId="55B9010F" w14:textId="6C046DE3" w:rsidR="00E20353" w:rsidRPr="00341C18" w:rsidRDefault="00E20353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1C18" w:rsidRPr="00341C18" w14:paraId="632892F1" w14:textId="77777777" w:rsidTr="000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0658543" w14:textId="32749926" w:rsidR="00E20353" w:rsidRPr="00341C18" w:rsidRDefault="00E20353" w:rsidP="00E2035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39</w:t>
            </w:r>
          </w:p>
          <w:p w14:paraId="61B631E1" w14:textId="3582EE0C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22-09-2025</w:t>
            </w:r>
          </w:p>
          <w:p w14:paraId="25A47D13" w14:textId="5B0F510A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26-09-2025</w:t>
            </w:r>
          </w:p>
        </w:tc>
        <w:tc>
          <w:tcPr>
            <w:tcW w:w="3276" w:type="dxa"/>
          </w:tcPr>
          <w:p w14:paraId="4B751DE1" w14:textId="318CA9EE" w:rsidR="00BF0466" w:rsidRDefault="004D7C59" w:rsidP="00BF0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K1 </w:t>
            </w:r>
            <w:r w:rsidR="00E20353" w:rsidRPr="00341C18">
              <w:rPr>
                <w:rFonts w:ascii="Calibri" w:hAnsi="Calibri" w:cs="Calibri"/>
              </w:rPr>
              <w:t>Lektion 6</w:t>
            </w:r>
            <w:r w:rsidR="00722F9D">
              <w:rPr>
                <w:rFonts w:ascii="Calibri" w:hAnsi="Calibri" w:cs="Calibri"/>
              </w:rPr>
              <w:t xml:space="preserve"> + 7</w:t>
            </w:r>
          </w:p>
          <w:p w14:paraId="27F183D1" w14:textId="77777777" w:rsidR="00BF0466" w:rsidRDefault="003A6F1F" w:rsidP="00BF0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Herhalen </w:t>
            </w:r>
            <w:r w:rsidR="001D0B74">
              <w:rPr>
                <w:rFonts w:ascii="Calibri" w:hAnsi="Calibri" w:cs="Calibri"/>
                <w:b/>
                <w:bCs/>
              </w:rPr>
              <w:t xml:space="preserve">grammatica K1 </w:t>
            </w:r>
          </w:p>
          <w:p w14:paraId="325F10CE" w14:textId="7F35A5F8" w:rsidR="003A6F1F" w:rsidRPr="003A6F1F" w:rsidRDefault="001D0B74" w:rsidP="00BF0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(</w:t>
            </w:r>
            <w:r w:rsidR="00BF0466">
              <w:rPr>
                <w:rFonts w:ascii="Calibri" w:hAnsi="Calibri" w:cs="Calibri"/>
                <w:b/>
                <w:bCs/>
              </w:rPr>
              <w:t>niet K1</w:t>
            </w:r>
            <w:r>
              <w:rPr>
                <w:rFonts w:ascii="Calibri" w:hAnsi="Calibri" w:cs="Calibri"/>
                <w:b/>
                <w:bCs/>
              </w:rPr>
              <w:t xml:space="preserve"> Lektion 5)</w:t>
            </w:r>
          </w:p>
        </w:tc>
        <w:tc>
          <w:tcPr>
            <w:tcW w:w="3137" w:type="dxa"/>
          </w:tcPr>
          <w:p w14:paraId="04146C95" w14:textId="5DE76D1A" w:rsidR="00E20353" w:rsidRPr="00341C18" w:rsidRDefault="00070CFE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HB 01, 06AB, 21, 25</w:t>
            </w:r>
          </w:p>
        </w:tc>
        <w:tc>
          <w:tcPr>
            <w:tcW w:w="2801" w:type="dxa"/>
          </w:tcPr>
          <w:p w14:paraId="03C978B6" w14:textId="77777777" w:rsidR="00E20353" w:rsidRPr="00341C18" w:rsidRDefault="00E20353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20353" w:rsidRPr="00341C18" w14:paraId="4F086C1E" w14:textId="77777777" w:rsidTr="000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9A0391" w14:textId="51D6EE28" w:rsidR="00E20353" w:rsidRPr="00341C18" w:rsidRDefault="00E20353" w:rsidP="00E2035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40</w:t>
            </w:r>
          </w:p>
          <w:p w14:paraId="7D87873F" w14:textId="06FEEE70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29-09-2025</w:t>
            </w:r>
          </w:p>
          <w:p w14:paraId="535C7738" w14:textId="6F16D8A7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03-10-2025</w:t>
            </w:r>
          </w:p>
        </w:tc>
        <w:tc>
          <w:tcPr>
            <w:tcW w:w="3276" w:type="dxa"/>
          </w:tcPr>
          <w:p w14:paraId="3754D1CA" w14:textId="2B462234" w:rsidR="00BF0466" w:rsidRDefault="00F96922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K2 Lektion 1</w:t>
            </w:r>
          </w:p>
          <w:p w14:paraId="1D567896" w14:textId="58AA8C90" w:rsidR="00BF0466" w:rsidRPr="00BF0466" w:rsidRDefault="00E949B7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Uitleg: </w:t>
            </w:r>
            <w:r w:rsidR="00BF0466">
              <w:rPr>
                <w:rFonts w:ascii="Calibri" w:hAnsi="Calibri" w:cs="Calibri"/>
                <w:b/>
                <w:bCs/>
              </w:rPr>
              <w:t xml:space="preserve">Modalverben + </w:t>
            </w:r>
            <w:r w:rsidR="0095521C">
              <w:rPr>
                <w:rFonts w:ascii="Calibri" w:hAnsi="Calibri" w:cs="Calibri"/>
                <w:b/>
                <w:bCs/>
              </w:rPr>
              <w:t xml:space="preserve">het w..w. </w:t>
            </w:r>
            <w:r w:rsidR="00BF0466" w:rsidRPr="0095521C">
              <w:rPr>
                <w:rFonts w:ascii="Calibri" w:hAnsi="Calibri" w:cs="Calibri"/>
                <w:b/>
                <w:bCs/>
                <w:i/>
                <w:iCs/>
              </w:rPr>
              <w:t>wissen</w:t>
            </w:r>
          </w:p>
        </w:tc>
        <w:tc>
          <w:tcPr>
            <w:tcW w:w="3137" w:type="dxa"/>
          </w:tcPr>
          <w:p w14:paraId="195CD2C9" w14:textId="11296102" w:rsidR="00E20353" w:rsidRPr="00341C18" w:rsidRDefault="00905820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HB 03 (modale werkwoorden)</w:t>
            </w:r>
          </w:p>
        </w:tc>
        <w:tc>
          <w:tcPr>
            <w:tcW w:w="2801" w:type="dxa"/>
          </w:tcPr>
          <w:p w14:paraId="72E4CFE5" w14:textId="77777777" w:rsidR="00E20353" w:rsidRPr="00341C18" w:rsidRDefault="00E20353" w:rsidP="00E20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1C18" w:rsidRPr="00341C18" w14:paraId="32A49DC0" w14:textId="77777777" w:rsidTr="000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1289258" w14:textId="597297F7" w:rsidR="00E20353" w:rsidRPr="00341C18" w:rsidRDefault="00E20353" w:rsidP="00E2035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41</w:t>
            </w:r>
          </w:p>
          <w:p w14:paraId="5C82EC78" w14:textId="42DF6664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06-10-2025</w:t>
            </w:r>
          </w:p>
          <w:p w14:paraId="25B6A1C5" w14:textId="4D0FA878" w:rsidR="00E20353" w:rsidRPr="00341C18" w:rsidRDefault="00E20353" w:rsidP="00E2035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10-10-2025</w:t>
            </w:r>
          </w:p>
        </w:tc>
        <w:tc>
          <w:tcPr>
            <w:tcW w:w="3276" w:type="dxa"/>
          </w:tcPr>
          <w:p w14:paraId="1EEE806E" w14:textId="2AD8F7F0" w:rsidR="0098206A" w:rsidRDefault="0098206A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K2 Lektion 2</w:t>
            </w:r>
            <w:r w:rsidR="00B11A43">
              <w:rPr>
                <w:rFonts w:ascii="Calibri" w:hAnsi="Calibri" w:cs="Calibri"/>
              </w:rPr>
              <w:t xml:space="preserve"> + 3</w:t>
            </w:r>
            <w:r w:rsidR="0042228F">
              <w:rPr>
                <w:rFonts w:ascii="Calibri" w:hAnsi="Calibri" w:cs="Calibri"/>
              </w:rPr>
              <w:t xml:space="preserve"> (Teil)</w:t>
            </w:r>
          </w:p>
          <w:p w14:paraId="5052DC31" w14:textId="56238E67" w:rsidR="00E20353" w:rsidRPr="00341C18" w:rsidRDefault="00E949B7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Uitleg: </w:t>
            </w:r>
            <w:r w:rsidR="0098206A">
              <w:rPr>
                <w:rFonts w:ascii="Calibri" w:hAnsi="Calibri" w:cs="Calibri"/>
                <w:b/>
                <w:bCs/>
              </w:rPr>
              <w:t>Wortstellung</w:t>
            </w:r>
          </w:p>
        </w:tc>
        <w:tc>
          <w:tcPr>
            <w:tcW w:w="3137" w:type="dxa"/>
          </w:tcPr>
          <w:p w14:paraId="15D616F9" w14:textId="00330EB6" w:rsidR="00E20353" w:rsidRPr="00341C18" w:rsidRDefault="0098206A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HB 34 (volgorde </w:t>
            </w:r>
            <w:r w:rsidR="003758C2">
              <w:rPr>
                <w:rFonts w:ascii="Calibri" w:hAnsi="Calibri" w:cs="Calibri"/>
              </w:rPr>
              <w:t>bij meerdere</w:t>
            </w:r>
            <w:r>
              <w:rPr>
                <w:rFonts w:ascii="Calibri" w:hAnsi="Calibri" w:cs="Calibri"/>
              </w:rPr>
              <w:t xml:space="preserve"> werkwoorden</w:t>
            </w:r>
            <w:r w:rsidR="003758C2">
              <w:rPr>
                <w:rFonts w:ascii="Calibri" w:hAnsi="Calibri" w:cs="Calibri"/>
              </w:rPr>
              <w:t xml:space="preserve"> in de zin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801" w:type="dxa"/>
          </w:tcPr>
          <w:p w14:paraId="03280DC3" w14:textId="748F03E1" w:rsidR="00E20353" w:rsidRPr="00341C18" w:rsidRDefault="00E20353" w:rsidP="00E20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 xml:space="preserve">7 </w:t>
            </w:r>
            <w:r w:rsidR="004D1422">
              <w:rPr>
                <w:rFonts w:ascii="Calibri" w:hAnsi="Calibri" w:cs="Calibri"/>
              </w:rPr>
              <w:t>okt:</w:t>
            </w:r>
            <w:r w:rsidRPr="00341C18">
              <w:rPr>
                <w:rFonts w:ascii="Calibri" w:hAnsi="Calibri" w:cs="Calibri"/>
              </w:rPr>
              <w:t xml:space="preserve"> ontwikkeldag, leerlingen lesvrij</w:t>
            </w:r>
          </w:p>
        </w:tc>
      </w:tr>
      <w:tr w:rsidR="000709D6" w:rsidRPr="00341C18" w14:paraId="05641F4D" w14:textId="77777777" w:rsidTr="000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449329" w14:textId="6FBACE95" w:rsidR="000709D6" w:rsidRPr="00341C18" w:rsidRDefault="000709D6" w:rsidP="0052001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42</w:t>
            </w:r>
          </w:p>
          <w:p w14:paraId="11CE7685" w14:textId="64D3685A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13-10-2025</w:t>
            </w:r>
          </w:p>
          <w:p w14:paraId="38A59213" w14:textId="04FD4979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17-10-2025</w:t>
            </w:r>
          </w:p>
        </w:tc>
        <w:tc>
          <w:tcPr>
            <w:tcW w:w="3276" w:type="dxa"/>
          </w:tcPr>
          <w:p w14:paraId="3A305195" w14:textId="0C00D0D1" w:rsidR="000709D6" w:rsidRDefault="00FC34D3" w:rsidP="0052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K2 Lektion 4 </w:t>
            </w:r>
            <w:r w:rsidR="00BB1AF0">
              <w:rPr>
                <w:rFonts w:ascii="Calibri" w:hAnsi="Calibri" w:cs="Calibri"/>
              </w:rPr>
              <w:t>(t/m 34)</w:t>
            </w:r>
            <w:r w:rsidR="0042228F">
              <w:rPr>
                <w:rFonts w:ascii="Calibri" w:hAnsi="Calibri" w:cs="Calibri"/>
              </w:rPr>
              <w:t xml:space="preserve"> + 5 (</w:t>
            </w:r>
            <w:r w:rsidR="0085094F">
              <w:rPr>
                <w:rFonts w:ascii="Calibri" w:hAnsi="Calibri" w:cs="Calibri"/>
              </w:rPr>
              <w:t>t/m 44</w:t>
            </w:r>
            <w:r w:rsidR="0042228F">
              <w:rPr>
                <w:rFonts w:ascii="Calibri" w:hAnsi="Calibri" w:cs="Calibri"/>
              </w:rPr>
              <w:t>)</w:t>
            </w:r>
          </w:p>
          <w:p w14:paraId="42E1C0DD" w14:textId="2D90904C" w:rsidR="00EF5434" w:rsidRPr="00EF5434" w:rsidRDefault="00EF5434" w:rsidP="0052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Herhalen grammatica K2</w:t>
            </w:r>
          </w:p>
        </w:tc>
        <w:tc>
          <w:tcPr>
            <w:tcW w:w="3137" w:type="dxa"/>
          </w:tcPr>
          <w:p w14:paraId="69B0AF95" w14:textId="02636D49" w:rsidR="000709D6" w:rsidRPr="00341C18" w:rsidRDefault="00070CFE" w:rsidP="337AD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HB 03, 34</w:t>
            </w:r>
          </w:p>
        </w:tc>
        <w:tc>
          <w:tcPr>
            <w:tcW w:w="2801" w:type="dxa"/>
          </w:tcPr>
          <w:p w14:paraId="240F98C2" w14:textId="6CFAB15A" w:rsidR="000709D6" w:rsidRPr="00341C18" w:rsidRDefault="003B592E" w:rsidP="0052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2E73">
              <w:rPr>
                <w:rFonts w:ascii="Calibri" w:hAnsi="Calibri" w:cs="Calibri"/>
              </w:rPr>
              <w:t xml:space="preserve">17 </w:t>
            </w:r>
            <w:r w:rsidR="00FD5D90">
              <w:rPr>
                <w:rFonts w:ascii="Calibri" w:hAnsi="Calibri" w:cs="Calibri"/>
              </w:rPr>
              <w:t>okt:</w:t>
            </w:r>
            <w:r w:rsidRPr="00052E73">
              <w:rPr>
                <w:rFonts w:ascii="Calibri" w:hAnsi="Calibri" w:cs="Calibri"/>
              </w:rPr>
              <w:t xml:space="preserve"> sportdag leerjaar 4</w:t>
            </w:r>
          </w:p>
        </w:tc>
      </w:tr>
      <w:tr w:rsidR="000709D6" w:rsidRPr="00341C18" w14:paraId="31FDE1C6" w14:textId="77777777" w:rsidTr="0007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97EE074" w14:textId="77777777" w:rsidR="000709D6" w:rsidRPr="00341C18" w:rsidRDefault="000709D6" w:rsidP="000709D6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43</w:t>
            </w:r>
          </w:p>
          <w:p w14:paraId="637588B9" w14:textId="77777777" w:rsidR="000709D6" w:rsidRPr="00341C18" w:rsidRDefault="000709D6" w:rsidP="000709D6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20-10-2025</w:t>
            </w:r>
          </w:p>
          <w:p w14:paraId="7CA343AE" w14:textId="2F0AFF18" w:rsidR="000709D6" w:rsidRPr="00341C18" w:rsidRDefault="000709D6" w:rsidP="000709D6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24-10-2025</w:t>
            </w:r>
          </w:p>
        </w:tc>
        <w:tc>
          <w:tcPr>
            <w:tcW w:w="9214" w:type="dxa"/>
            <w:gridSpan w:val="3"/>
            <w:vAlign w:val="center"/>
          </w:tcPr>
          <w:p w14:paraId="1249BDAA" w14:textId="20C063BE" w:rsidR="000709D6" w:rsidRPr="00341C18" w:rsidRDefault="000709D6" w:rsidP="00070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  <w:b/>
                <w:bCs/>
                <w:color w:val="FF0000"/>
                <w:spacing w:val="15"/>
                <w:sz w:val="32"/>
                <w:szCs w:val="32"/>
                <w:lang w:val="en-AU"/>
              </w:rPr>
              <w:t>H</w:t>
            </w:r>
            <w:r w:rsidRPr="00341C18">
              <w:rPr>
                <w:rFonts w:ascii="Calibri" w:hAnsi="Calibri" w:cs="Calibri"/>
                <w:b/>
                <w:bCs/>
                <w:color w:val="FF6D00"/>
                <w:spacing w:val="15"/>
                <w:sz w:val="32"/>
                <w:szCs w:val="32"/>
                <w:lang w:val="en-AU"/>
              </w:rPr>
              <w:t>e</w:t>
            </w:r>
            <w:r w:rsidRPr="00341C18">
              <w:rPr>
                <w:rFonts w:ascii="Calibri" w:hAnsi="Calibri" w:cs="Calibri"/>
                <w:b/>
                <w:bCs/>
                <w:color w:val="FFDB00"/>
                <w:spacing w:val="15"/>
                <w:sz w:val="32"/>
                <w:szCs w:val="32"/>
                <w:lang w:val="en-AU"/>
              </w:rPr>
              <w:t>r</w:t>
            </w:r>
            <w:r w:rsidRPr="00341C18">
              <w:rPr>
                <w:rFonts w:ascii="Calibri" w:hAnsi="Calibri" w:cs="Calibri"/>
                <w:b/>
                <w:bCs/>
                <w:color w:val="FFFF00"/>
                <w:spacing w:val="15"/>
                <w:sz w:val="32"/>
                <w:szCs w:val="32"/>
                <w:lang w:val="en-AU"/>
              </w:rPr>
              <w:t>f</w:t>
            </w:r>
            <w:r w:rsidRPr="00341C18">
              <w:rPr>
                <w:rFonts w:ascii="Calibri" w:hAnsi="Calibri" w:cs="Calibri"/>
                <w:b/>
                <w:bCs/>
                <w:color w:val="49FF00"/>
                <w:spacing w:val="15"/>
                <w:sz w:val="32"/>
                <w:szCs w:val="32"/>
                <w:lang w:val="en-AU"/>
              </w:rPr>
              <w:t>s</w:t>
            </w:r>
            <w:r w:rsidRPr="00341C18">
              <w:rPr>
                <w:rFonts w:ascii="Calibri" w:hAnsi="Calibri" w:cs="Calibri"/>
                <w:b/>
                <w:bCs/>
                <w:color w:val="00FF24"/>
                <w:spacing w:val="15"/>
                <w:sz w:val="32"/>
                <w:szCs w:val="32"/>
                <w:lang w:val="en-AU"/>
              </w:rPr>
              <w:t>t</w:t>
            </w:r>
            <w:r w:rsidRPr="00341C18">
              <w:rPr>
                <w:rFonts w:ascii="Calibri" w:hAnsi="Calibri" w:cs="Calibri"/>
                <w:b/>
                <w:bCs/>
                <w:color w:val="00FF92"/>
                <w:spacing w:val="15"/>
                <w:sz w:val="32"/>
                <w:szCs w:val="32"/>
                <w:lang w:val="en-AU"/>
              </w:rPr>
              <w:t>v</w:t>
            </w:r>
            <w:r w:rsidRPr="00341C18">
              <w:rPr>
                <w:rFonts w:ascii="Calibri" w:hAnsi="Calibri" w:cs="Calibri"/>
                <w:b/>
                <w:bCs/>
                <w:color w:val="00FFFF"/>
                <w:spacing w:val="15"/>
                <w:sz w:val="32"/>
                <w:szCs w:val="32"/>
                <w:lang w:val="en-AU"/>
              </w:rPr>
              <w:t>a</w:t>
            </w:r>
            <w:r w:rsidRPr="00341C18">
              <w:rPr>
                <w:rFonts w:ascii="Calibri" w:hAnsi="Calibri" w:cs="Calibri"/>
                <w:b/>
                <w:bCs/>
                <w:color w:val="0092FF"/>
                <w:spacing w:val="15"/>
                <w:sz w:val="32"/>
                <w:szCs w:val="32"/>
                <w:lang w:val="en-AU"/>
              </w:rPr>
              <w:t>k</w:t>
            </w:r>
            <w:r w:rsidRPr="00341C18">
              <w:rPr>
                <w:rFonts w:ascii="Calibri" w:hAnsi="Calibri" w:cs="Calibri"/>
                <w:b/>
                <w:bCs/>
                <w:color w:val="0024FF"/>
                <w:spacing w:val="15"/>
                <w:sz w:val="32"/>
                <w:szCs w:val="32"/>
                <w:lang w:val="en-AU"/>
              </w:rPr>
              <w:t>a</w:t>
            </w:r>
            <w:r w:rsidRPr="00341C18">
              <w:rPr>
                <w:rFonts w:ascii="Calibri" w:hAnsi="Calibri" w:cs="Calibri"/>
                <w:b/>
                <w:bCs/>
                <w:color w:val="4900FF"/>
                <w:spacing w:val="15"/>
                <w:sz w:val="32"/>
                <w:szCs w:val="32"/>
                <w:lang w:val="en-AU"/>
              </w:rPr>
              <w:t>n</w:t>
            </w:r>
            <w:r w:rsidRPr="00341C18">
              <w:rPr>
                <w:rFonts w:ascii="Calibri" w:hAnsi="Calibri" w:cs="Calibri"/>
                <w:b/>
                <w:bCs/>
                <w:color w:val="B600FF"/>
                <w:spacing w:val="15"/>
                <w:sz w:val="32"/>
                <w:szCs w:val="32"/>
                <w:lang w:val="en-AU"/>
              </w:rPr>
              <w:t>t</w:t>
            </w:r>
            <w:r w:rsidRPr="00341C18">
              <w:rPr>
                <w:rFonts w:ascii="Calibri" w:hAnsi="Calibri" w:cs="Calibri"/>
                <w:b/>
                <w:bCs/>
                <w:color w:val="FF00DB"/>
                <w:spacing w:val="15"/>
                <w:sz w:val="32"/>
                <w:szCs w:val="32"/>
                <w:lang w:val="en-AU"/>
              </w:rPr>
              <w:t>i</w:t>
            </w:r>
            <w:r w:rsidRPr="00341C18">
              <w:rPr>
                <w:rFonts w:ascii="Calibri" w:hAnsi="Calibri" w:cs="Calibri"/>
                <w:b/>
                <w:bCs/>
                <w:color w:val="FF006D"/>
                <w:spacing w:val="15"/>
                <w:sz w:val="32"/>
                <w:szCs w:val="32"/>
                <w:lang w:val="en-AU"/>
              </w:rPr>
              <w:t>e</w:t>
            </w:r>
          </w:p>
        </w:tc>
      </w:tr>
      <w:tr w:rsidR="000709D6" w:rsidRPr="00341C18" w14:paraId="0750D4B5" w14:textId="77777777" w:rsidTr="0007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3E460DB" w14:textId="0F1E5BCE" w:rsidR="000709D6" w:rsidRPr="00341C18" w:rsidRDefault="000709D6" w:rsidP="00520013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44</w:t>
            </w:r>
          </w:p>
          <w:p w14:paraId="5B648374" w14:textId="45F7385C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27-10-2025</w:t>
            </w:r>
          </w:p>
          <w:p w14:paraId="3A13E770" w14:textId="2197ED75" w:rsidR="000709D6" w:rsidRPr="00341C18" w:rsidRDefault="000709D6" w:rsidP="00520013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28-10-2025</w:t>
            </w:r>
          </w:p>
        </w:tc>
        <w:tc>
          <w:tcPr>
            <w:tcW w:w="3276" w:type="dxa"/>
          </w:tcPr>
          <w:p w14:paraId="4CA87900" w14:textId="77777777" w:rsidR="00B4627D" w:rsidRDefault="009D37B5" w:rsidP="00F97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Diagnostische toets</w:t>
            </w:r>
          </w:p>
          <w:p w14:paraId="28A2758D" w14:textId="6BB8BA39" w:rsidR="009D37B5" w:rsidRPr="009D37B5" w:rsidRDefault="009D37B5" w:rsidP="00F97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37" w:type="dxa"/>
          </w:tcPr>
          <w:p w14:paraId="7B846F19" w14:textId="7DF41147" w:rsidR="000709D6" w:rsidRPr="00341C18" w:rsidRDefault="000709D6" w:rsidP="0052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2801" w:type="dxa"/>
          </w:tcPr>
          <w:p w14:paraId="5EDCA478" w14:textId="02009F89" w:rsidR="000709D6" w:rsidRDefault="002272AD" w:rsidP="0052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wo </w:t>
            </w:r>
            <w:r w:rsidR="000709D6" w:rsidRPr="00341C18">
              <w:rPr>
                <w:rFonts w:ascii="Calibri" w:hAnsi="Calibri" w:cs="Calibri"/>
              </w:rPr>
              <w:t>29 okt</w:t>
            </w:r>
            <w:r>
              <w:rPr>
                <w:rFonts w:ascii="Calibri" w:hAnsi="Calibri" w:cs="Calibri"/>
              </w:rPr>
              <w:t>:</w:t>
            </w:r>
            <w:r w:rsidR="000709D6" w:rsidRPr="00341C18">
              <w:rPr>
                <w:rFonts w:ascii="Calibri" w:hAnsi="Calibri" w:cs="Calibri"/>
              </w:rPr>
              <w:t xml:space="preserve"> lessen t/m 6e uur</w:t>
            </w:r>
          </w:p>
          <w:p w14:paraId="7ACC366C" w14:textId="00ED4086" w:rsidR="002272AD" w:rsidRPr="00341C18" w:rsidRDefault="002272AD" w:rsidP="0052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 30 okt: start T</w:t>
            </w:r>
            <w:r w:rsidR="004C139B">
              <w:rPr>
                <w:rFonts w:ascii="Calibri" w:hAnsi="Calibri" w:cs="Calibri"/>
              </w:rPr>
              <w:t xml:space="preserve">oetsweek </w:t>
            </w:r>
            <w:r>
              <w:rPr>
                <w:rFonts w:ascii="Calibri" w:hAnsi="Calibri" w:cs="Calibri"/>
              </w:rPr>
              <w:t>1</w:t>
            </w:r>
          </w:p>
        </w:tc>
      </w:tr>
      <w:tr w:rsidR="000709D6" w:rsidRPr="00341C18" w14:paraId="3A0F933B" w14:textId="77777777" w:rsidTr="006A2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639FBD" w14:textId="77777777" w:rsidR="000709D6" w:rsidRPr="00341C18" w:rsidRDefault="000709D6" w:rsidP="000709D6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t>44/45</w:t>
            </w:r>
          </w:p>
          <w:p w14:paraId="6DF3EE99" w14:textId="77777777" w:rsidR="000709D6" w:rsidRPr="00341C18" w:rsidRDefault="000709D6" w:rsidP="000709D6">
            <w:pPr>
              <w:rPr>
                <w:rFonts w:ascii="Calibri" w:hAnsi="Calibri" w:cs="Calibri"/>
                <w:b w:val="0"/>
                <w:bCs w:val="0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29-10-2025</w:t>
            </w:r>
          </w:p>
          <w:p w14:paraId="75E053C6" w14:textId="421554B9" w:rsidR="000709D6" w:rsidRPr="00341C18" w:rsidRDefault="000709D6" w:rsidP="000709D6">
            <w:pPr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  <w:b w:val="0"/>
                <w:bCs w:val="0"/>
              </w:rPr>
              <w:t>07-11-2025</w:t>
            </w:r>
          </w:p>
        </w:tc>
        <w:tc>
          <w:tcPr>
            <w:tcW w:w="9214" w:type="dxa"/>
            <w:gridSpan w:val="3"/>
          </w:tcPr>
          <w:p w14:paraId="50BE92B9" w14:textId="39F00111" w:rsidR="000709D6" w:rsidRPr="00341C18" w:rsidRDefault="000709D6" w:rsidP="00070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41C18">
              <w:rPr>
                <w:rFonts w:ascii="Calibri" w:hAnsi="Calibri" w:cs="Calibri"/>
              </w:rPr>
              <w:br/>
            </w:r>
            <w:r w:rsidRPr="00341C18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T o e t s w e e k   1</w:t>
            </w:r>
          </w:p>
        </w:tc>
      </w:tr>
    </w:tbl>
    <w:p w14:paraId="29E275FC" w14:textId="77777777" w:rsidR="00744650" w:rsidRDefault="00744650" w:rsidP="00453C65">
      <w:pPr>
        <w:ind w:left="-709" w:right="142"/>
        <w:rPr>
          <w:rFonts w:ascii="Calibri" w:hAnsi="Calibri" w:cs="Calibri"/>
          <w:b/>
          <w:bCs/>
          <w:color w:val="FF0000"/>
          <w:sz w:val="20"/>
          <w:szCs w:val="20"/>
        </w:rPr>
      </w:pPr>
    </w:p>
    <w:p w14:paraId="5DD8138B" w14:textId="51F222E6" w:rsidR="00453C65" w:rsidRPr="00B64D04" w:rsidRDefault="00453C65" w:rsidP="00453C65">
      <w:pPr>
        <w:ind w:left="-709" w:right="142"/>
        <w:rPr>
          <w:rFonts w:ascii="Calibri" w:hAnsi="Calibri" w:cs="Calibri"/>
          <w:b/>
          <w:bCs/>
          <w:color w:val="FF0000"/>
          <w:sz w:val="20"/>
          <w:szCs w:val="20"/>
        </w:rPr>
      </w:pPr>
      <w:r w:rsidRPr="00B64D04">
        <w:rPr>
          <w:rFonts w:ascii="Calibri" w:hAnsi="Calibri" w:cs="Calibri"/>
          <w:b/>
          <w:bCs/>
          <w:color w:val="FF0000"/>
          <w:sz w:val="20"/>
          <w:szCs w:val="20"/>
        </w:rPr>
        <w:t>Toetsstof TE1 (Weging 1</w:t>
      </w:r>
      <w:r w:rsidR="00EF39B5">
        <w:rPr>
          <w:rFonts w:ascii="Calibri" w:hAnsi="Calibri" w:cs="Calibri"/>
          <w:b/>
          <w:bCs/>
          <w:color w:val="FF0000"/>
          <w:sz w:val="20"/>
          <w:szCs w:val="20"/>
        </w:rPr>
        <w:t>0</w:t>
      </w:r>
      <w:r w:rsidRPr="00B64D04">
        <w:rPr>
          <w:rFonts w:ascii="Calibri" w:hAnsi="Calibri" w:cs="Calibri"/>
          <w:b/>
          <w:bCs/>
          <w:color w:val="FF0000"/>
          <w:sz w:val="20"/>
          <w:szCs w:val="20"/>
        </w:rPr>
        <w:t>%)</w:t>
      </w:r>
      <w:r w:rsidR="00AA7312" w:rsidRPr="00B64D04">
        <w:rPr>
          <w:rFonts w:ascii="Calibri" w:hAnsi="Calibri" w:cs="Calibri"/>
          <w:b/>
          <w:bCs/>
          <w:color w:val="FF0000"/>
          <w:sz w:val="20"/>
          <w:szCs w:val="20"/>
        </w:rPr>
        <w:t xml:space="preserve">: </w:t>
      </w:r>
      <w:r w:rsidRPr="00B64D04"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</w:p>
    <w:p w14:paraId="4CA345F3" w14:textId="27FCFCB5" w:rsidR="00594A09" w:rsidRDefault="0075220B" w:rsidP="000E31F4">
      <w:pPr>
        <w:ind w:left="-709" w:right="142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Je leert uit het </w:t>
      </w:r>
      <w:r w:rsidR="00155C48">
        <w:rPr>
          <w:rFonts w:ascii="Calibri" w:hAnsi="Calibri" w:cs="Calibri"/>
          <w:b/>
          <w:bCs/>
          <w:sz w:val="20"/>
          <w:szCs w:val="20"/>
        </w:rPr>
        <w:t xml:space="preserve">Leerwerkboek Na Klar 4V: </w:t>
      </w:r>
    </w:p>
    <w:p w14:paraId="7A195CCB" w14:textId="28F84AC0" w:rsidR="00453C65" w:rsidRPr="00AA7312" w:rsidRDefault="00155C48" w:rsidP="000E31F4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 w:rsidRPr="00AA7312">
        <w:rPr>
          <w:rFonts w:ascii="Calibri" w:hAnsi="Calibri" w:cs="Calibri"/>
          <w:i/>
          <w:iCs/>
          <w:sz w:val="20"/>
          <w:szCs w:val="20"/>
        </w:rPr>
        <w:t>Kapitel 1, blz. 43 t/m 47.</w:t>
      </w:r>
      <w:r w:rsidR="005560F0" w:rsidRPr="00AA7312">
        <w:rPr>
          <w:rFonts w:ascii="Calibri" w:hAnsi="Calibri" w:cs="Calibri"/>
          <w:i/>
          <w:iCs/>
          <w:sz w:val="20"/>
          <w:szCs w:val="20"/>
        </w:rPr>
        <w:t xml:space="preserve"> Je leert </w:t>
      </w:r>
      <w:r w:rsidR="00762676" w:rsidRPr="00AA7312">
        <w:rPr>
          <w:rFonts w:ascii="Calibri" w:hAnsi="Calibri" w:cs="Calibri"/>
          <w:i/>
          <w:iCs/>
          <w:sz w:val="20"/>
          <w:szCs w:val="20"/>
        </w:rPr>
        <w:t xml:space="preserve">van Kapitel 1 ook </w:t>
      </w:r>
      <w:r w:rsidR="000E31F4" w:rsidRPr="00AA7312">
        <w:rPr>
          <w:rFonts w:ascii="Calibri" w:hAnsi="Calibri" w:cs="Calibri"/>
          <w:i/>
          <w:iCs/>
          <w:sz w:val="20"/>
          <w:szCs w:val="20"/>
          <w:u w:val="single"/>
        </w:rPr>
        <w:t>álle</w:t>
      </w:r>
      <w:r w:rsidR="000E31F4" w:rsidRPr="00AA7312">
        <w:rPr>
          <w:rFonts w:ascii="Calibri" w:hAnsi="Calibri" w:cs="Calibri"/>
          <w:i/>
          <w:iCs/>
          <w:sz w:val="20"/>
          <w:szCs w:val="20"/>
        </w:rPr>
        <w:t xml:space="preserve"> zinnen,</w:t>
      </w:r>
      <w:r w:rsidR="00594A09" w:rsidRPr="00AA7312">
        <w:rPr>
          <w:rFonts w:ascii="Calibri" w:hAnsi="Calibri" w:cs="Calibri"/>
          <w:i/>
          <w:iCs/>
          <w:sz w:val="20"/>
          <w:szCs w:val="20"/>
        </w:rPr>
        <w:t xml:space="preserve"> zowel de vetgedrukt als ook de niet-vetgedrukte delen. </w:t>
      </w:r>
    </w:p>
    <w:p w14:paraId="32512A69" w14:textId="17DF323B" w:rsidR="00453C65" w:rsidRDefault="00453C65" w:rsidP="00AA7312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 w:rsidRPr="00AA7312">
        <w:rPr>
          <w:rFonts w:ascii="Calibri" w:hAnsi="Calibri" w:cs="Calibri"/>
          <w:i/>
          <w:iCs/>
          <w:sz w:val="20"/>
          <w:szCs w:val="20"/>
        </w:rPr>
        <w:t>Kapitel 2</w:t>
      </w:r>
      <w:r w:rsidR="00594A09" w:rsidRPr="00AA7312">
        <w:rPr>
          <w:rFonts w:ascii="Calibri" w:hAnsi="Calibri" w:cs="Calibri"/>
          <w:i/>
          <w:iCs/>
          <w:sz w:val="20"/>
          <w:szCs w:val="20"/>
        </w:rPr>
        <w:t>, blz. 91 t/m 95</w:t>
      </w:r>
      <w:r w:rsidR="00762676" w:rsidRPr="00AA7312">
        <w:rPr>
          <w:rFonts w:ascii="Calibri" w:hAnsi="Calibri" w:cs="Calibri"/>
          <w:i/>
          <w:iCs/>
          <w:sz w:val="20"/>
          <w:szCs w:val="20"/>
        </w:rPr>
        <w:t xml:space="preserve">. </w:t>
      </w:r>
      <w:r w:rsidR="00AA7312" w:rsidRPr="00AA7312">
        <w:rPr>
          <w:rFonts w:ascii="Calibri" w:hAnsi="Calibri" w:cs="Calibri"/>
          <w:i/>
          <w:iCs/>
          <w:sz w:val="20"/>
          <w:szCs w:val="20"/>
        </w:rPr>
        <w:t xml:space="preserve">Van Kapitel 2 leer je alleen de dikgedrukte zinnen of zinsdelen die dikgedrukt staan. </w:t>
      </w:r>
    </w:p>
    <w:p w14:paraId="533A3483" w14:textId="7F063E75" w:rsidR="00B64D04" w:rsidRDefault="00B64D04" w:rsidP="00AA7312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 xml:space="preserve">N.B. </w:t>
      </w:r>
      <w:r w:rsidRPr="00AA7312">
        <w:rPr>
          <w:rFonts w:ascii="Calibri" w:hAnsi="Calibri" w:cs="Calibri"/>
          <w:i/>
          <w:iCs/>
          <w:sz w:val="20"/>
          <w:szCs w:val="20"/>
        </w:rPr>
        <w:t xml:space="preserve">Alles </w:t>
      </w:r>
      <w:r>
        <w:rPr>
          <w:rFonts w:ascii="Calibri" w:hAnsi="Calibri" w:cs="Calibri"/>
          <w:i/>
          <w:iCs/>
          <w:sz w:val="20"/>
          <w:szCs w:val="20"/>
        </w:rPr>
        <w:t xml:space="preserve">uit het Leerwerkboek </w:t>
      </w:r>
      <w:r w:rsidRPr="00AA7312">
        <w:rPr>
          <w:rFonts w:ascii="Calibri" w:hAnsi="Calibri" w:cs="Calibri"/>
          <w:i/>
          <w:iCs/>
          <w:sz w:val="20"/>
          <w:szCs w:val="20"/>
        </w:rPr>
        <w:t>leren van links naar rechts, dus zoals het in je boek staat</w:t>
      </w:r>
      <w:r>
        <w:rPr>
          <w:rFonts w:ascii="Calibri" w:hAnsi="Calibri" w:cs="Calibri"/>
          <w:i/>
          <w:iCs/>
          <w:sz w:val="20"/>
          <w:szCs w:val="20"/>
        </w:rPr>
        <w:t xml:space="preserve">. Kijk ook naar voorbeeldzinnen en de oefeningen waar de woordjes </w:t>
      </w:r>
      <w:r w:rsidR="00D8793B">
        <w:rPr>
          <w:rFonts w:ascii="Calibri" w:hAnsi="Calibri" w:cs="Calibri"/>
          <w:i/>
          <w:iCs/>
          <w:sz w:val="20"/>
          <w:szCs w:val="20"/>
        </w:rPr>
        <w:t>in voorkomen. Zo leer je het in een context en krijgt het meer betekenis.</w:t>
      </w:r>
    </w:p>
    <w:p w14:paraId="38D82F80" w14:textId="77777777" w:rsidR="00094FD3" w:rsidRDefault="00094FD3" w:rsidP="00453C65">
      <w:pPr>
        <w:ind w:left="-709" w:right="142"/>
        <w:rPr>
          <w:rFonts w:ascii="Calibri" w:hAnsi="Calibri" w:cs="Calibri"/>
          <w:b/>
          <w:bCs/>
          <w:sz w:val="20"/>
          <w:szCs w:val="20"/>
        </w:rPr>
      </w:pPr>
    </w:p>
    <w:p w14:paraId="19511A78" w14:textId="23B383E8" w:rsidR="001F6B0F" w:rsidRDefault="00750559" w:rsidP="00453C65">
      <w:pPr>
        <w:ind w:left="-709" w:right="142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Je leert</w:t>
      </w:r>
      <w:r w:rsidR="00497071">
        <w:rPr>
          <w:rFonts w:ascii="Calibri" w:hAnsi="Calibri" w:cs="Calibri"/>
          <w:b/>
          <w:bCs/>
          <w:sz w:val="20"/>
          <w:szCs w:val="20"/>
        </w:rPr>
        <w:t xml:space="preserve"> uit het Handb</w:t>
      </w:r>
      <w:r w:rsidR="00E52059">
        <w:rPr>
          <w:rFonts w:ascii="Calibri" w:hAnsi="Calibri" w:cs="Calibri"/>
          <w:b/>
          <w:bCs/>
          <w:sz w:val="20"/>
          <w:szCs w:val="20"/>
        </w:rPr>
        <w:t>uch</w:t>
      </w:r>
      <w:r w:rsidR="00497071">
        <w:rPr>
          <w:rFonts w:ascii="Calibri" w:hAnsi="Calibri" w:cs="Calibri"/>
          <w:b/>
          <w:bCs/>
          <w:sz w:val="20"/>
          <w:szCs w:val="20"/>
        </w:rPr>
        <w:t xml:space="preserve"> 4/5/6 </w:t>
      </w:r>
      <w:r w:rsidR="00E52059">
        <w:rPr>
          <w:rFonts w:ascii="Calibri" w:hAnsi="Calibri" w:cs="Calibri"/>
          <w:b/>
          <w:bCs/>
          <w:sz w:val="20"/>
          <w:szCs w:val="20"/>
        </w:rPr>
        <w:t>HAVO/</w:t>
      </w:r>
      <w:r w:rsidR="00497071">
        <w:rPr>
          <w:rFonts w:ascii="Calibri" w:hAnsi="Calibri" w:cs="Calibri"/>
          <w:b/>
          <w:bCs/>
          <w:sz w:val="20"/>
          <w:szCs w:val="20"/>
        </w:rPr>
        <w:t>VWO</w:t>
      </w:r>
      <w:r>
        <w:rPr>
          <w:rFonts w:ascii="Calibri" w:hAnsi="Calibri" w:cs="Calibri"/>
          <w:b/>
          <w:bCs/>
          <w:sz w:val="20"/>
          <w:szCs w:val="20"/>
        </w:rPr>
        <w:t xml:space="preserve"> al</w:t>
      </w:r>
      <w:r w:rsidR="001F6B0F">
        <w:rPr>
          <w:rFonts w:ascii="Calibri" w:hAnsi="Calibri" w:cs="Calibri"/>
          <w:b/>
          <w:bCs/>
          <w:sz w:val="20"/>
          <w:szCs w:val="20"/>
        </w:rPr>
        <w:t xml:space="preserve">le grammatica </w:t>
      </w:r>
      <w:r>
        <w:rPr>
          <w:rFonts w:ascii="Calibri" w:hAnsi="Calibri" w:cs="Calibri"/>
          <w:b/>
          <w:bCs/>
          <w:sz w:val="20"/>
          <w:szCs w:val="20"/>
        </w:rPr>
        <w:t xml:space="preserve">en grammaticaopdrachten </w:t>
      </w:r>
      <w:r w:rsidR="001F6B0F">
        <w:rPr>
          <w:rFonts w:ascii="Calibri" w:hAnsi="Calibri" w:cs="Calibri"/>
          <w:b/>
          <w:bCs/>
          <w:sz w:val="20"/>
          <w:szCs w:val="20"/>
        </w:rPr>
        <w:t xml:space="preserve">uit Kapitel 1 en Kapitel 2 die behandeld </w:t>
      </w:r>
      <w:r w:rsidR="007D13BF">
        <w:rPr>
          <w:rFonts w:ascii="Calibri" w:hAnsi="Calibri" w:cs="Calibri"/>
          <w:b/>
          <w:bCs/>
          <w:sz w:val="20"/>
          <w:szCs w:val="20"/>
        </w:rPr>
        <w:t>zijn</w:t>
      </w:r>
      <w:r w:rsidR="001F6B0F">
        <w:rPr>
          <w:rFonts w:ascii="Calibri" w:hAnsi="Calibri" w:cs="Calibri"/>
          <w:b/>
          <w:bCs/>
          <w:sz w:val="20"/>
          <w:szCs w:val="20"/>
        </w:rPr>
        <w:t>. Dat zijn deze nummers uit het Handb</w:t>
      </w:r>
      <w:r w:rsidR="00E52059">
        <w:rPr>
          <w:rFonts w:ascii="Calibri" w:hAnsi="Calibri" w:cs="Calibri"/>
          <w:b/>
          <w:bCs/>
          <w:sz w:val="20"/>
          <w:szCs w:val="20"/>
        </w:rPr>
        <w:t>uch</w:t>
      </w:r>
      <w:r w:rsidR="001F6B0F">
        <w:rPr>
          <w:rFonts w:ascii="Calibri" w:hAnsi="Calibri" w:cs="Calibri"/>
          <w:b/>
          <w:bCs/>
          <w:sz w:val="20"/>
          <w:szCs w:val="20"/>
        </w:rPr>
        <w:t>:</w:t>
      </w:r>
    </w:p>
    <w:p w14:paraId="4A8D0A19" w14:textId="6055BAA5" w:rsidR="001F6B0F" w:rsidRDefault="0051556F" w:rsidP="00453C65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01 (onregelmatige werkwoorden)</w:t>
      </w:r>
    </w:p>
    <w:p w14:paraId="2879598C" w14:textId="4037F223" w:rsidR="009273A8" w:rsidRDefault="009273A8" w:rsidP="00453C65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03 (modale werkwoorden en het werkwoord ‘wissen’)</w:t>
      </w:r>
    </w:p>
    <w:p w14:paraId="43CD8715" w14:textId="3991C683" w:rsidR="0051556F" w:rsidRDefault="0051556F" w:rsidP="00453C65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06 A + B (tegenwoordige tijd)</w:t>
      </w:r>
    </w:p>
    <w:p w14:paraId="3C93D586" w14:textId="1AB54AE3" w:rsidR="0051556F" w:rsidRDefault="009273A8" w:rsidP="00453C65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2</w:t>
      </w:r>
      <w:r w:rsidR="002003FF">
        <w:rPr>
          <w:rFonts w:ascii="Calibri" w:hAnsi="Calibri" w:cs="Calibri"/>
          <w:i/>
          <w:iCs/>
          <w:sz w:val="20"/>
          <w:szCs w:val="20"/>
        </w:rPr>
        <w:t>1 A + B</w:t>
      </w:r>
      <w:r>
        <w:rPr>
          <w:rFonts w:ascii="Calibri" w:hAnsi="Calibri" w:cs="Calibri"/>
          <w:i/>
          <w:iCs/>
          <w:sz w:val="20"/>
          <w:szCs w:val="20"/>
        </w:rPr>
        <w:t xml:space="preserve"> (</w:t>
      </w:r>
      <w:r w:rsidR="00DD4F52">
        <w:rPr>
          <w:rFonts w:ascii="Calibri" w:hAnsi="Calibri" w:cs="Calibri"/>
          <w:i/>
          <w:iCs/>
          <w:sz w:val="20"/>
          <w:szCs w:val="20"/>
        </w:rPr>
        <w:t xml:space="preserve">geslacht en </w:t>
      </w:r>
      <w:r>
        <w:rPr>
          <w:rFonts w:ascii="Calibri" w:hAnsi="Calibri" w:cs="Calibri"/>
          <w:i/>
          <w:iCs/>
          <w:sz w:val="20"/>
          <w:szCs w:val="20"/>
        </w:rPr>
        <w:t>meervoud van zelfstandige naamwoorden</w:t>
      </w:r>
      <w:r w:rsidR="00956370">
        <w:rPr>
          <w:rFonts w:ascii="Calibri" w:hAnsi="Calibri" w:cs="Calibri"/>
          <w:i/>
          <w:iCs/>
          <w:sz w:val="20"/>
          <w:szCs w:val="20"/>
        </w:rPr>
        <w:t>)</w:t>
      </w:r>
    </w:p>
    <w:p w14:paraId="488E4B80" w14:textId="5953E2F5" w:rsidR="009273A8" w:rsidRDefault="009273A8" w:rsidP="00453C65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25 (vraagwoorden)</w:t>
      </w:r>
    </w:p>
    <w:p w14:paraId="0A7521E8" w14:textId="160A883F" w:rsidR="009273A8" w:rsidRPr="0051556F" w:rsidRDefault="009273A8" w:rsidP="00453C65">
      <w:pPr>
        <w:ind w:left="-709" w:right="142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34</w:t>
      </w:r>
      <w:r w:rsidR="00CC14D6">
        <w:rPr>
          <w:rFonts w:ascii="Calibri" w:hAnsi="Calibri" w:cs="Calibri"/>
          <w:i/>
          <w:iCs/>
          <w:sz w:val="20"/>
          <w:szCs w:val="20"/>
        </w:rPr>
        <w:t xml:space="preserve"> (woordvolgorde)</w:t>
      </w:r>
    </w:p>
    <w:p w14:paraId="59088944" w14:textId="77777777" w:rsidR="00041FC8" w:rsidRDefault="00041FC8" w:rsidP="00453C65">
      <w:pPr>
        <w:ind w:left="-709" w:right="142"/>
        <w:rPr>
          <w:rFonts w:ascii="Calibri" w:hAnsi="Calibri" w:cs="Calibri"/>
          <w:b/>
          <w:bCs/>
          <w:sz w:val="20"/>
          <w:szCs w:val="20"/>
        </w:rPr>
      </w:pPr>
    </w:p>
    <w:sectPr w:rsidR="00041FC8" w:rsidSect="003B6F03">
      <w:headerReference w:type="default" r:id="rId10"/>
      <w:pgSz w:w="11906" w:h="16838"/>
      <w:pgMar w:top="1417" w:right="424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5F78B" w14:textId="77777777" w:rsidR="004B171C" w:rsidRDefault="004B171C" w:rsidP="004B171C">
      <w:r>
        <w:separator/>
      </w:r>
    </w:p>
  </w:endnote>
  <w:endnote w:type="continuationSeparator" w:id="0">
    <w:p w14:paraId="3A0FAA44" w14:textId="77777777" w:rsidR="004B171C" w:rsidRDefault="004B171C" w:rsidP="004B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CC2FF" w14:textId="77777777" w:rsidR="004B171C" w:rsidRDefault="004B171C" w:rsidP="004B171C">
      <w:r>
        <w:separator/>
      </w:r>
    </w:p>
  </w:footnote>
  <w:footnote w:type="continuationSeparator" w:id="0">
    <w:p w14:paraId="22E3924D" w14:textId="77777777" w:rsidR="004B171C" w:rsidRDefault="004B171C" w:rsidP="004B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B3896" w14:textId="77777777" w:rsidR="004B171C" w:rsidRDefault="004B171C" w:rsidP="004B171C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7D6B2EC" wp14:editId="4A89D2D2">
              <wp:simplePos x="0" y="0"/>
              <wp:positionH relativeFrom="column">
                <wp:posOffset>1538605</wp:posOffset>
              </wp:positionH>
              <wp:positionV relativeFrom="paragraph">
                <wp:posOffset>-406717</wp:posOffset>
              </wp:positionV>
              <wp:extent cx="5086033" cy="788565"/>
              <wp:effectExtent l="0" t="0" r="0" b="0"/>
              <wp:wrapNone/>
              <wp:docPr id="20116809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86033" cy="788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EA8A62" w14:textId="77777777" w:rsidR="004B171C" w:rsidRDefault="004B171C" w:rsidP="004B171C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Studiewijzer</w:t>
                          </w:r>
                        </w:p>
                        <w:p w14:paraId="466FFD86" w14:textId="03E28DC3" w:rsidR="00CF78D8" w:rsidRPr="00104307" w:rsidRDefault="004B171C" w:rsidP="00CF78D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104307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 xml:space="preserve">Periode 1    </w:t>
                          </w:r>
                          <w:r w:rsidR="00265060" w:rsidRPr="00104307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4</w:t>
                          </w:r>
                          <w:r w:rsidRPr="00104307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8E2827" w:rsidRPr="00104307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vwo</w:t>
                          </w:r>
                          <w:r w:rsidRPr="00104307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 xml:space="preserve"> Duits</w:t>
                          </w:r>
                          <w:r w:rsidR="00CF78D8" w:rsidRPr="00104307"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 xml:space="preserve">  2025/2026</w:t>
                          </w:r>
                        </w:p>
                        <w:p w14:paraId="01CB9378" w14:textId="515DC802" w:rsidR="004B171C" w:rsidRPr="00763910" w:rsidRDefault="004B171C" w:rsidP="004B171C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6B2EC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121.15pt;margin-top:-32pt;width:400.5pt;height:62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2xFwIAACw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" filled="f" stroked="f" strokeweight=".5pt">
              <v:textbox>
                <w:txbxContent>
                  <w:p w14:paraId="35EA8A62" w14:textId="77777777" w:rsidR="004B171C" w:rsidRDefault="004B171C" w:rsidP="004B171C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Studiewijzer</w:t>
                    </w:r>
                  </w:p>
                  <w:p w14:paraId="466FFD86" w14:textId="03E28DC3" w:rsidR="00CF78D8" w:rsidRPr="00104307" w:rsidRDefault="004B171C" w:rsidP="00CF78D8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8"/>
                        <w:szCs w:val="48"/>
                      </w:rPr>
                    </w:pPr>
                    <w:r w:rsidRPr="00104307">
                      <w:rPr>
                        <w:rFonts w:ascii="Aharoni" w:hAnsi="Aharoni" w:cs="Aharoni"/>
                        <w:color w:val="FFFFFF" w:themeColor="background1"/>
                        <w:sz w:val="48"/>
                        <w:szCs w:val="48"/>
                      </w:rPr>
                      <w:t xml:space="preserve">Periode 1    </w:t>
                    </w:r>
                    <w:r w:rsidR="00265060" w:rsidRPr="00104307">
                      <w:rPr>
                        <w:rFonts w:ascii="Aharoni" w:hAnsi="Aharoni" w:cs="Aharoni"/>
                        <w:color w:val="FFFFFF" w:themeColor="background1"/>
                        <w:sz w:val="48"/>
                        <w:szCs w:val="48"/>
                      </w:rPr>
                      <w:t>4</w:t>
                    </w:r>
                    <w:r w:rsidRPr="00104307">
                      <w:rPr>
                        <w:rFonts w:ascii="Aharoni" w:hAnsi="Aharoni" w:cs="Aharoni"/>
                        <w:color w:val="FFFFFF" w:themeColor="background1"/>
                        <w:sz w:val="48"/>
                        <w:szCs w:val="48"/>
                      </w:rPr>
                      <w:t xml:space="preserve"> </w:t>
                    </w:r>
                    <w:r w:rsidR="008E2827" w:rsidRPr="00104307">
                      <w:rPr>
                        <w:rFonts w:ascii="Aharoni" w:hAnsi="Aharoni" w:cs="Aharoni"/>
                        <w:color w:val="FFFFFF" w:themeColor="background1"/>
                        <w:sz w:val="48"/>
                        <w:szCs w:val="48"/>
                      </w:rPr>
                      <w:t>vwo</w:t>
                    </w:r>
                    <w:r w:rsidRPr="00104307">
                      <w:rPr>
                        <w:rFonts w:ascii="Aharoni" w:hAnsi="Aharoni" w:cs="Aharoni"/>
                        <w:color w:val="FFFFFF" w:themeColor="background1"/>
                        <w:sz w:val="48"/>
                        <w:szCs w:val="48"/>
                      </w:rPr>
                      <w:t xml:space="preserve"> Duits</w:t>
                    </w:r>
                    <w:r w:rsidR="00CF78D8" w:rsidRPr="00104307">
                      <w:rPr>
                        <w:rFonts w:ascii="Aharoni" w:hAnsi="Aharoni" w:cs="Aharoni"/>
                        <w:color w:val="FFFFFF" w:themeColor="background1"/>
                        <w:sz w:val="48"/>
                        <w:szCs w:val="48"/>
                      </w:rPr>
                      <w:t xml:space="preserve">  2025/2026</w:t>
                    </w:r>
                  </w:p>
                  <w:p w14:paraId="01CB9378" w14:textId="515DC802" w:rsidR="004B171C" w:rsidRPr="00763910" w:rsidRDefault="004B171C" w:rsidP="004B171C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F3C0325" wp14:editId="0C5152DA">
          <wp:simplePos x="0" y="0"/>
          <wp:positionH relativeFrom="column">
            <wp:posOffset>984738</wp:posOffset>
          </wp:positionH>
          <wp:positionV relativeFrom="paragraph">
            <wp:posOffset>-669947</wp:posOffset>
          </wp:positionV>
          <wp:extent cx="7621905" cy="1031846"/>
          <wp:effectExtent l="0" t="0" r="0" b="0"/>
          <wp:wrapNone/>
          <wp:docPr id="1867643243" name="Afbeelding 1867643243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26E4265A" wp14:editId="19A0042B">
          <wp:simplePos x="0" y="0"/>
          <wp:positionH relativeFrom="column">
            <wp:posOffset>-920795</wp:posOffset>
          </wp:positionH>
          <wp:positionV relativeFrom="paragraph">
            <wp:posOffset>-461032</wp:posOffset>
          </wp:positionV>
          <wp:extent cx="4622334" cy="822869"/>
          <wp:effectExtent l="0" t="0" r="0" b="0"/>
          <wp:wrapNone/>
          <wp:docPr id="1050577692" name="Afbeelding 1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2334" cy="82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4E7312" w14:textId="77777777" w:rsidR="004B171C" w:rsidRDefault="004B171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7DAB"/>
    <w:multiLevelType w:val="hybridMultilevel"/>
    <w:tmpl w:val="3C2EFDFC"/>
    <w:lvl w:ilvl="0" w:tplc="769EF58A">
      <w:start w:val="17"/>
      <w:numFmt w:val="bullet"/>
      <w:lvlText w:val="-"/>
      <w:lvlJc w:val="left"/>
      <w:pPr>
        <w:ind w:left="-349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1F7F7FC1"/>
    <w:multiLevelType w:val="hybridMultilevel"/>
    <w:tmpl w:val="B4607BE2"/>
    <w:lvl w:ilvl="0" w:tplc="B588A7C4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418A8"/>
    <w:multiLevelType w:val="hybridMultilevel"/>
    <w:tmpl w:val="C2408CF0"/>
    <w:lvl w:ilvl="0" w:tplc="ECD2DE04">
      <w:start w:val="2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2772">
    <w:abstractNumId w:val="2"/>
  </w:num>
  <w:num w:numId="2" w16cid:durableId="475489935">
    <w:abstractNumId w:val="1"/>
  </w:num>
  <w:num w:numId="3" w16cid:durableId="110345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1C"/>
    <w:rsid w:val="00007078"/>
    <w:rsid w:val="0001430D"/>
    <w:rsid w:val="00041FC8"/>
    <w:rsid w:val="000709D6"/>
    <w:rsid w:val="00070CFE"/>
    <w:rsid w:val="000727EE"/>
    <w:rsid w:val="00084918"/>
    <w:rsid w:val="00094FD3"/>
    <w:rsid w:val="000A6F9B"/>
    <w:rsid w:val="000B6A81"/>
    <w:rsid w:val="000C2079"/>
    <w:rsid w:val="000C2508"/>
    <w:rsid w:val="000C4296"/>
    <w:rsid w:val="000D42A3"/>
    <w:rsid w:val="000D5F22"/>
    <w:rsid w:val="000E31F4"/>
    <w:rsid w:val="000E5975"/>
    <w:rsid w:val="00104307"/>
    <w:rsid w:val="00120D7B"/>
    <w:rsid w:val="00135204"/>
    <w:rsid w:val="00155C48"/>
    <w:rsid w:val="0017373D"/>
    <w:rsid w:val="001A4A0A"/>
    <w:rsid w:val="001B1E85"/>
    <w:rsid w:val="001B484D"/>
    <w:rsid w:val="001C3AA1"/>
    <w:rsid w:val="001C78B3"/>
    <w:rsid w:val="001D0B74"/>
    <w:rsid w:val="001D371B"/>
    <w:rsid w:val="001E2CAC"/>
    <w:rsid w:val="001F6B0F"/>
    <w:rsid w:val="002003FF"/>
    <w:rsid w:val="00204F4E"/>
    <w:rsid w:val="002272AD"/>
    <w:rsid w:val="00235809"/>
    <w:rsid w:val="00237C42"/>
    <w:rsid w:val="00265060"/>
    <w:rsid w:val="00296104"/>
    <w:rsid w:val="002D0180"/>
    <w:rsid w:val="00320AB3"/>
    <w:rsid w:val="00320F87"/>
    <w:rsid w:val="0032544A"/>
    <w:rsid w:val="003267DF"/>
    <w:rsid w:val="00330BB0"/>
    <w:rsid w:val="00341C18"/>
    <w:rsid w:val="00353B5D"/>
    <w:rsid w:val="00360B92"/>
    <w:rsid w:val="003758C2"/>
    <w:rsid w:val="00386C84"/>
    <w:rsid w:val="003A6F1F"/>
    <w:rsid w:val="003B592E"/>
    <w:rsid w:val="003B6F03"/>
    <w:rsid w:val="003D5923"/>
    <w:rsid w:val="003D79EE"/>
    <w:rsid w:val="003E1BC2"/>
    <w:rsid w:val="003E51B1"/>
    <w:rsid w:val="003E56E7"/>
    <w:rsid w:val="003F1BF7"/>
    <w:rsid w:val="00421347"/>
    <w:rsid w:val="0042228F"/>
    <w:rsid w:val="00430B7B"/>
    <w:rsid w:val="00453C65"/>
    <w:rsid w:val="00465F80"/>
    <w:rsid w:val="00466A56"/>
    <w:rsid w:val="00483C6D"/>
    <w:rsid w:val="00484873"/>
    <w:rsid w:val="00490218"/>
    <w:rsid w:val="00497071"/>
    <w:rsid w:val="004B0727"/>
    <w:rsid w:val="004B171C"/>
    <w:rsid w:val="004C0636"/>
    <w:rsid w:val="004C139B"/>
    <w:rsid w:val="004C77CB"/>
    <w:rsid w:val="004D1422"/>
    <w:rsid w:val="004D7977"/>
    <w:rsid w:val="004D7C59"/>
    <w:rsid w:val="004E398D"/>
    <w:rsid w:val="004F2459"/>
    <w:rsid w:val="0051556F"/>
    <w:rsid w:val="00520013"/>
    <w:rsid w:val="005219DE"/>
    <w:rsid w:val="005339A4"/>
    <w:rsid w:val="00544C5E"/>
    <w:rsid w:val="00551581"/>
    <w:rsid w:val="005560F0"/>
    <w:rsid w:val="00574485"/>
    <w:rsid w:val="005811B9"/>
    <w:rsid w:val="00581FDD"/>
    <w:rsid w:val="00594A09"/>
    <w:rsid w:val="00597C83"/>
    <w:rsid w:val="00597D62"/>
    <w:rsid w:val="005C283D"/>
    <w:rsid w:val="005E1FBF"/>
    <w:rsid w:val="005E7289"/>
    <w:rsid w:val="00621C80"/>
    <w:rsid w:val="006459F9"/>
    <w:rsid w:val="00652A5F"/>
    <w:rsid w:val="00675FD4"/>
    <w:rsid w:val="00692912"/>
    <w:rsid w:val="006A09CE"/>
    <w:rsid w:val="006A2C56"/>
    <w:rsid w:val="006A7B41"/>
    <w:rsid w:val="006F304D"/>
    <w:rsid w:val="006F3485"/>
    <w:rsid w:val="00722F9D"/>
    <w:rsid w:val="0072309C"/>
    <w:rsid w:val="00724B56"/>
    <w:rsid w:val="00734608"/>
    <w:rsid w:val="00744650"/>
    <w:rsid w:val="00750250"/>
    <w:rsid w:val="00750559"/>
    <w:rsid w:val="0075220B"/>
    <w:rsid w:val="00762676"/>
    <w:rsid w:val="00793868"/>
    <w:rsid w:val="007A133E"/>
    <w:rsid w:val="007B1AEB"/>
    <w:rsid w:val="007B3F19"/>
    <w:rsid w:val="007D13BF"/>
    <w:rsid w:val="007D4678"/>
    <w:rsid w:val="007F36AB"/>
    <w:rsid w:val="008125D2"/>
    <w:rsid w:val="00824465"/>
    <w:rsid w:val="00824F2E"/>
    <w:rsid w:val="008327DF"/>
    <w:rsid w:val="0085094F"/>
    <w:rsid w:val="00891F32"/>
    <w:rsid w:val="008A3970"/>
    <w:rsid w:val="008A7944"/>
    <w:rsid w:val="008C26B9"/>
    <w:rsid w:val="008C7F65"/>
    <w:rsid w:val="008E2827"/>
    <w:rsid w:val="00902CA3"/>
    <w:rsid w:val="00905820"/>
    <w:rsid w:val="009144F3"/>
    <w:rsid w:val="009273A8"/>
    <w:rsid w:val="009342B7"/>
    <w:rsid w:val="00937125"/>
    <w:rsid w:val="009456EC"/>
    <w:rsid w:val="00952EAD"/>
    <w:rsid w:val="0095521C"/>
    <w:rsid w:val="00956370"/>
    <w:rsid w:val="00957D4F"/>
    <w:rsid w:val="00966699"/>
    <w:rsid w:val="009778EB"/>
    <w:rsid w:val="00977C39"/>
    <w:rsid w:val="0098206A"/>
    <w:rsid w:val="009A39DF"/>
    <w:rsid w:val="009D37B5"/>
    <w:rsid w:val="00A01539"/>
    <w:rsid w:val="00A01E64"/>
    <w:rsid w:val="00A3440E"/>
    <w:rsid w:val="00A4262B"/>
    <w:rsid w:val="00A47048"/>
    <w:rsid w:val="00A67116"/>
    <w:rsid w:val="00A82F48"/>
    <w:rsid w:val="00A834E4"/>
    <w:rsid w:val="00AA4D2B"/>
    <w:rsid w:val="00AA7312"/>
    <w:rsid w:val="00AD271B"/>
    <w:rsid w:val="00AD31FE"/>
    <w:rsid w:val="00AD7898"/>
    <w:rsid w:val="00AE52B5"/>
    <w:rsid w:val="00B00947"/>
    <w:rsid w:val="00B01EE0"/>
    <w:rsid w:val="00B05BFC"/>
    <w:rsid w:val="00B11A43"/>
    <w:rsid w:val="00B27EAD"/>
    <w:rsid w:val="00B309BA"/>
    <w:rsid w:val="00B4627D"/>
    <w:rsid w:val="00B47F82"/>
    <w:rsid w:val="00B5574E"/>
    <w:rsid w:val="00B64D04"/>
    <w:rsid w:val="00B7427E"/>
    <w:rsid w:val="00B76F99"/>
    <w:rsid w:val="00BA247D"/>
    <w:rsid w:val="00BB12D0"/>
    <w:rsid w:val="00BB1AF0"/>
    <w:rsid w:val="00BD5591"/>
    <w:rsid w:val="00BF0466"/>
    <w:rsid w:val="00BF243E"/>
    <w:rsid w:val="00BF58F9"/>
    <w:rsid w:val="00C04796"/>
    <w:rsid w:val="00C107A7"/>
    <w:rsid w:val="00C174ED"/>
    <w:rsid w:val="00C33F09"/>
    <w:rsid w:val="00C40FD9"/>
    <w:rsid w:val="00C46BB6"/>
    <w:rsid w:val="00C52CD1"/>
    <w:rsid w:val="00C94857"/>
    <w:rsid w:val="00CC14D6"/>
    <w:rsid w:val="00CC3AD7"/>
    <w:rsid w:val="00CE4AB6"/>
    <w:rsid w:val="00CF5A73"/>
    <w:rsid w:val="00CF78D8"/>
    <w:rsid w:val="00D048D3"/>
    <w:rsid w:val="00D059EE"/>
    <w:rsid w:val="00D06A0E"/>
    <w:rsid w:val="00D13E48"/>
    <w:rsid w:val="00D25B54"/>
    <w:rsid w:val="00D33B03"/>
    <w:rsid w:val="00D457B8"/>
    <w:rsid w:val="00D6109C"/>
    <w:rsid w:val="00D87282"/>
    <w:rsid w:val="00D8793B"/>
    <w:rsid w:val="00DA17BD"/>
    <w:rsid w:val="00DA4E9A"/>
    <w:rsid w:val="00DD4F52"/>
    <w:rsid w:val="00E177B7"/>
    <w:rsid w:val="00E20353"/>
    <w:rsid w:val="00E31966"/>
    <w:rsid w:val="00E371E2"/>
    <w:rsid w:val="00E43E84"/>
    <w:rsid w:val="00E52059"/>
    <w:rsid w:val="00E71825"/>
    <w:rsid w:val="00E82F7D"/>
    <w:rsid w:val="00E949B7"/>
    <w:rsid w:val="00EA7E9F"/>
    <w:rsid w:val="00EB459A"/>
    <w:rsid w:val="00EB7577"/>
    <w:rsid w:val="00EC5C09"/>
    <w:rsid w:val="00ED2256"/>
    <w:rsid w:val="00ED4156"/>
    <w:rsid w:val="00EF39B5"/>
    <w:rsid w:val="00EF5434"/>
    <w:rsid w:val="00F00D0A"/>
    <w:rsid w:val="00F3449C"/>
    <w:rsid w:val="00F43F31"/>
    <w:rsid w:val="00F4431B"/>
    <w:rsid w:val="00F75069"/>
    <w:rsid w:val="00F814A7"/>
    <w:rsid w:val="00F9043E"/>
    <w:rsid w:val="00F95A04"/>
    <w:rsid w:val="00F96922"/>
    <w:rsid w:val="00F9781F"/>
    <w:rsid w:val="00FA4B47"/>
    <w:rsid w:val="00FA6ECB"/>
    <w:rsid w:val="00FB03C0"/>
    <w:rsid w:val="00FC34D3"/>
    <w:rsid w:val="00FC529A"/>
    <w:rsid w:val="00FC6DBF"/>
    <w:rsid w:val="00FD5D90"/>
    <w:rsid w:val="00FD7F95"/>
    <w:rsid w:val="00FE1DA8"/>
    <w:rsid w:val="00FE355B"/>
    <w:rsid w:val="041987D4"/>
    <w:rsid w:val="0C0B4638"/>
    <w:rsid w:val="0E3589FB"/>
    <w:rsid w:val="0FBD14CE"/>
    <w:rsid w:val="14941EC7"/>
    <w:rsid w:val="17A1D46F"/>
    <w:rsid w:val="1E46F0DF"/>
    <w:rsid w:val="2B1A02D7"/>
    <w:rsid w:val="337AD1E3"/>
    <w:rsid w:val="40C2238F"/>
    <w:rsid w:val="47A40BB7"/>
    <w:rsid w:val="551E7265"/>
    <w:rsid w:val="5AAEAA54"/>
    <w:rsid w:val="5CB4DDC7"/>
    <w:rsid w:val="5EBF0225"/>
    <w:rsid w:val="66943FF7"/>
    <w:rsid w:val="6CB27B80"/>
    <w:rsid w:val="6F14F8E2"/>
    <w:rsid w:val="6FB1E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67F17"/>
  <w15:chartTrackingRefBased/>
  <w15:docId w15:val="{20C637B4-0DAA-489C-8C7C-F6B01BE5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171C"/>
    <w:pPr>
      <w:spacing w:after="0" w:line="240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4B17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B17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B17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B17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B17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B171C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B171C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B171C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B171C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B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B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B171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B171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B171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B171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B171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B17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B17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B171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B171C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B171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B171C"/>
    <w:pPr>
      <w:spacing w:after="160"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B171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B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B171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B171C"/>
    <w:rPr>
      <w:b/>
      <w:bCs/>
      <w:smallCaps/>
      <w:color w:val="0F4761" w:themeColor="accent1" w:themeShade="BF"/>
      <w:spacing w:val="5"/>
    </w:rPr>
  </w:style>
  <w:style w:type="table" w:styleId="Rastertabel4-Accent1">
    <w:name w:val="Grid Table 4 Accent 1"/>
    <w:basedOn w:val="Standaardtabel"/>
    <w:uiPriority w:val="49"/>
    <w:rsid w:val="004B171C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Zwaar">
    <w:name w:val="Strong"/>
    <w:basedOn w:val="Standaardalinea-lettertype"/>
    <w:uiPriority w:val="22"/>
    <w:qFormat/>
    <w:rsid w:val="004B171C"/>
    <w:rPr>
      <w:b/>
      <w:bCs/>
    </w:rPr>
  </w:style>
  <w:style w:type="paragraph" w:styleId="Normaalweb">
    <w:name w:val="Normal (Web)"/>
    <w:basedOn w:val="Standaard"/>
    <w:uiPriority w:val="99"/>
    <w:unhideWhenUsed/>
    <w:rsid w:val="004B17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4B1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B171C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4B1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B171C"/>
    <w:rPr>
      <w:sz w:val="22"/>
      <w:szCs w:val="22"/>
    </w:rPr>
  </w:style>
  <w:style w:type="paragraph" w:styleId="Geenafstand">
    <w:name w:val="No Spacing"/>
    <w:uiPriority w:val="1"/>
    <w:qFormat/>
    <w:rsid w:val="00320F87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C23D63-727F-4030-80F9-D3578AE928FC}"/>
</file>

<file path=customXml/itemProps2.xml><?xml version="1.0" encoding="utf-8"?>
<ds:datastoreItem xmlns:ds="http://schemas.openxmlformats.org/officeDocument/2006/customXml" ds:itemID="{55B2D450-23A7-4303-A2D2-F6BDF6F05A22}">
  <ds:schemaRefs>
    <ds:schemaRef ds:uri="http://schemas.microsoft.com/office/2006/metadata/properties"/>
    <ds:schemaRef ds:uri="http://schemas.microsoft.com/office/infopath/2007/PartnerControls"/>
    <ds:schemaRef ds:uri="42366b5a-bc32-4d88-9c8f-d4ad65b87cd5"/>
    <ds:schemaRef ds:uri="72c15c03-160c-41e9-9c47-23211be9e973"/>
  </ds:schemaRefs>
</ds:datastoreItem>
</file>

<file path=customXml/itemProps3.xml><?xml version="1.0" encoding="utf-8"?>
<ds:datastoreItem xmlns:ds="http://schemas.openxmlformats.org/officeDocument/2006/customXml" ds:itemID="{0229DB4D-AD9F-4AFB-8FBE-92911B5F3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329</Words>
  <Characters>1878</Characters>
  <Application>Microsoft Office Word</Application>
  <DocSecurity>0</DocSecurity>
  <Lines>15</Lines>
  <Paragraphs>4</Paragraphs>
  <ScaleCrop>false</ScaleCrop>
  <Company>Stichting Carmel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Waverijn, T (Teun)</cp:lastModifiedBy>
  <cp:revision>118</cp:revision>
  <dcterms:created xsi:type="dcterms:W3CDTF">2025-07-02T19:29:00Z</dcterms:created>
  <dcterms:modified xsi:type="dcterms:W3CDTF">2025-08-29T18:23:00Z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