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equivalance partition - partitia echivalenta</w:t>
      </w: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boundary value analysis - analiza valorilor limita.</w:t>
      </w:r>
    </w:p>
    <w:p>
      <w:pPr>
        <w:ind w:firstLine="720" w:firstLineChars="0"/>
        <w:jc w:val="both"/>
        <w:rPr>
          <w:rFonts w:hint="default" w:ascii="Times New Roman" w:hAnsi="Times New Roman" w:cs="Times New Roman"/>
          <w:sz w:val="24"/>
          <w:szCs w:val="24"/>
          <w:lang w:val="en-US"/>
        </w:rPr>
      </w:pPr>
    </w:p>
    <w:p>
      <w:pPr>
        <w:ind w:firstLine="720" w:firstLineChars="0"/>
        <w:jc w:val="both"/>
        <w:rPr>
          <w:rFonts w:hint="default" w:ascii="Times New Roman" w:hAnsi="Times New Roman" w:cs="Times New Roman"/>
          <w:sz w:val="24"/>
          <w:szCs w:val="24"/>
        </w:rPr>
      </w:pPr>
    </w:p>
    <w:p>
      <w:pPr>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Într-un sistem creat pentru a calcula taxele salariale ce trebuie plătite, următoarele procentaje se aplică: </w:t>
      </w:r>
    </w:p>
    <w:p>
      <w:pPr>
        <w:jc w:val="both"/>
        <w:rPr>
          <w:rFonts w:hint="default" w:ascii="Times New Roman" w:hAnsi="Times New Roman" w:cs="Times New Roman"/>
          <w:sz w:val="24"/>
          <w:szCs w:val="24"/>
        </w:rPr>
      </w:pPr>
      <w:r>
        <w:rPr>
          <w:rFonts w:hint="default" w:ascii="Times New Roman" w:hAnsi="Times New Roman" w:cs="Times New Roman"/>
          <w:sz w:val="24"/>
          <w:szCs w:val="24"/>
        </w:rPr>
        <w:t>Un angajat poate să aibă până la £4000 netaxabil.</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Următoarele £1500 sunt taxate cu 10%. </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Următoarele £28000 sunt taxate la 22%. </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Orice alte valori salariale sunt taxate la 40%. </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Care din următoarele variante salariale se încadrează în aceeași clasă de echivalență? </w:t>
      </w:r>
    </w:p>
    <w:p>
      <w:pPr>
        <w:jc w:val="both"/>
        <w:rPr>
          <w:rFonts w:hint="default" w:ascii="Times New Roman" w:hAnsi="Times New Roman" w:cs="Times New Roman"/>
          <w:sz w:val="24"/>
          <w:szCs w:val="24"/>
        </w:rPr>
      </w:pPr>
      <w:r>
        <w:rPr>
          <w:rFonts w:hint="default" w:ascii="Times New Roman" w:hAnsi="Times New Roman" w:cs="Times New Roman"/>
          <w:sz w:val="24"/>
          <w:szCs w:val="24"/>
        </w:rPr>
        <w:t>Răspunsuri:</w:t>
      </w:r>
    </w:p>
    <w:p>
      <w:pPr>
        <w:jc w:val="both"/>
        <w:rPr>
          <w:rFonts w:hint="default" w:ascii="Times New Roman" w:hAnsi="Times New Roman" w:cs="Times New Roman"/>
          <w:sz w:val="24"/>
          <w:szCs w:val="24"/>
        </w:rPr>
      </w:pPr>
      <w:r>
        <w:rPr>
          <w:rFonts w:hint="default" w:ascii="Times New Roman" w:hAnsi="Times New Roman" w:cs="Times New Roman"/>
          <w:sz w:val="24"/>
          <w:szCs w:val="24"/>
        </w:rPr>
        <w:t>£4800; £14000; £28000;</w:t>
      </w:r>
    </w:p>
    <w:p>
      <w:pPr>
        <w:jc w:val="both"/>
        <w:rPr>
          <w:rFonts w:hint="default" w:ascii="Times New Roman" w:hAnsi="Times New Roman" w:cs="Times New Roman"/>
          <w:sz w:val="24"/>
          <w:szCs w:val="24"/>
        </w:rPr>
      </w:pPr>
      <w:r>
        <w:rPr>
          <w:rFonts w:hint="default" w:ascii="Times New Roman" w:hAnsi="Times New Roman" w:cs="Times New Roman"/>
          <w:sz w:val="24"/>
          <w:szCs w:val="24"/>
        </w:rPr>
        <w:t>£5200; £5500; £28000;</w:t>
      </w:r>
    </w:p>
    <w:p>
      <w:pPr>
        <w:jc w:val="both"/>
        <w:rPr>
          <w:rFonts w:hint="default" w:ascii="Times New Roman" w:hAnsi="Times New Roman" w:cs="Times New Roman"/>
          <w:sz w:val="24"/>
          <w:szCs w:val="24"/>
        </w:rPr>
      </w:pPr>
      <w:r>
        <w:rPr>
          <w:rFonts w:hint="default" w:ascii="Times New Roman" w:hAnsi="Times New Roman" w:cs="Times New Roman"/>
          <w:sz w:val="24"/>
          <w:szCs w:val="24"/>
        </w:rPr>
        <w:t>£28001; £32000; £35000;</w:t>
      </w: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£5800; £28000; £32000.</w:t>
      </w:r>
    </w:p>
    <w:p>
      <w:pPr>
        <w:rPr>
          <w:rFonts w:hint="default" w:ascii="Times New Roman" w:hAnsi="Times New Roman" w:cs="Times New Roman"/>
          <w:sz w:val="24"/>
          <w:szCs w:val="24"/>
        </w:rPr>
      </w:pPr>
    </w:p>
    <w:p>
      <w:pPr>
        <w:rPr>
          <w:rFonts w:hint="default" w:ascii="Times New Roman" w:hAnsi="Times New Roman" w:cs="Times New Roman"/>
          <w:sz w:val="24"/>
          <w:szCs w:val="24"/>
          <w:lang w:val="ro-RO"/>
        </w:rPr>
      </w:pPr>
      <w:r>
        <w:rPr>
          <w:rFonts w:hint="default" w:ascii="Times New Roman" w:hAnsi="Times New Roman" w:cs="Times New Roman"/>
          <w:sz w:val="24"/>
          <w:szCs w:val="24"/>
          <w:lang w:val="ro-RO"/>
        </w:rPr>
        <w:t xml:space="preserve">Identificare claselor de echivalenta </w:t>
      </w:r>
      <w:r>
        <w:rPr>
          <w:rFonts w:hint="default" w:ascii="Times New Roman" w:hAnsi="Times New Roman" w:cs="Times New Roman"/>
          <w:sz w:val="24"/>
          <w:szCs w:val="24"/>
          <w:lang w:val="ro-RO"/>
        </w:rPr>
        <w:br w:type="textWrapping"/>
      </w:r>
      <w:r>
        <w:rPr>
          <w:rFonts w:hint="default" w:ascii="Times New Roman" w:hAnsi="Times New Roman" w:cs="Times New Roman"/>
          <w:b/>
          <w:bCs/>
          <w:sz w:val="24"/>
          <w:szCs w:val="24"/>
          <w:lang w:val="ro-RO"/>
        </w:rPr>
        <w:t>Clase de echivalenta valide</w:t>
      </w:r>
      <w:r>
        <w:rPr>
          <w:rFonts w:hint="default" w:ascii="Times New Roman" w:hAnsi="Times New Roman" w:cs="Times New Roman"/>
          <w:sz w:val="24"/>
          <w:szCs w:val="24"/>
          <w:lang w:val="ro-RO"/>
        </w:rPr>
        <w:br w:type="textWrapping"/>
      </w:r>
      <w:r>
        <w:rPr>
          <w:rFonts w:hint="default" w:ascii="Times New Roman" w:hAnsi="Times New Roman" w:cs="Times New Roman"/>
          <w:sz w:val="24"/>
          <w:szCs w:val="24"/>
          <w:lang w:val="ro-RO"/>
        </w:rPr>
        <w:t>1. 0-4000 -0%</w:t>
      </w:r>
      <w:r>
        <w:rPr>
          <w:rFonts w:hint="default" w:ascii="Times New Roman" w:hAnsi="Times New Roman" w:cs="Times New Roman"/>
          <w:sz w:val="24"/>
          <w:szCs w:val="24"/>
          <w:lang w:val="ro-RO"/>
        </w:rPr>
        <w:br w:type="textWrapping"/>
      </w:r>
      <w:r>
        <w:rPr>
          <w:rFonts w:hint="default" w:ascii="Times New Roman" w:hAnsi="Times New Roman" w:cs="Times New Roman"/>
          <w:sz w:val="24"/>
          <w:szCs w:val="24"/>
          <w:lang w:val="ro-RO"/>
        </w:rPr>
        <w:t>2. 4001-5501 - 10%</w:t>
      </w:r>
    </w:p>
    <w:p>
      <w:pPr>
        <w:numPr>
          <w:ilvl w:val="0"/>
          <w:numId w:val="1"/>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5502-33502 - 22%</w:t>
      </w:r>
    </w:p>
    <w:p>
      <w:pPr>
        <w:numPr>
          <w:ilvl w:val="0"/>
          <w:numId w:val="1"/>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33503</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o-RO"/>
        </w:rPr>
        <w:t>- infinit - 40%</w:t>
      </w:r>
    </w:p>
    <w:p>
      <w:pPr>
        <w:numPr>
          <w:ilvl w:val="0"/>
          <w:numId w:val="0"/>
        </w:numPr>
        <w:rPr>
          <w:rFonts w:hint="default" w:ascii="Times New Roman" w:hAnsi="Times New Roman" w:cs="Times New Roman"/>
          <w:sz w:val="24"/>
          <w:szCs w:val="24"/>
          <w:lang w:val="ro-RO"/>
        </w:rPr>
      </w:pPr>
    </w:p>
    <w:p>
      <w:pPr>
        <w:rPr>
          <w:rFonts w:hint="default" w:ascii="Times New Roman" w:hAnsi="Times New Roman" w:cs="Times New Roman"/>
          <w:sz w:val="24"/>
          <w:szCs w:val="24"/>
          <w:lang w:val="ro-RO"/>
        </w:rPr>
      </w:pPr>
      <w:r>
        <w:rPr>
          <w:rFonts w:hint="default" w:ascii="Times New Roman" w:hAnsi="Times New Roman" w:cs="Times New Roman"/>
          <w:sz w:val="24"/>
          <w:szCs w:val="24"/>
          <w:lang w:val="ro-RO"/>
        </w:rPr>
        <w:t xml:space="preserve">Clase de echivalenta invalide </w:t>
      </w:r>
      <w:r>
        <w:rPr>
          <w:rFonts w:hint="default" w:ascii="Times New Roman" w:hAnsi="Times New Roman" w:cs="Times New Roman"/>
          <w:sz w:val="24"/>
          <w:szCs w:val="24"/>
          <w:lang w:val="ro-RO"/>
        </w:rPr>
        <w:br w:type="textWrapping"/>
      </w:r>
      <w:r>
        <w:rPr>
          <w:rFonts w:hint="default" w:ascii="Times New Roman" w:hAnsi="Times New Roman" w:cs="Times New Roman"/>
          <w:sz w:val="24"/>
          <w:szCs w:val="24"/>
          <w:lang w:val="ro-RO"/>
        </w:rPr>
        <w:t>1. caractere de tip alfabetic</w:t>
      </w:r>
      <w:r>
        <w:rPr>
          <w:rFonts w:hint="default" w:ascii="Times New Roman" w:hAnsi="Times New Roman" w:cs="Times New Roman"/>
          <w:sz w:val="24"/>
          <w:szCs w:val="24"/>
          <w:lang w:val="ro-RO"/>
        </w:rPr>
        <w:br w:type="textWrapping"/>
      </w:r>
      <w:r>
        <w:rPr>
          <w:rFonts w:hint="default" w:ascii="Times New Roman" w:hAnsi="Times New Roman" w:cs="Times New Roman"/>
          <w:sz w:val="24"/>
          <w:szCs w:val="24"/>
          <w:lang w:val="ro-RO"/>
        </w:rPr>
        <w:t>2. caractere speciale (#, !, *)</w:t>
      </w:r>
    </w:p>
    <w:p>
      <w:pPr>
        <w:numPr>
          <w:ilvl w:val="0"/>
          <w:numId w:val="2"/>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Valori negative (-2000)</w:t>
      </w:r>
    </w:p>
    <w:p>
      <w:pPr>
        <w:numPr>
          <w:ilvl w:val="0"/>
          <w:numId w:val="2"/>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Valori Zecimale (33,33 sau 33.33)</w:t>
      </w:r>
    </w:p>
    <w:p>
      <w:pPr>
        <w:numPr>
          <w:ilvl w:val="0"/>
          <w:numId w:val="2"/>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Valori hexazecimale</w:t>
      </w:r>
    </w:p>
    <w:p>
      <w:pPr>
        <w:numPr>
          <w:ilvl w:val="0"/>
          <w:numId w:val="2"/>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NULL</w:t>
      </w:r>
    </w:p>
    <w:p>
      <w:pPr>
        <w:numPr>
          <w:ilvl w:val="0"/>
          <w:numId w:val="0"/>
        </w:numPr>
        <w:rPr>
          <w:rFonts w:hint="default" w:ascii="Times New Roman" w:hAnsi="Times New Roman" w:cs="Times New Roman"/>
          <w:sz w:val="24"/>
          <w:szCs w:val="24"/>
          <w:lang w:val="ro-RO"/>
        </w:rPr>
      </w:pPr>
    </w:p>
    <w:p>
      <w:pPr>
        <w:numPr>
          <w:ilvl w:val="0"/>
          <w:numId w:val="0"/>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Valori pentru testarea claselor de echivalenta( pe la mijlocul intervalului)</w:t>
      </w:r>
    </w:p>
    <w:p>
      <w:pPr>
        <w:numPr>
          <w:ilvl w:val="0"/>
          <w:numId w:val="3"/>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2000 - netaxabil</w:t>
      </w:r>
    </w:p>
    <w:p>
      <w:pPr>
        <w:numPr>
          <w:ilvl w:val="0"/>
          <w:numId w:val="3"/>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4725 - 10%</w:t>
      </w:r>
    </w:p>
    <w:p>
      <w:pPr>
        <w:numPr>
          <w:ilvl w:val="0"/>
          <w:numId w:val="3"/>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22999 - 22%</w:t>
      </w:r>
    </w:p>
    <w:p>
      <w:pPr>
        <w:numPr>
          <w:ilvl w:val="0"/>
          <w:numId w:val="3"/>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36000</w:t>
      </w:r>
    </w:p>
    <w:p>
      <w:pPr>
        <w:numPr>
          <w:ilvl w:val="0"/>
          <w:numId w:val="0"/>
        </w:numPr>
        <w:rPr>
          <w:rFonts w:hint="default" w:ascii="Times New Roman" w:hAnsi="Times New Roman" w:cs="Times New Roman"/>
          <w:sz w:val="24"/>
          <w:szCs w:val="24"/>
          <w:lang w:val="ro-RO"/>
        </w:rPr>
      </w:pPr>
    </w:p>
    <w:p>
      <w:pPr>
        <w:numPr>
          <w:ilvl w:val="0"/>
          <w:numId w:val="0"/>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Valori pentru testarea valorilor de granita(pria sau a doua valoare de la capat)</w:t>
      </w:r>
      <w:r>
        <w:rPr>
          <w:rFonts w:hint="default" w:ascii="Times New Roman" w:hAnsi="Times New Roman" w:cs="Times New Roman"/>
          <w:sz w:val="24"/>
          <w:szCs w:val="24"/>
          <w:lang w:val="ro-RO"/>
        </w:rPr>
        <w:br w:type="textWrapping"/>
      </w:r>
      <w:r>
        <w:rPr>
          <w:rFonts w:hint="default" w:ascii="Times New Roman" w:hAnsi="Times New Roman" w:cs="Times New Roman"/>
          <w:sz w:val="24"/>
          <w:szCs w:val="24"/>
          <w:lang w:val="ro-RO"/>
        </w:rPr>
        <w:t>1. 0, 4000 sau 1 si 3999 - 0%</w:t>
      </w:r>
    </w:p>
    <w:p>
      <w:pPr>
        <w:numPr>
          <w:ilvl w:val="0"/>
          <w:numId w:val="4"/>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4001, 5501 - 10%</w:t>
      </w:r>
    </w:p>
    <w:p>
      <w:pPr>
        <w:numPr>
          <w:ilvl w:val="0"/>
          <w:numId w:val="4"/>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5502, 33502 - 22%</w:t>
      </w:r>
    </w:p>
    <w:p>
      <w:pPr>
        <w:numPr>
          <w:ilvl w:val="0"/>
          <w:numId w:val="4"/>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33503, 99999 - 40%</w:t>
      </w:r>
    </w:p>
    <w:p>
      <w:pPr>
        <w:numPr>
          <w:ilvl w:val="0"/>
          <w:numId w:val="0"/>
        </w:numPr>
        <w:rPr>
          <w:rFonts w:hint="default" w:ascii="Times New Roman" w:hAnsi="Times New Roman" w:cs="Times New Roman"/>
          <w:sz w:val="24"/>
          <w:szCs w:val="24"/>
          <w:lang w:val="ro-RO"/>
        </w:rPr>
      </w:pPr>
    </w:p>
    <w:p>
      <w:pPr>
        <w:numPr>
          <w:ilvl w:val="0"/>
          <w:numId w:val="0"/>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Test conditions</w:t>
      </w:r>
    </w:p>
    <w:p>
      <w:pPr>
        <w:numPr>
          <w:ilvl w:val="0"/>
          <w:numId w:val="0"/>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 verificam ca nu se aplica nicio taxa pentru un salariu mai mic sau egal cu 4000</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o-RO"/>
        </w:rPr>
        <w:t>lire</w:t>
      </w:r>
    </w:p>
    <w:p>
      <w:pPr>
        <w:numPr>
          <w:ilvl w:val="0"/>
          <w:numId w:val="0"/>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 verificam ca se aplica 10% taxa pentru un salariu cuprins intre 4001 si 5501 lire</w:t>
      </w:r>
    </w:p>
    <w:p>
      <w:pPr>
        <w:numPr>
          <w:ilvl w:val="0"/>
          <w:numId w:val="0"/>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 verificam ca se aplica 10% taxa pentru un salariu cuprins intre 5502 si 33502</w:t>
      </w:r>
    </w:p>
    <w:p>
      <w:pPr>
        <w:numPr>
          <w:ilvl w:val="0"/>
          <w:numId w:val="0"/>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 verificam ca se aplica 10% taxa pentru un salariu mai mare sau egal cu 33503</w:t>
      </w:r>
    </w:p>
    <w:p>
      <w:pPr>
        <w:numPr>
          <w:ilvl w:val="0"/>
          <w:numId w:val="0"/>
        </w:numPr>
        <w:rPr>
          <w:rFonts w:hint="default" w:ascii="Times New Roman" w:hAnsi="Times New Roman" w:cs="Times New Roman"/>
          <w:sz w:val="24"/>
          <w:szCs w:val="24"/>
          <w:lang w:val="ro-RO"/>
        </w:rPr>
      </w:pPr>
    </w:p>
    <w:p>
      <w:pPr>
        <w:numPr>
          <w:ilvl w:val="0"/>
          <w:numId w:val="0"/>
        </w:numPr>
        <w:rPr>
          <w:rFonts w:hint="default" w:ascii="Times New Roman" w:hAnsi="Times New Roman" w:cs="Times New Roman"/>
          <w:b/>
          <w:bCs/>
          <w:sz w:val="24"/>
          <w:szCs w:val="24"/>
          <w:lang w:val="ro-RO"/>
        </w:rPr>
      </w:pPr>
    </w:p>
    <w:p>
      <w:pPr>
        <w:numPr>
          <w:ilvl w:val="0"/>
          <w:numId w:val="0"/>
        </w:numPr>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Exercitiul 2</w:t>
      </w:r>
    </w:p>
    <w:p>
      <w:pPr>
        <w:numPr>
          <w:ilvl w:val="0"/>
          <w:numId w:val="0"/>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Serviciile postale aplica o taxa de 10 bani pentru scrisori de pana la 25 de grame, 20 de bani pentru scrisori de pana la 50 de grame si respectiv 10 bani aditionali pentru fiecare 25 de grame in plus, in limita a 100 de grame per scrisoare.</w:t>
      </w:r>
    </w:p>
    <w:p>
      <w:pPr>
        <w:numPr>
          <w:ilvl w:val="0"/>
          <w:numId w:val="0"/>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Cum am putea testa un sistem care implementeaza metoda de taxare de mai sus folosind tehnica de testare equivalence partitioning?</w:t>
      </w:r>
    </w:p>
    <w:p>
      <w:pPr>
        <w:numPr>
          <w:ilvl w:val="0"/>
          <w:numId w:val="0"/>
        </w:numPr>
        <w:rPr>
          <w:rFonts w:hint="default" w:ascii="Times New Roman" w:hAnsi="Times New Roman" w:cs="Times New Roman"/>
          <w:sz w:val="24"/>
          <w:szCs w:val="24"/>
          <w:lang w:val="ro-RO"/>
        </w:rPr>
      </w:pPr>
    </w:p>
    <w:p>
      <w:pPr>
        <w:numPr>
          <w:ilvl w:val="0"/>
          <w:numId w:val="0"/>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Identificarea claselor de echivalenta</w:t>
      </w:r>
    </w:p>
    <w:p>
      <w:pPr>
        <w:numPr>
          <w:ilvl w:val="0"/>
          <w:numId w:val="0"/>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 xml:space="preserve">Clase de echivalenta valide </w:t>
      </w:r>
    </w:p>
    <w:p>
      <w:pPr>
        <w:numPr>
          <w:ilvl w:val="0"/>
          <w:numId w:val="5"/>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0-25g - 10 bani</w:t>
      </w:r>
    </w:p>
    <w:p>
      <w:pPr>
        <w:numPr>
          <w:ilvl w:val="0"/>
          <w:numId w:val="5"/>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26-50g- 20 bani</w:t>
      </w:r>
    </w:p>
    <w:p>
      <w:pPr>
        <w:numPr>
          <w:ilvl w:val="0"/>
          <w:numId w:val="5"/>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51-75g - 30 bani</w:t>
      </w:r>
    </w:p>
    <w:p>
      <w:pPr>
        <w:numPr>
          <w:ilvl w:val="0"/>
          <w:numId w:val="5"/>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76-100g - 40 bani</w:t>
      </w:r>
    </w:p>
    <w:p>
      <w:pPr>
        <w:numPr>
          <w:ilvl w:val="0"/>
          <w:numId w:val="0"/>
        </w:numPr>
        <w:rPr>
          <w:rFonts w:hint="default" w:ascii="Times New Roman" w:hAnsi="Times New Roman" w:cs="Times New Roman"/>
          <w:sz w:val="24"/>
          <w:szCs w:val="24"/>
          <w:lang w:val="ro-RO"/>
        </w:rPr>
      </w:pPr>
    </w:p>
    <w:p>
      <w:pPr>
        <w:numPr>
          <w:ilvl w:val="0"/>
          <w:numId w:val="0"/>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Clase de echivalenta invalide</w:t>
      </w:r>
    </w:p>
    <w:p>
      <w:pPr>
        <w:numPr>
          <w:ilvl w:val="0"/>
          <w:numId w:val="6"/>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 xml:space="preserve">Mai mare sau egal cu 101 </w:t>
      </w:r>
    </w:p>
    <w:p>
      <w:pPr>
        <w:numPr>
          <w:ilvl w:val="0"/>
          <w:numId w:val="0"/>
        </w:numPr>
        <w:rPr>
          <w:rFonts w:hint="default" w:ascii="Times New Roman" w:hAnsi="Times New Roman" w:cs="Times New Roman"/>
          <w:sz w:val="24"/>
          <w:szCs w:val="24"/>
          <w:lang w:val="ro-RO"/>
        </w:rPr>
      </w:pPr>
    </w:p>
    <w:p>
      <w:pPr>
        <w:numPr>
          <w:ilvl w:val="0"/>
          <w:numId w:val="0"/>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Valori pentru a testa clasa de echivalenta</w:t>
      </w:r>
    </w:p>
    <w:p>
      <w:pPr>
        <w:numPr>
          <w:ilvl w:val="0"/>
          <w:numId w:val="7"/>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15g -10 bani</w:t>
      </w:r>
    </w:p>
    <w:p>
      <w:pPr>
        <w:numPr>
          <w:ilvl w:val="0"/>
          <w:numId w:val="7"/>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35g - 20 bani</w:t>
      </w:r>
    </w:p>
    <w:p>
      <w:pPr>
        <w:numPr>
          <w:ilvl w:val="0"/>
          <w:numId w:val="7"/>
        </w:numPr>
        <w:ind w:left="0" w:leftChars="0" w:firstLine="0" w:firstLineChars="0"/>
        <w:rPr>
          <w:rFonts w:hint="default" w:ascii="Times New Roman" w:hAnsi="Times New Roman" w:cs="Times New Roman"/>
          <w:sz w:val="24"/>
          <w:szCs w:val="24"/>
          <w:lang w:val="ro-RO"/>
        </w:rPr>
      </w:pPr>
      <w:r>
        <w:rPr>
          <w:rFonts w:hint="default" w:ascii="Times New Roman" w:hAnsi="Times New Roman" w:cs="Times New Roman"/>
          <w:sz w:val="24"/>
          <w:szCs w:val="24"/>
          <w:lang w:val="ro-RO"/>
        </w:rPr>
        <w:t>63g - 30 bani</w:t>
      </w:r>
    </w:p>
    <w:p>
      <w:pPr>
        <w:numPr>
          <w:ilvl w:val="0"/>
          <w:numId w:val="7"/>
        </w:numPr>
        <w:ind w:left="0" w:leftChars="0" w:firstLine="0" w:firstLineChars="0"/>
        <w:rPr>
          <w:rFonts w:hint="default" w:ascii="Times New Roman" w:hAnsi="Times New Roman" w:cs="Times New Roman"/>
          <w:sz w:val="24"/>
          <w:szCs w:val="24"/>
          <w:lang w:val="ro-RO"/>
        </w:rPr>
      </w:pPr>
      <w:r>
        <w:rPr>
          <w:rFonts w:hint="default" w:ascii="Times New Roman" w:hAnsi="Times New Roman" w:cs="Times New Roman"/>
          <w:sz w:val="24"/>
          <w:szCs w:val="24"/>
          <w:lang w:val="ro-RO"/>
        </w:rPr>
        <w:t>85g - 40 bani</w:t>
      </w:r>
    </w:p>
    <w:p>
      <w:pPr>
        <w:numPr>
          <w:ilvl w:val="0"/>
          <w:numId w:val="0"/>
        </w:numPr>
        <w:ind w:leftChars="0"/>
        <w:rPr>
          <w:rFonts w:hint="default" w:ascii="Times New Roman" w:hAnsi="Times New Roman" w:cs="Times New Roman"/>
          <w:sz w:val="24"/>
          <w:szCs w:val="24"/>
          <w:lang w:val="ro-RO"/>
        </w:rPr>
      </w:pPr>
      <w:r>
        <w:rPr>
          <w:rFonts w:hint="default" w:ascii="Times New Roman" w:hAnsi="Times New Roman" w:cs="Times New Roman"/>
          <w:sz w:val="24"/>
          <w:szCs w:val="24"/>
          <w:lang w:val="ro-RO"/>
        </w:rPr>
        <w:t>Valori pentru a testa granitele</w:t>
      </w:r>
    </w:p>
    <w:p>
      <w:pPr>
        <w:numPr>
          <w:ilvl w:val="0"/>
          <w:numId w:val="8"/>
        </w:numPr>
        <w:ind w:leftChars="0"/>
        <w:rPr>
          <w:rFonts w:hint="default" w:ascii="Times New Roman" w:hAnsi="Times New Roman" w:cs="Times New Roman"/>
          <w:sz w:val="24"/>
          <w:szCs w:val="24"/>
          <w:lang w:val="ro-RO"/>
        </w:rPr>
      </w:pPr>
      <w:r>
        <w:rPr>
          <w:rFonts w:hint="default" w:ascii="Times New Roman" w:hAnsi="Times New Roman" w:cs="Times New Roman"/>
          <w:sz w:val="24"/>
          <w:szCs w:val="24"/>
          <w:lang w:val="ro-RO"/>
        </w:rPr>
        <w:t>0, 25g - 10 bani</w:t>
      </w:r>
    </w:p>
    <w:p>
      <w:pPr>
        <w:numPr>
          <w:ilvl w:val="0"/>
          <w:numId w:val="8"/>
        </w:numPr>
        <w:ind w:leftChars="0"/>
        <w:rPr>
          <w:rFonts w:hint="default" w:ascii="Times New Roman" w:hAnsi="Times New Roman" w:cs="Times New Roman"/>
          <w:sz w:val="24"/>
          <w:szCs w:val="24"/>
          <w:lang w:val="ro-RO"/>
        </w:rPr>
      </w:pPr>
      <w:r>
        <w:rPr>
          <w:rFonts w:hint="default" w:ascii="Times New Roman" w:hAnsi="Times New Roman" w:cs="Times New Roman"/>
          <w:sz w:val="24"/>
          <w:szCs w:val="24"/>
          <w:lang w:val="ro-RO"/>
        </w:rPr>
        <w:t>26-50g - 20 bani</w:t>
      </w:r>
    </w:p>
    <w:p>
      <w:pPr>
        <w:numPr>
          <w:ilvl w:val="0"/>
          <w:numId w:val="8"/>
        </w:numPr>
        <w:ind w:leftChars="0"/>
        <w:rPr>
          <w:rFonts w:hint="default" w:ascii="Times New Roman" w:hAnsi="Times New Roman" w:cs="Times New Roman"/>
          <w:sz w:val="24"/>
          <w:szCs w:val="24"/>
          <w:lang w:val="ro-RO"/>
        </w:rPr>
      </w:pPr>
      <w:r>
        <w:rPr>
          <w:rFonts w:hint="default" w:ascii="Times New Roman" w:hAnsi="Times New Roman" w:cs="Times New Roman"/>
          <w:sz w:val="24"/>
          <w:szCs w:val="24"/>
          <w:lang w:val="ro-RO"/>
        </w:rPr>
        <w:t>51, 75g - 30 bani</w:t>
      </w:r>
    </w:p>
    <w:p>
      <w:pPr>
        <w:numPr>
          <w:ilvl w:val="0"/>
          <w:numId w:val="8"/>
        </w:numPr>
        <w:ind w:leftChars="0"/>
        <w:rPr>
          <w:rFonts w:hint="default" w:ascii="Times New Roman" w:hAnsi="Times New Roman" w:cs="Times New Roman"/>
          <w:sz w:val="24"/>
          <w:szCs w:val="24"/>
          <w:lang w:val="ro-RO"/>
        </w:rPr>
      </w:pPr>
      <w:r>
        <w:rPr>
          <w:rFonts w:hint="default" w:ascii="Times New Roman" w:hAnsi="Times New Roman" w:cs="Times New Roman"/>
          <w:sz w:val="24"/>
          <w:szCs w:val="24"/>
          <w:lang w:val="ro-RO"/>
        </w:rPr>
        <w:t>76, 100g - 40 bani</w:t>
      </w:r>
    </w:p>
    <w:p>
      <w:pPr>
        <w:numPr>
          <w:ilvl w:val="0"/>
          <w:numId w:val="0"/>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Clasa invalida</w:t>
      </w:r>
    </w:p>
    <w:p>
      <w:pPr>
        <w:numPr>
          <w:ilvl w:val="0"/>
          <w:numId w:val="8"/>
        </w:numPr>
        <w:ind w:left="0" w:leftChars="0" w:firstLine="0" w:firstLineChars="0"/>
        <w:rPr>
          <w:rFonts w:hint="default" w:ascii="Times New Roman" w:hAnsi="Times New Roman" w:cs="Times New Roman"/>
          <w:sz w:val="24"/>
          <w:szCs w:val="24"/>
          <w:lang w:val="ro-RO"/>
        </w:rPr>
      </w:pPr>
      <w:r>
        <w:rPr>
          <w:rFonts w:hint="default" w:ascii="Times New Roman" w:hAnsi="Times New Roman" w:cs="Times New Roman"/>
          <w:sz w:val="24"/>
          <w:szCs w:val="24"/>
          <w:lang w:val="ro-RO"/>
        </w:rPr>
        <w:t>101 - prea mare pentru scrisoare</w:t>
      </w:r>
    </w:p>
    <w:p>
      <w:pPr>
        <w:numPr>
          <w:ilvl w:val="0"/>
          <w:numId w:val="0"/>
        </w:numPr>
        <w:ind w:leftChars="0"/>
        <w:rPr>
          <w:rFonts w:hint="default" w:ascii="Times New Roman" w:hAnsi="Times New Roman" w:cs="Times New Roman"/>
          <w:sz w:val="24"/>
          <w:szCs w:val="24"/>
          <w:lang w:val="ro-RO"/>
        </w:rPr>
      </w:pPr>
    </w:p>
    <w:p>
      <w:pPr>
        <w:numPr>
          <w:ilvl w:val="0"/>
          <w:numId w:val="0"/>
        </w:numPr>
        <w:ind w:leftChars="0"/>
        <w:rPr>
          <w:rFonts w:hint="default" w:ascii="Times New Roman" w:hAnsi="Times New Roman" w:cs="Times New Roman"/>
          <w:b/>
          <w:bCs/>
          <w:sz w:val="24"/>
          <w:szCs w:val="24"/>
          <w:lang w:val="ro-RO"/>
        </w:rPr>
      </w:pPr>
      <w:r>
        <w:rPr>
          <w:rFonts w:hint="default" w:ascii="Times New Roman" w:hAnsi="Times New Roman" w:cs="Times New Roman"/>
          <w:b/>
          <w:bCs/>
          <w:sz w:val="24"/>
          <w:szCs w:val="24"/>
          <w:lang w:val="ro-RO"/>
        </w:rPr>
        <w:t>Test conditions</w:t>
      </w:r>
    </w:p>
    <w:p>
      <w:pPr>
        <w:numPr>
          <w:ilvl w:val="0"/>
          <w:numId w:val="9"/>
        </w:numPr>
        <w:ind w:leftChars="0"/>
        <w:rPr>
          <w:rFonts w:hint="default" w:ascii="Times New Roman" w:hAnsi="Times New Roman" w:cs="Times New Roman"/>
          <w:sz w:val="24"/>
          <w:szCs w:val="24"/>
          <w:lang w:val="ro-RO"/>
        </w:rPr>
      </w:pPr>
      <w:r>
        <w:rPr>
          <w:rFonts w:hint="default" w:ascii="Times New Roman" w:hAnsi="Times New Roman" w:cs="Times New Roman"/>
          <w:sz w:val="24"/>
          <w:szCs w:val="24"/>
          <w:lang w:val="ro-RO"/>
        </w:rPr>
        <w:t>Verificam daca pt o scrisoare cu un gramaj intre 1 si 25 g se aplica o taxa de 10 bani</w:t>
      </w:r>
    </w:p>
    <w:p>
      <w:pPr>
        <w:numPr>
          <w:ilvl w:val="0"/>
          <w:numId w:val="9"/>
        </w:numPr>
        <w:ind w:leftChars="0"/>
        <w:rPr>
          <w:rFonts w:hint="default" w:ascii="Times New Roman" w:hAnsi="Times New Roman" w:cs="Times New Roman"/>
          <w:sz w:val="24"/>
          <w:szCs w:val="24"/>
          <w:lang w:val="ro-RO"/>
        </w:rPr>
      </w:pPr>
      <w:r>
        <w:rPr>
          <w:rFonts w:hint="default" w:ascii="Times New Roman" w:hAnsi="Times New Roman" w:cs="Times New Roman"/>
          <w:sz w:val="24"/>
          <w:szCs w:val="24"/>
          <w:lang w:val="ro-RO"/>
        </w:rPr>
        <w:t>Verificam daca pt o scrisoare cu un gramaj intre 26 si 50g se aplica o taxa de 20 bani</w:t>
      </w:r>
    </w:p>
    <w:p>
      <w:pPr>
        <w:numPr>
          <w:ilvl w:val="0"/>
          <w:numId w:val="9"/>
        </w:numPr>
        <w:ind w:leftChars="0"/>
        <w:rPr>
          <w:rFonts w:hint="default" w:ascii="Times New Roman" w:hAnsi="Times New Roman" w:cs="Times New Roman"/>
          <w:sz w:val="24"/>
          <w:szCs w:val="24"/>
          <w:lang w:val="ro-RO"/>
        </w:rPr>
      </w:pPr>
      <w:r>
        <w:rPr>
          <w:rFonts w:hint="default" w:ascii="Times New Roman" w:hAnsi="Times New Roman" w:cs="Times New Roman"/>
          <w:sz w:val="24"/>
          <w:szCs w:val="24"/>
          <w:lang w:val="ro-RO"/>
        </w:rPr>
        <w:t>Verificam daca pt o scrisoare cu un gramaj intre 51 si 75 g se aplica o taxa de 30 bani</w:t>
      </w:r>
    </w:p>
    <w:p>
      <w:pPr>
        <w:numPr>
          <w:ilvl w:val="0"/>
          <w:numId w:val="9"/>
        </w:numPr>
        <w:ind w:leftChars="0"/>
        <w:rPr>
          <w:rFonts w:hint="default" w:ascii="Times New Roman" w:hAnsi="Times New Roman" w:cs="Times New Roman"/>
          <w:sz w:val="24"/>
          <w:szCs w:val="24"/>
          <w:lang w:val="ro-RO"/>
        </w:rPr>
      </w:pPr>
      <w:r>
        <w:rPr>
          <w:rFonts w:hint="default" w:ascii="Times New Roman" w:hAnsi="Times New Roman" w:cs="Times New Roman"/>
          <w:sz w:val="24"/>
          <w:szCs w:val="24"/>
          <w:lang w:val="ro-RO"/>
        </w:rPr>
        <w:t>Verificam daca pt o scrisoare cu un gramaj intre 76 si 100g se aplica o taxa de 40 bani</w:t>
      </w:r>
    </w:p>
    <w:p>
      <w:pPr>
        <w:numPr>
          <w:ilvl w:val="0"/>
          <w:numId w:val="9"/>
        </w:numPr>
        <w:ind w:left="0" w:leftChars="0" w:firstLine="0" w:firstLineChars="0"/>
        <w:rPr>
          <w:rFonts w:hint="default" w:ascii="Times New Roman" w:hAnsi="Times New Roman" w:cs="Times New Roman"/>
          <w:sz w:val="24"/>
          <w:szCs w:val="24"/>
          <w:lang w:val="ro-RO"/>
        </w:rPr>
      </w:pPr>
      <w:r>
        <w:rPr>
          <w:rFonts w:hint="default" w:ascii="Times New Roman" w:hAnsi="Times New Roman" w:cs="Times New Roman"/>
          <w:sz w:val="24"/>
          <w:szCs w:val="24"/>
          <w:lang w:val="ro-RO"/>
        </w:rPr>
        <w:t>Verificam daca pt o scrisoare cu un gramaj de peste 100g se afiseaza un mesaj de eroare</w:t>
      </w:r>
    </w:p>
    <w:p>
      <w:pPr>
        <w:numPr>
          <w:ilvl w:val="0"/>
          <w:numId w:val="0"/>
        </w:numPr>
        <w:rPr>
          <w:rFonts w:hint="default" w:ascii="Times New Roman" w:hAnsi="Times New Roman" w:cs="Times New Roman"/>
          <w:sz w:val="24"/>
          <w:szCs w:val="24"/>
          <w:lang w:val="ro-RO"/>
        </w:rPr>
      </w:pPr>
    </w:p>
    <w:p>
      <w:pPr>
        <w:numPr>
          <w:ilvl w:val="0"/>
          <w:numId w:val="0"/>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Exercitiul 5</w:t>
      </w:r>
    </w:p>
    <w:p>
      <w:pPr>
        <w:numPr>
          <w:ilvl w:val="0"/>
          <w:numId w:val="0"/>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 xml:space="preserve">Aplicația glovo vrea sa implementeze un nou sistem de taxare a livrării astfel incat comenzile cu o valoare mai mica de 50 de lei sa fie taxate cu o suma în valoare de 2 lei, astfel incat sa minimizeze costurile de livrare. </w:t>
      </w:r>
    </w:p>
    <w:p>
      <w:pPr>
        <w:numPr>
          <w:ilvl w:val="0"/>
          <w:numId w:val="0"/>
        </w:numPr>
        <w:rPr>
          <w:rFonts w:hint="default" w:ascii="Times New Roman" w:hAnsi="Times New Roman" w:cs="Times New Roman"/>
          <w:sz w:val="24"/>
          <w:szCs w:val="24"/>
          <w:lang w:val="ro-RO"/>
        </w:rPr>
      </w:pPr>
    </w:p>
    <w:p>
      <w:pPr>
        <w:numPr>
          <w:ilvl w:val="0"/>
          <w:numId w:val="0"/>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Pentru exercițiul de mai sus identificați tehnica / tehnicile de testare cele mai potrivite, iar ulterior scrieți condițiile de testare și cazurile de testare pentru scenariile identificate.</w:t>
      </w:r>
    </w:p>
    <w:p>
      <w:pPr>
        <w:numPr>
          <w:ilvl w:val="0"/>
          <w:numId w:val="0"/>
        </w:numPr>
        <w:rPr>
          <w:rFonts w:hint="default" w:ascii="Times New Roman" w:hAnsi="Times New Roman" w:cs="Times New Roman"/>
          <w:sz w:val="24"/>
          <w:szCs w:val="24"/>
          <w:lang w:val="ro-RO"/>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ro-RO"/>
        </w:rPr>
        <w:t>Tehnicile de testare folosite</w:t>
      </w:r>
      <w:r>
        <w:rPr>
          <w:rFonts w:hint="default" w:ascii="Times New Roman" w:hAnsi="Times New Roman" w:cs="Times New Roman"/>
          <w:sz w:val="24"/>
          <w:szCs w:val="24"/>
          <w:lang w:val="en-US"/>
        </w:rPr>
        <w:t>: Partitionarea echivalenta si analiza valorilor limita.</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Clase de echivalenta valide:</w:t>
      </w:r>
    </w:p>
    <w:p>
      <w:pPr>
        <w:numPr>
          <w:ilvl w:val="0"/>
          <w:numId w:val="1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1-49 - 2 lei - equivalance partition(EP) 30, BV:1, 49</w:t>
      </w:r>
    </w:p>
    <w:p>
      <w:pPr>
        <w:numPr>
          <w:ilvl w:val="0"/>
          <w:numId w:val="1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=&gt;50 - 0 lei - EP: 90, BV: 50, 51, 9999</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Clasele de echivalenta invalide</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0 - “Cosul este gol” -  BV: 0</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Test conditions/conditii de testare</w:t>
      </w:r>
    </w:p>
    <w:p>
      <w:pPr>
        <w:numPr>
          <w:ilvl w:val="0"/>
          <w:numId w:val="1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Verificam daca pt comenzile glovo intre 1 si 49 se aplica o taxa de 2 lei</w:t>
      </w:r>
    </w:p>
    <w:p>
      <w:pPr>
        <w:numPr>
          <w:ilvl w:val="0"/>
          <w:numId w:val="1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verificam daca pt comenzile glovo mai mari sau egale cu 50 nu se aplica taxa de livare</w:t>
      </w:r>
    </w:p>
    <w:p>
      <w:pPr>
        <w:numPr>
          <w:ilvl w:val="0"/>
          <w:numId w:val="1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verificam daca pt comenzile glovo cu valoare 0 primim un mesaj de eroare </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Ce trebuie sa contina un test case :</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Summary/title = test condition</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Preconditions</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Reproduction steps</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Expected results </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Test case 1:</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ro-RO"/>
        </w:rPr>
        <w:t>Summary</w:t>
      </w:r>
      <w:r>
        <w:rPr>
          <w:rFonts w:hint="default" w:ascii="Times New Roman" w:hAnsi="Times New Roman" w:cs="Times New Roman"/>
          <w:sz w:val="24"/>
          <w:szCs w:val="24"/>
          <w:lang w:val="en-US"/>
        </w:rPr>
        <w:t>: Verificam daca pt comenzile glovo intre 1 si 49 se aplica o taxa de 2 lei</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Preconditions: - aplicatia glovo este instalata pe telefon</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avem un cont activ glovo</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Reproduction steps</w:t>
      </w:r>
    </w:p>
    <w:p>
      <w:pPr>
        <w:numPr>
          <w:ilvl w:val="0"/>
          <w:numId w:val="12"/>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Intra in aplicatia glovo</w:t>
      </w:r>
    </w:p>
    <w:p>
      <w:pPr>
        <w:numPr>
          <w:ilvl w:val="0"/>
          <w:numId w:val="12"/>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Adauga produse in cos de valoare intre 1 si 49 lei (30, 1, 49)</w:t>
      </w:r>
    </w:p>
    <w:p>
      <w:pPr>
        <w:numPr>
          <w:ilvl w:val="0"/>
          <w:numId w:val="12"/>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Finalizeaza comanda si verifica taxa de livrare</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Expected results:</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Taxa de livrare sa aiba valoare de 2 lei</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Test case 2:</w:t>
      </w:r>
    </w:p>
    <w:p>
      <w:pPr>
        <w:numPr>
          <w:ilvl w:val="0"/>
          <w:numId w:val="11"/>
        </w:numPr>
        <w:rPr>
          <w:rFonts w:hint="default" w:ascii="Times New Roman" w:hAnsi="Times New Roman" w:cs="Times New Roman"/>
          <w:sz w:val="24"/>
          <w:szCs w:val="24"/>
          <w:lang w:val="en-US"/>
        </w:rPr>
      </w:pPr>
      <w:r>
        <w:rPr>
          <w:rFonts w:hint="default" w:ascii="Times New Roman" w:hAnsi="Times New Roman" w:cs="Times New Roman"/>
          <w:sz w:val="24"/>
          <w:szCs w:val="24"/>
          <w:lang w:val="ro-RO"/>
        </w:rPr>
        <w:t>Summary</w:t>
      </w:r>
      <w:r>
        <w:rPr>
          <w:rFonts w:hint="default" w:ascii="Times New Roman" w:hAnsi="Times New Roman" w:cs="Times New Roman"/>
          <w:sz w:val="24"/>
          <w:szCs w:val="24"/>
          <w:lang w:val="en-US"/>
        </w:rPr>
        <w:t>: Vverificam daca pt comenzile glovo mai mari sau egale cu 50 nu se aplica taxa de livare</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Preconditions: - aplicatia glovo este instalata pe telefon</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avem un cont activ glovo</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Reproduction steps</w:t>
      </w:r>
    </w:p>
    <w:p>
      <w:pPr>
        <w:numPr>
          <w:ilvl w:val="0"/>
          <w:numId w:val="12"/>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Intra in aplicatia glovo</w:t>
      </w:r>
    </w:p>
    <w:p>
      <w:pPr>
        <w:numPr>
          <w:ilvl w:val="0"/>
          <w:numId w:val="12"/>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Adauga produse in cos de valoare mai mare sau egala cu 50 lei (50, 51, 9999)</w:t>
      </w:r>
    </w:p>
    <w:p>
      <w:pPr>
        <w:numPr>
          <w:ilvl w:val="0"/>
          <w:numId w:val="12"/>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Finalizeaza comanda si verifica taxa de livrare</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Expected results:</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Taxa de livrare sa aiba valoarea 0 lei.</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Test case 3:</w:t>
      </w:r>
    </w:p>
    <w:p>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ro-RO"/>
        </w:rPr>
        <w:t>Summary</w:t>
      </w:r>
      <w:r>
        <w:rPr>
          <w:rFonts w:hint="default" w:ascii="Times New Roman" w:hAnsi="Times New Roman" w:cs="Times New Roman"/>
          <w:sz w:val="24"/>
          <w:szCs w:val="24"/>
          <w:lang w:val="en-US"/>
        </w:rPr>
        <w:t xml:space="preserve">: verificam daca pt comenzile glovo cu valoare 0 primim un mesaj de eroare </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Preconditions: - aplicatia glovo este instalata pe telefon</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avem un cont activ glovo</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Reproduction steps</w:t>
      </w:r>
    </w:p>
    <w:p>
      <w:pPr>
        <w:numPr>
          <w:ilvl w:val="0"/>
          <w:numId w:val="13"/>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Intra in aplicatia glovo</w:t>
      </w:r>
    </w:p>
    <w:p>
      <w:pPr>
        <w:numPr>
          <w:ilvl w:val="0"/>
          <w:numId w:val="13"/>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Nu vom adauga niciun produs in cos</w:t>
      </w:r>
    </w:p>
    <w:p>
      <w:pPr>
        <w:numPr>
          <w:ilvl w:val="0"/>
          <w:numId w:val="13"/>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Finalizeaza comanda si verifica taxa de livrare</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Expected results:</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Se fa afisa un mesaj de eroare “cosul este gol”</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ro-RO"/>
        </w:rPr>
      </w:pPr>
      <w:r>
        <w:rPr>
          <w:rFonts w:hint="default" w:ascii="Times New Roman" w:hAnsi="Times New Roman" w:cs="Times New Roman"/>
          <w:sz w:val="24"/>
          <w:szCs w:val="24"/>
          <w:lang w:val="ro-RO"/>
        </w:rPr>
        <w:t>Exercitiul 7</w:t>
      </w:r>
    </w:p>
    <w:p>
      <w:pPr>
        <w:numPr>
          <w:ilvl w:val="0"/>
          <w:numId w:val="0"/>
        </w:numPr>
        <w:rPr>
          <w:rFonts w:hint="default" w:ascii="Times New Roman" w:hAnsi="Times New Roman"/>
          <w:sz w:val="24"/>
          <w:szCs w:val="24"/>
          <w:lang w:val="ro-RO"/>
        </w:rPr>
      </w:pPr>
      <w:r>
        <w:rPr>
          <w:rFonts w:hint="default" w:ascii="Times New Roman" w:hAnsi="Times New Roman"/>
          <w:sz w:val="24"/>
          <w:szCs w:val="24"/>
          <w:lang w:val="ro-RO"/>
        </w:rPr>
        <w:t>Folosind sistemul de logare definit in schema alaturata, identificati tranzitiile de stare valide si respectiv tranzitiile de stare invalide care ar trebui validate pentru sistemul de login, si ulterior scrieti conditiile de testare si respectiv cazurile de testare aferente.</w:t>
      </w:r>
    </w:p>
    <w:p>
      <w:pPr>
        <w:numPr>
          <w:ilvl w:val="0"/>
          <w:numId w:val="0"/>
        </w:numPr>
        <w:rPr>
          <w:rFonts w:hint="default" w:ascii="Times New Roman" w:hAnsi="Times New Roman" w:cs="Times New Roman"/>
          <w:sz w:val="24"/>
          <w:szCs w:val="24"/>
          <w:lang w:val="ro-RO"/>
        </w:rPr>
      </w:pPr>
    </w:p>
    <w:p>
      <w:pPr>
        <w:numPr>
          <w:ilvl w:val="0"/>
          <w:numId w:val="0"/>
        </w:numPr>
      </w:pPr>
    </w:p>
    <w:p>
      <w:pPr>
        <w:numPr>
          <w:ilvl w:val="0"/>
          <w:numId w:val="0"/>
        </w:numPr>
      </w:pPr>
      <w:r>
        <w:drawing>
          <wp:inline distT="0" distB="0" distL="114300" distR="114300">
            <wp:extent cx="3520440" cy="2938145"/>
            <wp:effectExtent l="0" t="0" r="0" b="3175"/>
            <wp:docPr id="360" name="Google Shape;360;g1e59a9a94b8_0_89"/>
            <wp:cNvGraphicFramePr/>
            <a:graphic xmlns:a="http://schemas.openxmlformats.org/drawingml/2006/main">
              <a:graphicData uri="http://schemas.openxmlformats.org/drawingml/2006/picture">
                <pic:pic xmlns:pic="http://schemas.openxmlformats.org/drawingml/2006/picture">
                  <pic:nvPicPr>
                    <pic:cNvPr id="360" name="Google Shape;360;g1e59a9a94b8_0_89"/>
                    <pic:cNvPicPr preferRelativeResize="0"/>
                  </pic:nvPicPr>
                  <pic:blipFill rotWithShape="1">
                    <a:blip r:embed="rId4"/>
                    <a:srcRect/>
                    <a:stretch>
                      <a:fillRect/>
                    </a:stretch>
                  </pic:blipFill>
                  <pic:spPr>
                    <a:xfrm>
                      <a:off x="0" y="0"/>
                      <a:ext cx="3520601" cy="2938676"/>
                    </a:xfrm>
                    <a:prstGeom prst="rect">
                      <a:avLst/>
                    </a:prstGeom>
                    <a:noFill/>
                    <a:ln>
                      <a:noFill/>
                    </a:ln>
                  </pic:spPr>
                </pic:pic>
              </a:graphicData>
            </a:graphic>
          </wp:inline>
        </w:drawing>
      </w:r>
    </w:p>
    <w:p>
      <w:pPr>
        <w:numPr>
          <w:ilvl w:val="0"/>
          <w:numId w:val="0"/>
        </w:numPr>
      </w:pPr>
    </w:p>
    <w:p>
      <w:pPr>
        <w:numPr>
          <w:ilvl w:val="0"/>
          <w:numId w:val="0"/>
        </w:numPr>
        <w:rPr>
          <w:rFonts w:hint="default"/>
          <w:lang w:val="ro-RO"/>
        </w:rPr>
      </w:pPr>
      <w:r>
        <w:rPr>
          <w:rFonts w:hint="default"/>
          <w:lang w:val="ro-RO"/>
        </w:rPr>
        <w:t>Tranzitii valide</w:t>
      </w:r>
    </w:p>
    <w:p>
      <w:pPr>
        <w:numPr>
          <w:ilvl w:val="0"/>
          <w:numId w:val="0"/>
        </w:numPr>
        <w:rPr>
          <w:rFonts w:hint="default"/>
          <w:lang w:val="ro-RO"/>
        </w:rPr>
      </w:pPr>
      <w:r>
        <w:rPr>
          <w:rFonts w:hint="default"/>
          <w:lang w:val="ro-RO"/>
        </w:rPr>
        <w:t>First A - Second A</w:t>
      </w:r>
    </w:p>
    <w:p>
      <w:pPr>
        <w:numPr>
          <w:ilvl w:val="0"/>
          <w:numId w:val="0"/>
        </w:numPr>
        <w:rPr>
          <w:rFonts w:hint="default"/>
          <w:lang w:val="ro-RO"/>
        </w:rPr>
      </w:pPr>
      <w:r>
        <w:rPr>
          <w:rFonts w:hint="default"/>
          <w:lang w:val="ro-RO"/>
        </w:rPr>
        <w:t>Second A - Third A</w:t>
      </w:r>
    </w:p>
    <w:p>
      <w:pPr>
        <w:numPr>
          <w:ilvl w:val="0"/>
          <w:numId w:val="0"/>
        </w:numPr>
        <w:rPr>
          <w:rFonts w:hint="default"/>
          <w:lang w:val="ro-RO"/>
        </w:rPr>
      </w:pPr>
      <w:r>
        <w:rPr>
          <w:rFonts w:hint="default"/>
          <w:lang w:val="ro-RO"/>
        </w:rPr>
        <w:t>Third A - Account L</w:t>
      </w:r>
    </w:p>
    <w:p>
      <w:pPr>
        <w:numPr>
          <w:ilvl w:val="0"/>
          <w:numId w:val="0"/>
        </w:numPr>
        <w:rPr>
          <w:rFonts w:hint="default"/>
          <w:lang w:val="ro-RO"/>
        </w:rPr>
      </w:pPr>
      <w:r>
        <w:rPr>
          <w:rFonts w:hint="default"/>
          <w:lang w:val="ro-RO"/>
        </w:rPr>
        <w:t>First A - Home P</w:t>
      </w:r>
    </w:p>
    <w:p>
      <w:pPr>
        <w:numPr>
          <w:ilvl w:val="0"/>
          <w:numId w:val="0"/>
        </w:numPr>
        <w:rPr>
          <w:rFonts w:hint="default"/>
          <w:lang w:val="ro-RO"/>
        </w:rPr>
      </w:pPr>
      <w:r>
        <w:rPr>
          <w:rFonts w:hint="default"/>
          <w:lang w:val="ro-RO"/>
        </w:rPr>
        <w:t>Second A - hOME P</w:t>
      </w:r>
    </w:p>
    <w:p>
      <w:pPr>
        <w:numPr>
          <w:ilvl w:val="0"/>
          <w:numId w:val="0"/>
        </w:numPr>
        <w:rPr>
          <w:rFonts w:hint="default"/>
          <w:lang w:val="ro-RO"/>
        </w:rPr>
      </w:pPr>
      <w:r>
        <w:rPr>
          <w:rFonts w:hint="default"/>
          <w:lang w:val="ro-RO"/>
        </w:rPr>
        <w:t>Third A - home P</w:t>
      </w:r>
    </w:p>
    <w:p>
      <w:pPr>
        <w:numPr>
          <w:ilvl w:val="0"/>
          <w:numId w:val="0"/>
        </w:numPr>
        <w:rPr>
          <w:rFonts w:hint="default"/>
          <w:lang w:val="ro-RO"/>
        </w:rPr>
      </w:pPr>
    </w:p>
    <w:p>
      <w:pPr>
        <w:numPr>
          <w:ilvl w:val="0"/>
          <w:numId w:val="0"/>
        </w:numPr>
        <w:rPr>
          <w:rFonts w:hint="default"/>
          <w:lang w:val="ro-RO"/>
        </w:rPr>
      </w:pPr>
      <w:r>
        <w:rPr>
          <w:rFonts w:hint="default"/>
          <w:lang w:val="ro-RO"/>
        </w:rPr>
        <w:t xml:space="preserve">Tranzitii invalide </w:t>
      </w:r>
    </w:p>
    <w:p>
      <w:pPr>
        <w:numPr>
          <w:ilvl w:val="0"/>
          <w:numId w:val="0"/>
        </w:numPr>
        <w:rPr>
          <w:rFonts w:hint="default"/>
          <w:lang w:val="ro-RO"/>
        </w:rPr>
      </w:pPr>
      <w:r>
        <w:rPr>
          <w:rFonts w:hint="default"/>
          <w:lang w:val="ro-RO"/>
        </w:rPr>
        <w:t>Home P - First A</w:t>
      </w:r>
    </w:p>
    <w:p>
      <w:pPr>
        <w:numPr>
          <w:ilvl w:val="0"/>
          <w:numId w:val="0"/>
        </w:numPr>
        <w:rPr>
          <w:rFonts w:hint="default"/>
          <w:lang w:val="ro-RO"/>
        </w:rPr>
      </w:pPr>
      <w:r>
        <w:rPr>
          <w:rFonts w:hint="default"/>
          <w:lang w:val="ro-RO"/>
        </w:rPr>
        <w:t>Home P - Second A</w:t>
      </w:r>
    </w:p>
    <w:p>
      <w:pPr>
        <w:numPr>
          <w:ilvl w:val="0"/>
          <w:numId w:val="0"/>
        </w:numPr>
        <w:rPr>
          <w:rFonts w:hint="default"/>
          <w:lang w:val="ro-RO"/>
        </w:rPr>
      </w:pPr>
      <w:r>
        <w:rPr>
          <w:rFonts w:hint="default"/>
          <w:lang w:val="ro-RO"/>
        </w:rPr>
        <w:t>Home P - Third A</w:t>
      </w:r>
    </w:p>
    <w:p>
      <w:pPr>
        <w:numPr>
          <w:ilvl w:val="0"/>
          <w:numId w:val="0"/>
        </w:numPr>
        <w:rPr>
          <w:rFonts w:hint="default"/>
          <w:lang w:val="ro-RO"/>
        </w:rPr>
      </w:pPr>
      <w:r>
        <w:rPr>
          <w:rFonts w:hint="default"/>
          <w:lang w:val="ro-RO"/>
        </w:rPr>
        <w:t>Home P - Account L</w:t>
      </w:r>
    </w:p>
    <w:p>
      <w:pPr>
        <w:numPr>
          <w:ilvl w:val="0"/>
          <w:numId w:val="0"/>
        </w:numPr>
        <w:rPr>
          <w:rFonts w:hint="default"/>
          <w:lang w:val="ro-RO"/>
        </w:rPr>
      </w:pPr>
      <w:r>
        <w:rPr>
          <w:rFonts w:hint="default"/>
          <w:lang w:val="ro-RO"/>
        </w:rPr>
        <w:t>Account L - Third A</w:t>
      </w:r>
    </w:p>
    <w:p>
      <w:pPr>
        <w:numPr>
          <w:ilvl w:val="0"/>
          <w:numId w:val="0"/>
        </w:numPr>
        <w:rPr>
          <w:rFonts w:hint="default"/>
          <w:lang w:val="ro-RO"/>
        </w:rPr>
      </w:pPr>
      <w:r>
        <w:rPr>
          <w:rFonts w:hint="default"/>
          <w:lang w:val="ro-RO"/>
        </w:rPr>
        <w:t>Third A - Second A</w:t>
      </w:r>
    </w:p>
    <w:p>
      <w:pPr>
        <w:numPr>
          <w:ilvl w:val="0"/>
          <w:numId w:val="0"/>
        </w:numPr>
        <w:rPr>
          <w:rFonts w:hint="default"/>
          <w:lang w:val="ro-RO"/>
        </w:rPr>
      </w:pPr>
      <w:r>
        <w:rPr>
          <w:rFonts w:hint="default"/>
          <w:lang w:val="ro-RO"/>
        </w:rPr>
        <w:t>Second A - Firtst A</w:t>
      </w:r>
    </w:p>
    <w:p>
      <w:pPr>
        <w:numPr>
          <w:ilvl w:val="0"/>
          <w:numId w:val="0"/>
        </w:numPr>
        <w:rPr>
          <w:rFonts w:hint="default"/>
          <w:lang w:val="ro-RO"/>
        </w:rPr>
      </w:pPr>
      <w:r>
        <w:rPr>
          <w:rFonts w:hint="default"/>
          <w:lang w:val="ro-RO"/>
        </w:rPr>
        <w:t>Account L - Home P</w:t>
      </w:r>
    </w:p>
    <w:p>
      <w:pPr>
        <w:numPr>
          <w:ilvl w:val="0"/>
          <w:numId w:val="0"/>
        </w:numPr>
        <w:rPr>
          <w:rFonts w:hint="default"/>
          <w:lang w:val="ro-RO"/>
        </w:rPr>
      </w:pPr>
      <w:r>
        <w:rPr>
          <w:rFonts w:hint="default"/>
          <w:lang w:val="ro-RO"/>
        </w:rPr>
        <w:t>Account L - Second A</w:t>
      </w:r>
    </w:p>
    <w:p>
      <w:pPr>
        <w:numPr>
          <w:ilvl w:val="0"/>
          <w:numId w:val="0"/>
        </w:numPr>
        <w:rPr>
          <w:rFonts w:hint="default"/>
          <w:lang w:val="ro-RO"/>
        </w:rPr>
      </w:pPr>
      <w:r>
        <w:rPr>
          <w:rFonts w:hint="default"/>
          <w:lang w:val="ro-RO"/>
        </w:rPr>
        <w:t xml:space="preserve"> </w:t>
      </w:r>
    </w:p>
    <w:p>
      <w:pPr>
        <w:numPr>
          <w:ilvl w:val="0"/>
          <w:numId w:val="0"/>
        </w:numPr>
        <w:rPr>
          <w:rFonts w:hint="default"/>
          <w:b/>
          <w:bCs/>
          <w:lang w:val="ro-RO"/>
        </w:rPr>
      </w:pPr>
      <w:r>
        <w:rPr>
          <w:rFonts w:hint="default"/>
          <w:b/>
          <w:bCs/>
          <w:lang w:val="ro-RO"/>
        </w:rPr>
        <w:t>Conditii de testare</w:t>
      </w:r>
    </w:p>
    <w:p>
      <w:pPr>
        <w:numPr>
          <w:ilvl w:val="0"/>
          <w:numId w:val="0"/>
        </w:numPr>
        <w:rPr>
          <w:rFonts w:hint="default"/>
          <w:b w:val="0"/>
          <w:bCs w:val="0"/>
          <w:lang w:val="ro-RO"/>
        </w:rPr>
      </w:pPr>
      <w:r>
        <w:rPr>
          <w:rFonts w:hint="default"/>
          <w:b w:val="0"/>
          <w:bCs w:val="0"/>
          <w:lang w:val="ro-RO"/>
        </w:rPr>
        <w:t>Verifica ca utilizatorul este redirectionat catre home page dupa o prima incercare cu credentiale invalide</w:t>
      </w:r>
    </w:p>
    <w:p>
      <w:pPr>
        <w:numPr>
          <w:ilvl w:val="0"/>
          <w:numId w:val="0"/>
        </w:numPr>
        <w:rPr>
          <w:rFonts w:hint="default"/>
          <w:b w:val="0"/>
          <w:bCs w:val="0"/>
          <w:lang w:val="ro-RO"/>
        </w:rPr>
      </w:pPr>
      <w:r>
        <w:rPr>
          <w:rFonts w:hint="default"/>
          <w:b w:val="0"/>
          <w:bCs w:val="0"/>
          <w:lang w:val="ro-RO"/>
        </w:rPr>
        <w:t>Verifica ca utilizatorul poate introduce a doua oara credentialele de logare dupa o prima inercare gresita</w:t>
      </w:r>
    </w:p>
    <w:p>
      <w:pPr>
        <w:numPr>
          <w:ilvl w:val="0"/>
          <w:numId w:val="0"/>
        </w:numPr>
        <w:rPr>
          <w:rFonts w:hint="default"/>
          <w:b w:val="0"/>
          <w:bCs w:val="0"/>
          <w:lang w:val="ro-RO"/>
        </w:rPr>
      </w:pPr>
      <w:r>
        <w:rPr>
          <w:rFonts w:hint="default"/>
          <w:b w:val="0"/>
          <w:bCs w:val="0"/>
          <w:lang w:val="ro-RO"/>
        </w:rPr>
        <w:t>Verifica ca utilizatorul poate introduce a treia oara credentialele de logare dupa o a doua oara inercare gresita</w:t>
      </w:r>
    </w:p>
    <w:p>
      <w:pPr>
        <w:numPr>
          <w:ilvl w:val="0"/>
          <w:numId w:val="0"/>
        </w:numPr>
        <w:rPr>
          <w:rFonts w:hint="default"/>
          <w:b w:val="0"/>
          <w:bCs w:val="0"/>
          <w:lang w:val="ro-RO"/>
        </w:rPr>
      </w:pPr>
      <w:r>
        <w:rPr>
          <w:rFonts w:hint="default"/>
          <w:b w:val="0"/>
          <w:bCs w:val="0"/>
          <w:lang w:val="ro-RO"/>
        </w:rPr>
        <w:t>Verifica ca utilizatorul este redirectionat catre home page dupa o prima incercare cu credentiale invalide si o a doua incercare cu credentaile valide</w:t>
      </w:r>
    </w:p>
    <w:p>
      <w:pPr>
        <w:numPr>
          <w:ilvl w:val="0"/>
          <w:numId w:val="0"/>
        </w:numPr>
        <w:rPr>
          <w:rFonts w:hint="default"/>
          <w:b w:val="0"/>
          <w:bCs w:val="0"/>
          <w:lang w:val="ro-RO"/>
        </w:rPr>
      </w:pPr>
      <w:r>
        <w:rPr>
          <w:rFonts w:hint="default"/>
          <w:b w:val="0"/>
          <w:bCs w:val="0"/>
          <w:lang w:val="ro-RO"/>
        </w:rPr>
        <w:t>Verifica ca utilizatorul este redirectionat catre home page dupa o a doua incercare cu credentiale invalide si o a treia incercare cu credentiale valide</w:t>
      </w:r>
    </w:p>
    <w:p>
      <w:pPr>
        <w:numPr>
          <w:ilvl w:val="0"/>
          <w:numId w:val="0"/>
        </w:numPr>
        <w:rPr>
          <w:rFonts w:hint="default"/>
          <w:b w:val="0"/>
          <w:bCs w:val="0"/>
          <w:lang w:val="ro-RO"/>
        </w:rPr>
      </w:pPr>
      <w:r>
        <w:rPr>
          <w:rFonts w:hint="default"/>
          <w:b w:val="0"/>
          <w:bCs w:val="0"/>
          <w:lang w:val="ro-RO"/>
        </w:rPr>
        <w:t xml:space="preserve">Verifica daca utilizatorul va avea contul blocat dupa 3 incercari cu credentiale invalide. </w:t>
      </w:r>
    </w:p>
    <w:p>
      <w:pPr>
        <w:numPr>
          <w:ilvl w:val="0"/>
          <w:numId w:val="0"/>
        </w:numPr>
        <w:rPr>
          <w:rFonts w:hint="default"/>
          <w:b w:val="0"/>
          <w:bCs w:val="0"/>
          <w:lang w:val="ro-RO"/>
        </w:rPr>
      </w:pPr>
    </w:p>
    <w:p>
      <w:pPr>
        <w:numPr>
          <w:ilvl w:val="0"/>
          <w:numId w:val="0"/>
        </w:numPr>
        <w:rPr>
          <w:rFonts w:hint="default"/>
          <w:b w:val="0"/>
          <w:bCs w:val="0"/>
          <w:lang w:val="ro-RO"/>
        </w:rPr>
      </w:pPr>
      <w:r>
        <w:rPr>
          <w:rFonts w:hint="default"/>
          <w:b w:val="0"/>
          <w:bCs w:val="0"/>
          <w:lang w:val="ro-RO"/>
        </w:rPr>
        <w:t>................................................</w:t>
      </w:r>
    </w:p>
    <w:p>
      <w:pPr>
        <w:numPr>
          <w:ilvl w:val="0"/>
          <w:numId w:val="0"/>
        </w:numPr>
        <w:rPr>
          <w:rFonts w:hint="default"/>
          <w:b w:val="0"/>
          <w:bCs w:val="0"/>
          <w:lang w:val="ro-RO"/>
        </w:rPr>
      </w:pPr>
      <w:r>
        <w:rPr>
          <w:rFonts w:hint="default"/>
          <w:b w:val="0"/>
          <w:bCs w:val="0"/>
          <w:lang w:val="ro-RO"/>
        </w:rPr>
        <w:t>Vverifica facptul ca daca contul utilizatorului este blocat, nu va mai putea incerca o logare</w:t>
      </w:r>
    </w:p>
    <w:p>
      <w:pPr>
        <w:numPr>
          <w:ilvl w:val="0"/>
          <w:numId w:val="0"/>
        </w:numPr>
        <w:rPr>
          <w:rFonts w:hint="default"/>
          <w:b w:val="0"/>
          <w:bCs w:val="0"/>
          <w:lang w:val="ro-RO"/>
        </w:rPr>
      </w:pPr>
      <w:r>
        <w:rPr>
          <w:rFonts w:hint="default"/>
          <w:b w:val="0"/>
          <w:bCs w:val="0"/>
          <w:lang w:val="ro-RO"/>
        </w:rPr>
        <w:t>Verifica facptul ca daca utilizatorului este deja logat si are acces la home page, nu se mai poate intoarce la pagina de logare fara sa apese butonul de delogare</w:t>
      </w:r>
    </w:p>
    <w:p>
      <w:pPr>
        <w:numPr>
          <w:ilvl w:val="0"/>
          <w:numId w:val="0"/>
        </w:numPr>
        <w:rPr>
          <w:rFonts w:hint="default"/>
          <w:b w:val="0"/>
          <w:bCs w:val="0"/>
          <w:lang w:val="ro-RO"/>
        </w:rPr>
      </w:pPr>
    </w:p>
    <w:p>
      <w:pPr>
        <w:numPr>
          <w:ilvl w:val="0"/>
          <w:numId w:val="0"/>
        </w:numPr>
        <w:rPr>
          <w:rFonts w:hint="default"/>
          <w:b/>
          <w:bCs/>
          <w:lang w:val="ro-RO"/>
        </w:rPr>
      </w:pPr>
      <w:r>
        <w:rPr>
          <w:rFonts w:hint="default"/>
          <w:b/>
          <w:bCs/>
          <w:lang w:val="ro-RO"/>
        </w:rPr>
        <w:t>Test case 1</w:t>
      </w:r>
    </w:p>
    <w:p>
      <w:pPr>
        <w:numPr>
          <w:ilvl w:val="0"/>
          <w:numId w:val="0"/>
        </w:numPr>
        <w:rPr>
          <w:rFonts w:hint="default"/>
          <w:b w:val="0"/>
          <w:bCs w:val="0"/>
          <w:lang w:val="ro-RO"/>
        </w:rPr>
      </w:pPr>
      <w:r>
        <w:rPr>
          <w:rFonts w:hint="default"/>
          <w:b/>
          <w:bCs/>
          <w:lang w:val="ro-RO"/>
        </w:rPr>
        <w:t>Summary</w:t>
      </w:r>
      <w:r>
        <w:rPr>
          <w:rFonts w:hint="default"/>
          <w:b w:val="0"/>
          <w:bCs w:val="0"/>
          <w:lang w:val="ro-RO"/>
        </w:rPr>
        <w:t xml:space="preserve"> </w:t>
      </w:r>
      <w:r>
        <w:rPr>
          <w:rFonts w:hint="default"/>
          <w:b w:val="0"/>
          <w:bCs w:val="0"/>
          <w:lang w:val="ro-RO"/>
        </w:rPr>
        <w:t>Verifica ca utilizatorul este redirectionat catre home page dupa o prima incercare cu credentiale valide</w:t>
      </w:r>
    </w:p>
    <w:p>
      <w:pPr>
        <w:numPr>
          <w:ilvl w:val="0"/>
          <w:numId w:val="0"/>
        </w:numPr>
        <w:rPr>
          <w:rFonts w:hint="default"/>
          <w:b w:val="0"/>
          <w:bCs w:val="0"/>
          <w:lang w:val="en-US"/>
        </w:rPr>
      </w:pPr>
      <w:r>
        <w:rPr>
          <w:rFonts w:hint="default"/>
          <w:b/>
          <w:bCs/>
          <w:lang w:val="en-US"/>
        </w:rPr>
        <w:t xml:space="preserve">Precondition </w:t>
      </w:r>
      <w:r>
        <w:rPr>
          <w:rFonts w:hint="default"/>
          <w:b w:val="0"/>
          <w:bCs w:val="0"/>
          <w:lang w:val="en-US"/>
        </w:rPr>
        <w:t>sa existe un utilizator cu credentiale valide</w:t>
      </w:r>
    </w:p>
    <w:p>
      <w:pPr>
        <w:numPr>
          <w:ilvl w:val="0"/>
          <w:numId w:val="0"/>
        </w:numPr>
        <w:rPr>
          <w:rFonts w:hint="default"/>
          <w:b w:val="0"/>
          <w:bCs w:val="0"/>
          <w:lang w:val="en-US"/>
        </w:rPr>
      </w:pPr>
      <w:r>
        <w:rPr>
          <w:rFonts w:hint="default"/>
          <w:b w:val="0"/>
          <w:bCs w:val="0"/>
          <w:lang w:val="en-US"/>
        </w:rPr>
        <w:t>Reproduction Steps</w:t>
      </w:r>
    </w:p>
    <w:p>
      <w:pPr>
        <w:numPr>
          <w:ilvl w:val="0"/>
          <w:numId w:val="14"/>
        </w:numPr>
        <w:rPr>
          <w:rFonts w:hint="default"/>
          <w:b w:val="0"/>
          <w:bCs w:val="0"/>
          <w:lang w:val="en-US"/>
        </w:rPr>
      </w:pPr>
      <w:r>
        <w:rPr>
          <w:rFonts w:hint="default"/>
          <w:b w:val="0"/>
          <w:bCs w:val="0"/>
          <w:lang w:val="en-US"/>
        </w:rPr>
        <w:t>Accesam pagina de login</w:t>
      </w:r>
    </w:p>
    <w:p>
      <w:pPr>
        <w:numPr>
          <w:ilvl w:val="0"/>
          <w:numId w:val="14"/>
        </w:numPr>
        <w:rPr>
          <w:rFonts w:hint="default"/>
          <w:b w:val="0"/>
          <w:bCs w:val="0"/>
          <w:lang w:val="en-US"/>
        </w:rPr>
      </w:pPr>
      <w:r>
        <w:rPr>
          <w:rFonts w:hint="default"/>
          <w:b w:val="0"/>
          <w:bCs w:val="0"/>
          <w:lang w:val="en-US"/>
        </w:rPr>
        <w:t>Introducem datele de logare</w:t>
      </w:r>
    </w:p>
    <w:p>
      <w:pPr>
        <w:numPr>
          <w:ilvl w:val="0"/>
          <w:numId w:val="14"/>
        </w:numPr>
        <w:rPr>
          <w:rFonts w:hint="default"/>
          <w:b w:val="0"/>
          <w:bCs w:val="0"/>
          <w:lang w:val="en-US"/>
        </w:rPr>
      </w:pPr>
      <w:r>
        <w:rPr>
          <w:rFonts w:hint="default"/>
          <w:b w:val="0"/>
          <w:bCs w:val="0"/>
          <w:lang w:val="en-US"/>
        </w:rPr>
        <w:t>Apasam butonul de login</w:t>
      </w:r>
    </w:p>
    <w:p>
      <w:pPr>
        <w:numPr>
          <w:ilvl w:val="0"/>
          <w:numId w:val="0"/>
        </w:numPr>
        <w:rPr>
          <w:rFonts w:hint="default"/>
          <w:b w:val="0"/>
          <w:bCs w:val="0"/>
          <w:lang w:val="en-US"/>
        </w:rPr>
      </w:pPr>
      <w:r>
        <w:rPr>
          <w:rFonts w:hint="default"/>
          <w:b w:val="0"/>
          <w:bCs w:val="0"/>
          <w:lang w:val="ro-RO"/>
        </w:rPr>
        <w:t>Expected results</w:t>
      </w:r>
      <w:r>
        <w:rPr>
          <w:rFonts w:hint="default"/>
          <w:b w:val="0"/>
          <w:bCs w:val="0"/>
          <w:lang w:val="en-US"/>
        </w:rPr>
        <w:t xml:space="preserve"> logarea este cu succes si utilizatorul este redirectionat catre home page. </w:t>
      </w:r>
    </w:p>
    <w:p>
      <w:pPr>
        <w:numPr>
          <w:ilvl w:val="0"/>
          <w:numId w:val="0"/>
        </w:numPr>
        <w:rPr>
          <w:rFonts w:hint="default"/>
          <w:b w:val="0"/>
          <w:bCs w:val="0"/>
          <w:lang w:val="en-US"/>
        </w:rPr>
      </w:pPr>
    </w:p>
    <w:p>
      <w:pPr>
        <w:numPr>
          <w:ilvl w:val="0"/>
          <w:numId w:val="0"/>
        </w:numPr>
        <w:rPr>
          <w:rFonts w:hint="default"/>
          <w:b/>
          <w:bCs/>
          <w:i/>
          <w:iCs/>
          <w:lang w:val="en-US"/>
        </w:rPr>
      </w:pPr>
      <w:r>
        <w:rPr>
          <w:rFonts w:hint="default"/>
          <w:b/>
          <w:bCs/>
          <w:i/>
          <w:iCs/>
          <w:lang w:val="en-US"/>
        </w:rPr>
        <w:t>Test case 2</w:t>
      </w:r>
    </w:p>
    <w:p>
      <w:pPr>
        <w:numPr>
          <w:ilvl w:val="0"/>
          <w:numId w:val="0"/>
        </w:numPr>
        <w:rPr>
          <w:rFonts w:hint="default"/>
          <w:b w:val="0"/>
          <w:bCs w:val="0"/>
          <w:lang w:val="ro-RO"/>
        </w:rPr>
      </w:pPr>
      <w:r>
        <w:rPr>
          <w:rFonts w:hint="default"/>
          <w:b/>
          <w:bCs/>
          <w:lang w:val="ro-RO"/>
        </w:rPr>
        <w:t>Summary</w:t>
      </w:r>
      <w:r>
        <w:rPr>
          <w:rFonts w:hint="default"/>
          <w:b w:val="0"/>
          <w:bCs w:val="0"/>
          <w:lang w:val="ro-RO"/>
        </w:rPr>
        <w:t xml:space="preserve"> Verifica ca utilizatorul poate introduce a doua oara credentialele de logare dupa o prima inercare gresita</w:t>
      </w:r>
    </w:p>
    <w:p>
      <w:pPr>
        <w:numPr>
          <w:ilvl w:val="0"/>
          <w:numId w:val="0"/>
        </w:numPr>
        <w:rPr>
          <w:rFonts w:hint="default"/>
          <w:b w:val="0"/>
          <w:bCs w:val="0"/>
          <w:lang w:val="en-US"/>
        </w:rPr>
      </w:pPr>
      <w:r>
        <w:rPr>
          <w:rFonts w:hint="default"/>
          <w:b/>
          <w:bCs/>
          <w:lang w:val="en-US"/>
        </w:rPr>
        <w:t>Preconditions</w:t>
      </w:r>
      <w:r>
        <w:rPr>
          <w:rFonts w:hint="default"/>
          <w:b w:val="0"/>
          <w:bCs w:val="0"/>
          <w:lang w:val="en-US"/>
        </w:rPr>
        <w:t>: sa existe un utilizator cu credentiale valide si utilizatorul a avut  o incercare gresita</w:t>
      </w:r>
    </w:p>
    <w:p>
      <w:pPr>
        <w:numPr>
          <w:ilvl w:val="0"/>
          <w:numId w:val="0"/>
        </w:numPr>
        <w:rPr>
          <w:rFonts w:hint="default"/>
          <w:b/>
          <w:bCs/>
          <w:lang w:val="en-US"/>
        </w:rPr>
      </w:pPr>
      <w:r>
        <w:rPr>
          <w:rFonts w:hint="default"/>
          <w:b/>
          <w:bCs/>
          <w:lang w:val="en-US"/>
        </w:rPr>
        <w:t>Reproduction steps:</w:t>
      </w:r>
    </w:p>
    <w:p>
      <w:pPr>
        <w:numPr>
          <w:ilvl w:val="0"/>
          <w:numId w:val="14"/>
        </w:numPr>
        <w:rPr>
          <w:rFonts w:hint="default"/>
          <w:b w:val="0"/>
          <w:bCs w:val="0"/>
          <w:lang w:val="en-US"/>
        </w:rPr>
      </w:pPr>
      <w:r>
        <w:rPr>
          <w:rFonts w:hint="default"/>
          <w:b w:val="0"/>
          <w:bCs w:val="0"/>
          <w:lang w:val="en-US"/>
        </w:rPr>
        <w:t>Accesam pagina de login</w:t>
      </w:r>
    </w:p>
    <w:p>
      <w:pPr>
        <w:numPr>
          <w:ilvl w:val="0"/>
          <w:numId w:val="14"/>
        </w:numPr>
        <w:rPr>
          <w:rFonts w:hint="default"/>
          <w:b w:val="0"/>
          <w:bCs w:val="0"/>
          <w:lang w:val="en-US"/>
        </w:rPr>
      </w:pPr>
      <w:r>
        <w:rPr>
          <w:rFonts w:hint="default"/>
          <w:b w:val="0"/>
          <w:bCs w:val="0"/>
          <w:lang w:val="en-US"/>
        </w:rPr>
        <w:t>Introducem pentru a doua oara datele de logare corecte</w:t>
      </w:r>
    </w:p>
    <w:p>
      <w:pPr>
        <w:numPr>
          <w:ilvl w:val="0"/>
          <w:numId w:val="14"/>
        </w:numPr>
        <w:rPr>
          <w:rFonts w:hint="default"/>
          <w:b w:val="0"/>
          <w:bCs w:val="0"/>
          <w:lang w:val="en-US"/>
        </w:rPr>
      </w:pPr>
      <w:r>
        <w:rPr>
          <w:rFonts w:hint="default"/>
          <w:b w:val="0"/>
          <w:bCs w:val="0"/>
          <w:lang w:val="en-US"/>
        </w:rPr>
        <w:t>Apasam butonul de login</w:t>
      </w:r>
    </w:p>
    <w:p>
      <w:pPr>
        <w:numPr>
          <w:ilvl w:val="0"/>
          <w:numId w:val="0"/>
        </w:numPr>
        <w:rPr>
          <w:rFonts w:hint="default"/>
          <w:b w:val="0"/>
          <w:bCs w:val="0"/>
          <w:lang w:val="en-US"/>
        </w:rPr>
      </w:pPr>
      <w:r>
        <w:rPr>
          <w:rFonts w:hint="default"/>
          <w:b/>
          <w:bCs/>
          <w:lang w:val="ro-RO"/>
        </w:rPr>
        <w:t>Expected results</w:t>
      </w:r>
      <w:r>
        <w:rPr>
          <w:rFonts w:hint="default"/>
          <w:b w:val="0"/>
          <w:bCs w:val="0"/>
          <w:lang w:val="en-US"/>
        </w:rPr>
        <w:t xml:space="preserve">: logarea este cu succes si utilizatorul este redirectionat catre home page. </w:t>
      </w:r>
    </w:p>
    <w:p>
      <w:pPr>
        <w:numPr>
          <w:numId w:val="0"/>
        </w:numPr>
        <w:rPr>
          <w:rFonts w:hint="default"/>
          <w:b w:val="0"/>
          <w:bCs w:val="0"/>
          <w:lang w:val="en-US"/>
        </w:rPr>
      </w:pPr>
    </w:p>
    <w:p>
      <w:pPr>
        <w:numPr>
          <w:ilvl w:val="0"/>
          <w:numId w:val="0"/>
        </w:numPr>
        <w:rPr>
          <w:rFonts w:hint="default"/>
          <w:b/>
          <w:bCs/>
          <w:sz w:val="24"/>
          <w:szCs w:val="24"/>
          <w:lang w:val="en-US"/>
        </w:rPr>
      </w:pPr>
      <w:r>
        <w:rPr>
          <w:rFonts w:hint="default"/>
          <w:b/>
          <w:bCs/>
          <w:sz w:val="24"/>
          <w:szCs w:val="24"/>
          <w:lang w:val="en-US"/>
        </w:rPr>
        <w:t>Structura unui defect/bug/fault</w:t>
      </w:r>
    </w:p>
    <w:p>
      <w:pPr>
        <w:numPr>
          <w:ilvl w:val="0"/>
          <w:numId w:val="0"/>
        </w:numPr>
        <w:rPr>
          <w:rFonts w:hint="default"/>
          <w:b w:val="0"/>
          <w:bCs w:val="0"/>
          <w:sz w:val="24"/>
          <w:szCs w:val="24"/>
          <w:lang w:val="en-US"/>
        </w:rPr>
      </w:pPr>
      <w:r>
        <w:rPr>
          <w:rFonts w:hint="default"/>
          <w:b w:val="0"/>
          <w:bCs w:val="0"/>
          <w:sz w:val="24"/>
          <w:szCs w:val="24"/>
          <w:lang w:val="en-US"/>
        </w:rPr>
        <w:t xml:space="preserve">Summary/Title </w:t>
      </w:r>
    </w:p>
    <w:p>
      <w:pPr>
        <w:numPr>
          <w:ilvl w:val="0"/>
          <w:numId w:val="0"/>
        </w:numPr>
        <w:rPr>
          <w:rFonts w:hint="default"/>
          <w:b w:val="0"/>
          <w:bCs w:val="0"/>
          <w:sz w:val="24"/>
          <w:szCs w:val="24"/>
          <w:lang w:val="en-US"/>
        </w:rPr>
      </w:pPr>
      <w:r>
        <w:rPr>
          <w:rFonts w:hint="default"/>
          <w:b w:val="0"/>
          <w:bCs w:val="0"/>
          <w:sz w:val="24"/>
          <w:szCs w:val="24"/>
          <w:lang w:val="en-US"/>
        </w:rPr>
        <w:t>Preconditions</w:t>
      </w:r>
    </w:p>
    <w:p>
      <w:pPr>
        <w:numPr>
          <w:ilvl w:val="0"/>
          <w:numId w:val="0"/>
        </w:numPr>
        <w:rPr>
          <w:rFonts w:hint="default"/>
          <w:b w:val="0"/>
          <w:bCs w:val="0"/>
          <w:sz w:val="24"/>
          <w:szCs w:val="24"/>
          <w:lang w:val="en-US"/>
        </w:rPr>
      </w:pPr>
      <w:r>
        <w:rPr>
          <w:rFonts w:hint="default"/>
          <w:b w:val="0"/>
          <w:bCs w:val="0"/>
          <w:sz w:val="24"/>
          <w:szCs w:val="24"/>
          <w:lang w:val="en-US"/>
        </w:rPr>
        <w:t>Reproduction Steps:</w:t>
      </w:r>
    </w:p>
    <w:p>
      <w:pPr>
        <w:numPr>
          <w:ilvl w:val="0"/>
          <w:numId w:val="0"/>
        </w:numPr>
        <w:rPr>
          <w:rFonts w:hint="default"/>
          <w:b w:val="0"/>
          <w:bCs w:val="0"/>
          <w:sz w:val="24"/>
          <w:szCs w:val="24"/>
          <w:lang w:val="en-US"/>
        </w:rPr>
      </w:pPr>
      <w:r>
        <w:rPr>
          <w:rFonts w:hint="default"/>
          <w:b w:val="0"/>
          <w:bCs w:val="0"/>
          <w:sz w:val="24"/>
          <w:szCs w:val="24"/>
          <w:lang w:val="en-US"/>
        </w:rPr>
        <w:t>Expected results</w:t>
      </w:r>
    </w:p>
    <w:p>
      <w:pPr>
        <w:numPr>
          <w:ilvl w:val="0"/>
          <w:numId w:val="0"/>
        </w:numPr>
        <w:rPr>
          <w:rFonts w:hint="default"/>
          <w:b w:val="0"/>
          <w:bCs w:val="0"/>
          <w:sz w:val="24"/>
          <w:szCs w:val="24"/>
          <w:lang w:val="en-US"/>
        </w:rPr>
      </w:pPr>
      <w:r>
        <w:rPr>
          <w:rFonts w:hint="default"/>
          <w:b w:val="0"/>
          <w:bCs w:val="0"/>
          <w:sz w:val="24"/>
          <w:szCs w:val="24"/>
          <w:lang w:val="en-US"/>
        </w:rPr>
        <w:t>Actual results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Cand apare un defect?  - Cand actual results sunt diferite de actual results.</w:t>
      </w:r>
    </w:p>
    <w:p>
      <w:pPr>
        <w:numPr>
          <w:ilvl w:val="0"/>
          <w:numId w:val="0"/>
        </w:numPr>
      </w:pPr>
    </w:p>
    <w:p>
      <w:pPr>
        <w:numPr>
          <w:ilvl w:val="0"/>
          <w:numId w:val="0"/>
        </w:numPr>
        <w:rPr>
          <w:rFonts w:hint="default"/>
          <w:b/>
          <w:bCs/>
          <w:sz w:val="24"/>
          <w:szCs w:val="24"/>
          <w:lang w:val="ro-RO"/>
        </w:rPr>
      </w:pPr>
      <w:r>
        <w:rPr>
          <w:rFonts w:hint="default"/>
          <w:b/>
          <w:bCs/>
          <w:sz w:val="24"/>
          <w:szCs w:val="24"/>
          <w:lang w:val="ro-RO"/>
        </w:rPr>
        <w:t>Exercitiul 8</w:t>
      </w:r>
    </w:p>
    <w:p>
      <w:pPr>
        <w:numPr>
          <w:ilvl w:val="0"/>
          <w:numId w:val="0"/>
        </w:numPr>
        <w:rPr>
          <w:rFonts w:hint="default"/>
          <w:sz w:val="24"/>
          <w:szCs w:val="24"/>
          <w:lang w:val="ro-RO"/>
        </w:rPr>
      </w:pPr>
      <w:r>
        <w:rPr>
          <w:rFonts w:hint="default"/>
          <w:sz w:val="24"/>
          <w:szCs w:val="24"/>
          <w:lang w:val="ro-RO"/>
        </w:rPr>
        <w:t>Locuim in apropierea unui camin studentesc si auzim alarma sunand. Noi trebuie sa decidem daca sa chemam politia sau nu, in functie de urmatoarele situatii:</w:t>
      </w:r>
    </w:p>
    <w:p>
      <w:pPr>
        <w:numPr>
          <w:ilvl w:val="0"/>
          <w:numId w:val="0"/>
        </w:numPr>
        <w:rPr>
          <w:rFonts w:hint="default"/>
          <w:sz w:val="24"/>
          <w:szCs w:val="24"/>
          <w:lang w:val="ro-RO"/>
        </w:rPr>
      </w:pPr>
      <w:r>
        <w:rPr>
          <w:rFonts w:hint="default"/>
          <w:sz w:val="24"/>
          <w:szCs w:val="24"/>
          <w:lang w:val="ro-RO"/>
        </w:rPr>
        <w:t>Dacă se aude alarma din zona studentilor unde suna alarma în fiecare zi, atunci ignora alarma</w:t>
      </w:r>
    </w:p>
    <w:p>
      <w:pPr>
        <w:numPr>
          <w:ilvl w:val="0"/>
          <w:numId w:val="0"/>
        </w:numPr>
        <w:rPr>
          <w:rFonts w:hint="default"/>
          <w:sz w:val="24"/>
          <w:szCs w:val="24"/>
          <w:lang w:val="ro-RO"/>
        </w:rPr>
      </w:pPr>
      <w:r>
        <w:rPr>
          <w:rFonts w:hint="default"/>
          <w:sz w:val="24"/>
          <w:szCs w:val="24"/>
          <w:lang w:val="ro-RO"/>
        </w:rPr>
        <w:t>Altfel, mergem sa verficam zona. Dacă se vede ceva suspect, anuntam politia, altfel ignoram alarma</w:t>
      </w:r>
    </w:p>
    <w:p>
      <w:pPr>
        <w:numPr>
          <w:ilvl w:val="0"/>
          <w:numId w:val="0"/>
        </w:numPr>
      </w:pPr>
    </w:p>
    <w:p>
      <w:pPr>
        <w:numPr>
          <w:ilvl w:val="0"/>
          <w:numId w:val="0"/>
        </w:numPr>
        <w:rPr>
          <w:rFonts w:hint="default"/>
          <w:lang w:val="en-US"/>
        </w:rPr>
      </w:pPr>
      <w:bookmarkStart w:id="0" w:name="_GoBack"/>
      <w:bookmarkEnd w:id="0"/>
    </w:p>
    <w:p>
      <w:pPr>
        <w:numPr>
          <w:ilvl w:val="0"/>
          <w:numId w:val="0"/>
        </w:numPr>
      </w:pPr>
    </w:p>
    <w:p>
      <w:pPr>
        <w:numPr>
          <w:ilvl w:val="0"/>
          <w:numId w:val="0"/>
        </w:numPr>
        <w:rPr>
          <w:rFonts w:hint="default"/>
          <w:b w:val="0"/>
          <w:bCs w:val="0"/>
          <w:sz w:val="24"/>
          <w:szCs w:val="24"/>
          <w:lang w:val="ro-RO"/>
        </w:rPr>
      </w:pPr>
    </w:p>
    <w:p>
      <w:pPr>
        <w:numPr>
          <w:ilvl w:val="0"/>
          <w:numId w:val="0"/>
        </w:numPr>
        <w:rPr>
          <w:rFonts w:hint="default"/>
          <w:b w:val="0"/>
          <w:bCs w:val="0"/>
          <w:sz w:val="24"/>
          <w:szCs w:val="24"/>
          <w:lang w:val="en-US"/>
        </w:rPr>
      </w:pPr>
    </w:p>
    <w:p>
      <w:pPr>
        <w:numPr>
          <w:ilvl w:val="0"/>
          <w:numId w:val="0"/>
        </w:numPr>
        <w:rPr>
          <w:rFonts w:hint="default"/>
          <w:b w:val="0"/>
          <w:bCs w:val="0"/>
          <w:lang w:val="en-US"/>
        </w:rPr>
      </w:pPr>
    </w:p>
    <w:p>
      <w:pPr>
        <w:numPr>
          <w:ilvl w:val="0"/>
          <w:numId w:val="0"/>
        </w:numPr>
      </w:pPr>
      <w:r>
        <w:rPr>
          <w:rFonts w:hint="default"/>
          <w:b/>
          <w:bCs/>
          <w:sz w:val="24"/>
          <w:szCs w:val="24"/>
          <w:lang w:val="ro-RO"/>
        </w:rPr>
        <w:t>Exercitiul 9</w:t>
      </w:r>
      <w:r>
        <w:rPr>
          <w:rFonts w:hint="default"/>
          <w:lang w:val="ro-RO"/>
        </w:rPr>
        <w:t xml:space="preserve"> </w:t>
      </w:r>
      <w:r>
        <w:drawing>
          <wp:inline distT="0" distB="0" distL="114300" distR="114300">
            <wp:extent cx="5718810" cy="1955165"/>
            <wp:effectExtent l="0" t="0" r="11430" b="10795"/>
            <wp:docPr id="390" name="Google Shape;390;g1e59a9a94b8_0_114"/>
            <wp:cNvGraphicFramePr/>
            <a:graphic xmlns:a="http://schemas.openxmlformats.org/drawingml/2006/main">
              <a:graphicData uri="http://schemas.openxmlformats.org/drawingml/2006/picture">
                <pic:pic xmlns:pic="http://schemas.openxmlformats.org/drawingml/2006/picture">
                  <pic:nvPicPr>
                    <pic:cNvPr id="390" name="Google Shape;390;g1e59a9a94b8_0_114"/>
                    <pic:cNvPicPr preferRelativeResize="0"/>
                  </pic:nvPicPr>
                  <pic:blipFill>
                    <a:blip r:embed="rId5"/>
                    <a:srcRect/>
                    <a:stretch>
                      <a:fillRect/>
                    </a:stretch>
                  </pic:blipFill>
                  <pic:spPr>
                    <a:xfrm>
                      <a:off x="0" y="0"/>
                      <a:ext cx="5718810" cy="1955165"/>
                    </a:xfrm>
                    <a:prstGeom prst="rect">
                      <a:avLst/>
                    </a:prstGeom>
                    <a:noFill/>
                    <a:ln>
                      <a:noFill/>
                    </a:ln>
                  </pic:spPr>
                </pic:pic>
              </a:graphicData>
            </a:graphic>
          </wp:inline>
        </w:drawing>
      </w:r>
    </w:p>
    <w:p>
      <w:pPr>
        <w:numPr>
          <w:ilvl w:val="0"/>
          <w:numId w:val="0"/>
        </w:num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67"/>
        <w:gridCol w:w="1349"/>
        <w:gridCol w:w="755"/>
        <w:gridCol w:w="756"/>
        <w:gridCol w:w="756"/>
        <w:gridCol w:w="672"/>
        <w:gridCol w:w="672"/>
        <w:gridCol w:w="755"/>
        <w:gridCol w:w="755"/>
        <w:gridCol w:w="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4" w:type="dxa"/>
          </w:tcPr>
          <w:p>
            <w:pPr>
              <w:numPr>
                <w:ilvl w:val="0"/>
                <w:numId w:val="0"/>
              </w:numPr>
              <w:rPr>
                <w:rFonts w:hint="default"/>
                <w:vertAlign w:val="baseline"/>
                <w:lang w:val="ro-RO"/>
              </w:rPr>
            </w:pPr>
            <w:r>
              <w:rPr>
                <w:rFonts w:hint="default"/>
                <w:vertAlign w:val="baseline"/>
                <w:lang w:val="ro-RO"/>
              </w:rPr>
              <w:t>Conditii</w:t>
            </w:r>
          </w:p>
        </w:tc>
        <w:tc>
          <w:tcPr>
            <w:tcW w:w="1228" w:type="dxa"/>
          </w:tcPr>
          <w:p>
            <w:pPr>
              <w:numPr>
                <w:ilvl w:val="0"/>
                <w:numId w:val="0"/>
              </w:numPr>
              <w:rPr>
                <w:rFonts w:hint="default"/>
                <w:vertAlign w:val="baseline"/>
                <w:lang w:val="ro-RO"/>
              </w:rPr>
            </w:pPr>
            <w:r>
              <w:rPr>
                <w:rFonts w:hint="default"/>
                <w:vertAlign w:val="baseline"/>
                <w:lang w:val="ro-RO"/>
              </w:rPr>
              <w:t>Scenariul/test 1</w:t>
            </w:r>
          </w:p>
        </w:tc>
        <w:tc>
          <w:tcPr>
            <w:tcW w:w="768" w:type="dxa"/>
          </w:tcPr>
          <w:p>
            <w:pPr>
              <w:numPr>
                <w:ilvl w:val="0"/>
                <w:numId w:val="0"/>
              </w:numPr>
              <w:rPr>
                <w:rFonts w:hint="default"/>
                <w:vertAlign w:val="baseline"/>
                <w:lang w:val="ro-RO"/>
              </w:rPr>
            </w:pPr>
            <w:r>
              <w:rPr>
                <w:rFonts w:hint="default"/>
                <w:vertAlign w:val="baseline"/>
                <w:lang w:val="ro-RO"/>
              </w:rPr>
              <w:t>TC2</w:t>
            </w:r>
          </w:p>
        </w:tc>
        <w:tc>
          <w:tcPr>
            <w:tcW w:w="768" w:type="dxa"/>
          </w:tcPr>
          <w:p>
            <w:pPr>
              <w:numPr>
                <w:ilvl w:val="0"/>
                <w:numId w:val="0"/>
              </w:numPr>
              <w:rPr>
                <w:rFonts w:hint="default"/>
                <w:vertAlign w:val="baseline"/>
                <w:lang w:val="ro-RO"/>
              </w:rPr>
            </w:pPr>
            <w:r>
              <w:rPr>
                <w:rFonts w:hint="default"/>
                <w:vertAlign w:val="baseline"/>
                <w:lang w:val="ro-RO"/>
              </w:rPr>
              <w:t>TC3</w:t>
            </w:r>
          </w:p>
        </w:tc>
        <w:tc>
          <w:tcPr>
            <w:tcW w:w="768" w:type="dxa"/>
          </w:tcPr>
          <w:p>
            <w:pPr>
              <w:numPr>
                <w:ilvl w:val="0"/>
                <w:numId w:val="0"/>
              </w:numPr>
              <w:rPr>
                <w:rFonts w:hint="default"/>
                <w:vertAlign w:val="baseline"/>
                <w:lang w:val="ro-RO"/>
              </w:rPr>
            </w:pPr>
            <w:r>
              <w:rPr>
                <w:rFonts w:hint="default"/>
                <w:vertAlign w:val="baseline"/>
                <w:lang w:val="ro-RO"/>
              </w:rPr>
              <w:t>TC4</w:t>
            </w:r>
          </w:p>
        </w:tc>
        <w:tc>
          <w:tcPr>
            <w:tcW w:w="726" w:type="dxa"/>
          </w:tcPr>
          <w:p>
            <w:pPr>
              <w:numPr>
                <w:ilvl w:val="0"/>
                <w:numId w:val="0"/>
              </w:numPr>
              <w:rPr>
                <w:rFonts w:hint="default"/>
                <w:vertAlign w:val="baseline"/>
                <w:lang w:val="ro-RO"/>
              </w:rPr>
            </w:pPr>
            <w:r>
              <w:rPr>
                <w:rFonts w:hint="default"/>
                <w:vertAlign w:val="baseline"/>
                <w:lang w:val="ro-RO"/>
              </w:rPr>
              <w:t>TC5</w:t>
            </w:r>
          </w:p>
        </w:tc>
        <w:tc>
          <w:tcPr>
            <w:tcW w:w="726" w:type="dxa"/>
          </w:tcPr>
          <w:p>
            <w:pPr>
              <w:numPr>
                <w:ilvl w:val="0"/>
                <w:numId w:val="0"/>
              </w:numPr>
              <w:rPr>
                <w:rFonts w:hint="default"/>
                <w:vertAlign w:val="baseline"/>
                <w:lang w:val="ro-RO"/>
              </w:rPr>
            </w:pPr>
            <w:r>
              <w:rPr>
                <w:rFonts w:hint="default"/>
                <w:vertAlign w:val="baseline"/>
                <w:lang w:val="ro-RO"/>
              </w:rPr>
              <w:t>TC6</w:t>
            </w:r>
          </w:p>
        </w:tc>
        <w:tc>
          <w:tcPr>
            <w:tcW w:w="763" w:type="dxa"/>
          </w:tcPr>
          <w:p>
            <w:pPr>
              <w:numPr>
                <w:ilvl w:val="0"/>
                <w:numId w:val="0"/>
              </w:numPr>
              <w:rPr>
                <w:rFonts w:hint="default"/>
                <w:vertAlign w:val="baseline"/>
                <w:lang w:val="ro-RO"/>
              </w:rPr>
            </w:pPr>
            <w:r>
              <w:rPr>
                <w:rFonts w:hint="default"/>
                <w:vertAlign w:val="baseline"/>
                <w:lang w:val="ro-RO"/>
              </w:rPr>
              <w:t>TC7</w:t>
            </w:r>
          </w:p>
        </w:tc>
        <w:tc>
          <w:tcPr>
            <w:tcW w:w="763" w:type="dxa"/>
          </w:tcPr>
          <w:p>
            <w:pPr>
              <w:numPr>
                <w:ilvl w:val="0"/>
                <w:numId w:val="0"/>
              </w:numPr>
              <w:rPr>
                <w:rFonts w:hint="default"/>
                <w:vertAlign w:val="baseline"/>
                <w:lang w:val="ro-RO"/>
              </w:rPr>
            </w:pPr>
            <w:r>
              <w:rPr>
                <w:rFonts w:hint="default"/>
                <w:vertAlign w:val="baseline"/>
                <w:lang w:val="ro-RO"/>
              </w:rPr>
              <w:t>TC8</w:t>
            </w:r>
          </w:p>
        </w:tc>
        <w:tc>
          <w:tcPr>
            <w:tcW w:w="763" w:type="dxa"/>
          </w:tcPr>
          <w:p>
            <w:pPr>
              <w:numPr>
                <w:ilvl w:val="0"/>
                <w:numId w:val="0"/>
              </w:numPr>
              <w:rPr>
                <w:rFonts w:hint="default"/>
                <w:vertAlign w:val="baseline"/>
                <w:lang w:val="ro-RO"/>
              </w:rPr>
            </w:pPr>
            <w:r>
              <w:rPr>
                <w:rFonts w:hint="default"/>
                <w:vertAlign w:val="baseline"/>
                <w:lang w:val="ro-RO"/>
              </w:rPr>
              <w:t>TC9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4" w:type="dxa"/>
          </w:tcPr>
          <w:p>
            <w:pPr>
              <w:numPr>
                <w:ilvl w:val="0"/>
                <w:numId w:val="0"/>
              </w:numPr>
              <w:rPr>
                <w:rFonts w:hint="default"/>
                <w:vertAlign w:val="baseline"/>
                <w:lang w:val="ro-RO"/>
              </w:rPr>
            </w:pPr>
            <w:r>
              <w:rPr>
                <w:rFonts w:hint="default"/>
                <w:vertAlign w:val="baseline"/>
                <w:lang w:val="ro-RO"/>
              </w:rPr>
              <w:t>email</w:t>
            </w:r>
          </w:p>
        </w:tc>
        <w:tc>
          <w:tcPr>
            <w:tcW w:w="1228" w:type="dxa"/>
          </w:tcPr>
          <w:p>
            <w:pPr>
              <w:numPr>
                <w:ilvl w:val="0"/>
                <w:numId w:val="0"/>
              </w:numPr>
              <w:rPr>
                <w:rFonts w:hint="default"/>
                <w:vertAlign w:val="baseline"/>
                <w:lang w:val="ro-RO"/>
              </w:rPr>
            </w:pPr>
            <w:r>
              <w:rPr>
                <w:rFonts w:hint="default"/>
                <w:vertAlign w:val="baseline"/>
                <w:lang w:val="ro-RO"/>
              </w:rPr>
              <w:t>valid</w:t>
            </w:r>
          </w:p>
        </w:tc>
        <w:tc>
          <w:tcPr>
            <w:tcW w:w="768" w:type="dxa"/>
          </w:tcPr>
          <w:p>
            <w:pPr>
              <w:numPr>
                <w:ilvl w:val="0"/>
                <w:numId w:val="0"/>
              </w:numPr>
              <w:rPr>
                <w:rFonts w:hint="default"/>
                <w:vertAlign w:val="baseline"/>
                <w:lang w:val="ro-RO"/>
              </w:rPr>
            </w:pPr>
            <w:r>
              <w:rPr>
                <w:rFonts w:hint="default"/>
                <w:vertAlign w:val="baseline"/>
                <w:lang w:val="ro-RO"/>
              </w:rPr>
              <w:t>invalid</w:t>
            </w:r>
          </w:p>
        </w:tc>
        <w:tc>
          <w:tcPr>
            <w:tcW w:w="768" w:type="dxa"/>
          </w:tcPr>
          <w:p>
            <w:pPr>
              <w:numPr>
                <w:ilvl w:val="0"/>
                <w:numId w:val="0"/>
              </w:numPr>
              <w:rPr>
                <w:rFonts w:hint="default"/>
                <w:vertAlign w:val="baseline"/>
                <w:lang w:val="ro-RO"/>
              </w:rPr>
            </w:pPr>
            <w:r>
              <w:rPr>
                <w:rFonts w:hint="default"/>
                <w:vertAlign w:val="baseline"/>
                <w:lang w:val="ro-RO"/>
              </w:rPr>
              <w:t>valid</w:t>
            </w:r>
          </w:p>
        </w:tc>
        <w:tc>
          <w:tcPr>
            <w:tcW w:w="768" w:type="dxa"/>
          </w:tcPr>
          <w:p>
            <w:pPr>
              <w:numPr>
                <w:ilvl w:val="0"/>
                <w:numId w:val="0"/>
              </w:numPr>
              <w:rPr>
                <w:rFonts w:hint="default"/>
                <w:vertAlign w:val="baseline"/>
                <w:lang w:val="ro-RO"/>
              </w:rPr>
            </w:pPr>
            <w:r>
              <w:rPr>
                <w:rFonts w:hint="default"/>
                <w:vertAlign w:val="baseline"/>
                <w:lang w:val="ro-RO"/>
              </w:rPr>
              <w:t>invalid</w:t>
            </w:r>
          </w:p>
        </w:tc>
        <w:tc>
          <w:tcPr>
            <w:tcW w:w="726" w:type="dxa"/>
          </w:tcPr>
          <w:p>
            <w:pPr>
              <w:numPr>
                <w:ilvl w:val="0"/>
                <w:numId w:val="0"/>
              </w:numPr>
              <w:rPr>
                <w:rFonts w:hint="default"/>
                <w:vertAlign w:val="baseline"/>
                <w:lang w:val="ro-RO"/>
              </w:rPr>
            </w:pPr>
            <w:r>
              <w:rPr>
                <w:rFonts w:hint="default"/>
                <w:vertAlign w:val="baseline"/>
                <w:lang w:val="ro-RO"/>
              </w:rPr>
              <w:t>valid</w:t>
            </w:r>
          </w:p>
        </w:tc>
        <w:tc>
          <w:tcPr>
            <w:tcW w:w="726" w:type="dxa"/>
          </w:tcPr>
          <w:p>
            <w:pPr>
              <w:numPr>
                <w:ilvl w:val="0"/>
                <w:numId w:val="0"/>
              </w:numPr>
              <w:rPr>
                <w:rFonts w:hint="default"/>
                <w:vertAlign w:val="baseline"/>
                <w:lang w:val="ro-RO"/>
              </w:rPr>
            </w:pPr>
            <w:r>
              <w:rPr>
                <w:rFonts w:hint="default"/>
                <w:vertAlign w:val="baseline"/>
                <w:lang w:val="ro-RO"/>
              </w:rPr>
              <w:t>NULL</w:t>
            </w:r>
          </w:p>
        </w:tc>
        <w:tc>
          <w:tcPr>
            <w:tcW w:w="763" w:type="dxa"/>
          </w:tcPr>
          <w:p>
            <w:pPr>
              <w:numPr>
                <w:ilvl w:val="0"/>
                <w:numId w:val="0"/>
              </w:numPr>
              <w:rPr>
                <w:rFonts w:hint="default"/>
                <w:vertAlign w:val="baseline"/>
                <w:lang w:val="ro-RO"/>
              </w:rPr>
            </w:pPr>
            <w:r>
              <w:rPr>
                <w:rFonts w:hint="default"/>
                <w:vertAlign w:val="baseline"/>
                <w:lang w:val="ro-RO"/>
              </w:rPr>
              <w:t>invalid</w:t>
            </w:r>
          </w:p>
        </w:tc>
        <w:tc>
          <w:tcPr>
            <w:tcW w:w="763" w:type="dxa"/>
          </w:tcPr>
          <w:p>
            <w:pPr>
              <w:numPr>
                <w:ilvl w:val="0"/>
                <w:numId w:val="0"/>
              </w:numPr>
              <w:rPr>
                <w:rFonts w:hint="default"/>
                <w:vertAlign w:val="baseline"/>
                <w:lang w:val="ro-RO"/>
              </w:rPr>
            </w:pPr>
            <w:r>
              <w:rPr>
                <w:rFonts w:hint="default"/>
                <w:vertAlign w:val="baseline"/>
                <w:lang w:val="ro-RO"/>
              </w:rPr>
              <w:t>NULL</w:t>
            </w:r>
          </w:p>
        </w:tc>
        <w:tc>
          <w:tcPr>
            <w:tcW w:w="763" w:type="dxa"/>
          </w:tcPr>
          <w:p>
            <w:pPr>
              <w:numPr>
                <w:ilvl w:val="0"/>
                <w:numId w:val="0"/>
              </w:numPr>
              <w:rPr>
                <w:rFonts w:hint="default"/>
                <w:vertAlign w:val="baseline"/>
                <w:lang w:val="ro-RO"/>
              </w:rPr>
            </w:pPr>
            <w:r>
              <w:rPr>
                <w:rFonts w:hint="default"/>
                <w:vertAlign w:val="baseline"/>
                <w:lang w:val="ro-RO"/>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4" w:type="dxa"/>
          </w:tcPr>
          <w:p>
            <w:pPr>
              <w:numPr>
                <w:ilvl w:val="0"/>
                <w:numId w:val="0"/>
              </w:numPr>
              <w:rPr>
                <w:rFonts w:hint="default"/>
                <w:vertAlign w:val="baseline"/>
                <w:lang w:val="ro-RO"/>
              </w:rPr>
            </w:pPr>
            <w:r>
              <w:rPr>
                <w:rFonts w:hint="default"/>
                <w:vertAlign w:val="baseline"/>
                <w:lang w:val="ro-RO"/>
              </w:rPr>
              <w:t>parola</w:t>
            </w:r>
          </w:p>
        </w:tc>
        <w:tc>
          <w:tcPr>
            <w:tcW w:w="1228" w:type="dxa"/>
          </w:tcPr>
          <w:p>
            <w:pPr>
              <w:numPr>
                <w:ilvl w:val="0"/>
                <w:numId w:val="0"/>
              </w:numPr>
              <w:rPr>
                <w:rFonts w:hint="default"/>
                <w:vertAlign w:val="baseline"/>
                <w:lang w:val="ro-RO"/>
              </w:rPr>
            </w:pPr>
            <w:r>
              <w:rPr>
                <w:rFonts w:hint="default"/>
                <w:vertAlign w:val="baseline"/>
                <w:lang w:val="ro-RO"/>
              </w:rPr>
              <w:t>valid</w:t>
            </w:r>
          </w:p>
        </w:tc>
        <w:tc>
          <w:tcPr>
            <w:tcW w:w="768" w:type="dxa"/>
          </w:tcPr>
          <w:p>
            <w:pPr>
              <w:numPr>
                <w:ilvl w:val="0"/>
                <w:numId w:val="0"/>
              </w:numPr>
              <w:rPr>
                <w:rFonts w:hint="default"/>
                <w:vertAlign w:val="baseline"/>
                <w:lang w:val="ro-RO"/>
              </w:rPr>
            </w:pPr>
            <w:r>
              <w:rPr>
                <w:rFonts w:hint="default"/>
                <w:vertAlign w:val="baseline"/>
                <w:lang w:val="ro-RO"/>
              </w:rPr>
              <w:t>valid</w:t>
            </w:r>
          </w:p>
        </w:tc>
        <w:tc>
          <w:tcPr>
            <w:tcW w:w="768" w:type="dxa"/>
          </w:tcPr>
          <w:p>
            <w:pPr>
              <w:numPr>
                <w:ilvl w:val="0"/>
                <w:numId w:val="0"/>
              </w:numPr>
              <w:rPr>
                <w:rFonts w:hint="default"/>
                <w:vertAlign w:val="baseline"/>
                <w:lang w:val="ro-RO"/>
              </w:rPr>
            </w:pPr>
            <w:r>
              <w:rPr>
                <w:rFonts w:hint="default"/>
                <w:vertAlign w:val="baseline"/>
                <w:lang w:val="ro-RO"/>
              </w:rPr>
              <w:t>invalid</w:t>
            </w:r>
          </w:p>
        </w:tc>
        <w:tc>
          <w:tcPr>
            <w:tcW w:w="768" w:type="dxa"/>
          </w:tcPr>
          <w:p>
            <w:pPr>
              <w:numPr>
                <w:ilvl w:val="0"/>
                <w:numId w:val="0"/>
              </w:numPr>
              <w:rPr>
                <w:rFonts w:hint="default"/>
                <w:vertAlign w:val="baseline"/>
                <w:lang w:val="ro-RO"/>
              </w:rPr>
            </w:pPr>
            <w:r>
              <w:rPr>
                <w:rFonts w:hint="default"/>
                <w:vertAlign w:val="baseline"/>
                <w:lang w:val="ro-RO"/>
              </w:rPr>
              <w:t>invalid</w:t>
            </w:r>
          </w:p>
        </w:tc>
        <w:tc>
          <w:tcPr>
            <w:tcW w:w="726" w:type="dxa"/>
          </w:tcPr>
          <w:p>
            <w:pPr>
              <w:numPr>
                <w:ilvl w:val="0"/>
                <w:numId w:val="0"/>
              </w:numPr>
              <w:rPr>
                <w:rFonts w:hint="default"/>
                <w:vertAlign w:val="baseline"/>
                <w:lang w:val="ro-RO"/>
              </w:rPr>
            </w:pPr>
            <w:r>
              <w:rPr>
                <w:rFonts w:hint="default"/>
                <w:vertAlign w:val="baseline"/>
                <w:lang w:val="ro-RO"/>
              </w:rPr>
              <w:t>NULL</w:t>
            </w:r>
          </w:p>
        </w:tc>
        <w:tc>
          <w:tcPr>
            <w:tcW w:w="726" w:type="dxa"/>
          </w:tcPr>
          <w:p>
            <w:pPr>
              <w:numPr>
                <w:ilvl w:val="0"/>
                <w:numId w:val="0"/>
              </w:numPr>
              <w:rPr>
                <w:rFonts w:hint="default"/>
                <w:vertAlign w:val="baseline"/>
                <w:lang w:val="ro-RO"/>
              </w:rPr>
            </w:pPr>
            <w:r>
              <w:rPr>
                <w:rFonts w:hint="default"/>
                <w:vertAlign w:val="baseline"/>
                <w:lang w:val="ro-RO"/>
              </w:rPr>
              <w:t>valid</w:t>
            </w:r>
          </w:p>
        </w:tc>
        <w:tc>
          <w:tcPr>
            <w:tcW w:w="763" w:type="dxa"/>
          </w:tcPr>
          <w:p>
            <w:pPr>
              <w:numPr>
                <w:ilvl w:val="0"/>
                <w:numId w:val="0"/>
              </w:numPr>
              <w:rPr>
                <w:rFonts w:hint="default"/>
                <w:vertAlign w:val="baseline"/>
                <w:lang w:val="ro-RO"/>
              </w:rPr>
            </w:pPr>
            <w:r>
              <w:rPr>
                <w:rFonts w:hint="default"/>
                <w:vertAlign w:val="baseline"/>
                <w:lang w:val="ro-RO"/>
              </w:rPr>
              <w:t>NULL</w:t>
            </w:r>
          </w:p>
        </w:tc>
        <w:tc>
          <w:tcPr>
            <w:tcW w:w="763" w:type="dxa"/>
          </w:tcPr>
          <w:p>
            <w:pPr>
              <w:numPr>
                <w:ilvl w:val="0"/>
                <w:numId w:val="0"/>
              </w:numPr>
              <w:rPr>
                <w:rFonts w:hint="default"/>
                <w:vertAlign w:val="baseline"/>
                <w:lang w:val="ro-RO"/>
              </w:rPr>
            </w:pPr>
            <w:r>
              <w:rPr>
                <w:rFonts w:hint="default"/>
                <w:vertAlign w:val="baseline"/>
                <w:lang w:val="ro-RO"/>
              </w:rPr>
              <w:t>invalid</w:t>
            </w:r>
          </w:p>
        </w:tc>
        <w:tc>
          <w:tcPr>
            <w:tcW w:w="763" w:type="dxa"/>
          </w:tcPr>
          <w:p>
            <w:pPr>
              <w:numPr>
                <w:ilvl w:val="0"/>
                <w:numId w:val="0"/>
              </w:numPr>
              <w:rPr>
                <w:rFonts w:hint="default"/>
                <w:vertAlign w:val="baseline"/>
                <w:lang w:val="ro-RO"/>
              </w:rPr>
            </w:pPr>
            <w:r>
              <w:rPr>
                <w:rFonts w:hint="default"/>
                <w:vertAlign w:val="baseline"/>
                <w:lang w:val="ro-RO"/>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4" w:type="dxa"/>
          </w:tcPr>
          <w:p>
            <w:pPr>
              <w:numPr>
                <w:ilvl w:val="0"/>
                <w:numId w:val="0"/>
              </w:numPr>
              <w:rPr>
                <w:rFonts w:hint="default"/>
                <w:vertAlign w:val="baseline"/>
                <w:lang w:val="ro-RO"/>
              </w:rPr>
            </w:pPr>
            <w:r>
              <w:rPr>
                <w:rFonts w:hint="default"/>
                <w:vertAlign w:val="baseline"/>
                <w:lang w:val="ro-RO"/>
              </w:rPr>
              <w:t>Decizii/actiuni</w:t>
            </w:r>
          </w:p>
        </w:tc>
        <w:tc>
          <w:tcPr>
            <w:tcW w:w="1228" w:type="dxa"/>
          </w:tcPr>
          <w:p>
            <w:pPr>
              <w:numPr>
                <w:ilvl w:val="0"/>
                <w:numId w:val="0"/>
              </w:numPr>
              <w:rPr>
                <w:rFonts w:hint="default"/>
                <w:vertAlign w:val="baseline"/>
                <w:lang w:val="ro-RO"/>
              </w:rPr>
            </w:pPr>
          </w:p>
        </w:tc>
        <w:tc>
          <w:tcPr>
            <w:tcW w:w="768" w:type="dxa"/>
          </w:tcPr>
          <w:p>
            <w:pPr>
              <w:numPr>
                <w:ilvl w:val="0"/>
                <w:numId w:val="0"/>
              </w:numPr>
              <w:rPr>
                <w:rFonts w:hint="default"/>
                <w:vertAlign w:val="baseline"/>
                <w:lang w:val="ro-RO"/>
              </w:rPr>
            </w:pPr>
          </w:p>
        </w:tc>
        <w:tc>
          <w:tcPr>
            <w:tcW w:w="768" w:type="dxa"/>
          </w:tcPr>
          <w:p>
            <w:pPr>
              <w:numPr>
                <w:ilvl w:val="0"/>
                <w:numId w:val="0"/>
              </w:numPr>
              <w:rPr>
                <w:rFonts w:hint="default"/>
                <w:vertAlign w:val="baseline"/>
                <w:lang w:val="ro-RO"/>
              </w:rPr>
            </w:pPr>
          </w:p>
        </w:tc>
        <w:tc>
          <w:tcPr>
            <w:tcW w:w="768" w:type="dxa"/>
          </w:tcPr>
          <w:p>
            <w:pPr>
              <w:numPr>
                <w:ilvl w:val="0"/>
                <w:numId w:val="0"/>
              </w:numPr>
              <w:rPr>
                <w:rFonts w:hint="default"/>
                <w:vertAlign w:val="baseline"/>
                <w:lang w:val="ro-RO"/>
              </w:rPr>
            </w:pPr>
          </w:p>
        </w:tc>
        <w:tc>
          <w:tcPr>
            <w:tcW w:w="726" w:type="dxa"/>
          </w:tcPr>
          <w:p>
            <w:pPr>
              <w:numPr>
                <w:ilvl w:val="0"/>
                <w:numId w:val="0"/>
              </w:numPr>
              <w:rPr>
                <w:rFonts w:hint="default"/>
                <w:vertAlign w:val="baseline"/>
                <w:lang w:val="ro-RO"/>
              </w:rPr>
            </w:pPr>
          </w:p>
        </w:tc>
        <w:tc>
          <w:tcPr>
            <w:tcW w:w="726" w:type="dxa"/>
          </w:tcPr>
          <w:p>
            <w:pPr>
              <w:numPr>
                <w:ilvl w:val="0"/>
                <w:numId w:val="0"/>
              </w:numPr>
              <w:rPr>
                <w:rFonts w:hint="default"/>
                <w:vertAlign w:val="baseline"/>
                <w:lang w:val="ro-RO"/>
              </w:rPr>
            </w:pPr>
          </w:p>
        </w:tc>
        <w:tc>
          <w:tcPr>
            <w:tcW w:w="763" w:type="dxa"/>
          </w:tcPr>
          <w:p>
            <w:pPr>
              <w:numPr>
                <w:ilvl w:val="0"/>
                <w:numId w:val="0"/>
              </w:numPr>
              <w:rPr>
                <w:rFonts w:hint="default"/>
                <w:vertAlign w:val="baseline"/>
                <w:lang w:val="ro-RO"/>
              </w:rPr>
            </w:pPr>
          </w:p>
        </w:tc>
        <w:tc>
          <w:tcPr>
            <w:tcW w:w="763" w:type="dxa"/>
          </w:tcPr>
          <w:p>
            <w:pPr>
              <w:numPr>
                <w:ilvl w:val="0"/>
                <w:numId w:val="0"/>
              </w:numPr>
              <w:rPr>
                <w:rFonts w:hint="default"/>
                <w:vertAlign w:val="baseline"/>
                <w:lang w:val="ro-RO"/>
              </w:rPr>
            </w:pPr>
          </w:p>
        </w:tc>
        <w:tc>
          <w:tcPr>
            <w:tcW w:w="763" w:type="dxa"/>
          </w:tcPr>
          <w:p>
            <w:pPr>
              <w:numPr>
                <w:ilvl w:val="0"/>
                <w:numId w:val="0"/>
              </w:numPr>
              <w:rPr>
                <w:rFonts w:hint="default"/>
                <w:vertAlign w:val="baseline"/>
                <w:lang w:val="ro-R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44" w:type="dxa"/>
          </w:tcPr>
          <w:p>
            <w:pPr>
              <w:numPr>
                <w:ilvl w:val="0"/>
                <w:numId w:val="0"/>
              </w:numPr>
              <w:rPr>
                <w:rFonts w:hint="default"/>
                <w:vertAlign w:val="baseline"/>
                <w:lang w:val="ro-RO"/>
              </w:rPr>
            </w:pPr>
            <w:r>
              <w:rPr>
                <w:rFonts w:hint="default"/>
                <w:vertAlign w:val="baseline"/>
                <w:lang w:val="ro-RO"/>
              </w:rPr>
              <w:t>login</w:t>
            </w:r>
          </w:p>
        </w:tc>
        <w:tc>
          <w:tcPr>
            <w:tcW w:w="1228" w:type="dxa"/>
          </w:tcPr>
          <w:p>
            <w:pPr>
              <w:numPr>
                <w:ilvl w:val="0"/>
                <w:numId w:val="0"/>
              </w:numPr>
              <w:rPr>
                <w:rFonts w:hint="default"/>
                <w:vertAlign w:val="baseline"/>
                <w:lang w:val="ro-RO"/>
              </w:rPr>
            </w:pPr>
            <w:r>
              <w:rPr>
                <w:rFonts w:hint="default"/>
                <w:vertAlign w:val="baseline"/>
                <w:lang w:val="ro-RO"/>
              </w:rPr>
              <w:t>true</w:t>
            </w:r>
          </w:p>
        </w:tc>
        <w:tc>
          <w:tcPr>
            <w:tcW w:w="768" w:type="dxa"/>
          </w:tcPr>
          <w:p>
            <w:pPr>
              <w:numPr>
                <w:ilvl w:val="0"/>
                <w:numId w:val="0"/>
              </w:numPr>
              <w:rPr>
                <w:rFonts w:hint="default"/>
                <w:vertAlign w:val="baseline"/>
                <w:lang w:val="ro-RO"/>
              </w:rPr>
            </w:pPr>
            <w:r>
              <w:rPr>
                <w:rFonts w:hint="default"/>
                <w:vertAlign w:val="baseline"/>
                <w:lang w:val="ro-RO"/>
              </w:rPr>
              <w:t>false</w:t>
            </w:r>
          </w:p>
        </w:tc>
        <w:tc>
          <w:tcPr>
            <w:tcW w:w="768" w:type="dxa"/>
          </w:tcPr>
          <w:p>
            <w:pPr>
              <w:numPr>
                <w:ilvl w:val="0"/>
                <w:numId w:val="0"/>
              </w:numPr>
              <w:rPr>
                <w:rFonts w:hint="default"/>
                <w:vertAlign w:val="baseline"/>
                <w:lang w:val="ro-RO"/>
              </w:rPr>
            </w:pPr>
            <w:r>
              <w:rPr>
                <w:rFonts w:hint="default"/>
                <w:vertAlign w:val="baseline"/>
                <w:lang w:val="ro-RO"/>
              </w:rPr>
              <w:t>false</w:t>
            </w:r>
          </w:p>
        </w:tc>
        <w:tc>
          <w:tcPr>
            <w:tcW w:w="768" w:type="dxa"/>
          </w:tcPr>
          <w:p>
            <w:pPr>
              <w:numPr>
                <w:ilvl w:val="0"/>
                <w:numId w:val="0"/>
              </w:numPr>
              <w:rPr>
                <w:rFonts w:hint="default"/>
                <w:vertAlign w:val="baseline"/>
                <w:lang w:val="ro-RO"/>
              </w:rPr>
            </w:pPr>
            <w:r>
              <w:rPr>
                <w:rFonts w:hint="default"/>
                <w:vertAlign w:val="baseline"/>
                <w:lang w:val="ro-RO"/>
              </w:rPr>
              <w:t>false</w:t>
            </w:r>
          </w:p>
        </w:tc>
        <w:tc>
          <w:tcPr>
            <w:tcW w:w="726" w:type="dxa"/>
          </w:tcPr>
          <w:p>
            <w:pPr>
              <w:numPr>
                <w:ilvl w:val="0"/>
                <w:numId w:val="0"/>
              </w:numPr>
              <w:rPr>
                <w:rFonts w:hint="default"/>
                <w:vertAlign w:val="baseline"/>
                <w:lang w:val="ro-RO"/>
              </w:rPr>
            </w:pPr>
            <w:r>
              <w:rPr>
                <w:rFonts w:hint="default"/>
                <w:vertAlign w:val="baseline"/>
                <w:lang w:val="ro-RO"/>
              </w:rPr>
              <w:t>false</w:t>
            </w:r>
          </w:p>
        </w:tc>
        <w:tc>
          <w:tcPr>
            <w:tcW w:w="726" w:type="dxa"/>
          </w:tcPr>
          <w:p>
            <w:pPr>
              <w:numPr>
                <w:ilvl w:val="0"/>
                <w:numId w:val="0"/>
              </w:numPr>
              <w:rPr>
                <w:rFonts w:hint="default"/>
                <w:vertAlign w:val="baseline"/>
                <w:lang w:val="ro-RO"/>
              </w:rPr>
            </w:pPr>
            <w:r>
              <w:rPr>
                <w:rFonts w:hint="default"/>
                <w:vertAlign w:val="baseline"/>
                <w:lang w:val="ro-RO"/>
              </w:rPr>
              <w:t>false</w:t>
            </w:r>
          </w:p>
        </w:tc>
        <w:tc>
          <w:tcPr>
            <w:tcW w:w="763" w:type="dxa"/>
          </w:tcPr>
          <w:p>
            <w:pPr>
              <w:numPr>
                <w:ilvl w:val="0"/>
                <w:numId w:val="0"/>
              </w:numPr>
              <w:rPr>
                <w:rFonts w:hint="default"/>
                <w:vertAlign w:val="baseline"/>
                <w:lang w:val="ro-RO"/>
              </w:rPr>
            </w:pPr>
            <w:r>
              <w:rPr>
                <w:rFonts w:hint="default"/>
                <w:vertAlign w:val="baseline"/>
                <w:lang w:val="ro-RO"/>
              </w:rPr>
              <w:t>false</w:t>
            </w:r>
          </w:p>
        </w:tc>
        <w:tc>
          <w:tcPr>
            <w:tcW w:w="763" w:type="dxa"/>
          </w:tcPr>
          <w:p>
            <w:pPr>
              <w:numPr>
                <w:ilvl w:val="0"/>
                <w:numId w:val="0"/>
              </w:numPr>
              <w:rPr>
                <w:rFonts w:hint="default"/>
                <w:vertAlign w:val="baseline"/>
                <w:lang w:val="ro-RO"/>
              </w:rPr>
            </w:pPr>
            <w:r>
              <w:rPr>
                <w:rFonts w:hint="default"/>
                <w:vertAlign w:val="baseline"/>
                <w:lang w:val="ro-RO"/>
              </w:rPr>
              <w:t>false</w:t>
            </w:r>
          </w:p>
        </w:tc>
        <w:tc>
          <w:tcPr>
            <w:tcW w:w="763" w:type="dxa"/>
          </w:tcPr>
          <w:p>
            <w:pPr>
              <w:numPr>
                <w:ilvl w:val="0"/>
                <w:numId w:val="0"/>
              </w:numPr>
              <w:rPr>
                <w:rFonts w:hint="default"/>
                <w:vertAlign w:val="baseline"/>
                <w:lang w:val="ro-RO"/>
              </w:rPr>
            </w:pPr>
            <w:r>
              <w:rPr>
                <w:rFonts w:hint="default"/>
                <w:vertAlign w:val="baseline"/>
                <w:lang w:val="ro-RO"/>
              </w:rPr>
              <w:t>false</w:t>
            </w:r>
          </w:p>
        </w:tc>
      </w:tr>
    </w:tbl>
    <w:p>
      <w:pPr>
        <w:numPr>
          <w:ilvl w:val="0"/>
          <w:numId w:val="0"/>
        </w:numPr>
        <w:rPr>
          <w:rFonts w:hint="default"/>
          <w:lang w:val="ro-RO"/>
        </w:rPr>
      </w:pPr>
    </w:p>
    <w:p>
      <w:pPr>
        <w:numPr>
          <w:ilvl w:val="0"/>
          <w:numId w:val="0"/>
        </w:numPr>
        <w:rPr>
          <w:rFonts w:hint="default"/>
          <w:lang w:val="ro-RO"/>
        </w:rPr>
      </w:pPr>
    </w:p>
    <w:p>
      <w:pPr>
        <w:numPr>
          <w:ilvl w:val="0"/>
          <w:numId w:val="0"/>
        </w:numPr>
        <w:rPr>
          <w:rFonts w:hint="default"/>
          <w:lang w:val="ro-RO"/>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E20D10"/>
    <w:multiLevelType w:val="singleLevel"/>
    <w:tmpl w:val="B4E20D10"/>
    <w:lvl w:ilvl="0" w:tentative="0">
      <w:start w:val="1"/>
      <w:numFmt w:val="decimal"/>
      <w:suff w:val="space"/>
      <w:lvlText w:val="%1."/>
      <w:lvlJc w:val="left"/>
    </w:lvl>
  </w:abstractNum>
  <w:abstractNum w:abstractNumId="1">
    <w:nsid w:val="D313D437"/>
    <w:multiLevelType w:val="singleLevel"/>
    <w:tmpl w:val="D313D437"/>
    <w:lvl w:ilvl="0" w:tentative="0">
      <w:start w:val="1"/>
      <w:numFmt w:val="decimal"/>
      <w:suff w:val="space"/>
      <w:lvlText w:val="%1."/>
      <w:lvlJc w:val="left"/>
    </w:lvl>
  </w:abstractNum>
  <w:abstractNum w:abstractNumId="2">
    <w:nsid w:val="F202EB9E"/>
    <w:multiLevelType w:val="singleLevel"/>
    <w:tmpl w:val="F202EB9E"/>
    <w:lvl w:ilvl="0" w:tentative="0">
      <w:start w:val="1"/>
      <w:numFmt w:val="decimal"/>
      <w:suff w:val="space"/>
      <w:lvlText w:val="%1."/>
      <w:lvlJc w:val="left"/>
    </w:lvl>
  </w:abstractNum>
  <w:abstractNum w:abstractNumId="3">
    <w:nsid w:val="0143763E"/>
    <w:multiLevelType w:val="singleLevel"/>
    <w:tmpl w:val="0143763E"/>
    <w:lvl w:ilvl="0" w:tentative="0">
      <w:start w:val="2"/>
      <w:numFmt w:val="decimal"/>
      <w:suff w:val="space"/>
      <w:lvlText w:val="%1."/>
      <w:lvlJc w:val="left"/>
    </w:lvl>
  </w:abstractNum>
  <w:abstractNum w:abstractNumId="4">
    <w:nsid w:val="17623AF8"/>
    <w:multiLevelType w:val="singleLevel"/>
    <w:tmpl w:val="17623AF8"/>
    <w:lvl w:ilvl="0" w:tentative="0">
      <w:start w:val="3"/>
      <w:numFmt w:val="decimal"/>
      <w:suff w:val="space"/>
      <w:lvlText w:val="%1."/>
      <w:lvlJc w:val="left"/>
    </w:lvl>
  </w:abstractNum>
  <w:abstractNum w:abstractNumId="5">
    <w:nsid w:val="20A769D9"/>
    <w:multiLevelType w:val="singleLevel"/>
    <w:tmpl w:val="20A769D9"/>
    <w:lvl w:ilvl="0" w:tentative="0">
      <w:start w:val="1"/>
      <w:numFmt w:val="decimal"/>
      <w:suff w:val="space"/>
      <w:lvlText w:val="%1."/>
      <w:lvlJc w:val="left"/>
    </w:lvl>
  </w:abstractNum>
  <w:abstractNum w:abstractNumId="6">
    <w:nsid w:val="3A44D4BE"/>
    <w:multiLevelType w:val="singleLevel"/>
    <w:tmpl w:val="3A44D4BE"/>
    <w:lvl w:ilvl="0" w:tentative="0">
      <w:start w:val="1"/>
      <w:numFmt w:val="decimal"/>
      <w:suff w:val="space"/>
      <w:lvlText w:val="%1."/>
      <w:lvlJc w:val="left"/>
    </w:lvl>
  </w:abstractNum>
  <w:abstractNum w:abstractNumId="7">
    <w:nsid w:val="40D89A75"/>
    <w:multiLevelType w:val="singleLevel"/>
    <w:tmpl w:val="40D89A75"/>
    <w:lvl w:ilvl="0" w:tentative="0">
      <w:start w:val="1"/>
      <w:numFmt w:val="decimal"/>
      <w:suff w:val="space"/>
      <w:lvlText w:val="%1."/>
      <w:lvlJc w:val="left"/>
    </w:lvl>
  </w:abstractNum>
  <w:abstractNum w:abstractNumId="8">
    <w:nsid w:val="693E5A05"/>
    <w:multiLevelType w:val="singleLevel"/>
    <w:tmpl w:val="693E5A05"/>
    <w:lvl w:ilvl="0" w:tentative="0">
      <w:start w:val="3"/>
      <w:numFmt w:val="decimal"/>
      <w:suff w:val="space"/>
      <w:lvlText w:val="%1."/>
      <w:lvlJc w:val="left"/>
    </w:lvl>
  </w:abstractNum>
  <w:abstractNum w:abstractNumId="9">
    <w:nsid w:val="6A303F29"/>
    <w:multiLevelType w:val="singleLevel"/>
    <w:tmpl w:val="6A303F29"/>
    <w:lvl w:ilvl="0" w:tentative="0">
      <w:start w:val="1"/>
      <w:numFmt w:val="decimal"/>
      <w:suff w:val="space"/>
      <w:lvlText w:val="%1."/>
      <w:lvlJc w:val="left"/>
    </w:lvl>
  </w:abstractNum>
  <w:abstractNum w:abstractNumId="10">
    <w:nsid w:val="769E4B54"/>
    <w:multiLevelType w:val="singleLevel"/>
    <w:tmpl w:val="769E4B54"/>
    <w:lvl w:ilvl="0" w:tentative="0">
      <w:start w:val="1"/>
      <w:numFmt w:val="decimal"/>
      <w:suff w:val="space"/>
      <w:lvlText w:val="%1."/>
      <w:lvlJc w:val="left"/>
    </w:lvl>
  </w:abstractNum>
  <w:abstractNum w:abstractNumId="11">
    <w:nsid w:val="77AF5313"/>
    <w:multiLevelType w:val="singleLevel"/>
    <w:tmpl w:val="77AF5313"/>
    <w:lvl w:ilvl="0" w:tentative="0">
      <w:start w:val="1"/>
      <w:numFmt w:val="decimal"/>
      <w:suff w:val="space"/>
      <w:lvlText w:val="%1."/>
      <w:lvlJc w:val="left"/>
    </w:lvl>
  </w:abstractNum>
  <w:abstractNum w:abstractNumId="12">
    <w:nsid w:val="7B98E5A4"/>
    <w:multiLevelType w:val="singleLevel"/>
    <w:tmpl w:val="7B98E5A4"/>
    <w:lvl w:ilvl="0" w:tentative="0">
      <w:start w:val="1"/>
      <w:numFmt w:val="decimal"/>
      <w:suff w:val="space"/>
      <w:lvlText w:val="%1."/>
      <w:lvlJc w:val="left"/>
    </w:lvl>
  </w:abstractNum>
  <w:abstractNum w:abstractNumId="13">
    <w:nsid w:val="7EB62837"/>
    <w:multiLevelType w:val="singleLevel"/>
    <w:tmpl w:val="7EB62837"/>
    <w:lvl w:ilvl="0" w:tentative="0">
      <w:start w:val="1"/>
      <w:numFmt w:val="decimal"/>
      <w:suff w:val="space"/>
      <w:lvlText w:val="%1."/>
      <w:lvlJc w:val="left"/>
    </w:lvl>
  </w:abstractNum>
  <w:num w:numId="1">
    <w:abstractNumId w:val="8"/>
  </w:num>
  <w:num w:numId="2">
    <w:abstractNumId w:val="4"/>
  </w:num>
  <w:num w:numId="3">
    <w:abstractNumId w:val="2"/>
  </w:num>
  <w:num w:numId="4">
    <w:abstractNumId w:val="3"/>
  </w:num>
  <w:num w:numId="5">
    <w:abstractNumId w:val="6"/>
  </w:num>
  <w:num w:numId="6">
    <w:abstractNumId w:val="1"/>
  </w:num>
  <w:num w:numId="7">
    <w:abstractNumId w:val="9"/>
  </w:num>
  <w:num w:numId="8">
    <w:abstractNumId w:val="11"/>
  </w:num>
  <w:num w:numId="9">
    <w:abstractNumId w:val="5"/>
  </w:num>
  <w:num w:numId="10">
    <w:abstractNumId w:val="12"/>
  </w:num>
  <w:num w:numId="11">
    <w:abstractNumId w:val="13"/>
  </w:num>
  <w:num w:numId="12">
    <w:abstractNumId w:val="0"/>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35E96"/>
    <w:rsid w:val="4B9B584E"/>
    <w:rsid w:val="7A235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2024-02-20T19:23:00Z</dcterms:created>
  <dc:creator>Ramona</dc:creator>
  <cp:lastModifiedBy>Ramona</cp:lastModifiedBy>
  <dcterms:modified xsi:type="dcterms:W3CDTF">2024-02-21T18:45:22Z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B2CDC096760441D3936BC6748D2ECB31</vt:lpwstr>
  </property>
</Properties>
</file>