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21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21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rmorant Garamond" w:hAnsi="Cormorant Garamond"/>
          <w:b/>
          <w:color w:val="1A1A1A"/>
          <w:sz w:val="44"/>
        </w:rPr>
        <w:t>YANA YAVORSKAYA STUDIO</w:t>
        <w:br/>
      </w:r>
      <w:r>
        <w:rPr>
          <w:rFonts w:ascii="Inter" w:hAnsi="Inter"/>
          <w:b/>
          <w:color w:val="B8860B"/>
          <w:sz w:val="22"/>
        </w:rPr>
        <w:t>FACTURA OFICIAL DE VENTA DE OBRA DE ARTE ORIGINAL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AFAF8"/>
          </w:tcPr>
          <w:p>
            <w:r>
              <w:rPr>
                <w:rFonts w:ascii="Inter" w:hAnsi="Inter"/>
                <w:b/>
                <w:color w:val="B8860B"/>
                <w:sz w:val="17"/>
              </w:rPr>
              <w:t>NÚMERO DE FACTURA:</w:t>
              <w:br/>
            </w:r>
            <w:r>
              <w:rPr>
                <w:rFonts w:ascii="Inter" w:hAnsi="Inter"/>
                <w:color w:val="1E1E1E"/>
                <w:sz w:val="19"/>
              </w:rPr>
              <w:t>FACT-YY-2026-001 (Editable)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AFAF8"/>
          </w:tcPr>
          <w:p>
            <w:r>
              <w:rPr>
                <w:rFonts w:ascii="Inter" w:hAnsi="Inter"/>
                <w:b/>
                <w:color w:val="B8860B"/>
                <w:sz w:val="17"/>
              </w:rPr>
              <w:t>CLIENTE / COLECCIONISTA:</w:t>
              <w:br/>
            </w:r>
            <w:r>
              <w:rPr>
                <w:rFonts w:ascii="Inter" w:hAnsi="Inter"/>
                <w:color w:val="1E1E1E"/>
                <w:sz w:val="19"/>
              </w:rPr>
              <w:t>[Nombre y Apellidos del Coleccionista o Razón Social Galería]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Inter" w:hAnsi="Inter"/>
                <w:b/>
                <w:color w:val="B8860B"/>
                <w:sz w:val="17"/>
              </w:rPr>
              <w:t>FECHA DE EMISIÓ:</w:t>
              <w:br/>
            </w:r>
            <w:r>
              <w:rPr>
                <w:rFonts w:ascii="Inter" w:hAnsi="Inter"/>
                <w:color w:val="1E1E1E"/>
                <w:sz w:val="19"/>
              </w:rPr>
              <w:t>12 de julio de 2026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Inter" w:hAnsi="Inter"/>
                <w:b/>
                <w:color w:val="B8860B"/>
                <w:sz w:val="17"/>
              </w:rPr>
              <w:t>NIF / CIF / PASAPORTE:</w:t>
              <w:br/>
            </w:r>
            <w:r>
              <w:rPr>
                <w:rFonts w:ascii="Inter" w:hAnsi="Inter"/>
                <w:color w:val="1E1E1E"/>
                <w:sz w:val="19"/>
              </w:rPr>
              <w:t>[12345678-X / Pasaporte Nº]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AFAF8"/>
          </w:tcPr>
          <w:p>
            <w:r>
              <w:rPr>
                <w:rFonts w:ascii="Inter" w:hAnsi="Inter"/>
                <w:b/>
                <w:color w:val="B8860B"/>
                <w:sz w:val="17"/>
              </w:rPr>
              <w:t>DATOS DEL EMISOR (STUDIO):</w:t>
              <w:br/>
            </w:r>
            <w:r>
              <w:rPr>
                <w:rFonts w:ascii="Inter" w:hAnsi="Inter"/>
                <w:color w:val="1E1E1E"/>
                <w:sz w:val="19"/>
              </w:rPr>
              <w:t>Yana Yavorskaya Studio | NIF/CIF: [ES-XXXXXXX-Z]</w:t>
              <w:br/>
              <w:t>Calle de Almagro, 24, Chamberí, 28010 Madrid, España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AFAF8"/>
          </w:tcPr>
          <w:p>
            <w:r>
              <w:rPr>
                <w:rFonts w:ascii="Inter" w:hAnsi="Inter"/>
                <w:b/>
                <w:color w:val="B8860B"/>
                <w:sz w:val="17"/>
              </w:rPr>
              <w:t>DIRECCIÓN FISCAL:</w:t>
              <w:br/>
            </w:r>
            <w:r>
              <w:rPr>
                <w:rFonts w:ascii="Inter" w:hAnsi="Inter"/>
                <w:color w:val="1E1E1E"/>
                <w:sz w:val="19"/>
              </w:rPr>
              <w:t>[Calle / Avenida, Nº, Piso, Código Postal]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Inter" w:hAnsi="Inter"/>
                <w:b/>
                <w:color w:val="B8860B"/>
                <w:sz w:val="17"/>
              </w:rPr>
              <w:t>FORMA DE PAGO:</w:t>
              <w:br/>
            </w:r>
            <w:r>
              <w:rPr>
                <w:rFonts w:ascii="Inter" w:hAnsi="Inter"/>
                <w:color w:val="1E1E1E"/>
                <w:sz w:val="19"/>
              </w:rPr>
              <w:t>Transferencia Bancaria directa / Tarjeta / Efectivo según Ley de Prevención de Blanqueo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Inter" w:hAnsi="Inter"/>
                <w:b/>
                <w:color w:val="B8860B"/>
                <w:sz w:val="17"/>
              </w:rPr>
              <w:t>PAÍS Y CIUDAD:</w:t>
              <w:br/>
            </w:r>
            <w:r>
              <w:rPr>
                <w:rFonts w:ascii="Inter" w:hAnsi="Inter"/>
                <w:color w:val="1E1E1E"/>
                <w:sz w:val="19"/>
              </w:rPr>
              <w:t>[Madrid, España / París, Francia / Ginebra, Suiza]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AFAF8"/>
          </w:tcPr>
          <w:p>
            <w:r>
              <w:rPr>
                <w:rFonts w:ascii="Inter" w:hAnsi="Inter"/>
                <w:b/>
                <w:color w:val="B8860B"/>
                <w:sz w:val="17"/>
              </w:rPr>
              <w:t>IBAN / CUENTA BANCARIA:</w:t>
              <w:br/>
            </w:r>
            <w:r>
              <w:rPr>
                <w:rFonts w:ascii="Inter" w:hAnsi="Inter"/>
                <w:color w:val="1E1E1E"/>
                <w:sz w:val="19"/>
              </w:rPr>
              <w:t>ES91 0000 0000 0000 0000 0000 (Banco Santander / CaixaBank - Titular: Yana Yavorskaya)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AFAF8"/>
          </w:tcPr>
          <w:p>
            <w:r>
              <w:rPr>
                <w:rFonts w:ascii="Inter" w:hAnsi="Inter"/>
                <w:b/>
                <w:color w:val="B8860B"/>
                <w:sz w:val="17"/>
              </w:rPr>
              <w:t>TELÉFONO / CORREO:</w:t>
              <w:br/>
            </w:r>
            <w:r>
              <w:rPr>
                <w:rFonts w:ascii="Inter" w:hAnsi="Inter"/>
                <w:color w:val="1E1E1E"/>
                <w:sz w:val="19"/>
              </w:rPr>
              <w:t>[+34 600 00 00 00 | cliente@email.com]</w:t>
            </w:r>
          </w:p>
        </w:tc>
      </w:tr>
    </w:tbl>
    <w:p>
      <w:r>
        <w:rPr>
          <w:b/>
        </w:rPr>
        <w:br/>
        <w:t>DETALLE DE LA OBRA DE ARTE ORIGINAL ADQUIRIDA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AFAF8"/>
          </w:tcPr>
          <w:p>
            <w:r>
              <w:rPr>
                <w:rFonts w:ascii="Inter" w:hAnsi="Inter"/>
                <w:b/>
                <w:color w:val="B8860B"/>
                <w:sz w:val="18"/>
              </w:rPr>
              <w:t>TÍTULO DE LA OBRA ORIGINAL: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Inter" w:hAnsi="Inter"/>
                <w:b w:val="0"/>
                <w:color w:val="1A1A1A"/>
                <w:sz w:val="19"/>
              </w:rPr>
              <w:t>«Aurora Interior» (O especificar título de la obra: Luz de Invierno III, Tránsito Nocturno...)</w:t>
            </w:r>
          </w:p>
        </w:tc>
      </w:tr>
      <w:t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AFAF8"/>
          </w:tcPr>
          <w:p>
            <w:r>
              <w:rPr>
                <w:rFonts w:ascii="Inter" w:hAnsi="Inter"/>
                <w:b/>
                <w:color w:val="B8860B"/>
                <w:sz w:val="18"/>
              </w:rPr>
              <w:t>COLECCIÓN / SERIE: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Inter" w:hAnsi="Inter"/>
                <w:b w:val="0"/>
                <w:color w:val="1A1A1A"/>
                <w:sz w:val="19"/>
              </w:rPr>
              <w:t>Horizontes Suspendidos (Año 2026)</w:t>
            </w:r>
          </w:p>
        </w:tc>
      </w:tr>
      <w:t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AFAF8"/>
          </w:tcPr>
          <w:p>
            <w:r>
              <w:rPr>
                <w:rFonts w:ascii="Inter" w:hAnsi="Inter"/>
                <w:b/>
                <w:color w:val="B8860B"/>
                <w:sz w:val="18"/>
              </w:rPr>
              <w:t>TÉCNICA Y SOPORTE: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Inter" w:hAnsi="Inter"/>
                <w:b w:val="0"/>
                <w:color w:val="1A1A1A"/>
                <w:sz w:val="19"/>
              </w:rPr>
              <w:t>Acrílico y óleo sobre lienzo de lino belga de grano fino en bastidor de madera maciza</w:t>
            </w:r>
          </w:p>
        </w:tc>
      </w:tr>
      <w:t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AFAF8"/>
          </w:tcPr>
          <w:p>
            <w:r>
              <w:rPr>
                <w:rFonts w:ascii="Inter" w:hAnsi="Inter"/>
                <w:b/>
                <w:color w:val="B8860B"/>
                <w:sz w:val="18"/>
              </w:rPr>
              <w:t>DIMENSIONES REALES: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Inter" w:hAnsi="Inter"/>
                <w:b w:val="0"/>
                <w:color w:val="1A1A1A"/>
                <w:sz w:val="19"/>
              </w:rPr>
              <w:t>100 × 80 cm (Pieza única y original)</w:t>
            </w:r>
          </w:p>
        </w:tc>
      </w:tr>
      <w:t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AFAF8"/>
          </w:tcPr>
          <w:p>
            <w:r>
              <w:rPr>
                <w:rFonts w:ascii="Inter" w:hAnsi="Inter"/>
                <w:b/>
                <w:color w:val="B8860B"/>
                <w:sz w:val="18"/>
              </w:rPr>
              <w:t>CERTIFICADO DE AUTENTICIDAD: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Inter" w:hAnsi="Inter"/>
                <w:b w:val="0"/>
                <w:color w:val="1A1A1A"/>
                <w:sz w:val="19"/>
              </w:rPr>
              <w:t>Incluido en documento adjunto firmado a mano — Certificado Nº: CERT-YY-2026-001</w:t>
            </w:r>
          </w:p>
        </w:tc>
      </w:tr>
      <w:t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5F4F1"/>
          </w:tcPr>
          <w:p>
            <w:r>
              <w:rPr>
                <w:rFonts w:ascii="Inter" w:hAnsi="Inter"/>
                <w:b/>
                <w:color w:val="1A1A1A"/>
                <w:sz w:val="18"/>
              </w:rPr>
              <w:t>BASE IMPONIBLE (PRECIO DE LA OBRA):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5F4F1"/>
          </w:tcPr>
          <w:p>
            <w:r>
              <w:rPr>
                <w:rFonts w:ascii="Inter" w:hAnsi="Inter"/>
                <w:b/>
                <w:color w:val="1A1A1A"/>
                <w:sz w:val="21"/>
              </w:rPr>
              <w:t>2.800,00 €</w:t>
            </w:r>
          </w:p>
        </w:tc>
      </w:tr>
      <w:t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5F4F1"/>
          </w:tcPr>
          <w:p>
            <w:r>
              <w:rPr>
                <w:rFonts w:ascii="Inter" w:hAnsi="Inter"/>
                <w:b/>
                <w:color w:val="1A1A1A"/>
                <w:sz w:val="18"/>
              </w:rPr>
              <w:t>IVA / IMPUESTOS APLICABLES: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5F4F1"/>
          </w:tcPr>
          <w:p>
            <w:r>
              <w:rPr>
                <w:rFonts w:ascii="Inter" w:hAnsi="Inter"/>
                <w:b/>
                <w:color w:val="1A1A1A"/>
                <w:sz w:val="21"/>
              </w:rPr>
              <w:t>Régimen General 21% (588,00 €) / O IVA reducido Artistas 10% (280,00 €) / O Exento Exportación UE/Extracomunitariosegún legislación fiscal aplicable. TOTAL A PAGAR: 3.388,00 €</w:t>
            </w:r>
          </w:p>
        </w:tc>
      </w:tr>
    </w:tbl>
    <w:p>
      <w:pPr>
        <w:spacing w:before="280"/>
      </w:pPr>
      <w:r>
        <w:rPr>
          <w:rFonts w:ascii="Inter" w:hAnsi="Inter"/>
          <w:color w:val="646464"/>
          <w:sz w:val="16"/>
        </w:rPr>
        <w:t>CONDICIONES LEGALES Y PROPIEDAD INTELECTUAL:</w:t>
        <w:br/>
        <w:t>1. Propiedad Material: El abono completo de la presente factura confiere al comprador la plena propiedad material y el disfrute físico del soporte de la obra descrita.</w:t>
        <w:br/>
        <w:t>2. Propiedad Intelectual: De conformidad con la Ley de Propiedad Intelectual española (Real Decreto Legislativo 1/1996) y los tratados internacionales de la OMPI, la autora Yana Yavorskaya retiene en todo momento y con carácter irrenunciable e inalienable los derechos de autor, reproducción, difusión, comunicación pública, merchandising y transformación sobre la imagen de la obra. Ninguna reproducción comercial puede realizarse sin autorización expresa y por escrito del estudio.</w:t>
        <w:br/>
        <w:t>3. Derecho de Participación (Droit de Suite): Según el Artículo 24 de la LPI, la autora se reserva los derechos legales en caso de futuras reventas de la obra en pública subasta o por intermediario mercantil.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sz w:val="18"/>
              </w:rPr>
              <w:t>POR EL EMISOR / LA ARTISTA:</w:t>
              <w:br/>
              <w:br/>
              <w:br/>
              <w:t>___________________________________</w:t>
              <w:br/>
              <w:t>Fdo: Yana Yavorskaya Studio</w:t>
              <w:br/>
              <w:t>Fecha: ____ / ____ / 2026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RECIBÍ CONFORME / EL COLECCIONISTA:</w:t>
              <w:br/>
              <w:br/>
              <w:br/>
              <w:t>___________________________________</w:t>
              <w:br/>
              <w:t>Fdo: D./Dña. [Nombre del Cliente]</w:t>
              <w:br/>
              <w:t>DNI/Pasaporte: _______________</w:t>
            </w:r>
          </w:p>
        </w:tc>
      </w:tr>
      <w:tr>
        <w:tc>
          <w:tcPr>
            <w:tcW w:type="dxa" w:w="4608"/>
          </w:tcPr>
          <w:p/>
        </w:tc>
        <w:tc>
          <w:tcPr>
            <w:tcW w:type="dxa" w:w="4608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888888"/>
        <w:sz w:val="16"/>
      </w:rPr>
      <w:t>Calle de Almagro, 24, Chamberí, 28010 Madrid | +34 600 88 99 77 | estudio@yanayavorskaya.com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ormorant Garamond" w:hAnsi="Cormorant Garamond"/>
        <w:color w:val="888888"/>
        <w:sz w:val="17"/>
      </w:rPr>
      <w:t>YANA YAVORSKAYA STUDIO — ARTE CONTEMPORÁNEO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