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25CBE8" w14:textId="77777777" w:rsidR="0086297B" w:rsidRDefault="0086297B">
      <w:pPr>
        <w:jc w:val="center"/>
        <w:rPr>
          <w:b/>
          <w:sz w:val="52"/>
          <w:szCs w:val="52"/>
        </w:rPr>
      </w:pPr>
      <w:r>
        <w:rPr>
          <w:rFonts w:hint="eastAsia"/>
          <w:b/>
          <w:sz w:val="52"/>
          <w:szCs w:val="52"/>
        </w:rPr>
        <w:t>成都信息工程大学计算机学院</w:t>
      </w:r>
    </w:p>
    <w:p w14:paraId="650C4E6F" w14:textId="77777777" w:rsidR="0086297B" w:rsidRDefault="0086297B">
      <w:pPr>
        <w:jc w:val="center"/>
        <w:rPr>
          <w:sz w:val="32"/>
          <w:szCs w:val="32"/>
        </w:rPr>
      </w:pPr>
    </w:p>
    <w:p w14:paraId="2429D949" w14:textId="77777777" w:rsidR="0086297B" w:rsidRDefault="0086297B">
      <w:pPr>
        <w:jc w:val="center"/>
        <w:rPr>
          <w:sz w:val="32"/>
          <w:szCs w:val="32"/>
        </w:rPr>
      </w:pPr>
    </w:p>
    <w:p w14:paraId="74817AA4" w14:textId="77777777" w:rsidR="0086297B" w:rsidRDefault="0086297B">
      <w:pPr>
        <w:jc w:val="center"/>
        <w:rPr>
          <w:sz w:val="32"/>
          <w:szCs w:val="32"/>
        </w:rPr>
      </w:pPr>
    </w:p>
    <w:p w14:paraId="264ADD77" w14:textId="77777777" w:rsidR="0086297B" w:rsidRDefault="0086297B">
      <w:pPr>
        <w:jc w:val="center"/>
        <w:rPr>
          <w:sz w:val="32"/>
          <w:szCs w:val="32"/>
        </w:rPr>
      </w:pPr>
    </w:p>
    <w:p w14:paraId="211EE9AF" w14:textId="77777777" w:rsidR="0086297B" w:rsidRDefault="0086297B">
      <w:pPr>
        <w:jc w:val="center"/>
        <w:rPr>
          <w:sz w:val="32"/>
          <w:szCs w:val="32"/>
        </w:rPr>
      </w:pPr>
    </w:p>
    <w:p w14:paraId="39F7B50B" w14:textId="77777777" w:rsidR="0086297B" w:rsidRDefault="0086297B">
      <w:pPr>
        <w:jc w:val="center"/>
        <w:rPr>
          <w:rFonts w:ascii="宋体" w:hAnsi="宋体"/>
          <w:b/>
          <w:sz w:val="48"/>
          <w:szCs w:val="48"/>
        </w:rPr>
      </w:pPr>
      <w:r>
        <w:rPr>
          <w:rFonts w:ascii="宋体" w:hAnsi="宋体" w:hint="eastAsia"/>
          <w:b/>
          <w:sz w:val="48"/>
          <w:szCs w:val="48"/>
        </w:rPr>
        <w:t>数据统计与分析实验报告</w:t>
      </w:r>
    </w:p>
    <w:p w14:paraId="6EE931FF" w14:textId="77777777" w:rsidR="0086297B" w:rsidRDefault="0086297B"/>
    <w:p w14:paraId="032FFD06" w14:textId="77777777" w:rsidR="0086297B" w:rsidRDefault="0086297B">
      <w:pPr>
        <w:jc w:val="center"/>
        <w:rPr>
          <w:rFonts w:ascii="黑体" w:eastAsia="黑体" w:hAnsi="宋体"/>
          <w:color w:val="000000"/>
          <w:sz w:val="44"/>
          <w:szCs w:val="44"/>
        </w:rPr>
      </w:pPr>
      <w:r>
        <w:rPr>
          <w:rFonts w:ascii="黑体" w:eastAsia="黑体" w:hAnsi="宋体" w:hint="eastAsia"/>
          <w:color w:val="000000"/>
          <w:sz w:val="44"/>
          <w:szCs w:val="44"/>
        </w:rPr>
        <w:t>“正态总体的参数估计和假设检验”实验</w:t>
      </w:r>
    </w:p>
    <w:p w14:paraId="630A8C8B" w14:textId="77777777" w:rsidR="0086297B" w:rsidRDefault="0086297B">
      <w:pPr>
        <w:rPr>
          <w:sz w:val="28"/>
          <w:szCs w:val="28"/>
        </w:rPr>
      </w:pPr>
    </w:p>
    <w:p w14:paraId="26BEA7A3" w14:textId="77777777" w:rsidR="0086297B" w:rsidRDefault="0086297B">
      <w:pPr>
        <w:rPr>
          <w:sz w:val="28"/>
          <w:szCs w:val="28"/>
        </w:rPr>
      </w:pPr>
    </w:p>
    <w:p w14:paraId="7B31DB59" w14:textId="77777777" w:rsidR="0086297B" w:rsidRDefault="0086297B">
      <w:pPr>
        <w:rPr>
          <w:sz w:val="28"/>
          <w:szCs w:val="28"/>
        </w:rPr>
      </w:pPr>
    </w:p>
    <w:p w14:paraId="42B8DBF2" w14:textId="77777777" w:rsidR="0086297B" w:rsidRDefault="0086297B">
      <w:pPr>
        <w:rPr>
          <w:sz w:val="28"/>
          <w:szCs w:val="28"/>
        </w:rPr>
      </w:pPr>
    </w:p>
    <w:p w14:paraId="2A8CB504" w14:textId="77777777" w:rsidR="0086297B" w:rsidRDefault="0086297B">
      <w:pPr>
        <w:rPr>
          <w:sz w:val="28"/>
          <w:szCs w:val="28"/>
        </w:rPr>
      </w:pPr>
    </w:p>
    <w:p w14:paraId="73092D05" w14:textId="77777777" w:rsidR="0086297B" w:rsidRDefault="0086297B">
      <w:pPr>
        <w:rPr>
          <w:rFonts w:ascii="黑体" w:eastAsia="黑体" w:hAnsi="宋体"/>
          <w:szCs w:val="21"/>
        </w:rPr>
      </w:pPr>
    </w:p>
    <w:p w14:paraId="42111F76" w14:textId="77777777" w:rsidR="0086297B" w:rsidRDefault="0086297B">
      <w:pPr>
        <w:jc w:val="center"/>
        <w:rPr>
          <w:rFonts w:ascii="黑体" w:eastAsia="黑体" w:hAnsi="宋体"/>
          <w:sz w:val="44"/>
          <w:szCs w:val="44"/>
        </w:rPr>
      </w:pPr>
      <w:r>
        <w:rPr>
          <w:rFonts w:ascii="黑体" w:eastAsia="黑体" w:hAnsi="宋体"/>
          <w:sz w:val="44"/>
          <w:szCs w:val="44"/>
        </w:rPr>
        <w:br w:type="page"/>
      </w:r>
      <w:r>
        <w:rPr>
          <w:rFonts w:ascii="黑体" w:eastAsia="黑体" w:hAnsi="宋体" w:hint="eastAsia"/>
          <w:sz w:val="44"/>
          <w:szCs w:val="44"/>
        </w:rPr>
        <w:lastRenderedPageBreak/>
        <w:t>实验二  “正态总体的参数估计和假设检验”实验</w:t>
      </w:r>
    </w:p>
    <w:p w14:paraId="25F0DB71" w14:textId="77777777" w:rsidR="0086297B" w:rsidRDefault="0086297B">
      <w:pPr>
        <w:jc w:val="center"/>
        <w:rPr>
          <w:rFonts w:ascii="黑体" w:eastAsia="黑体" w:hAnsi="宋体"/>
          <w:sz w:val="44"/>
          <w:szCs w:val="44"/>
        </w:rPr>
      </w:pPr>
    </w:p>
    <w:p w14:paraId="241F5545" w14:textId="77777777" w:rsidR="0086297B" w:rsidRDefault="0086297B">
      <w:pPr>
        <w:spacing w:line="360" w:lineRule="auto"/>
        <w:rPr>
          <w:b/>
          <w:sz w:val="28"/>
          <w:szCs w:val="28"/>
        </w:rPr>
      </w:pPr>
      <w:r>
        <w:rPr>
          <w:rFonts w:hint="eastAsia"/>
          <w:b/>
          <w:sz w:val="28"/>
          <w:szCs w:val="28"/>
        </w:rPr>
        <w:t>一、实验目的</w:t>
      </w:r>
    </w:p>
    <w:p w14:paraId="6116FC06" w14:textId="77777777" w:rsidR="0086297B" w:rsidRDefault="0086297B">
      <w:pPr>
        <w:spacing w:line="360" w:lineRule="auto"/>
        <w:ind w:firstLine="480"/>
        <w:rPr>
          <w:sz w:val="24"/>
        </w:rPr>
      </w:pPr>
      <w:r>
        <w:rPr>
          <w:rFonts w:hint="eastAsia"/>
          <w:sz w:val="24"/>
        </w:rPr>
        <w:t xml:space="preserve">1. </w:t>
      </w:r>
      <w:r>
        <w:rPr>
          <w:rFonts w:hint="eastAsia"/>
          <w:sz w:val="24"/>
        </w:rPr>
        <w:t>掌握</w:t>
      </w:r>
      <w:r>
        <w:rPr>
          <w:rFonts w:hint="eastAsia"/>
          <w:sz w:val="24"/>
        </w:rPr>
        <w:t>R</w:t>
      </w:r>
      <w:r>
        <w:rPr>
          <w:rFonts w:hint="eastAsia"/>
          <w:sz w:val="24"/>
        </w:rPr>
        <w:t>语言进行正态分布均值的区间估计方法。</w:t>
      </w:r>
    </w:p>
    <w:p w14:paraId="49CF68B7" w14:textId="77777777" w:rsidR="0086297B" w:rsidRDefault="0086297B">
      <w:pPr>
        <w:spacing w:line="360" w:lineRule="auto"/>
        <w:ind w:firstLine="480"/>
        <w:rPr>
          <w:sz w:val="24"/>
        </w:rPr>
      </w:pPr>
      <w:r>
        <w:rPr>
          <w:rFonts w:hint="eastAsia"/>
          <w:sz w:val="24"/>
        </w:rPr>
        <w:t xml:space="preserve">2. </w:t>
      </w:r>
      <w:r>
        <w:rPr>
          <w:rFonts w:hint="eastAsia"/>
          <w:sz w:val="24"/>
        </w:rPr>
        <w:t>掌握</w:t>
      </w:r>
      <w:r>
        <w:rPr>
          <w:rFonts w:hint="eastAsia"/>
          <w:sz w:val="24"/>
        </w:rPr>
        <w:t>R</w:t>
      </w:r>
      <w:r>
        <w:rPr>
          <w:rFonts w:hint="eastAsia"/>
          <w:sz w:val="24"/>
        </w:rPr>
        <w:t>语言进行正态分布方差的区间估计方法。</w:t>
      </w:r>
    </w:p>
    <w:p w14:paraId="34F11BF5" w14:textId="77777777" w:rsidR="0086297B" w:rsidRDefault="0086297B">
      <w:pPr>
        <w:spacing w:line="360" w:lineRule="auto"/>
        <w:ind w:firstLine="480"/>
        <w:rPr>
          <w:sz w:val="24"/>
        </w:rPr>
      </w:pPr>
      <w:r>
        <w:rPr>
          <w:rFonts w:hint="eastAsia"/>
          <w:sz w:val="24"/>
        </w:rPr>
        <w:t xml:space="preserve">3. </w:t>
      </w:r>
      <w:r>
        <w:rPr>
          <w:rFonts w:hint="eastAsia"/>
          <w:sz w:val="24"/>
        </w:rPr>
        <w:t>掌握</w:t>
      </w:r>
      <w:r>
        <w:rPr>
          <w:rFonts w:hint="eastAsia"/>
          <w:sz w:val="24"/>
        </w:rPr>
        <w:t>R</w:t>
      </w:r>
      <w:r>
        <w:rPr>
          <w:rFonts w:hint="eastAsia"/>
          <w:sz w:val="24"/>
        </w:rPr>
        <w:t>语言进行单个总体的正态分布均值的假设检验方法。</w:t>
      </w:r>
    </w:p>
    <w:p w14:paraId="20CA59ED" w14:textId="77777777" w:rsidR="0086297B" w:rsidRDefault="0086297B">
      <w:pPr>
        <w:spacing w:line="360" w:lineRule="auto"/>
        <w:ind w:firstLine="480"/>
        <w:rPr>
          <w:sz w:val="24"/>
        </w:rPr>
      </w:pPr>
      <w:r>
        <w:rPr>
          <w:rFonts w:hint="eastAsia"/>
          <w:sz w:val="24"/>
        </w:rPr>
        <w:t xml:space="preserve">4. </w:t>
      </w:r>
      <w:r>
        <w:rPr>
          <w:rFonts w:hint="eastAsia"/>
          <w:sz w:val="24"/>
        </w:rPr>
        <w:t>掌握</w:t>
      </w:r>
      <w:r>
        <w:rPr>
          <w:rFonts w:hint="eastAsia"/>
          <w:sz w:val="24"/>
        </w:rPr>
        <w:t>R</w:t>
      </w:r>
      <w:r>
        <w:rPr>
          <w:rFonts w:hint="eastAsia"/>
          <w:sz w:val="24"/>
        </w:rPr>
        <w:t>语言进行单个总体的正态总体方差的假设检验方法。</w:t>
      </w:r>
    </w:p>
    <w:p w14:paraId="0DE89D5C" w14:textId="77777777" w:rsidR="0086297B" w:rsidRDefault="0086297B">
      <w:pPr>
        <w:spacing w:line="360" w:lineRule="auto"/>
        <w:rPr>
          <w:b/>
          <w:sz w:val="28"/>
          <w:szCs w:val="28"/>
        </w:rPr>
      </w:pPr>
      <w:r>
        <w:rPr>
          <w:rFonts w:hint="eastAsia"/>
          <w:b/>
          <w:sz w:val="28"/>
          <w:szCs w:val="28"/>
        </w:rPr>
        <w:t>二、</w:t>
      </w:r>
      <w:r>
        <w:rPr>
          <w:b/>
          <w:sz w:val="28"/>
          <w:szCs w:val="28"/>
        </w:rPr>
        <w:t>实验原理</w:t>
      </w:r>
    </w:p>
    <w:p w14:paraId="2FE9981B" w14:textId="77777777" w:rsidR="0086297B" w:rsidRDefault="0086297B">
      <w:pPr>
        <w:spacing w:line="360" w:lineRule="auto"/>
        <w:ind w:firstLine="480"/>
        <w:rPr>
          <w:sz w:val="24"/>
        </w:rPr>
      </w:pPr>
      <w:r>
        <w:rPr>
          <w:sz w:val="24"/>
        </w:rPr>
        <w:t xml:space="preserve">1. </w:t>
      </w:r>
      <w:r>
        <w:rPr>
          <w:sz w:val="24"/>
        </w:rPr>
        <w:t>正态分布均值的区间估计</w:t>
      </w:r>
    </w:p>
    <w:p w14:paraId="2F7D1ACD" w14:textId="77777777" w:rsidR="0086297B" w:rsidRDefault="0086297B">
      <w:pPr>
        <w:spacing w:line="360" w:lineRule="auto"/>
        <w:ind w:firstLine="480"/>
        <w:rPr>
          <w:sz w:val="24"/>
        </w:rPr>
      </w:pPr>
      <w:r>
        <w:rPr>
          <w:sz w:val="24"/>
        </w:rPr>
        <w:t>现实中，总体标准差未知，故可使用统计量</w:t>
      </w:r>
      <m:oMath>
        <m:f>
          <m:fPr>
            <m:ctrlPr>
              <w:rPr>
                <w:rFonts w:ascii="Cambria Math" w:hAnsi="Cambria Math"/>
                <w:i/>
                <w:sz w:val="24"/>
              </w:rPr>
            </m:ctrlPr>
          </m:fPr>
          <m:num>
            <m:acc>
              <m:accPr>
                <m:chr m:val="̅"/>
                <m:ctrlPr>
                  <w:rPr>
                    <w:rFonts w:ascii="Cambria Math" w:hAnsi="Cambria Math"/>
                    <w:sz w:val="24"/>
                  </w:rPr>
                </m:ctrlPr>
              </m:accPr>
              <m:e>
                <m:r>
                  <m:rPr>
                    <m:sty m:val="p"/>
                  </m:rPr>
                  <w:rPr>
                    <w:rFonts w:ascii="Cambria Math" w:hAnsi="Cambria Math"/>
                    <w:sz w:val="24"/>
                  </w:rPr>
                  <m:t>X</m:t>
                </m:r>
              </m:e>
            </m:acc>
            <m:r>
              <w:rPr>
                <w:rFonts w:ascii="Cambria Math" w:hAnsi="Cambria Math"/>
                <w:sz w:val="24"/>
              </w:rPr>
              <m:t>-μ</m:t>
            </m:r>
          </m:num>
          <m:den>
            <m:f>
              <m:fPr>
                <m:ctrlPr>
                  <w:rPr>
                    <w:rFonts w:ascii="Cambria Math" w:hAnsi="Cambria Math"/>
                    <w:i/>
                    <w:sz w:val="24"/>
                  </w:rPr>
                </m:ctrlPr>
              </m:fPr>
              <m:num>
                <m:r>
                  <w:rPr>
                    <w:rFonts w:ascii="Cambria Math" w:hAnsi="Cambria Math"/>
                    <w:sz w:val="24"/>
                  </w:rPr>
                  <m:t>s</m:t>
                </m:r>
              </m:num>
              <m:den>
                <m:rad>
                  <m:radPr>
                    <m:degHide m:val="1"/>
                    <m:ctrlPr>
                      <w:rPr>
                        <w:rFonts w:ascii="Cambria Math" w:hAnsi="Cambria Math"/>
                        <w:i/>
                        <w:sz w:val="24"/>
                      </w:rPr>
                    </m:ctrlPr>
                  </m:radPr>
                  <m:deg/>
                  <m:e>
                    <m:r>
                      <w:rPr>
                        <w:rFonts w:ascii="Cambria Math" w:hAnsi="Cambria Math"/>
                        <w:sz w:val="24"/>
                      </w:rPr>
                      <m:t>n</m:t>
                    </m:r>
                  </m:e>
                </m:rad>
              </m:den>
            </m:f>
          </m:den>
        </m:f>
        <m:r>
          <w:rPr>
            <w:rFonts w:ascii="Cambria Math" w:hAnsi="Cambria Math"/>
            <w:sz w:val="24"/>
          </w:rPr>
          <m:t>~t(n-1)</m:t>
        </m:r>
      </m:oMath>
      <w:r>
        <w:rPr>
          <w:sz w:val="24"/>
        </w:rPr>
        <w:t>，其中</w:t>
      </w:r>
      <m:oMath>
        <m:r>
          <w:rPr>
            <w:rFonts w:ascii="Cambria Math" w:hAnsi="Cambria Math"/>
            <w:sz w:val="24"/>
          </w:rPr>
          <m:t>s</m:t>
        </m:r>
      </m:oMath>
      <w:r>
        <w:rPr>
          <w:sz w:val="24"/>
        </w:rPr>
        <w:t>为样本的标准差，用它来代替总体标准差</w:t>
      </w:r>
      <m:oMath>
        <m:r>
          <w:rPr>
            <w:rFonts w:ascii="Cambria Math"/>
            <w:sz w:val="24"/>
          </w:rPr>
          <m:t>σ</m:t>
        </m:r>
      </m:oMath>
      <w:r>
        <w:rPr>
          <w:sz w:val="24"/>
        </w:rPr>
        <w:t>。注意：</w:t>
      </w:r>
    </w:p>
    <w:p w14:paraId="6D79FFE3" w14:textId="77777777" w:rsidR="0086297B" w:rsidRDefault="00B56889">
      <w:pPr>
        <w:spacing w:line="360" w:lineRule="auto"/>
        <w:ind w:firstLine="480"/>
        <w:rPr>
          <w:sz w:val="24"/>
        </w:rPr>
      </w:pPr>
      <w:r>
        <w:rPr>
          <w:rFonts w:hint="eastAsia"/>
          <w:sz w:val="24"/>
        </w:rPr>
        <w:t>(</w:t>
      </w:r>
      <w:r w:rsidR="0086297B">
        <w:rPr>
          <w:sz w:val="24"/>
        </w:rPr>
        <w:t>1</w:t>
      </w:r>
      <w:r>
        <w:rPr>
          <w:rFonts w:hint="eastAsia"/>
          <w:sz w:val="24"/>
        </w:rPr>
        <w:t xml:space="preserve">) </w:t>
      </w:r>
      <w:r w:rsidR="0086297B">
        <w:rPr>
          <w:sz w:val="24"/>
        </w:rPr>
        <w:t>统计量</w:t>
      </w:r>
      <m:oMath>
        <m:sSub>
          <m:sSubPr>
            <m:ctrlPr>
              <w:rPr>
                <w:rFonts w:ascii="Cambria Math" w:hAnsi="Cambria Math"/>
                <w:i/>
                <w:sz w:val="24"/>
              </w:rPr>
            </m:ctrlPr>
          </m:sSubPr>
          <m:e>
            <m:r>
              <w:rPr>
                <w:rFonts w:ascii="Cambria Math"/>
                <w:sz w:val="24"/>
              </w:rPr>
              <m:t>X</m:t>
            </m:r>
          </m:e>
          <m:sub>
            <m:r>
              <w:rPr>
                <w:rFonts w:ascii="Cambria Math"/>
                <w:sz w:val="24"/>
              </w:rPr>
              <m:t>i</m:t>
            </m:r>
          </m:sub>
        </m:sSub>
      </m:oMath>
      <w:r w:rsidR="0086297B">
        <w:rPr>
          <w:sz w:val="24"/>
        </w:rPr>
        <w:t>服从正态分布且</w:t>
      </w:r>
      <m:oMath>
        <m:r>
          <w:rPr>
            <w:rFonts w:ascii="Cambria Math"/>
            <w:sz w:val="24"/>
          </w:rPr>
          <m:t>n</m:t>
        </m:r>
      </m:oMath>
      <w:r w:rsidR="0086297B">
        <w:rPr>
          <w:rFonts w:hint="eastAsia"/>
          <w:sz w:val="24"/>
        </w:rPr>
        <w:t>较小</w:t>
      </w:r>
      <w:r w:rsidR="0086297B">
        <w:rPr>
          <w:sz w:val="24"/>
        </w:rPr>
        <w:t>，则</w:t>
      </w:r>
      <m:oMath>
        <m:r>
          <w:rPr>
            <w:rFonts w:ascii="Cambria Math"/>
            <w:sz w:val="24"/>
          </w:rPr>
          <m:t>t</m:t>
        </m:r>
      </m:oMath>
      <w:r w:rsidR="0086297B">
        <w:rPr>
          <w:sz w:val="24"/>
        </w:rPr>
        <w:t>统计量服从于自由度为</w:t>
      </w:r>
      <m:oMath>
        <m:r>
          <w:rPr>
            <w:rFonts w:ascii="Cambria Math"/>
            <w:sz w:val="24"/>
          </w:rPr>
          <m:t>n</m:t>
        </m:r>
        <m:r>
          <w:rPr>
            <w:rFonts w:ascii="Cambria Math"/>
            <w:sz w:val="24"/>
          </w:rPr>
          <m:t>-</m:t>
        </m:r>
        <m:r>
          <w:rPr>
            <w:rFonts w:ascii="Cambria Math"/>
            <w:sz w:val="24"/>
          </w:rPr>
          <m:t>1</m:t>
        </m:r>
      </m:oMath>
      <w:r w:rsidR="0086297B">
        <w:rPr>
          <w:sz w:val="24"/>
        </w:rPr>
        <w:t>的</w:t>
      </w:r>
      <m:oMath>
        <m:r>
          <w:rPr>
            <w:rFonts w:ascii="Cambria Math"/>
            <w:sz w:val="24"/>
          </w:rPr>
          <m:t>t</m:t>
        </m:r>
      </m:oMath>
      <w:r w:rsidR="0086297B">
        <w:rPr>
          <w:sz w:val="24"/>
        </w:rPr>
        <w:t>分布；</w:t>
      </w:r>
    </w:p>
    <w:p w14:paraId="7C5AAA5C" w14:textId="77777777" w:rsidR="0086297B" w:rsidRDefault="00B56889">
      <w:pPr>
        <w:spacing w:line="360" w:lineRule="auto"/>
        <w:ind w:firstLine="480"/>
        <w:rPr>
          <w:sz w:val="24"/>
        </w:rPr>
      </w:pPr>
      <w:r>
        <w:rPr>
          <w:rFonts w:hint="eastAsia"/>
          <w:sz w:val="24"/>
        </w:rPr>
        <w:t>(</w:t>
      </w:r>
      <w:r w:rsidR="0086297B">
        <w:rPr>
          <w:sz w:val="24"/>
        </w:rPr>
        <w:t>2</w:t>
      </w:r>
      <w:r>
        <w:rPr>
          <w:rFonts w:hint="eastAsia"/>
          <w:sz w:val="24"/>
        </w:rPr>
        <w:t xml:space="preserve">) </w:t>
      </w:r>
      <w:r w:rsidR="0086297B">
        <w:rPr>
          <w:sz w:val="24"/>
        </w:rPr>
        <w:t>如果</w:t>
      </w:r>
      <m:oMath>
        <m:r>
          <w:rPr>
            <w:rFonts w:ascii="Cambria Math"/>
            <w:sz w:val="24"/>
          </w:rPr>
          <m:t>n</m:t>
        </m:r>
      </m:oMath>
      <w:r w:rsidR="0086297B">
        <w:rPr>
          <w:sz w:val="24"/>
        </w:rPr>
        <w:t>足够大，便可应用中心极限定理，则统计量将是渐进正态的。</w:t>
      </w:r>
    </w:p>
    <w:p w14:paraId="3D469836" w14:textId="77777777" w:rsidR="0086297B" w:rsidRDefault="0086297B">
      <w:pPr>
        <w:spacing w:line="360" w:lineRule="auto"/>
        <w:rPr>
          <w:sz w:val="24"/>
        </w:rPr>
      </w:pPr>
      <w:r>
        <w:rPr>
          <w:sz w:val="24"/>
        </w:rPr>
        <w:t>当数据服从正态分布（或渐进正态）时，可以运用</w:t>
      </w:r>
      <w:r>
        <w:rPr>
          <w:sz w:val="24"/>
        </w:rPr>
        <w:t>t</w:t>
      </w:r>
      <w:r>
        <w:rPr>
          <w:sz w:val="24"/>
        </w:rPr>
        <w:t>分布来构造置信区间。</w:t>
      </w:r>
    </w:p>
    <w:p w14:paraId="584A3525" w14:textId="77777777" w:rsidR="0086297B" w:rsidRDefault="0086297B">
      <w:pPr>
        <w:spacing w:line="360" w:lineRule="auto"/>
        <w:ind w:firstLineChars="200" w:firstLine="480"/>
        <w:rPr>
          <w:sz w:val="24"/>
        </w:rPr>
      </w:pPr>
      <w:r>
        <w:rPr>
          <w:sz w:val="24"/>
        </w:rPr>
        <w:t>当</w:t>
      </w:r>
      <m:oMath>
        <m:sSup>
          <m:sSupPr>
            <m:ctrlPr>
              <w:rPr>
                <w:rFonts w:ascii="Cambria Math" w:hAnsi="Cambria Math"/>
                <w:i/>
                <w:sz w:val="24"/>
              </w:rPr>
            </m:ctrlPr>
          </m:sSupPr>
          <m:e>
            <m:r>
              <w:rPr>
                <w:rFonts w:ascii="Cambria Math"/>
                <w:sz w:val="24"/>
              </w:rPr>
              <m:t>σ</m:t>
            </m:r>
          </m:e>
          <m:sup>
            <m:r>
              <w:rPr>
                <w:rFonts w:ascii="Cambria Math"/>
                <w:sz w:val="24"/>
              </w:rPr>
              <m:t>2</m:t>
            </m:r>
          </m:sup>
        </m:sSup>
      </m:oMath>
      <w:r>
        <w:rPr>
          <w:sz w:val="24"/>
        </w:rPr>
        <w:t>未知时，由于</w:t>
      </w:r>
      <m:oMath>
        <m:r>
          <w:rPr>
            <w:rFonts w:ascii="Cambria Math"/>
            <w:sz w:val="24"/>
          </w:rPr>
          <m:t>t=</m:t>
        </m:r>
        <m:f>
          <m:fPr>
            <m:ctrlPr>
              <w:rPr>
                <w:rFonts w:ascii="Cambria Math" w:hAnsi="Cambria Math"/>
                <w:i/>
                <w:sz w:val="24"/>
              </w:rPr>
            </m:ctrlPr>
          </m:fPr>
          <m:num>
            <m:acc>
              <m:accPr>
                <m:chr m:val="̄"/>
                <m:ctrlPr>
                  <w:rPr>
                    <w:rFonts w:ascii="Cambria Math" w:hAnsi="Cambria Math"/>
                    <w:i/>
                    <w:sz w:val="24"/>
                  </w:rPr>
                </m:ctrlPr>
              </m:accPr>
              <m:e>
                <m:r>
                  <w:rPr>
                    <w:rFonts w:ascii="Cambria Math"/>
                    <w:sz w:val="24"/>
                  </w:rPr>
                  <m:t>x</m:t>
                </m:r>
              </m:e>
            </m:acc>
            <m:r>
              <w:rPr>
                <w:rFonts w:ascii="Cambria Math"/>
                <w:sz w:val="24"/>
              </w:rPr>
              <m:t>-</m:t>
            </m:r>
            <m:r>
              <w:rPr>
                <w:rFonts w:ascii="Cambria Math"/>
                <w:sz w:val="24"/>
              </w:rPr>
              <m:t>μ</m:t>
            </m:r>
          </m:num>
          <m:den>
            <m:f>
              <m:fPr>
                <m:ctrlPr>
                  <w:rPr>
                    <w:rFonts w:ascii="Cambria Math" w:hAnsi="Cambria Math"/>
                    <w:i/>
                    <w:sz w:val="24"/>
                  </w:rPr>
                </m:ctrlPr>
              </m:fPr>
              <m:num>
                <m:r>
                  <w:rPr>
                    <w:rFonts w:ascii="Cambria Math"/>
                    <w:sz w:val="24"/>
                  </w:rPr>
                  <m:t>s</m:t>
                </m:r>
              </m:num>
              <m:den>
                <m:rad>
                  <m:radPr>
                    <m:degHide m:val="1"/>
                    <m:ctrlPr>
                      <w:rPr>
                        <w:rFonts w:ascii="Cambria Math" w:hAnsi="Cambria Math"/>
                        <w:i/>
                        <w:sz w:val="24"/>
                      </w:rPr>
                    </m:ctrlPr>
                  </m:radPr>
                  <m:deg/>
                  <m:e>
                    <m:r>
                      <w:rPr>
                        <w:rFonts w:ascii="Cambria Math"/>
                        <w:sz w:val="24"/>
                      </w:rPr>
                      <m:t>n</m:t>
                    </m:r>
                  </m:e>
                </m:rad>
              </m:den>
            </m:f>
          </m:den>
        </m:f>
        <m:r>
          <w:rPr>
            <w:rFonts w:ascii="Cambria Math" w:hAnsi="Cambria Math" w:cs="Cambria Math"/>
            <w:sz w:val="24"/>
          </w:rPr>
          <m:t>∼</m:t>
        </m:r>
        <m:r>
          <w:rPr>
            <w:rFonts w:ascii="Cambria Math"/>
            <w:sz w:val="24"/>
          </w:rPr>
          <m:t>t</m:t>
        </m:r>
        <m:d>
          <m:dPr>
            <m:ctrlPr>
              <w:rPr>
                <w:rFonts w:ascii="Cambria Math" w:hAnsi="Cambria Math"/>
                <w:i/>
                <w:sz w:val="24"/>
              </w:rPr>
            </m:ctrlPr>
          </m:dPr>
          <m:e>
            <m:r>
              <w:rPr>
                <w:rFonts w:ascii="Cambria Math"/>
                <w:sz w:val="24"/>
              </w:rPr>
              <m:t>n</m:t>
            </m:r>
            <m:r>
              <w:rPr>
                <w:rFonts w:ascii="Cambria Math"/>
                <w:sz w:val="24"/>
              </w:rPr>
              <m:t>-</m:t>
            </m:r>
            <m:r>
              <w:rPr>
                <w:rFonts w:ascii="Cambria Math"/>
                <w:sz w:val="24"/>
              </w:rPr>
              <m:t>1</m:t>
            </m:r>
          </m:e>
        </m:d>
      </m:oMath>
      <w:r>
        <w:rPr>
          <w:sz w:val="24"/>
        </w:rPr>
        <w:t>，有</w:t>
      </w:r>
      <m:oMath>
        <m:r>
          <w:rPr>
            <w:rFonts w:ascii="Cambria Math" w:hAnsi="Cambria Math"/>
            <w:sz w:val="24"/>
          </w:rPr>
          <m:t>P</m:t>
        </m:r>
        <m:d>
          <m:dPr>
            <m:begChr m:val="{"/>
            <m:endChr m:val="}"/>
            <m:ctrlPr>
              <w:rPr>
                <w:rFonts w:ascii="Cambria Math" w:hAnsi="Cambria Math"/>
                <w:i/>
                <w:sz w:val="24"/>
              </w:rPr>
            </m:ctrlPr>
          </m:dPr>
          <m:e>
            <m:d>
              <m:dPr>
                <m:begChr m:val="|"/>
                <m:endChr m:val="|"/>
                <m:ctrlPr>
                  <w:rPr>
                    <w:rFonts w:ascii="Cambria Math" w:hAnsi="Cambria Math"/>
                    <w:i/>
                    <w:sz w:val="24"/>
                  </w:rPr>
                </m:ctrlPr>
              </m:dPr>
              <m:e>
                <m:f>
                  <m:fPr>
                    <m:ctrlPr>
                      <w:rPr>
                        <w:rFonts w:ascii="Cambria Math" w:hAnsi="Cambria Math"/>
                        <w:i/>
                        <w:sz w:val="24"/>
                      </w:rPr>
                    </m:ctrlPr>
                  </m:fPr>
                  <m:num>
                    <m:acc>
                      <m:accPr>
                        <m:chr m:val="̄"/>
                        <m:ctrlPr>
                          <w:rPr>
                            <w:rFonts w:ascii="Cambria Math" w:hAnsi="Cambria Math"/>
                            <w:i/>
                            <w:sz w:val="24"/>
                          </w:rPr>
                        </m:ctrlPr>
                      </m:accPr>
                      <m:e>
                        <m:r>
                          <w:rPr>
                            <w:rFonts w:ascii="Cambria Math" w:hAnsi="Cambria Math"/>
                            <w:sz w:val="24"/>
                          </w:rPr>
                          <m:t>x</m:t>
                        </m:r>
                      </m:e>
                    </m:acc>
                    <m:r>
                      <w:rPr>
                        <w:rFonts w:ascii="Cambria Math" w:hAnsi="Cambria Math"/>
                        <w:sz w:val="24"/>
                      </w:rPr>
                      <m:t>-μ</m:t>
                    </m:r>
                  </m:num>
                  <m:den>
                    <m:f>
                      <m:fPr>
                        <m:ctrlPr>
                          <w:rPr>
                            <w:rFonts w:ascii="Cambria Math" w:hAnsi="Cambria Math"/>
                            <w:i/>
                            <w:sz w:val="24"/>
                          </w:rPr>
                        </m:ctrlPr>
                      </m:fPr>
                      <m:num>
                        <m:r>
                          <w:rPr>
                            <w:rFonts w:ascii="Cambria Math" w:hAnsi="Cambria Math"/>
                            <w:sz w:val="24"/>
                          </w:rPr>
                          <m:t>s</m:t>
                        </m:r>
                      </m:num>
                      <m:den>
                        <m:rad>
                          <m:radPr>
                            <m:degHide m:val="1"/>
                            <m:ctrlPr>
                              <w:rPr>
                                <w:rFonts w:ascii="Cambria Math" w:hAnsi="Cambria Math"/>
                                <w:i/>
                                <w:sz w:val="24"/>
                              </w:rPr>
                            </m:ctrlPr>
                          </m:radPr>
                          <m:deg/>
                          <m:e>
                            <m:r>
                              <w:rPr>
                                <w:rFonts w:ascii="Cambria Math" w:hAnsi="Cambria Math"/>
                                <w:sz w:val="24"/>
                              </w:rPr>
                              <m:t>n</m:t>
                            </m:r>
                          </m:e>
                        </m:rad>
                      </m:den>
                    </m:f>
                  </m:den>
                </m:f>
              </m:e>
            </m:d>
            <m:r>
              <w:rPr>
                <w:rFonts w:ascii="Cambria Math" w:hAnsi="Cambria Math"/>
                <w:sz w:val="24"/>
              </w:rPr>
              <m:t>&lt;</m:t>
            </m:r>
            <m:sSub>
              <m:sSubPr>
                <m:ctrlPr>
                  <w:rPr>
                    <w:rFonts w:ascii="Cambria Math" w:hAnsi="Cambria Math"/>
                    <w:i/>
                    <w:sz w:val="24"/>
                  </w:rPr>
                </m:ctrlPr>
              </m:sSubPr>
              <m:e>
                <m:r>
                  <w:rPr>
                    <w:rFonts w:ascii="Cambria Math" w:hAnsi="Cambria Math"/>
                    <w:sz w:val="24"/>
                  </w:rPr>
                  <m:t>t</m:t>
                </m:r>
              </m:e>
              <m:sub>
                <m:f>
                  <m:fPr>
                    <m:ctrlPr>
                      <w:rPr>
                        <w:rFonts w:ascii="Cambria Math" w:hAnsi="Cambria Math"/>
                        <w:i/>
                        <w:sz w:val="24"/>
                      </w:rPr>
                    </m:ctrlPr>
                  </m:fPr>
                  <m:num>
                    <m:r>
                      <w:rPr>
                        <w:rFonts w:ascii="Cambria Math" w:hAnsi="Cambria Math"/>
                        <w:sz w:val="24"/>
                      </w:rPr>
                      <m:t>a</m:t>
                    </m:r>
                  </m:num>
                  <m:den>
                    <m:r>
                      <w:rPr>
                        <w:rFonts w:ascii="Cambria Math" w:hAnsi="Cambria Math"/>
                        <w:sz w:val="24"/>
                      </w:rPr>
                      <m:t>2</m:t>
                    </m:r>
                  </m:den>
                </m:f>
              </m:sub>
            </m:sSub>
          </m:e>
        </m:d>
        <m:r>
          <w:rPr>
            <w:rFonts w:ascii="Cambria Math" w:hAnsi="Cambria Math"/>
            <w:sz w:val="24"/>
          </w:rPr>
          <m:t>=1-a</m:t>
        </m:r>
      </m:oMath>
      <w:r w:rsidR="00B56889">
        <w:rPr>
          <w:rFonts w:hint="eastAsia"/>
          <w:sz w:val="24"/>
        </w:rPr>
        <w:t>。用</w:t>
      </w:r>
      <m:oMath>
        <m:sSub>
          <m:sSubPr>
            <m:ctrlPr>
              <w:rPr>
                <w:rFonts w:ascii="Cambria Math" w:hAnsi="Cambria Math"/>
                <w:i/>
                <w:sz w:val="24"/>
              </w:rPr>
            </m:ctrlPr>
          </m:sSubPr>
          <m:e>
            <m:r>
              <w:rPr>
                <w:rFonts w:ascii="Cambria Math"/>
                <w:sz w:val="24"/>
              </w:rPr>
              <m:t>t</m:t>
            </m:r>
          </m:e>
          <m:sub>
            <m:r>
              <w:rPr>
                <w:rFonts w:ascii="Cambria Math"/>
                <w:sz w:val="24"/>
              </w:rPr>
              <m:t>a</m:t>
            </m:r>
          </m:sub>
        </m:sSub>
        <m:d>
          <m:dPr>
            <m:ctrlPr>
              <w:rPr>
                <w:rFonts w:ascii="Cambria Math" w:hAnsi="Cambria Math"/>
                <w:i/>
                <w:sz w:val="24"/>
              </w:rPr>
            </m:ctrlPr>
          </m:dPr>
          <m:e>
            <m:r>
              <w:rPr>
                <w:rFonts w:ascii="Cambria Math"/>
                <w:sz w:val="24"/>
              </w:rPr>
              <m:t>n</m:t>
            </m:r>
            <m:r>
              <w:rPr>
                <w:rFonts w:ascii="Cambria Math"/>
                <w:sz w:val="24"/>
              </w:rPr>
              <m:t>-</m:t>
            </m:r>
            <m:r>
              <w:rPr>
                <w:rFonts w:ascii="Cambria Math"/>
                <w:sz w:val="24"/>
              </w:rPr>
              <m:t>1</m:t>
            </m:r>
          </m:e>
        </m:d>
      </m:oMath>
      <w:r>
        <w:rPr>
          <w:sz w:val="24"/>
        </w:rPr>
        <w:t>表示自由度为</w:t>
      </w:r>
      <m:oMath>
        <m:r>
          <m:rPr>
            <m:sty m:val="p"/>
          </m:rPr>
          <w:rPr>
            <w:rFonts w:ascii="Cambria Math" w:hAnsi="Cambria Math"/>
            <w:sz w:val="24"/>
          </w:rPr>
          <m:t>n-1</m:t>
        </m:r>
      </m:oMath>
      <w:r>
        <w:rPr>
          <w:sz w:val="24"/>
        </w:rPr>
        <w:t>的</w:t>
      </w:r>
      <w:r>
        <w:rPr>
          <w:i/>
          <w:sz w:val="24"/>
        </w:rPr>
        <w:t>t</w:t>
      </w:r>
      <w:r>
        <w:rPr>
          <w:sz w:val="24"/>
        </w:rPr>
        <w:t>分布</w:t>
      </w:r>
      <w:r w:rsidR="00B56889">
        <w:rPr>
          <w:rFonts w:hint="eastAsia"/>
          <w:sz w:val="24"/>
        </w:rPr>
        <w:t>的上</w:t>
      </w:r>
      <m:oMath>
        <m:r>
          <m:rPr>
            <m:sty m:val="p"/>
          </m:rPr>
          <w:rPr>
            <w:rFonts w:ascii="Cambria Math" w:hAnsi="Cambria Math"/>
            <w:sz w:val="24"/>
          </w:rPr>
          <m:t>α</m:t>
        </m:r>
      </m:oMath>
      <w:r>
        <w:rPr>
          <w:sz w:val="24"/>
        </w:rPr>
        <w:t>分位点</w:t>
      </w:r>
      <w:r>
        <w:rPr>
          <w:rFonts w:hint="eastAsia"/>
          <w:sz w:val="24"/>
        </w:rPr>
        <w:t>。</w:t>
      </w:r>
      <w:r>
        <w:rPr>
          <w:sz w:val="24"/>
        </w:rPr>
        <w:t>于是均值</w:t>
      </w:r>
      <m:oMath>
        <m:r>
          <w:rPr>
            <w:rFonts w:ascii="Cambria Math"/>
            <w:sz w:val="24"/>
          </w:rPr>
          <m:t>μ</m:t>
        </m:r>
      </m:oMath>
      <w:r>
        <w:rPr>
          <w:sz w:val="24"/>
        </w:rPr>
        <w:t>的</w:t>
      </w:r>
      <m:oMath>
        <m:r>
          <w:rPr>
            <w:rFonts w:ascii="Cambria Math" w:hAnsi="Cambria Math"/>
            <w:sz w:val="24"/>
          </w:rPr>
          <m:t>1-</m:t>
        </m:r>
        <m:r>
          <m:rPr>
            <m:sty m:val="p"/>
          </m:rPr>
          <w:rPr>
            <w:rFonts w:ascii="Cambria Math" w:hAnsi="Cambria Math"/>
            <w:sz w:val="24"/>
          </w:rPr>
          <m:t>α</m:t>
        </m:r>
      </m:oMath>
      <w:r>
        <w:rPr>
          <w:sz w:val="24"/>
        </w:rPr>
        <w:t>置信区间为</w:t>
      </w:r>
      <w:r>
        <w:rPr>
          <w:rFonts w:hint="eastAsia"/>
          <w:sz w:val="24"/>
        </w:rPr>
        <w:t>：</w:t>
      </w:r>
      <m:oMath>
        <m:d>
          <m:dPr>
            <m:ctrlPr>
              <w:rPr>
                <w:rFonts w:ascii="Cambria Math" w:hAnsi="Cambria Math"/>
                <w:sz w:val="24"/>
              </w:rPr>
            </m:ctrlPr>
          </m:dPr>
          <m:e>
            <m:acc>
              <m:accPr>
                <m:chr m:val="̄"/>
                <m:ctrlPr>
                  <w:rPr>
                    <w:rFonts w:ascii="Cambria Math" w:hAnsi="Cambria Math"/>
                    <w:i/>
                    <w:sz w:val="24"/>
                  </w:rPr>
                </m:ctrlPr>
              </m:accPr>
              <m:e>
                <m:r>
                  <w:rPr>
                    <w:rFonts w:ascii="Cambria Math"/>
                    <w:sz w:val="24"/>
                  </w:rPr>
                  <m:t>x</m:t>
                </m:r>
              </m:e>
            </m:acc>
            <m:r>
              <w:rPr>
                <w:rFonts w:ascii="Cambria Math"/>
                <w:sz w:val="24"/>
              </w:rPr>
              <m:t>-</m:t>
            </m:r>
            <m:sSub>
              <m:sSubPr>
                <m:ctrlPr>
                  <w:rPr>
                    <w:rFonts w:ascii="Cambria Math" w:hAnsi="Cambria Math"/>
                    <w:i/>
                    <w:sz w:val="24"/>
                  </w:rPr>
                </m:ctrlPr>
              </m:sSubPr>
              <m:e>
                <m:r>
                  <w:rPr>
                    <w:rFonts w:ascii="Cambria Math"/>
                    <w:sz w:val="24"/>
                  </w:rPr>
                  <m:t>t</m:t>
                </m:r>
              </m:e>
              <m:sub>
                <m:f>
                  <m:fPr>
                    <m:ctrlPr>
                      <w:rPr>
                        <w:rFonts w:ascii="Cambria Math" w:hAnsi="Cambria Math"/>
                        <w:i/>
                        <w:sz w:val="24"/>
                      </w:rPr>
                    </m:ctrlPr>
                  </m:fPr>
                  <m:num>
                    <m:r>
                      <w:rPr>
                        <w:rFonts w:ascii="Cambria Math"/>
                        <w:sz w:val="24"/>
                      </w:rPr>
                      <m:t>a</m:t>
                    </m:r>
                  </m:num>
                  <m:den>
                    <m:r>
                      <w:rPr>
                        <w:rFonts w:ascii="Cambria Math"/>
                        <w:sz w:val="24"/>
                      </w:rPr>
                      <m:t>2</m:t>
                    </m:r>
                  </m:den>
                </m:f>
              </m:sub>
            </m:sSub>
            <m:d>
              <m:dPr>
                <m:ctrlPr>
                  <w:rPr>
                    <w:rFonts w:ascii="Cambria Math" w:hAnsi="Cambria Math"/>
                    <w:i/>
                    <w:sz w:val="24"/>
                  </w:rPr>
                </m:ctrlPr>
              </m:dPr>
              <m:e>
                <m:r>
                  <w:rPr>
                    <w:rFonts w:ascii="Cambria Math"/>
                    <w:sz w:val="24"/>
                  </w:rPr>
                  <m:t>n</m:t>
                </m:r>
                <m:r>
                  <w:rPr>
                    <w:rFonts w:ascii="Cambria Math"/>
                    <w:sz w:val="24"/>
                  </w:rPr>
                  <m:t>-</m:t>
                </m:r>
                <m:r>
                  <w:rPr>
                    <w:rFonts w:ascii="Cambria Math"/>
                    <w:sz w:val="24"/>
                  </w:rPr>
                  <m:t>1</m:t>
                </m:r>
              </m:e>
            </m:d>
            <m:f>
              <m:fPr>
                <m:ctrlPr>
                  <w:rPr>
                    <w:rFonts w:ascii="Cambria Math" w:hAnsi="Cambria Math"/>
                    <w:i/>
                    <w:sz w:val="24"/>
                  </w:rPr>
                </m:ctrlPr>
              </m:fPr>
              <m:num>
                <m:r>
                  <w:rPr>
                    <w:rFonts w:ascii="Cambria Math"/>
                    <w:sz w:val="24"/>
                  </w:rPr>
                  <m:t>s</m:t>
                </m:r>
              </m:num>
              <m:den>
                <m:rad>
                  <m:radPr>
                    <m:degHide m:val="1"/>
                    <m:ctrlPr>
                      <w:rPr>
                        <w:rFonts w:ascii="Cambria Math" w:hAnsi="Cambria Math"/>
                        <w:i/>
                        <w:sz w:val="24"/>
                      </w:rPr>
                    </m:ctrlPr>
                  </m:radPr>
                  <m:deg/>
                  <m:e>
                    <m:r>
                      <w:rPr>
                        <w:rFonts w:ascii="Cambria Math"/>
                        <w:sz w:val="24"/>
                      </w:rPr>
                      <m:t>n</m:t>
                    </m:r>
                  </m:e>
                </m:rad>
              </m:den>
            </m:f>
            <m:r>
              <m:rPr>
                <m:sty m:val="p"/>
              </m:rPr>
              <w:rPr>
                <w:rFonts w:ascii="Cambria Math" w:hAnsi="Cambria Math"/>
                <w:sz w:val="24"/>
              </w:rPr>
              <m:t>,</m:t>
            </m:r>
            <m:acc>
              <m:accPr>
                <m:chr m:val="̄"/>
                <m:ctrlPr>
                  <w:rPr>
                    <w:rFonts w:ascii="Cambria Math" w:hAnsi="Cambria Math"/>
                    <w:i/>
                    <w:sz w:val="24"/>
                  </w:rPr>
                </m:ctrlPr>
              </m:accPr>
              <m:e>
                <m:r>
                  <w:rPr>
                    <w:rFonts w:ascii="Cambria Math"/>
                    <w:sz w:val="24"/>
                  </w:rPr>
                  <m:t>x</m:t>
                </m:r>
              </m:e>
            </m:acc>
            <m:r>
              <w:rPr>
                <w:rFonts w:ascii="Cambria Math"/>
                <w:sz w:val="24"/>
              </w:rPr>
              <m:t>+</m:t>
            </m:r>
            <m:sSub>
              <m:sSubPr>
                <m:ctrlPr>
                  <w:rPr>
                    <w:rFonts w:ascii="Cambria Math" w:hAnsi="Cambria Math"/>
                    <w:i/>
                    <w:sz w:val="24"/>
                  </w:rPr>
                </m:ctrlPr>
              </m:sSubPr>
              <m:e>
                <m:r>
                  <w:rPr>
                    <w:rFonts w:ascii="Cambria Math"/>
                    <w:sz w:val="24"/>
                  </w:rPr>
                  <m:t>t</m:t>
                </m:r>
              </m:e>
              <m:sub>
                <m:f>
                  <m:fPr>
                    <m:ctrlPr>
                      <w:rPr>
                        <w:rFonts w:ascii="Cambria Math" w:hAnsi="Cambria Math"/>
                        <w:i/>
                        <w:sz w:val="24"/>
                      </w:rPr>
                    </m:ctrlPr>
                  </m:fPr>
                  <m:num>
                    <m:r>
                      <w:rPr>
                        <w:rFonts w:ascii="Cambria Math"/>
                        <w:sz w:val="24"/>
                      </w:rPr>
                      <m:t>a</m:t>
                    </m:r>
                  </m:num>
                  <m:den>
                    <m:r>
                      <w:rPr>
                        <w:rFonts w:ascii="Cambria Math"/>
                        <w:sz w:val="24"/>
                      </w:rPr>
                      <m:t>2</m:t>
                    </m:r>
                  </m:den>
                </m:f>
              </m:sub>
            </m:sSub>
            <m:d>
              <m:dPr>
                <m:ctrlPr>
                  <w:rPr>
                    <w:rFonts w:ascii="Cambria Math" w:hAnsi="Cambria Math"/>
                    <w:i/>
                    <w:sz w:val="24"/>
                  </w:rPr>
                </m:ctrlPr>
              </m:dPr>
              <m:e>
                <m:r>
                  <w:rPr>
                    <w:rFonts w:ascii="Cambria Math"/>
                    <w:sz w:val="24"/>
                  </w:rPr>
                  <m:t>n</m:t>
                </m:r>
                <m:r>
                  <w:rPr>
                    <w:rFonts w:ascii="Cambria Math"/>
                    <w:sz w:val="24"/>
                  </w:rPr>
                  <m:t>-</m:t>
                </m:r>
                <m:r>
                  <w:rPr>
                    <w:rFonts w:ascii="Cambria Math"/>
                    <w:sz w:val="24"/>
                  </w:rPr>
                  <m:t>1</m:t>
                </m:r>
              </m:e>
            </m:d>
            <m:f>
              <m:fPr>
                <m:ctrlPr>
                  <w:rPr>
                    <w:rFonts w:ascii="Cambria Math" w:hAnsi="Cambria Math"/>
                    <w:i/>
                    <w:sz w:val="24"/>
                  </w:rPr>
                </m:ctrlPr>
              </m:fPr>
              <m:num>
                <m:r>
                  <w:rPr>
                    <w:rFonts w:ascii="Cambria Math"/>
                    <w:sz w:val="24"/>
                  </w:rPr>
                  <m:t>s</m:t>
                </m:r>
              </m:num>
              <m:den>
                <m:rad>
                  <m:radPr>
                    <m:degHide m:val="1"/>
                    <m:ctrlPr>
                      <w:rPr>
                        <w:rFonts w:ascii="Cambria Math" w:hAnsi="Cambria Math"/>
                        <w:i/>
                        <w:sz w:val="24"/>
                      </w:rPr>
                    </m:ctrlPr>
                  </m:radPr>
                  <m:deg/>
                  <m:e>
                    <m:r>
                      <w:rPr>
                        <w:rFonts w:ascii="Cambria Math"/>
                        <w:sz w:val="24"/>
                      </w:rPr>
                      <m:t>n</m:t>
                    </m:r>
                  </m:e>
                </m:rad>
              </m:den>
            </m:f>
            <m:ctrlPr>
              <w:rPr>
                <w:rFonts w:ascii="Cambria Math" w:hAnsi="Cambria Math"/>
                <w:i/>
                <w:sz w:val="24"/>
              </w:rPr>
            </m:ctrlPr>
          </m:e>
        </m:d>
      </m:oMath>
      <w:r>
        <w:rPr>
          <w:rFonts w:hint="eastAsia"/>
          <w:sz w:val="24"/>
        </w:rPr>
        <w:t>。</w:t>
      </w:r>
    </w:p>
    <w:p w14:paraId="31E5AB01" w14:textId="77777777" w:rsidR="0086297B" w:rsidRDefault="0086297B">
      <w:pPr>
        <w:spacing w:line="360" w:lineRule="auto"/>
        <w:ind w:firstLineChars="200" w:firstLine="480"/>
        <w:rPr>
          <w:sz w:val="24"/>
        </w:rPr>
      </w:pPr>
      <w:r>
        <w:rPr>
          <w:rFonts w:hint="eastAsia"/>
          <w:sz w:val="24"/>
        </w:rPr>
        <w:t xml:space="preserve">2. </w:t>
      </w:r>
      <w:r>
        <w:rPr>
          <w:rFonts w:hint="eastAsia"/>
          <w:sz w:val="24"/>
        </w:rPr>
        <w:t>正态分布方差的区间估计</w:t>
      </w:r>
    </w:p>
    <w:p w14:paraId="52DE01AE" w14:textId="77777777" w:rsidR="0086297B" w:rsidRDefault="0086297B">
      <w:pPr>
        <w:spacing w:line="360" w:lineRule="auto"/>
        <w:ind w:firstLineChars="200" w:firstLine="480"/>
        <w:rPr>
          <w:sz w:val="24"/>
        </w:rPr>
      </w:pPr>
      <w:r>
        <w:rPr>
          <w:rFonts w:hint="eastAsia"/>
          <w:sz w:val="24"/>
        </w:rPr>
        <w:t>取统计量</w:t>
      </w:r>
      <m:oMath>
        <m:sSup>
          <m:sSupPr>
            <m:ctrlPr>
              <w:rPr>
                <w:rFonts w:ascii="Cambria Math" w:hAnsi="Cambria Math"/>
                <w:i/>
                <w:sz w:val="24"/>
              </w:rPr>
            </m:ctrlPr>
          </m:sSupPr>
          <m:e>
            <m:r>
              <w:rPr>
                <w:rFonts w:ascii="Cambria Math"/>
                <w:sz w:val="24"/>
              </w:rPr>
              <m:t>χ</m:t>
            </m:r>
          </m:e>
          <m:sup>
            <m:r>
              <w:rPr>
                <w:rFonts w:ascii="Cambria Math"/>
                <w:sz w:val="24"/>
              </w:rPr>
              <m:t>2</m:t>
            </m:r>
          </m:sup>
        </m:sSup>
        <m:r>
          <w:rPr>
            <w:rFonts w:ascii="Cambria Math"/>
            <w:sz w:val="24"/>
          </w:rPr>
          <m:t>=</m:t>
        </m:r>
        <m:f>
          <m:fPr>
            <m:ctrlPr>
              <w:rPr>
                <w:rFonts w:ascii="Cambria Math" w:hAnsi="Cambria Math"/>
                <w:i/>
                <w:sz w:val="24"/>
              </w:rPr>
            </m:ctrlPr>
          </m:fPr>
          <m:num>
            <m:d>
              <m:dPr>
                <m:ctrlPr>
                  <w:rPr>
                    <w:rFonts w:ascii="Cambria Math" w:hAnsi="Cambria Math"/>
                    <w:i/>
                    <w:sz w:val="24"/>
                  </w:rPr>
                </m:ctrlPr>
              </m:dPr>
              <m:e>
                <m:r>
                  <w:rPr>
                    <w:rFonts w:ascii="Cambria Math"/>
                    <w:sz w:val="24"/>
                  </w:rPr>
                  <m:t>n</m:t>
                </m:r>
                <m:r>
                  <w:rPr>
                    <w:rFonts w:ascii="Cambria Math"/>
                    <w:sz w:val="24"/>
                  </w:rPr>
                  <m:t>-</m:t>
                </m:r>
                <m:r>
                  <w:rPr>
                    <w:rFonts w:ascii="Cambria Math"/>
                    <w:sz w:val="24"/>
                  </w:rPr>
                  <m:t>1</m:t>
                </m:r>
              </m:e>
            </m:d>
            <m:sSup>
              <m:sSupPr>
                <m:ctrlPr>
                  <w:rPr>
                    <w:rFonts w:ascii="Cambria Math" w:hAnsi="Cambria Math"/>
                    <w:i/>
                    <w:sz w:val="24"/>
                  </w:rPr>
                </m:ctrlPr>
              </m:sSupPr>
              <m:e>
                <m:r>
                  <w:rPr>
                    <w:rFonts w:ascii="Cambria Math"/>
                    <w:sz w:val="24"/>
                  </w:rPr>
                  <m:t>S</m:t>
                </m:r>
              </m:e>
              <m:sup>
                <m:r>
                  <w:rPr>
                    <w:rFonts w:ascii="Cambria Math"/>
                    <w:sz w:val="24"/>
                  </w:rPr>
                  <m:t>2</m:t>
                </m:r>
              </m:sup>
            </m:sSup>
          </m:num>
          <m:den>
            <m:sSup>
              <m:sSupPr>
                <m:ctrlPr>
                  <w:rPr>
                    <w:rFonts w:ascii="Cambria Math" w:hAnsi="Cambria Math"/>
                    <w:i/>
                    <w:sz w:val="24"/>
                  </w:rPr>
                </m:ctrlPr>
              </m:sSupPr>
              <m:e>
                <m:r>
                  <w:rPr>
                    <w:rFonts w:ascii="Cambria Math"/>
                    <w:sz w:val="24"/>
                  </w:rPr>
                  <m:t>σ</m:t>
                </m:r>
              </m:e>
              <m:sup>
                <m:r>
                  <w:rPr>
                    <w:rFonts w:ascii="Cambria Math"/>
                    <w:sz w:val="24"/>
                  </w:rPr>
                  <m:t>2</m:t>
                </m:r>
              </m:sup>
            </m:sSup>
          </m:den>
        </m:f>
        <m:r>
          <w:rPr>
            <w:rFonts w:ascii="Cambria Math" w:hAnsi="Cambria Math" w:cs="Cambria Math"/>
            <w:sz w:val="24"/>
          </w:rPr>
          <m:t>∼</m:t>
        </m:r>
        <m:sSup>
          <m:sSupPr>
            <m:ctrlPr>
              <w:rPr>
                <w:rFonts w:ascii="Cambria Math" w:hAnsi="Cambria Math"/>
                <w:i/>
                <w:sz w:val="24"/>
              </w:rPr>
            </m:ctrlPr>
          </m:sSupPr>
          <m:e>
            <m:r>
              <w:rPr>
                <w:rFonts w:ascii="Cambria Math"/>
                <w:sz w:val="24"/>
              </w:rPr>
              <m:t>χ</m:t>
            </m:r>
          </m:e>
          <m:sup>
            <m:r>
              <w:rPr>
                <w:rFonts w:ascii="Cambria Math"/>
                <w:sz w:val="24"/>
              </w:rPr>
              <m:t>2</m:t>
            </m:r>
          </m:sup>
        </m:sSup>
        <m:d>
          <m:dPr>
            <m:ctrlPr>
              <w:rPr>
                <w:rFonts w:ascii="Cambria Math" w:hAnsi="Cambria Math"/>
                <w:i/>
                <w:sz w:val="24"/>
              </w:rPr>
            </m:ctrlPr>
          </m:dPr>
          <m:e>
            <m:r>
              <w:rPr>
                <w:rFonts w:ascii="Cambria Math"/>
                <w:sz w:val="24"/>
              </w:rPr>
              <m:t>n</m:t>
            </m:r>
            <m:r>
              <w:rPr>
                <w:rFonts w:ascii="Cambria Math"/>
                <w:sz w:val="24"/>
              </w:rPr>
              <m:t>-</m:t>
            </m:r>
            <m:r>
              <w:rPr>
                <w:rFonts w:ascii="Cambria Math"/>
                <w:sz w:val="24"/>
              </w:rPr>
              <m:t>1</m:t>
            </m:r>
          </m:e>
        </m:d>
      </m:oMath>
      <w:r>
        <w:rPr>
          <w:rFonts w:hint="eastAsia"/>
          <w:sz w:val="24"/>
        </w:rPr>
        <w:t>，</w:t>
      </w:r>
      <w:r>
        <w:rPr>
          <w:sz w:val="24"/>
        </w:rPr>
        <w:t>对于给定的</w:t>
      </w:r>
      <m:oMath>
        <m:r>
          <w:rPr>
            <w:rFonts w:ascii="Cambria Math"/>
            <w:sz w:val="24"/>
          </w:rPr>
          <m:t>a</m:t>
        </m:r>
      </m:oMath>
      <w:r>
        <w:rPr>
          <w:sz w:val="24"/>
        </w:rPr>
        <w:t>分位点</w:t>
      </w:r>
      <w:r>
        <w:rPr>
          <w:rFonts w:hint="eastAsia"/>
          <w:sz w:val="24"/>
        </w:rPr>
        <w:t>，</w:t>
      </w:r>
      <w:r>
        <w:rPr>
          <w:sz w:val="24"/>
        </w:rPr>
        <w:t>由</w:t>
      </w:r>
      <m:oMath>
        <m:sSup>
          <m:sSupPr>
            <m:ctrlPr>
              <w:rPr>
                <w:rFonts w:ascii="Cambria Math" w:hAnsi="Cambria Math"/>
                <w:i/>
                <w:sz w:val="24"/>
              </w:rPr>
            </m:ctrlPr>
          </m:sSupPr>
          <m:e>
            <m:r>
              <w:rPr>
                <w:rFonts w:ascii="Cambria Math" w:hAnsi="Cambria Math"/>
                <w:sz w:val="24"/>
              </w:rPr>
              <m:t>χ</m:t>
            </m:r>
          </m:e>
          <m:sup>
            <m:r>
              <w:rPr>
                <w:rFonts w:ascii="Cambria Math" w:hAnsi="Cambria Math"/>
                <w:sz w:val="24"/>
              </w:rPr>
              <m:t>2</m:t>
            </m:r>
          </m:sup>
        </m:sSup>
      </m:oMath>
      <w:r>
        <w:rPr>
          <w:rFonts w:hint="eastAsia"/>
          <w:sz w:val="24"/>
        </w:rPr>
        <w:t>分布统计量查的两个分位点</w:t>
      </w:r>
      <m:oMath>
        <m:sSubSup>
          <m:sSubSupPr>
            <m:ctrlPr>
              <w:rPr>
                <w:rFonts w:ascii="Cambria Math" w:hAnsi="Cambria Math"/>
                <w:i/>
                <w:sz w:val="24"/>
              </w:rPr>
            </m:ctrlPr>
          </m:sSubSupPr>
          <m:e>
            <m:r>
              <w:rPr>
                <w:rFonts w:ascii="Cambria Math"/>
                <w:sz w:val="24"/>
              </w:rPr>
              <m:t>χ</m:t>
            </m:r>
          </m:e>
          <m:sub>
            <m:f>
              <m:fPr>
                <m:ctrlPr>
                  <w:rPr>
                    <w:rFonts w:ascii="Cambria Math" w:hAnsi="Cambria Math"/>
                    <w:i/>
                    <w:sz w:val="24"/>
                  </w:rPr>
                </m:ctrlPr>
              </m:fPr>
              <m:num>
                <m:r>
                  <w:rPr>
                    <w:rFonts w:ascii="Cambria Math"/>
                    <w:sz w:val="24"/>
                  </w:rPr>
                  <m:t>a</m:t>
                </m:r>
              </m:num>
              <m:den>
                <m:r>
                  <w:rPr>
                    <w:rFonts w:ascii="Cambria Math"/>
                    <w:sz w:val="24"/>
                  </w:rPr>
                  <m:t>2</m:t>
                </m:r>
              </m:den>
            </m:f>
          </m:sub>
          <m:sup>
            <m:r>
              <w:rPr>
                <w:rFonts w:ascii="Cambria Math"/>
                <w:sz w:val="24"/>
              </w:rPr>
              <m:t>2</m:t>
            </m:r>
          </m:sup>
        </m:sSubSup>
        <m:d>
          <m:dPr>
            <m:ctrlPr>
              <w:rPr>
                <w:rFonts w:ascii="Cambria Math" w:hAnsi="Cambria Math"/>
                <w:i/>
                <w:sz w:val="24"/>
              </w:rPr>
            </m:ctrlPr>
          </m:dPr>
          <m:e>
            <m:r>
              <w:rPr>
                <w:rFonts w:ascii="Cambria Math"/>
                <w:sz w:val="24"/>
              </w:rPr>
              <m:t>n</m:t>
            </m:r>
            <m:r>
              <w:rPr>
                <w:rFonts w:ascii="Cambria Math"/>
                <w:sz w:val="24"/>
              </w:rPr>
              <m:t>-</m:t>
            </m:r>
            <m:r>
              <w:rPr>
                <w:rFonts w:ascii="Cambria Math"/>
                <w:sz w:val="24"/>
              </w:rPr>
              <m:t>1</m:t>
            </m:r>
          </m:e>
        </m:d>
      </m:oMath>
      <w:r>
        <w:rPr>
          <w:sz w:val="24"/>
        </w:rPr>
        <w:t>和</w:t>
      </w:r>
      <m:oMath>
        <m:sSubSup>
          <m:sSubSupPr>
            <m:ctrlPr>
              <w:rPr>
                <w:rFonts w:ascii="Cambria Math" w:hAnsi="Cambria Math"/>
                <w:i/>
                <w:sz w:val="24"/>
              </w:rPr>
            </m:ctrlPr>
          </m:sSubSupPr>
          <m:e>
            <m:r>
              <w:rPr>
                <w:rFonts w:ascii="Cambria Math" w:hAnsi="Cambria Math"/>
                <w:sz w:val="24"/>
              </w:rPr>
              <m:t>χ</m:t>
            </m:r>
          </m:e>
          <m:sub>
            <m:r>
              <w:rPr>
                <w:rFonts w:ascii="Cambria Math" w:hAnsi="Cambria Math"/>
                <w:sz w:val="24"/>
              </w:rPr>
              <m:t>1-</m:t>
            </m:r>
            <m:f>
              <m:fPr>
                <m:ctrlPr>
                  <w:rPr>
                    <w:rFonts w:ascii="Cambria Math" w:hAnsi="Cambria Math"/>
                    <w:i/>
                    <w:sz w:val="24"/>
                  </w:rPr>
                </m:ctrlPr>
              </m:fPr>
              <m:num>
                <m:r>
                  <w:rPr>
                    <w:rFonts w:ascii="Cambria Math" w:hAnsi="Cambria Math"/>
                    <w:sz w:val="24"/>
                  </w:rPr>
                  <m:t>a</m:t>
                </m:r>
              </m:num>
              <m:den>
                <m:r>
                  <w:rPr>
                    <w:rFonts w:ascii="Cambria Math" w:hAnsi="Cambria Math"/>
                    <w:sz w:val="24"/>
                  </w:rPr>
                  <m:t>2</m:t>
                </m:r>
              </m:den>
            </m:f>
          </m:sub>
          <m:sup>
            <m:r>
              <w:rPr>
                <w:rFonts w:ascii="Cambria Math" w:hAnsi="Cambria Math"/>
                <w:sz w:val="24"/>
              </w:rPr>
              <m:t>2</m:t>
            </m:r>
          </m:sup>
        </m:sSubSup>
        <m:d>
          <m:dPr>
            <m:ctrlPr>
              <w:rPr>
                <w:rFonts w:ascii="Cambria Math" w:hAnsi="Cambria Math"/>
                <w:i/>
                <w:sz w:val="24"/>
              </w:rPr>
            </m:ctrlPr>
          </m:dPr>
          <m:e>
            <m:r>
              <w:rPr>
                <w:rFonts w:ascii="Cambria Math" w:hAnsi="Cambria Math"/>
                <w:sz w:val="24"/>
              </w:rPr>
              <m:t>n-1</m:t>
            </m:r>
          </m:e>
        </m:d>
      </m:oMath>
      <w:r>
        <w:rPr>
          <w:rFonts w:hint="eastAsia"/>
          <w:sz w:val="24"/>
        </w:rPr>
        <w:t>，使得</w:t>
      </w:r>
      <m:oMath>
        <m:r>
          <w:rPr>
            <w:rFonts w:ascii="Cambria Math"/>
            <w:sz w:val="24"/>
          </w:rPr>
          <m:t>P</m:t>
        </m:r>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χ</m:t>
                </m:r>
              </m:e>
              <m:sub>
                <m:r>
                  <w:rPr>
                    <w:rFonts w:ascii="Cambria Math" w:hAnsi="Cambria Math"/>
                    <w:sz w:val="24"/>
                  </w:rPr>
                  <m:t>1-</m:t>
                </m:r>
                <m:f>
                  <m:fPr>
                    <m:ctrlPr>
                      <w:rPr>
                        <w:rFonts w:ascii="Cambria Math" w:hAnsi="Cambria Math"/>
                        <w:i/>
                        <w:sz w:val="24"/>
                      </w:rPr>
                    </m:ctrlPr>
                  </m:fPr>
                  <m:num>
                    <m:r>
                      <w:rPr>
                        <w:rFonts w:ascii="Cambria Math" w:hAnsi="Cambria Math"/>
                        <w:sz w:val="24"/>
                      </w:rPr>
                      <m:t>α</m:t>
                    </m:r>
                  </m:num>
                  <m:den>
                    <m:r>
                      <w:rPr>
                        <w:rFonts w:ascii="Cambria Math" w:hAnsi="Cambria Math"/>
                        <w:sz w:val="24"/>
                      </w:rPr>
                      <m:t>2</m:t>
                    </m:r>
                  </m:den>
                </m:f>
              </m:sub>
              <m:sup>
                <m:r>
                  <w:rPr>
                    <w:rFonts w:ascii="Cambria Math" w:hAnsi="Cambria Math"/>
                    <w:sz w:val="24"/>
                  </w:rPr>
                  <m:t>2</m:t>
                </m:r>
              </m:sup>
            </m:sSubSup>
            <m:d>
              <m:dPr>
                <m:ctrlPr>
                  <w:rPr>
                    <w:rFonts w:ascii="Cambria Math" w:hAnsi="Cambria Math"/>
                    <w:i/>
                    <w:sz w:val="24"/>
                  </w:rPr>
                </m:ctrlPr>
              </m:dPr>
              <m:e>
                <m:r>
                  <w:rPr>
                    <w:rFonts w:ascii="Cambria Math"/>
                    <w:sz w:val="24"/>
                  </w:rPr>
                  <m:t>n</m:t>
                </m:r>
                <m:r>
                  <w:rPr>
                    <w:rFonts w:ascii="Cambria Math"/>
                    <w:sz w:val="24"/>
                  </w:rPr>
                  <m:t>-</m:t>
                </m:r>
                <m:r>
                  <w:rPr>
                    <w:rFonts w:ascii="Cambria Math"/>
                    <w:sz w:val="24"/>
                  </w:rPr>
                  <m:t>1</m:t>
                </m:r>
              </m:e>
            </m:d>
            <m:r>
              <w:rPr>
                <w:rFonts w:ascii="Cambria Math"/>
                <w:sz w:val="24"/>
              </w:rPr>
              <m:t>&lt;</m:t>
            </m:r>
            <m:f>
              <m:fPr>
                <m:ctrlPr>
                  <w:rPr>
                    <w:rFonts w:ascii="Cambria Math" w:hAnsi="Cambria Math"/>
                    <w:i/>
                    <w:sz w:val="24"/>
                  </w:rPr>
                </m:ctrlPr>
              </m:fPr>
              <m:num>
                <m:d>
                  <m:dPr>
                    <m:ctrlPr>
                      <w:rPr>
                        <w:rFonts w:ascii="Cambria Math" w:hAnsi="Cambria Math"/>
                        <w:i/>
                        <w:sz w:val="24"/>
                      </w:rPr>
                    </m:ctrlPr>
                  </m:dPr>
                  <m:e>
                    <m:r>
                      <w:rPr>
                        <w:rFonts w:ascii="Cambria Math"/>
                        <w:sz w:val="24"/>
                      </w:rPr>
                      <m:t>n</m:t>
                    </m:r>
                    <m:r>
                      <w:rPr>
                        <w:rFonts w:ascii="Cambria Math"/>
                        <w:sz w:val="24"/>
                      </w:rPr>
                      <m:t>-</m:t>
                    </m:r>
                    <m:r>
                      <w:rPr>
                        <w:rFonts w:ascii="Cambria Math"/>
                        <w:sz w:val="24"/>
                      </w:rPr>
                      <m:t>1</m:t>
                    </m:r>
                  </m:e>
                </m:d>
                <m:sSup>
                  <m:sSupPr>
                    <m:ctrlPr>
                      <w:rPr>
                        <w:rFonts w:ascii="Cambria Math" w:hAnsi="Cambria Math"/>
                        <w:i/>
                        <w:sz w:val="24"/>
                      </w:rPr>
                    </m:ctrlPr>
                  </m:sSupPr>
                  <m:e>
                    <m:r>
                      <w:rPr>
                        <w:rFonts w:ascii="Cambria Math"/>
                        <w:sz w:val="24"/>
                      </w:rPr>
                      <m:t>S</m:t>
                    </m:r>
                  </m:e>
                  <m:sup>
                    <m:r>
                      <w:rPr>
                        <w:rFonts w:ascii="Cambria Math"/>
                        <w:sz w:val="24"/>
                      </w:rPr>
                      <m:t>2</m:t>
                    </m:r>
                  </m:sup>
                </m:sSup>
              </m:num>
              <m:den>
                <m:sSup>
                  <m:sSupPr>
                    <m:ctrlPr>
                      <w:rPr>
                        <w:rFonts w:ascii="Cambria Math" w:hAnsi="Cambria Math"/>
                        <w:i/>
                        <w:sz w:val="24"/>
                      </w:rPr>
                    </m:ctrlPr>
                  </m:sSupPr>
                  <m:e>
                    <m:r>
                      <w:rPr>
                        <w:rFonts w:ascii="Cambria Math"/>
                        <w:sz w:val="24"/>
                      </w:rPr>
                      <m:t>σ</m:t>
                    </m:r>
                  </m:e>
                  <m:sup>
                    <m:r>
                      <w:rPr>
                        <w:rFonts w:ascii="Cambria Math"/>
                        <w:sz w:val="24"/>
                      </w:rPr>
                      <m:t>2</m:t>
                    </m:r>
                  </m:sup>
                </m:sSup>
              </m:den>
            </m:f>
            <m:r>
              <w:rPr>
                <w:rFonts w:ascii="Cambria Math"/>
                <w:sz w:val="24"/>
              </w:rPr>
              <m:t>&lt;</m:t>
            </m:r>
            <m:sSubSup>
              <m:sSubSupPr>
                <m:ctrlPr>
                  <w:rPr>
                    <w:rFonts w:ascii="Cambria Math" w:hAnsi="Cambria Math"/>
                    <w:i/>
                    <w:sz w:val="24"/>
                  </w:rPr>
                </m:ctrlPr>
              </m:sSubSupPr>
              <m:e>
                <m:r>
                  <w:rPr>
                    <w:rFonts w:ascii="Cambria Math"/>
                    <w:sz w:val="24"/>
                  </w:rPr>
                  <m:t>χ</m:t>
                </m:r>
              </m:e>
              <m:sub>
                <m:f>
                  <m:fPr>
                    <m:ctrlPr>
                      <w:rPr>
                        <w:rFonts w:ascii="Cambria Math" w:hAnsi="Cambria Math"/>
                        <w:i/>
                        <w:sz w:val="24"/>
                      </w:rPr>
                    </m:ctrlPr>
                  </m:fPr>
                  <m:num>
                    <m:r>
                      <w:rPr>
                        <w:rFonts w:ascii="Cambria Math"/>
                        <w:sz w:val="24"/>
                      </w:rPr>
                      <m:t>a</m:t>
                    </m:r>
                  </m:num>
                  <m:den>
                    <m:r>
                      <w:rPr>
                        <w:rFonts w:ascii="Cambria Math"/>
                        <w:sz w:val="24"/>
                      </w:rPr>
                      <m:t>2</m:t>
                    </m:r>
                  </m:den>
                </m:f>
              </m:sub>
              <m:sup>
                <m:r>
                  <w:rPr>
                    <w:rFonts w:ascii="Cambria Math"/>
                    <w:sz w:val="24"/>
                  </w:rPr>
                  <m:t>2</m:t>
                </m:r>
              </m:sup>
            </m:sSubSup>
            <m:d>
              <m:dPr>
                <m:ctrlPr>
                  <w:rPr>
                    <w:rFonts w:ascii="Cambria Math" w:hAnsi="Cambria Math"/>
                    <w:i/>
                    <w:sz w:val="24"/>
                  </w:rPr>
                </m:ctrlPr>
              </m:dPr>
              <m:e>
                <m:r>
                  <w:rPr>
                    <w:rFonts w:ascii="Cambria Math"/>
                    <w:sz w:val="24"/>
                  </w:rPr>
                  <m:t>n</m:t>
                </m:r>
                <m:r>
                  <w:rPr>
                    <w:rFonts w:ascii="Cambria Math"/>
                    <w:sz w:val="24"/>
                  </w:rPr>
                  <m:t>-</m:t>
                </m:r>
                <m:r>
                  <w:rPr>
                    <w:rFonts w:ascii="Cambria Math"/>
                    <w:sz w:val="24"/>
                  </w:rPr>
                  <m:t>1</m:t>
                </m:r>
              </m:e>
            </m:d>
          </m:e>
        </m:d>
        <m:r>
          <w:rPr>
            <w:rFonts w:ascii="Cambria Math"/>
            <w:sz w:val="24"/>
          </w:rPr>
          <m:t>=1</m:t>
        </m:r>
        <m:r>
          <w:rPr>
            <w:rFonts w:ascii="Cambria Math"/>
            <w:sz w:val="24"/>
          </w:rPr>
          <m:t>-</m:t>
        </m:r>
        <m:r>
          <w:rPr>
            <w:rFonts w:ascii="Cambria Math"/>
            <w:sz w:val="24"/>
          </w:rPr>
          <m:t>a</m:t>
        </m:r>
      </m:oMath>
      <w:r>
        <w:rPr>
          <w:rFonts w:hint="eastAsia"/>
          <w:sz w:val="24"/>
        </w:rPr>
        <w:t>，</w:t>
      </w:r>
      <w:r>
        <w:rPr>
          <w:sz w:val="24"/>
        </w:rPr>
        <w:t>于是方差</w:t>
      </w:r>
      <m:oMath>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oMath>
      <w:r>
        <w:rPr>
          <w:sz w:val="24"/>
        </w:rPr>
        <w:t>的置信区间为</w:t>
      </w:r>
      <m:oMath>
        <m:d>
          <m:dPr>
            <m:ctrlPr>
              <w:rPr>
                <w:rFonts w:ascii="Cambria Math" w:hAnsi="Cambria Math"/>
                <w:i/>
                <w:sz w:val="24"/>
              </w:rPr>
            </m:ctrlPr>
          </m:dPr>
          <m:e>
            <m:f>
              <m:fPr>
                <m:ctrlPr>
                  <w:rPr>
                    <w:rFonts w:ascii="Cambria Math" w:hAnsi="Cambria Math"/>
                    <w:i/>
                    <w:sz w:val="24"/>
                  </w:rPr>
                </m:ctrlPr>
              </m:fPr>
              <m:num>
                <m:d>
                  <m:dPr>
                    <m:ctrlPr>
                      <w:rPr>
                        <w:rFonts w:ascii="Cambria Math" w:hAnsi="Cambria Math"/>
                        <w:i/>
                        <w:sz w:val="24"/>
                      </w:rPr>
                    </m:ctrlPr>
                  </m:dPr>
                  <m:e>
                    <m:r>
                      <w:rPr>
                        <w:rFonts w:ascii="Cambria Math"/>
                        <w:sz w:val="24"/>
                      </w:rPr>
                      <m:t>n</m:t>
                    </m:r>
                    <m:r>
                      <w:rPr>
                        <w:rFonts w:ascii="Cambria Math"/>
                        <w:sz w:val="24"/>
                      </w:rPr>
                      <m:t>-</m:t>
                    </m:r>
                    <m:r>
                      <w:rPr>
                        <w:rFonts w:ascii="Cambria Math"/>
                        <w:sz w:val="24"/>
                      </w:rPr>
                      <m:t>1</m:t>
                    </m:r>
                  </m:e>
                </m:d>
                <m:sSup>
                  <m:sSupPr>
                    <m:ctrlPr>
                      <w:rPr>
                        <w:rFonts w:ascii="Cambria Math" w:hAnsi="Cambria Math"/>
                        <w:i/>
                        <w:sz w:val="24"/>
                      </w:rPr>
                    </m:ctrlPr>
                  </m:sSupPr>
                  <m:e>
                    <m:r>
                      <w:rPr>
                        <w:rFonts w:ascii="Cambria Math"/>
                        <w:sz w:val="24"/>
                      </w:rPr>
                      <m:t>S</m:t>
                    </m:r>
                  </m:e>
                  <m:sup>
                    <m:r>
                      <w:rPr>
                        <w:rFonts w:ascii="Cambria Math"/>
                        <w:sz w:val="24"/>
                      </w:rPr>
                      <m:t>2</m:t>
                    </m:r>
                  </m:sup>
                </m:sSup>
              </m:num>
              <m:den>
                <m:sSubSup>
                  <m:sSubSupPr>
                    <m:ctrlPr>
                      <w:rPr>
                        <w:rFonts w:ascii="Cambria Math" w:hAnsi="Cambria Math"/>
                        <w:i/>
                        <w:sz w:val="24"/>
                      </w:rPr>
                    </m:ctrlPr>
                  </m:sSubSupPr>
                  <m:e>
                    <m:r>
                      <w:rPr>
                        <w:rFonts w:ascii="Cambria Math"/>
                        <w:sz w:val="24"/>
                      </w:rPr>
                      <m:t>χ</m:t>
                    </m:r>
                  </m:e>
                  <m:sub>
                    <m:f>
                      <m:fPr>
                        <m:ctrlPr>
                          <w:rPr>
                            <w:rFonts w:ascii="Cambria Math" w:hAnsi="Cambria Math"/>
                            <w:i/>
                            <w:sz w:val="24"/>
                          </w:rPr>
                        </m:ctrlPr>
                      </m:fPr>
                      <m:num>
                        <m:r>
                          <w:rPr>
                            <w:rFonts w:ascii="Cambria Math"/>
                            <w:sz w:val="24"/>
                          </w:rPr>
                          <m:t>a</m:t>
                        </m:r>
                      </m:num>
                      <m:den>
                        <m:r>
                          <w:rPr>
                            <w:rFonts w:ascii="Cambria Math"/>
                            <w:sz w:val="24"/>
                          </w:rPr>
                          <m:t>2</m:t>
                        </m:r>
                      </m:den>
                    </m:f>
                  </m:sub>
                  <m:sup>
                    <m:r>
                      <w:rPr>
                        <w:rFonts w:ascii="Cambria Math"/>
                        <w:sz w:val="24"/>
                      </w:rPr>
                      <m:t>2</m:t>
                    </m:r>
                  </m:sup>
                </m:sSubSup>
                <m:d>
                  <m:dPr>
                    <m:ctrlPr>
                      <w:rPr>
                        <w:rFonts w:ascii="Cambria Math" w:hAnsi="Cambria Math"/>
                        <w:i/>
                        <w:sz w:val="24"/>
                      </w:rPr>
                    </m:ctrlPr>
                  </m:dPr>
                  <m:e>
                    <m:r>
                      <w:rPr>
                        <w:rFonts w:ascii="Cambria Math"/>
                        <w:sz w:val="24"/>
                      </w:rPr>
                      <m:t>n</m:t>
                    </m:r>
                    <m:r>
                      <w:rPr>
                        <w:rFonts w:ascii="Cambria Math"/>
                        <w:sz w:val="24"/>
                      </w:rPr>
                      <m:t>-</m:t>
                    </m:r>
                    <m:r>
                      <w:rPr>
                        <w:rFonts w:ascii="Cambria Math"/>
                        <w:sz w:val="24"/>
                      </w:rPr>
                      <m:t>1</m:t>
                    </m:r>
                  </m:e>
                </m:d>
              </m:den>
            </m:f>
            <m:r>
              <w:rPr>
                <w:rFonts w:ascii="Cambria Math"/>
                <w:sz w:val="24"/>
              </w:rPr>
              <m:t>,</m:t>
            </m:r>
            <m:f>
              <m:fPr>
                <m:ctrlPr>
                  <w:rPr>
                    <w:rFonts w:ascii="Cambria Math" w:hAnsi="Cambria Math"/>
                    <w:i/>
                    <w:sz w:val="24"/>
                  </w:rPr>
                </m:ctrlPr>
              </m:fPr>
              <m:num>
                <m:d>
                  <m:dPr>
                    <m:ctrlPr>
                      <w:rPr>
                        <w:rFonts w:ascii="Cambria Math" w:hAnsi="Cambria Math"/>
                        <w:i/>
                        <w:sz w:val="24"/>
                      </w:rPr>
                    </m:ctrlPr>
                  </m:dPr>
                  <m:e>
                    <m:r>
                      <w:rPr>
                        <w:rFonts w:ascii="Cambria Math"/>
                        <w:sz w:val="24"/>
                      </w:rPr>
                      <m:t>n</m:t>
                    </m:r>
                    <m:r>
                      <w:rPr>
                        <w:rFonts w:ascii="Cambria Math"/>
                        <w:sz w:val="24"/>
                      </w:rPr>
                      <m:t>-</m:t>
                    </m:r>
                    <m:r>
                      <w:rPr>
                        <w:rFonts w:ascii="Cambria Math"/>
                        <w:sz w:val="24"/>
                      </w:rPr>
                      <m:t>1</m:t>
                    </m:r>
                  </m:e>
                </m:d>
                <m:sSup>
                  <m:sSupPr>
                    <m:ctrlPr>
                      <w:rPr>
                        <w:rFonts w:ascii="Cambria Math" w:hAnsi="Cambria Math"/>
                        <w:i/>
                        <w:sz w:val="24"/>
                      </w:rPr>
                    </m:ctrlPr>
                  </m:sSupPr>
                  <m:e>
                    <m:r>
                      <w:rPr>
                        <w:rFonts w:ascii="Cambria Math"/>
                        <w:sz w:val="24"/>
                      </w:rPr>
                      <m:t>S</m:t>
                    </m:r>
                  </m:e>
                  <m:sup>
                    <m:r>
                      <w:rPr>
                        <w:rFonts w:ascii="Cambria Math"/>
                        <w:sz w:val="24"/>
                      </w:rPr>
                      <m:t>2</m:t>
                    </m:r>
                  </m:sup>
                </m:sSup>
              </m:num>
              <m:den>
                <m:sSubSup>
                  <m:sSubSupPr>
                    <m:ctrlPr>
                      <w:rPr>
                        <w:rFonts w:ascii="Cambria Math" w:hAnsi="Cambria Math"/>
                        <w:i/>
                        <w:sz w:val="24"/>
                      </w:rPr>
                    </m:ctrlPr>
                  </m:sSubSupPr>
                  <m:e>
                    <m:r>
                      <w:rPr>
                        <w:rFonts w:ascii="Cambria Math"/>
                        <w:sz w:val="24"/>
                      </w:rPr>
                      <m:t>χ</m:t>
                    </m:r>
                  </m:e>
                  <m:sub>
                    <m:r>
                      <w:rPr>
                        <w:rFonts w:ascii="Cambria Math" w:hAnsi="Cambria Math"/>
                        <w:sz w:val="24"/>
                      </w:rPr>
                      <m:t>1-</m:t>
                    </m:r>
                    <m:f>
                      <m:fPr>
                        <m:ctrlPr>
                          <w:rPr>
                            <w:rFonts w:ascii="Cambria Math" w:hAnsi="Cambria Math"/>
                            <w:i/>
                            <w:sz w:val="24"/>
                          </w:rPr>
                        </m:ctrlPr>
                      </m:fPr>
                      <m:num>
                        <m:r>
                          <w:rPr>
                            <w:rFonts w:ascii="Cambria Math"/>
                            <w:sz w:val="24"/>
                          </w:rPr>
                          <m:t>a</m:t>
                        </m:r>
                      </m:num>
                      <m:den>
                        <m:r>
                          <w:rPr>
                            <w:rFonts w:ascii="Cambria Math"/>
                            <w:sz w:val="24"/>
                          </w:rPr>
                          <m:t>2</m:t>
                        </m:r>
                      </m:den>
                    </m:f>
                  </m:sub>
                  <m:sup>
                    <m:r>
                      <w:rPr>
                        <w:rFonts w:ascii="Cambria Math"/>
                        <w:sz w:val="24"/>
                      </w:rPr>
                      <m:t>2</m:t>
                    </m:r>
                  </m:sup>
                </m:sSubSup>
                <m:d>
                  <m:dPr>
                    <m:ctrlPr>
                      <w:rPr>
                        <w:rFonts w:ascii="Cambria Math" w:hAnsi="Cambria Math"/>
                        <w:i/>
                        <w:sz w:val="24"/>
                      </w:rPr>
                    </m:ctrlPr>
                  </m:dPr>
                  <m:e>
                    <m:r>
                      <w:rPr>
                        <w:rFonts w:ascii="Cambria Math"/>
                        <w:sz w:val="24"/>
                      </w:rPr>
                      <m:t>n</m:t>
                    </m:r>
                    <m:r>
                      <w:rPr>
                        <w:rFonts w:ascii="Cambria Math"/>
                        <w:sz w:val="24"/>
                      </w:rPr>
                      <m:t>-</m:t>
                    </m:r>
                    <m:r>
                      <w:rPr>
                        <w:rFonts w:ascii="Cambria Math"/>
                        <w:sz w:val="24"/>
                      </w:rPr>
                      <m:t>1</m:t>
                    </m:r>
                  </m:e>
                </m:d>
              </m:den>
            </m:f>
          </m:e>
        </m:d>
      </m:oMath>
      <w:r>
        <w:rPr>
          <w:rFonts w:hint="eastAsia"/>
          <w:sz w:val="24"/>
        </w:rPr>
        <w:t>。</w:t>
      </w:r>
    </w:p>
    <w:p w14:paraId="29F35285" w14:textId="77777777" w:rsidR="0086297B" w:rsidRDefault="0086297B">
      <w:pPr>
        <w:spacing w:line="360" w:lineRule="auto"/>
        <w:ind w:firstLineChars="200" w:firstLine="480"/>
        <w:rPr>
          <w:sz w:val="24"/>
        </w:rPr>
      </w:pPr>
      <w:r>
        <w:rPr>
          <w:rFonts w:hint="eastAsia"/>
          <w:sz w:val="24"/>
        </w:rPr>
        <w:t xml:space="preserve">3. </w:t>
      </w:r>
      <w:r>
        <w:rPr>
          <w:rFonts w:hint="eastAsia"/>
          <w:sz w:val="24"/>
        </w:rPr>
        <w:t>假设检验</w:t>
      </w:r>
    </w:p>
    <w:p w14:paraId="76B177C7" w14:textId="77777777" w:rsidR="0086297B" w:rsidRDefault="0086297B">
      <w:pPr>
        <w:spacing w:line="360" w:lineRule="auto"/>
        <w:ind w:firstLineChars="200" w:firstLine="480"/>
        <w:rPr>
          <w:sz w:val="24"/>
        </w:rPr>
      </w:pPr>
      <w:r>
        <w:rPr>
          <w:rFonts w:hint="eastAsia"/>
          <w:sz w:val="24"/>
        </w:rPr>
        <w:lastRenderedPageBreak/>
        <w:t>假设检验的具体步骤如下：</w:t>
      </w:r>
    </w:p>
    <w:p w14:paraId="114D07BB" w14:textId="77777777" w:rsidR="0086297B" w:rsidRDefault="0086297B">
      <w:pPr>
        <w:spacing w:line="360" w:lineRule="auto"/>
        <w:ind w:firstLineChars="200" w:firstLine="480"/>
        <w:rPr>
          <w:sz w:val="24"/>
        </w:rPr>
      </w:pPr>
      <w:r>
        <w:rPr>
          <w:rFonts w:hint="eastAsia"/>
          <w:sz w:val="24"/>
        </w:rPr>
        <w:t xml:space="preserve">(1) </w:t>
      </w:r>
      <w:r>
        <w:rPr>
          <w:rFonts w:hint="eastAsia"/>
          <w:sz w:val="24"/>
        </w:rPr>
        <w:t>建立假设，包括原假设</w:t>
      </w:r>
      <m:oMath>
        <m:sSub>
          <m:sSubPr>
            <m:ctrlPr>
              <w:rPr>
                <w:rFonts w:ascii="Cambria Math" w:hAnsi="Cambria Math"/>
                <w:i/>
                <w:sz w:val="24"/>
              </w:rPr>
            </m:ctrlPr>
          </m:sSubPr>
          <m:e>
            <m:r>
              <w:rPr>
                <w:rFonts w:ascii="Cambria Math"/>
                <w:sz w:val="24"/>
              </w:rPr>
              <m:t>H</m:t>
            </m:r>
          </m:e>
          <m:sub>
            <m:r>
              <w:rPr>
                <w:rFonts w:ascii="Cambria Math"/>
                <w:sz w:val="24"/>
              </w:rPr>
              <m:t>0</m:t>
            </m:r>
          </m:sub>
        </m:sSub>
      </m:oMath>
      <w:r>
        <w:rPr>
          <w:sz w:val="24"/>
        </w:rPr>
        <w:t>与备择假设</w:t>
      </w:r>
      <m:oMath>
        <m:sSub>
          <m:sSubPr>
            <m:ctrlPr>
              <w:rPr>
                <w:rFonts w:ascii="Cambria Math" w:hAnsi="Cambria Math"/>
                <w:i/>
                <w:sz w:val="24"/>
              </w:rPr>
            </m:ctrlPr>
          </m:sSubPr>
          <m:e>
            <m:r>
              <w:rPr>
                <w:rFonts w:ascii="Cambria Math"/>
                <w:sz w:val="24"/>
              </w:rPr>
              <m:t>H</m:t>
            </m:r>
          </m:e>
          <m:sub>
            <m:r>
              <w:rPr>
                <w:rFonts w:ascii="Cambria Math"/>
                <w:sz w:val="24"/>
              </w:rPr>
              <m:t>1</m:t>
            </m:r>
          </m:sub>
        </m:sSub>
      </m:oMath>
      <w:r>
        <w:rPr>
          <w:rFonts w:hint="eastAsia"/>
          <w:sz w:val="24"/>
        </w:rPr>
        <w:t>；</w:t>
      </w:r>
    </w:p>
    <w:p w14:paraId="532E3CEA" w14:textId="77777777" w:rsidR="0086297B" w:rsidRDefault="0086297B">
      <w:pPr>
        <w:spacing w:line="360" w:lineRule="auto"/>
        <w:ind w:firstLineChars="200" w:firstLine="480"/>
        <w:rPr>
          <w:sz w:val="24"/>
        </w:rPr>
      </w:pPr>
      <w:r>
        <w:rPr>
          <w:rFonts w:hint="eastAsia"/>
          <w:sz w:val="24"/>
        </w:rPr>
        <w:t xml:space="preserve">(2) </w:t>
      </w:r>
      <w:r>
        <w:rPr>
          <w:rFonts w:hint="eastAsia"/>
          <w:sz w:val="24"/>
        </w:rPr>
        <w:t>寻找检验统计量</w:t>
      </w:r>
      <w:r>
        <w:rPr>
          <w:rFonts w:hint="eastAsia"/>
          <w:i/>
          <w:sz w:val="24"/>
        </w:rPr>
        <w:t>T</w:t>
      </w:r>
      <w:r>
        <w:rPr>
          <w:rFonts w:hint="eastAsia"/>
          <w:sz w:val="24"/>
        </w:rPr>
        <w:t>，确定拒绝域的形式；</w:t>
      </w:r>
    </w:p>
    <w:p w14:paraId="2FE3CEC0" w14:textId="77777777" w:rsidR="0086297B" w:rsidRDefault="0086297B">
      <w:pPr>
        <w:spacing w:line="360" w:lineRule="auto"/>
        <w:ind w:firstLineChars="200" w:firstLine="480"/>
        <w:rPr>
          <w:sz w:val="24"/>
        </w:rPr>
      </w:pPr>
      <w:r>
        <w:rPr>
          <w:rFonts w:hint="eastAsia"/>
          <w:sz w:val="24"/>
        </w:rPr>
        <w:t xml:space="preserve">(3) </w:t>
      </w:r>
      <w:r>
        <w:rPr>
          <w:rFonts w:hint="eastAsia"/>
          <w:sz w:val="24"/>
        </w:rPr>
        <w:t>给出显著性水平</w:t>
      </w:r>
      <m:oMath>
        <m:r>
          <m:rPr>
            <m:sty m:val="p"/>
          </m:rPr>
          <w:rPr>
            <w:rFonts w:ascii="Cambria Math" w:hAnsi="Cambria Math"/>
            <w:sz w:val="24"/>
          </w:rPr>
          <m:t>α</m:t>
        </m:r>
      </m:oMath>
      <w:r>
        <w:rPr>
          <w:rFonts w:hint="eastAsia"/>
          <w:sz w:val="24"/>
        </w:rPr>
        <w:t>；</w:t>
      </w:r>
    </w:p>
    <w:p w14:paraId="517F6B40" w14:textId="77777777" w:rsidR="0086297B" w:rsidRDefault="0086297B">
      <w:pPr>
        <w:spacing w:line="360" w:lineRule="auto"/>
        <w:ind w:firstLineChars="200" w:firstLine="480"/>
        <w:rPr>
          <w:sz w:val="24"/>
        </w:rPr>
      </w:pPr>
      <w:r>
        <w:rPr>
          <w:rFonts w:hint="eastAsia"/>
          <w:sz w:val="24"/>
        </w:rPr>
        <w:t xml:space="preserve">(4) </w:t>
      </w:r>
      <w:r>
        <w:rPr>
          <w:rFonts w:hint="eastAsia"/>
          <w:sz w:val="24"/>
        </w:rPr>
        <w:t>给出临界值，确定拒绝域；</w:t>
      </w:r>
    </w:p>
    <w:p w14:paraId="20424560" w14:textId="77777777" w:rsidR="0086297B" w:rsidRDefault="0086297B">
      <w:pPr>
        <w:spacing w:line="360" w:lineRule="auto"/>
        <w:ind w:firstLineChars="200" w:firstLine="480"/>
        <w:rPr>
          <w:sz w:val="24"/>
        </w:rPr>
      </w:pPr>
      <w:r>
        <w:rPr>
          <w:rFonts w:hint="eastAsia"/>
          <w:sz w:val="24"/>
        </w:rPr>
        <w:t xml:space="preserve">(5) </w:t>
      </w:r>
      <w:r>
        <w:rPr>
          <w:rFonts w:hint="eastAsia"/>
          <w:sz w:val="24"/>
        </w:rPr>
        <w:t>根据样本观察值计算检验统计量的值，根据观察值是否落在拒绝域中做出判断？</w:t>
      </w:r>
    </w:p>
    <w:p w14:paraId="296C4686" w14:textId="77777777" w:rsidR="0086297B" w:rsidRDefault="0086297B">
      <w:pPr>
        <w:spacing w:line="360" w:lineRule="auto"/>
        <w:ind w:firstLineChars="200" w:firstLine="480"/>
        <w:rPr>
          <w:sz w:val="24"/>
        </w:rPr>
      </w:pPr>
      <w:r>
        <w:rPr>
          <w:rFonts w:hint="eastAsia"/>
          <w:sz w:val="24"/>
        </w:rPr>
        <w:t xml:space="preserve">3.1 </w:t>
      </w:r>
      <w:r>
        <w:rPr>
          <w:rFonts w:hint="eastAsia"/>
          <w:sz w:val="24"/>
        </w:rPr>
        <w:t>单个总体的正态分布均值的假设检验方法</w:t>
      </w:r>
    </w:p>
    <w:p w14:paraId="39DA4391" w14:textId="77777777" w:rsidR="0086297B" w:rsidRDefault="0086297B">
      <w:pPr>
        <w:spacing w:line="360" w:lineRule="auto"/>
        <w:ind w:firstLineChars="200" w:firstLine="480"/>
        <w:rPr>
          <w:sz w:val="24"/>
        </w:rPr>
      </w:pPr>
      <w:r>
        <w:rPr>
          <w:rFonts w:hint="eastAsia"/>
          <w:sz w:val="24"/>
        </w:rPr>
        <w:t>单样本均值的统计量服从</w:t>
      </w:r>
      <w:r>
        <w:rPr>
          <w:rFonts w:hint="eastAsia"/>
          <w:sz w:val="24"/>
        </w:rPr>
        <w:t>t</w:t>
      </w:r>
      <w:r>
        <w:rPr>
          <w:rFonts w:hint="eastAsia"/>
          <w:sz w:val="24"/>
        </w:rPr>
        <w:t>分布，故采用</w:t>
      </w:r>
      <w:r>
        <w:rPr>
          <w:rFonts w:hint="eastAsia"/>
          <w:sz w:val="24"/>
        </w:rPr>
        <w:t>t</w:t>
      </w:r>
      <w:r>
        <w:rPr>
          <w:rFonts w:hint="eastAsia"/>
          <w:sz w:val="24"/>
        </w:rPr>
        <w:t>检验。</w:t>
      </w:r>
    </w:p>
    <w:p w14:paraId="055EF70F" w14:textId="77777777" w:rsidR="0086297B" w:rsidRDefault="0086297B">
      <w:pPr>
        <w:spacing w:line="360" w:lineRule="auto"/>
        <w:ind w:firstLineChars="200" w:firstLine="480"/>
        <w:rPr>
          <w:sz w:val="24"/>
        </w:rPr>
      </w:pPr>
      <w:r>
        <w:rPr>
          <w:rFonts w:hint="eastAsia"/>
          <w:sz w:val="24"/>
        </w:rPr>
        <w:t xml:space="preserve">(1) </w:t>
      </w:r>
      <w:r>
        <w:rPr>
          <w:rFonts w:hint="eastAsia"/>
          <w:sz w:val="24"/>
        </w:rPr>
        <w:t>检验假设：</w:t>
      </w:r>
      <m:oMath>
        <m:sSub>
          <m:sSubPr>
            <m:ctrlPr>
              <w:rPr>
                <w:rFonts w:ascii="Cambria Math" w:hAnsi="Cambria Math"/>
                <w:i/>
                <w:sz w:val="24"/>
              </w:rPr>
            </m:ctrlPr>
          </m:sSubPr>
          <m:e>
            <m:r>
              <w:rPr>
                <w:rFonts w:ascii="Cambria Math"/>
                <w:sz w:val="24"/>
              </w:rPr>
              <m:t>H</m:t>
            </m:r>
          </m:e>
          <m:sub>
            <m:r>
              <w:rPr>
                <w:rFonts w:ascii="Cambria Math"/>
                <w:sz w:val="24"/>
              </w:rPr>
              <m:t>0</m:t>
            </m:r>
          </m:sub>
        </m:sSub>
        <m:r>
          <w:rPr>
            <w:rFonts w:ascii="Cambria Math"/>
            <w:sz w:val="24"/>
          </w:rPr>
          <m:t>:μ=</m:t>
        </m:r>
        <m:sSub>
          <m:sSubPr>
            <m:ctrlPr>
              <w:rPr>
                <w:rFonts w:ascii="Cambria Math" w:hAnsi="Cambria Math"/>
                <w:i/>
                <w:sz w:val="24"/>
              </w:rPr>
            </m:ctrlPr>
          </m:sSubPr>
          <m:e>
            <m:r>
              <w:rPr>
                <w:rFonts w:ascii="Cambria Math"/>
                <w:sz w:val="24"/>
              </w:rPr>
              <m:t>μ</m:t>
            </m:r>
          </m:e>
          <m:sub>
            <m:r>
              <w:rPr>
                <w:rFonts w:ascii="Cambria Math"/>
                <w:sz w:val="24"/>
              </w:rPr>
              <m:t>0</m:t>
            </m:r>
          </m:sub>
        </m:sSub>
      </m:oMath>
      <w:r>
        <w:rPr>
          <w:rFonts w:hint="eastAsia"/>
          <w:sz w:val="24"/>
        </w:rPr>
        <w:t>，</w:t>
      </w:r>
      <m:oMath>
        <m:sSub>
          <m:sSubPr>
            <m:ctrlPr>
              <w:rPr>
                <w:rFonts w:ascii="Cambria Math" w:hAnsi="Cambria Math"/>
                <w:i/>
                <w:sz w:val="24"/>
              </w:rPr>
            </m:ctrlPr>
          </m:sSubPr>
          <m:e>
            <m:r>
              <w:rPr>
                <w:rFonts w:ascii="Cambria Math"/>
                <w:sz w:val="24"/>
              </w:rPr>
              <m:t>H</m:t>
            </m:r>
          </m:e>
          <m:sub>
            <m:r>
              <w:rPr>
                <w:rFonts w:ascii="Cambria Math"/>
                <w:sz w:val="24"/>
              </w:rPr>
              <m:t>1</m:t>
            </m:r>
          </m:sub>
        </m:sSub>
        <m:r>
          <w:rPr>
            <w:rFonts w:ascii="Cambria Math"/>
            <w:sz w:val="24"/>
          </w:rPr>
          <m:t>:μ</m:t>
        </m:r>
        <m:r>
          <w:rPr>
            <w:rFonts w:ascii="Cambria Math"/>
            <w:sz w:val="24"/>
          </w:rPr>
          <m:t>≠</m:t>
        </m:r>
        <m:sSub>
          <m:sSubPr>
            <m:ctrlPr>
              <w:rPr>
                <w:rFonts w:ascii="Cambria Math" w:hAnsi="Cambria Math"/>
                <w:i/>
                <w:sz w:val="24"/>
              </w:rPr>
            </m:ctrlPr>
          </m:sSubPr>
          <m:e>
            <m:r>
              <w:rPr>
                <w:rFonts w:ascii="Cambria Math"/>
                <w:sz w:val="24"/>
              </w:rPr>
              <m:t>μ</m:t>
            </m:r>
          </m:e>
          <m:sub>
            <m:r>
              <w:rPr>
                <w:rFonts w:ascii="Cambria Math"/>
                <w:sz w:val="24"/>
              </w:rPr>
              <m:t>0</m:t>
            </m:r>
          </m:sub>
        </m:sSub>
      </m:oMath>
      <w:r>
        <w:rPr>
          <w:rFonts w:hint="eastAsia"/>
          <w:sz w:val="24"/>
        </w:rPr>
        <w:t>；</w:t>
      </w:r>
      <w:r w:rsidR="00356F15">
        <w:rPr>
          <w:rFonts w:hint="eastAsia"/>
          <w:sz w:val="24"/>
        </w:rPr>
        <w:t>(</w:t>
      </w:r>
      <m:oMath>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0</m:t>
            </m:r>
          </m:sub>
        </m:sSub>
        <m:r>
          <m:rPr>
            <m:sty m:val="p"/>
          </m:rPr>
          <w:rPr>
            <w:rFonts w:ascii="Cambria Math" w:hAnsi="Cambria Math"/>
            <w:sz w:val="24"/>
          </w:rPr>
          <m:t>也可能是</m:t>
        </m:r>
        <m:r>
          <m:rPr>
            <m:sty m:val="p"/>
          </m:rPr>
          <w:rPr>
            <w:rFonts w:ascii="Cambria Math" w:hAnsi="Cambria Math"/>
            <w:sz w:val="24"/>
          </w:rPr>
          <m:t>μ≤</m:t>
        </m:r>
        <m:sSub>
          <m:sSubPr>
            <m:ctrlPr>
              <w:rPr>
                <w:rFonts w:ascii="Cambria Math" w:hAnsi="Cambria Math"/>
                <w:sz w:val="24"/>
              </w:rPr>
            </m:ctrlPr>
          </m:sSubPr>
          <m:e>
            <m:r>
              <m:rPr>
                <m:sty m:val="p"/>
              </m:rPr>
              <w:rPr>
                <w:rFonts w:ascii="Cambria Math" w:hAnsi="Cambria Math"/>
                <w:sz w:val="24"/>
              </w:rPr>
              <m:t>μ</m:t>
            </m:r>
          </m:e>
          <m:sub>
            <m:r>
              <m:rPr>
                <m:sty m:val="p"/>
              </m:rPr>
              <w:rPr>
                <w:rFonts w:ascii="Cambria Math" w:hAnsi="Cambria Math"/>
                <w:sz w:val="24"/>
              </w:rPr>
              <m:t>0</m:t>
            </m:r>
          </m:sub>
        </m:sSub>
        <m:r>
          <w:rPr>
            <w:rFonts w:ascii="Cambria Math" w:hAnsi="Cambria Math"/>
            <w:sz w:val="24"/>
          </w:rPr>
          <m:t>,</m:t>
        </m:r>
        <m:r>
          <m:rPr>
            <m:sty m:val="p"/>
          </m:rPr>
          <w:rPr>
            <w:rFonts w:ascii="Cambria Math" w:hAnsi="Cambria Math"/>
            <w:sz w:val="24"/>
          </w:rPr>
          <m:t>或者是</m:t>
        </m:r>
        <m:r>
          <m:rPr>
            <m:sty m:val="p"/>
          </m:rPr>
          <w:rPr>
            <w:rFonts w:ascii="Cambria Math" w:hAnsi="Cambria Math"/>
            <w:sz w:val="24"/>
          </w:rPr>
          <m:t>μ≥</m:t>
        </m:r>
        <m:sSub>
          <m:sSubPr>
            <m:ctrlPr>
              <w:rPr>
                <w:rFonts w:ascii="Cambria Math" w:hAnsi="Cambria Math"/>
                <w:sz w:val="24"/>
              </w:rPr>
            </m:ctrlPr>
          </m:sSubPr>
          <m:e>
            <m:r>
              <m:rPr>
                <m:sty m:val="p"/>
              </m:rPr>
              <w:rPr>
                <w:rFonts w:ascii="Cambria Math" w:hAnsi="Cambria Math"/>
                <w:sz w:val="24"/>
              </w:rPr>
              <m:t>μ</m:t>
            </m:r>
          </m:e>
          <m:sub>
            <m:r>
              <m:rPr>
                <m:sty m:val="p"/>
              </m:rPr>
              <w:rPr>
                <w:rFonts w:ascii="Cambria Math" w:hAnsi="Cambria Math"/>
                <w:sz w:val="24"/>
              </w:rPr>
              <m:t>0</m:t>
            </m:r>
          </m:sub>
        </m:sSub>
      </m:oMath>
      <w:r w:rsidR="00356F15">
        <w:rPr>
          <w:rFonts w:hint="eastAsia"/>
          <w:sz w:val="24"/>
        </w:rPr>
        <w:t>)</w:t>
      </w:r>
    </w:p>
    <w:p w14:paraId="2738A4B6" w14:textId="77777777" w:rsidR="0086297B" w:rsidRDefault="0086297B">
      <w:pPr>
        <w:spacing w:line="360" w:lineRule="auto"/>
        <w:ind w:firstLineChars="200" w:firstLine="480"/>
        <w:rPr>
          <w:sz w:val="24"/>
        </w:rPr>
      </w:pPr>
      <w:r>
        <w:rPr>
          <w:rFonts w:hint="eastAsia"/>
          <w:sz w:val="24"/>
        </w:rPr>
        <w:t xml:space="preserve">(2) </w:t>
      </w:r>
      <w:r>
        <w:rPr>
          <w:rFonts w:hint="eastAsia"/>
          <w:sz w:val="24"/>
        </w:rPr>
        <w:t>给定检验水平</w:t>
      </w:r>
      <m:oMath>
        <m:r>
          <w:rPr>
            <w:rFonts w:ascii="Cambria Math"/>
            <w:sz w:val="24"/>
          </w:rPr>
          <m:t>α</m:t>
        </m:r>
      </m:oMath>
      <w:r>
        <w:rPr>
          <w:rFonts w:hint="eastAsia"/>
          <w:sz w:val="24"/>
        </w:rPr>
        <w:t>；</w:t>
      </w:r>
    </w:p>
    <w:p w14:paraId="43139EAD" w14:textId="77777777" w:rsidR="0086297B" w:rsidRDefault="0086297B">
      <w:pPr>
        <w:spacing w:line="360" w:lineRule="auto"/>
        <w:ind w:firstLineChars="200" w:firstLine="480"/>
        <w:rPr>
          <w:sz w:val="24"/>
        </w:rPr>
      </w:pPr>
      <w:r>
        <w:rPr>
          <w:rFonts w:hint="eastAsia"/>
          <w:sz w:val="24"/>
        </w:rPr>
        <w:t xml:space="preserve">(3) </w:t>
      </w:r>
      <w:r>
        <w:rPr>
          <w:rFonts w:hint="eastAsia"/>
          <w:sz w:val="24"/>
        </w:rPr>
        <w:t>计算检验统计量</w:t>
      </w:r>
      <m:oMath>
        <m:r>
          <w:rPr>
            <w:rFonts w:ascii="Cambria Math"/>
            <w:sz w:val="24"/>
          </w:rPr>
          <m:t>t=</m:t>
        </m:r>
        <m:f>
          <m:fPr>
            <m:ctrlPr>
              <w:rPr>
                <w:rFonts w:ascii="Cambria Math" w:hAnsi="Cambria Math"/>
                <w:i/>
                <w:sz w:val="24"/>
              </w:rPr>
            </m:ctrlPr>
          </m:fPr>
          <m:num>
            <m:acc>
              <m:accPr>
                <m:chr m:val="̄"/>
                <m:ctrlPr>
                  <w:rPr>
                    <w:rFonts w:ascii="Cambria Math" w:hAnsi="Cambria Math"/>
                    <w:i/>
                    <w:sz w:val="24"/>
                  </w:rPr>
                </m:ctrlPr>
              </m:accPr>
              <m:e>
                <m:r>
                  <w:rPr>
                    <w:rFonts w:ascii="Cambria Math"/>
                    <w:sz w:val="24"/>
                  </w:rPr>
                  <m:t>x</m:t>
                </m:r>
              </m:e>
            </m:acc>
            <m:r>
              <w:rPr>
                <w:rFonts w:ascii="Cambria Math"/>
                <w:sz w:val="24"/>
              </w:rPr>
              <m:t>-</m:t>
            </m:r>
            <m:r>
              <w:rPr>
                <w:rFonts w:ascii="Cambria Math"/>
                <w:sz w:val="24"/>
              </w:rPr>
              <m:t>μ</m:t>
            </m:r>
          </m:num>
          <m:den>
            <m:f>
              <m:fPr>
                <m:ctrlPr>
                  <w:rPr>
                    <w:rFonts w:ascii="Cambria Math" w:hAnsi="Cambria Math"/>
                    <w:i/>
                    <w:sz w:val="24"/>
                  </w:rPr>
                </m:ctrlPr>
              </m:fPr>
              <m:num>
                <m:r>
                  <w:rPr>
                    <w:rFonts w:ascii="Cambria Math"/>
                    <w:sz w:val="24"/>
                  </w:rPr>
                  <m:t>s</m:t>
                </m:r>
              </m:num>
              <m:den>
                <m:rad>
                  <m:radPr>
                    <m:degHide m:val="1"/>
                    <m:ctrlPr>
                      <w:rPr>
                        <w:rFonts w:ascii="Cambria Math" w:hAnsi="Cambria Math"/>
                        <w:i/>
                        <w:sz w:val="24"/>
                      </w:rPr>
                    </m:ctrlPr>
                  </m:radPr>
                  <m:deg/>
                  <m:e>
                    <m:r>
                      <w:rPr>
                        <w:rFonts w:ascii="Cambria Math"/>
                        <w:sz w:val="24"/>
                      </w:rPr>
                      <m:t>n</m:t>
                    </m:r>
                  </m:e>
                </m:rad>
              </m:den>
            </m:f>
          </m:den>
        </m:f>
      </m:oMath>
      <w:r>
        <w:rPr>
          <w:rFonts w:hint="eastAsia"/>
          <w:sz w:val="24"/>
        </w:rPr>
        <w:t xml:space="preserve"> </w:t>
      </w:r>
      <w:r>
        <w:rPr>
          <w:rFonts w:hint="eastAsia"/>
          <w:sz w:val="24"/>
        </w:rPr>
        <w:t>；</w:t>
      </w:r>
    </w:p>
    <w:p w14:paraId="62BB3467" w14:textId="77777777" w:rsidR="0086297B" w:rsidRDefault="0086297B">
      <w:pPr>
        <w:spacing w:line="360" w:lineRule="auto"/>
        <w:ind w:firstLineChars="200" w:firstLine="480"/>
        <w:rPr>
          <w:sz w:val="24"/>
        </w:rPr>
      </w:pPr>
      <w:r>
        <w:rPr>
          <w:rFonts w:hint="eastAsia"/>
          <w:sz w:val="24"/>
        </w:rPr>
        <w:t xml:space="preserve">(4) </w:t>
      </w:r>
      <w:r>
        <w:rPr>
          <w:rFonts w:hint="eastAsia"/>
          <w:sz w:val="24"/>
        </w:rPr>
        <w:t>计算</w:t>
      </w:r>
      <w:r>
        <w:rPr>
          <w:rFonts w:hint="eastAsia"/>
          <w:sz w:val="24"/>
        </w:rPr>
        <w:t>t</w:t>
      </w:r>
      <w:r>
        <w:rPr>
          <w:rFonts w:hint="eastAsia"/>
          <w:sz w:val="24"/>
        </w:rPr>
        <w:t>值对应的</w:t>
      </w:r>
      <w:r>
        <w:rPr>
          <w:rFonts w:hint="eastAsia"/>
          <w:sz w:val="24"/>
        </w:rPr>
        <w:t>p</w:t>
      </w:r>
      <w:r>
        <w:rPr>
          <w:rFonts w:hint="eastAsia"/>
          <w:sz w:val="24"/>
        </w:rPr>
        <w:t>值；</w:t>
      </w:r>
    </w:p>
    <w:p w14:paraId="42D6404A" w14:textId="77777777" w:rsidR="0086297B" w:rsidRDefault="0086297B">
      <w:pPr>
        <w:spacing w:line="360" w:lineRule="auto"/>
        <w:ind w:firstLineChars="200" w:firstLine="480"/>
        <w:rPr>
          <w:sz w:val="24"/>
        </w:rPr>
      </w:pPr>
      <w:r>
        <w:rPr>
          <w:rFonts w:hint="eastAsia"/>
          <w:sz w:val="24"/>
        </w:rPr>
        <w:t xml:space="preserve">(5) </w:t>
      </w:r>
      <w:r>
        <w:rPr>
          <w:rFonts w:hint="eastAsia"/>
          <w:sz w:val="24"/>
        </w:rPr>
        <w:t>若</w:t>
      </w:r>
      <m:oMath>
        <m:r>
          <w:rPr>
            <w:rFonts w:ascii="Cambria Math"/>
            <w:sz w:val="24"/>
          </w:rPr>
          <m:t>p</m:t>
        </m:r>
        <m:r>
          <w:rPr>
            <w:rFonts w:ascii="Cambria Math"/>
            <w:sz w:val="24"/>
          </w:rPr>
          <m:t>≤</m:t>
        </m:r>
        <m:r>
          <w:rPr>
            <w:rFonts w:ascii="Cambria Math"/>
            <w:sz w:val="24"/>
          </w:rPr>
          <m:t>α</m:t>
        </m:r>
      </m:oMath>
      <w:r>
        <w:rPr>
          <w:rFonts w:hint="eastAsia"/>
          <w:sz w:val="24"/>
        </w:rPr>
        <w:t>，</w:t>
      </w:r>
      <w:r>
        <w:rPr>
          <w:sz w:val="24"/>
        </w:rPr>
        <w:t>拒绝</w:t>
      </w:r>
      <m:oMath>
        <m:sSub>
          <m:sSubPr>
            <m:ctrlPr>
              <w:rPr>
                <w:rFonts w:ascii="Cambria Math" w:hAnsi="Cambria Math"/>
                <w:i/>
                <w:sz w:val="24"/>
              </w:rPr>
            </m:ctrlPr>
          </m:sSubPr>
          <m:e>
            <m:r>
              <w:rPr>
                <w:rFonts w:ascii="Cambria Math"/>
                <w:sz w:val="24"/>
              </w:rPr>
              <m:t>H</m:t>
            </m:r>
          </m:e>
          <m:sub>
            <m:r>
              <w:rPr>
                <w:rFonts w:ascii="Cambria Math"/>
                <w:sz w:val="24"/>
              </w:rPr>
              <m:t>0</m:t>
            </m:r>
          </m:sub>
        </m:sSub>
      </m:oMath>
      <w:r>
        <w:rPr>
          <w:rFonts w:hint="eastAsia"/>
          <w:sz w:val="24"/>
        </w:rPr>
        <w:t>，</w:t>
      </w:r>
      <w:r>
        <w:rPr>
          <w:sz w:val="24"/>
        </w:rPr>
        <w:t>接受</w:t>
      </w:r>
      <m:oMath>
        <m:sSub>
          <m:sSubPr>
            <m:ctrlPr>
              <w:rPr>
                <w:rFonts w:ascii="Cambria Math" w:hAnsi="Cambria Math"/>
                <w:i/>
                <w:sz w:val="24"/>
              </w:rPr>
            </m:ctrlPr>
          </m:sSubPr>
          <m:e>
            <m:r>
              <w:rPr>
                <w:rFonts w:ascii="Cambria Math"/>
                <w:sz w:val="24"/>
              </w:rPr>
              <m:t>H</m:t>
            </m:r>
          </m:e>
          <m:sub>
            <m:r>
              <w:rPr>
                <w:rFonts w:ascii="Cambria Math"/>
                <w:sz w:val="24"/>
              </w:rPr>
              <m:t>1</m:t>
            </m:r>
          </m:sub>
        </m:sSub>
      </m:oMath>
      <w:r>
        <w:rPr>
          <w:rFonts w:hint="eastAsia"/>
          <w:sz w:val="24"/>
        </w:rPr>
        <w:t>；</w:t>
      </w:r>
      <w:r>
        <w:rPr>
          <w:sz w:val="24"/>
        </w:rPr>
        <w:t>若</w:t>
      </w:r>
      <m:oMath>
        <m:r>
          <w:rPr>
            <w:rFonts w:ascii="Cambria Math"/>
            <w:sz w:val="24"/>
          </w:rPr>
          <m:t>p&gt;α</m:t>
        </m:r>
      </m:oMath>
      <w:r>
        <w:rPr>
          <w:rFonts w:hint="eastAsia"/>
          <w:sz w:val="24"/>
        </w:rPr>
        <w:t>，</w:t>
      </w:r>
      <w:r>
        <w:rPr>
          <w:sz w:val="24"/>
        </w:rPr>
        <w:t>接受</w:t>
      </w:r>
      <m:oMath>
        <m:sSub>
          <m:sSubPr>
            <m:ctrlPr>
              <w:rPr>
                <w:rFonts w:ascii="Cambria Math" w:hAnsi="Cambria Math"/>
                <w:i/>
                <w:sz w:val="24"/>
              </w:rPr>
            </m:ctrlPr>
          </m:sSubPr>
          <m:e>
            <m:r>
              <w:rPr>
                <w:rFonts w:ascii="Cambria Math"/>
                <w:sz w:val="24"/>
              </w:rPr>
              <m:t>H</m:t>
            </m:r>
          </m:e>
          <m:sub>
            <m:r>
              <w:rPr>
                <w:rFonts w:ascii="Cambria Math"/>
                <w:sz w:val="24"/>
              </w:rPr>
              <m:t>0</m:t>
            </m:r>
          </m:sub>
        </m:sSub>
      </m:oMath>
      <w:r>
        <w:rPr>
          <w:rFonts w:hint="eastAsia"/>
          <w:sz w:val="24"/>
        </w:rPr>
        <w:t>，</w:t>
      </w:r>
      <w:r>
        <w:rPr>
          <w:sz w:val="24"/>
        </w:rPr>
        <w:t>拒绝</w:t>
      </w:r>
      <m:oMath>
        <m:sSub>
          <m:sSubPr>
            <m:ctrlPr>
              <w:rPr>
                <w:rFonts w:ascii="Cambria Math" w:hAnsi="Cambria Math"/>
                <w:i/>
                <w:sz w:val="24"/>
              </w:rPr>
            </m:ctrlPr>
          </m:sSubPr>
          <m:e>
            <m:r>
              <w:rPr>
                <w:rFonts w:ascii="Cambria Math"/>
                <w:sz w:val="24"/>
              </w:rPr>
              <m:t>H</m:t>
            </m:r>
          </m:e>
          <m:sub>
            <m:r>
              <w:rPr>
                <w:rFonts w:ascii="Cambria Math"/>
                <w:sz w:val="24"/>
              </w:rPr>
              <m:t>1</m:t>
            </m:r>
          </m:sub>
        </m:sSub>
      </m:oMath>
      <w:r>
        <w:rPr>
          <w:rFonts w:hint="eastAsia"/>
          <w:sz w:val="24"/>
        </w:rPr>
        <w:t>。通常取</w:t>
      </w:r>
      <m:oMath>
        <m:r>
          <w:rPr>
            <w:rFonts w:ascii="Cambria Math"/>
            <w:sz w:val="24"/>
          </w:rPr>
          <m:t>α=0.05</m:t>
        </m:r>
      </m:oMath>
      <w:r>
        <w:rPr>
          <w:rFonts w:hint="eastAsia"/>
          <w:sz w:val="24"/>
        </w:rPr>
        <w:t xml:space="preserve"> </w:t>
      </w:r>
      <w:r>
        <w:rPr>
          <w:rFonts w:hint="eastAsia"/>
          <w:sz w:val="24"/>
        </w:rPr>
        <w:t>。</w:t>
      </w:r>
    </w:p>
    <w:p w14:paraId="306D2DCD" w14:textId="77777777" w:rsidR="0086297B" w:rsidRDefault="0086297B">
      <w:pPr>
        <w:spacing w:line="360" w:lineRule="auto"/>
        <w:ind w:firstLineChars="200" w:firstLine="480"/>
        <w:rPr>
          <w:sz w:val="24"/>
        </w:rPr>
      </w:pPr>
      <w:r>
        <w:rPr>
          <w:rFonts w:hint="eastAsia"/>
          <w:sz w:val="24"/>
        </w:rPr>
        <w:t>在</w:t>
      </w:r>
      <w:r>
        <w:rPr>
          <w:rFonts w:hint="eastAsia"/>
          <w:sz w:val="24"/>
        </w:rPr>
        <w:t>R</w:t>
      </w:r>
      <w:r>
        <w:rPr>
          <w:rFonts w:hint="eastAsia"/>
          <w:sz w:val="24"/>
        </w:rPr>
        <w:t>中，单个总体的正态总体均值的假设检验可以通过</w:t>
      </w:r>
      <w:proofErr w:type="spellStart"/>
      <w:r>
        <w:rPr>
          <w:rFonts w:hint="eastAsia"/>
          <w:sz w:val="24"/>
        </w:rPr>
        <w:t>t.test</w:t>
      </w:r>
      <w:proofErr w:type="spellEnd"/>
      <w:r>
        <w:rPr>
          <w:rFonts w:hint="eastAsia"/>
          <w:sz w:val="24"/>
        </w:rPr>
        <w:t>()</w:t>
      </w:r>
      <w:r>
        <w:rPr>
          <w:rFonts w:hint="eastAsia"/>
          <w:sz w:val="24"/>
        </w:rPr>
        <w:t>函数实现。</w:t>
      </w:r>
    </w:p>
    <w:p w14:paraId="6782DFEC" w14:textId="77777777" w:rsidR="0086297B" w:rsidRDefault="0086297B">
      <w:pPr>
        <w:spacing w:line="360" w:lineRule="auto"/>
        <w:ind w:firstLineChars="200" w:firstLine="480"/>
        <w:rPr>
          <w:sz w:val="24"/>
        </w:rPr>
      </w:pPr>
      <w:r>
        <w:rPr>
          <w:rFonts w:hint="eastAsia"/>
          <w:sz w:val="24"/>
        </w:rPr>
        <w:t xml:space="preserve">3.2 </w:t>
      </w:r>
      <w:r>
        <w:rPr>
          <w:rFonts w:hint="eastAsia"/>
          <w:sz w:val="24"/>
        </w:rPr>
        <w:t>单个总体的正态分布方差的假设检验方法</w:t>
      </w:r>
    </w:p>
    <w:p w14:paraId="22D54165" w14:textId="77777777" w:rsidR="0086297B" w:rsidRDefault="0086297B">
      <w:pPr>
        <w:spacing w:line="360" w:lineRule="auto"/>
        <w:ind w:firstLineChars="200" w:firstLine="480"/>
        <w:rPr>
          <w:sz w:val="24"/>
        </w:rPr>
      </w:pPr>
      <w:r>
        <w:rPr>
          <w:rFonts w:hint="eastAsia"/>
          <w:sz w:val="24"/>
        </w:rPr>
        <w:t>单样本均值的统计量服从卡方分布，故采用卡方检验。</w:t>
      </w:r>
    </w:p>
    <w:p w14:paraId="6A3A7F4E" w14:textId="77777777" w:rsidR="0086297B" w:rsidRDefault="0086297B">
      <w:pPr>
        <w:spacing w:line="360" w:lineRule="auto"/>
        <w:ind w:firstLineChars="200" w:firstLine="480"/>
        <w:rPr>
          <w:sz w:val="24"/>
        </w:rPr>
      </w:pPr>
      <w:r>
        <w:rPr>
          <w:rFonts w:hint="eastAsia"/>
          <w:sz w:val="24"/>
        </w:rPr>
        <w:t xml:space="preserve">(1) </w:t>
      </w:r>
      <w:r>
        <w:rPr>
          <w:rFonts w:hint="eastAsia"/>
          <w:sz w:val="24"/>
        </w:rPr>
        <w:t>检验假设：</w:t>
      </w:r>
      <m:oMath>
        <m:sSub>
          <m:sSubPr>
            <m:ctrlPr>
              <w:rPr>
                <w:rFonts w:ascii="Cambria Math" w:hAnsi="Cambria Math"/>
                <w:i/>
                <w:sz w:val="24"/>
              </w:rPr>
            </m:ctrlPr>
          </m:sSubPr>
          <m:e>
            <m:r>
              <w:rPr>
                <w:rFonts w:ascii="Cambria Math"/>
                <w:sz w:val="24"/>
              </w:rPr>
              <m:t>H</m:t>
            </m:r>
          </m:e>
          <m:sub>
            <m:r>
              <w:rPr>
                <w:rFonts w:ascii="Cambria Math"/>
                <w:sz w:val="24"/>
              </w:rPr>
              <m:t>0</m:t>
            </m:r>
          </m:sub>
        </m:sSub>
        <m:r>
          <w:rPr>
            <w:rFonts w:ascii="Cambria Math"/>
            <w:sz w:val="24"/>
          </w:rPr>
          <m:t>:</m:t>
        </m:r>
        <m:sSup>
          <m:sSupPr>
            <m:ctrlPr>
              <w:rPr>
                <w:rFonts w:ascii="Cambria Math" w:hAnsi="Cambria Math"/>
                <w:i/>
                <w:sz w:val="24"/>
              </w:rPr>
            </m:ctrlPr>
          </m:sSupPr>
          <m:e>
            <m:r>
              <w:rPr>
                <w:rFonts w:ascii="Cambria Math"/>
                <w:sz w:val="24"/>
              </w:rPr>
              <m:t>σ</m:t>
            </m:r>
          </m:e>
          <m:sup>
            <m:r>
              <w:rPr>
                <w:rFonts w:ascii="Cambria Math"/>
                <w:sz w:val="24"/>
              </w:rPr>
              <m:t>2</m:t>
            </m:r>
          </m:sup>
        </m:sSup>
        <m:r>
          <w:rPr>
            <w:rFonts w:ascii="Cambria Math"/>
            <w:sz w:val="24"/>
          </w:rPr>
          <m:t>=</m:t>
        </m:r>
        <m:sSubSup>
          <m:sSubSupPr>
            <m:ctrlPr>
              <w:rPr>
                <w:rFonts w:ascii="Cambria Math" w:hAnsi="Cambria Math"/>
                <w:i/>
                <w:sz w:val="24"/>
              </w:rPr>
            </m:ctrlPr>
          </m:sSubSupPr>
          <m:e>
            <m:r>
              <w:rPr>
                <w:rFonts w:ascii="Cambria Math"/>
                <w:sz w:val="24"/>
              </w:rPr>
              <m:t>σ</m:t>
            </m:r>
          </m:e>
          <m:sub>
            <m:r>
              <w:rPr>
                <w:rFonts w:ascii="Cambria Math"/>
                <w:sz w:val="24"/>
              </w:rPr>
              <m:t>0</m:t>
            </m:r>
          </m:sub>
          <m:sup>
            <m:r>
              <w:rPr>
                <w:rFonts w:ascii="Cambria Math" w:hAnsi="Cambria Math"/>
                <w:sz w:val="24"/>
              </w:rPr>
              <m:t>2</m:t>
            </m:r>
          </m:sup>
        </m:sSubSup>
      </m:oMath>
      <w:r>
        <w:rPr>
          <w:rFonts w:hint="eastAsia"/>
          <w:sz w:val="24"/>
        </w:rPr>
        <w:t>，</w:t>
      </w:r>
      <m:oMath>
        <m:sSub>
          <m:sSubPr>
            <m:ctrlPr>
              <w:rPr>
                <w:rFonts w:ascii="Cambria Math" w:hAnsi="Cambria Math"/>
                <w:i/>
                <w:sz w:val="24"/>
              </w:rPr>
            </m:ctrlPr>
          </m:sSubPr>
          <m:e>
            <m:r>
              <w:rPr>
                <w:rFonts w:ascii="Cambria Math"/>
                <w:sz w:val="24"/>
              </w:rPr>
              <m:t>H</m:t>
            </m:r>
          </m:e>
          <m:sub>
            <m:r>
              <w:rPr>
                <w:rFonts w:ascii="Cambria Math"/>
                <w:sz w:val="24"/>
              </w:rPr>
              <m:t>1</m:t>
            </m:r>
          </m:sub>
        </m:sSub>
        <m:r>
          <w:rPr>
            <w:rFonts w:ascii="Cambria Math"/>
            <w:sz w:val="24"/>
          </w:rPr>
          <m:t>:</m:t>
        </m:r>
        <m:sSup>
          <m:sSupPr>
            <m:ctrlPr>
              <w:rPr>
                <w:rFonts w:ascii="Cambria Math" w:hAnsi="Cambria Math"/>
                <w:i/>
                <w:sz w:val="24"/>
              </w:rPr>
            </m:ctrlPr>
          </m:sSupPr>
          <m:e>
            <m:r>
              <w:rPr>
                <w:rFonts w:ascii="Cambria Math"/>
                <w:sz w:val="24"/>
              </w:rPr>
              <m:t>σ</m:t>
            </m:r>
          </m:e>
          <m:sup>
            <m:r>
              <w:rPr>
                <w:rFonts w:ascii="Cambria Math"/>
                <w:sz w:val="24"/>
              </w:rPr>
              <m:t>2</m:t>
            </m:r>
          </m:sup>
        </m:sSup>
        <m:r>
          <w:rPr>
            <w:rFonts w:ascii="Cambria Math"/>
            <w:sz w:val="24"/>
          </w:rPr>
          <m:t>≠</m:t>
        </m:r>
        <m:sSubSup>
          <m:sSubSupPr>
            <m:ctrlPr>
              <w:rPr>
                <w:rFonts w:ascii="Cambria Math" w:hAnsi="Cambria Math"/>
                <w:i/>
                <w:sz w:val="24"/>
              </w:rPr>
            </m:ctrlPr>
          </m:sSubSupPr>
          <m:e>
            <m:r>
              <w:rPr>
                <w:rFonts w:ascii="Cambria Math"/>
                <w:sz w:val="24"/>
              </w:rPr>
              <m:t>σ</m:t>
            </m:r>
          </m:e>
          <m:sub>
            <m:r>
              <w:rPr>
                <w:rFonts w:ascii="Cambria Math"/>
                <w:sz w:val="24"/>
              </w:rPr>
              <m:t>0</m:t>
            </m:r>
          </m:sub>
          <m:sup>
            <m:r>
              <w:rPr>
                <w:rFonts w:ascii="Cambria Math" w:hAnsi="Cambria Math"/>
                <w:sz w:val="24"/>
              </w:rPr>
              <m:t>2</m:t>
            </m:r>
          </m:sup>
        </m:sSubSup>
      </m:oMath>
      <w:r>
        <w:rPr>
          <w:rFonts w:hint="eastAsia"/>
          <w:sz w:val="24"/>
        </w:rPr>
        <w:t>；</w:t>
      </w:r>
      <w:r w:rsidR="00356F15">
        <w:rPr>
          <w:rFonts w:hint="eastAsia"/>
          <w:sz w:val="24"/>
        </w:rPr>
        <w:t>(</w:t>
      </w:r>
      <m:oMath>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0</m:t>
            </m:r>
          </m:sub>
        </m:sSub>
        <m:r>
          <m:rPr>
            <m:sty m:val="p"/>
          </m:rPr>
          <w:rPr>
            <w:rFonts w:ascii="Cambria Math" w:hAnsi="Cambria Math"/>
            <w:sz w:val="24"/>
          </w:rPr>
          <m:t>也可能是</m:t>
        </m:r>
        <m:sSup>
          <m:sSupPr>
            <m:ctrlPr>
              <w:rPr>
                <w:rFonts w:ascii="Cambria Math" w:hAnsi="Cambria Math"/>
                <w:sz w:val="24"/>
              </w:rPr>
            </m:ctrlPr>
          </m:sSupPr>
          <m:e>
            <m:r>
              <m:rPr>
                <m:sty m:val="p"/>
              </m:rPr>
              <w:rPr>
                <w:rFonts w:ascii="Cambria Math" w:hAnsi="Cambria Math"/>
                <w:sz w:val="24"/>
              </w:rPr>
              <m:t>σ</m:t>
            </m:r>
          </m:e>
          <m:sup>
            <m:r>
              <m:rPr>
                <m:sty m:val="p"/>
              </m:rPr>
              <w:rPr>
                <w:rFonts w:ascii="Cambria Math" w:hAnsi="Cambria Math"/>
                <w:sz w:val="24"/>
              </w:rPr>
              <m:t>2</m:t>
            </m:r>
          </m:sup>
        </m:sSup>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σ</m:t>
            </m:r>
          </m:e>
          <m:sub>
            <m:r>
              <m:rPr>
                <m:sty m:val="p"/>
              </m:rPr>
              <w:rPr>
                <w:rFonts w:ascii="Cambria Math" w:hAnsi="Cambria Math"/>
                <w:sz w:val="24"/>
              </w:rPr>
              <m:t>0</m:t>
            </m:r>
          </m:sub>
          <m:sup>
            <m:r>
              <m:rPr>
                <m:sty m:val="p"/>
              </m:rPr>
              <w:rPr>
                <w:rFonts w:ascii="Cambria Math" w:hAnsi="Cambria Math"/>
                <w:sz w:val="24"/>
              </w:rPr>
              <m:t>2</m:t>
            </m:r>
          </m:sup>
        </m:sSubSup>
        <m:r>
          <w:rPr>
            <w:rFonts w:ascii="Cambria Math" w:hAnsi="Cambria Math"/>
            <w:sz w:val="24"/>
          </w:rPr>
          <m:t>,</m:t>
        </m:r>
        <m:r>
          <m:rPr>
            <m:sty m:val="p"/>
          </m:rPr>
          <w:rPr>
            <w:rFonts w:ascii="Cambria Math" w:hAnsi="Cambria Math"/>
            <w:sz w:val="24"/>
          </w:rPr>
          <m:t>或者</m:t>
        </m:r>
        <m:sSup>
          <m:sSupPr>
            <m:ctrlPr>
              <w:rPr>
                <w:rFonts w:ascii="Cambria Math" w:hAnsi="Cambria Math"/>
                <w:sz w:val="24"/>
              </w:rPr>
            </m:ctrlPr>
          </m:sSupPr>
          <m:e>
            <m:r>
              <m:rPr>
                <m:sty m:val="p"/>
              </m:rPr>
              <w:rPr>
                <w:rFonts w:ascii="Cambria Math" w:hAnsi="Cambria Math"/>
                <w:sz w:val="24"/>
              </w:rPr>
              <m:t>σ</m:t>
            </m:r>
          </m:e>
          <m:sup>
            <m:r>
              <m:rPr>
                <m:sty m:val="p"/>
              </m:rPr>
              <w:rPr>
                <w:rFonts w:ascii="Cambria Math" w:hAnsi="Cambria Math"/>
                <w:sz w:val="24"/>
              </w:rPr>
              <m:t>2</m:t>
            </m:r>
          </m:sup>
        </m:sSup>
        <m: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σ</m:t>
            </m:r>
          </m:e>
          <m:sub>
            <m:r>
              <m:rPr>
                <m:sty m:val="p"/>
              </m:rPr>
              <w:rPr>
                <w:rFonts w:ascii="Cambria Math" w:hAnsi="Cambria Math"/>
                <w:sz w:val="24"/>
              </w:rPr>
              <m:t>0</m:t>
            </m:r>
          </m:sub>
          <m:sup>
            <m:r>
              <m:rPr>
                <m:sty m:val="p"/>
              </m:rPr>
              <w:rPr>
                <w:rFonts w:ascii="Cambria Math" w:hAnsi="Cambria Math"/>
                <w:sz w:val="24"/>
              </w:rPr>
              <m:t>2</m:t>
            </m:r>
          </m:sup>
        </m:sSubSup>
      </m:oMath>
      <w:r w:rsidR="00356F15">
        <w:rPr>
          <w:rFonts w:hint="eastAsia"/>
          <w:sz w:val="24"/>
        </w:rPr>
        <w:t>)</w:t>
      </w:r>
    </w:p>
    <w:p w14:paraId="6132B557" w14:textId="77777777" w:rsidR="0086297B" w:rsidRDefault="0086297B">
      <w:pPr>
        <w:spacing w:line="360" w:lineRule="auto"/>
        <w:ind w:firstLineChars="200" w:firstLine="480"/>
        <w:rPr>
          <w:sz w:val="24"/>
        </w:rPr>
      </w:pPr>
      <w:r>
        <w:rPr>
          <w:rFonts w:hint="eastAsia"/>
          <w:sz w:val="24"/>
        </w:rPr>
        <w:t xml:space="preserve">(2) </w:t>
      </w:r>
      <w:r>
        <w:rPr>
          <w:rFonts w:hint="eastAsia"/>
          <w:sz w:val="24"/>
        </w:rPr>
        <w:t>给定检验水平</w:t>
      </w:r>
      <m:oMath>
        <m:r>
          <w:rPr>
            <w:rFonts w:ascii="Cambria Math"/>
            <w:sz w:val="24"/>
          </w:rPr>
          <m:t>α</m:t>
        </m:r>
      </m:oMath>
      <w:r>
        <w:rPr>
          <w:rFonts w:hint="eastAsia"/>
          <w:sz w:val="24"/>
        </w:rPr>
        <w:t>；</w:t>
      </w:r>
    </w:p>
    <w:p w14:paraId="7163BAEC" w14:textId="77777777" w:rsidR="0086297B" w:rsidRDefault="0086297B">
      <w:pPr>
        <w:spacing w:line="360" w:lineRule="auto"/>
        <w:ind w:firstLineChars="200" w:firstLine="480"/>
        <w:rPr>
          <w:sz w:val="24"/>
        </w:rPr>
      </w:pPr>
      <w:r>
        <w:rPr>
          <w:rFonts w:hint="eastAsia"/>
          <w:sz w:val="24"/>
        </w:rPr>
        <w:t xml:space="preserve">(3) </w:t>
      </w:r>
      <w:r>
        <w:rPr>
          <w:rFonts w:hint="eastAsia"/>
          <w:sz w:val="24"/>
        </w:rPr>
        <w:t>计算检验统计量</w:t>
      </w:r>
      <m:oMath>
        <m:sSup>
          <m:sSupPr>
            <m:ctrlPr>
              <w:rPr>
                <w:rFonts w:ascii="Cambria Math" w:hAnsi="Cambria Math"/>
                <w:i/>
                <w:sz w:val="24"/>
              </w:rPr>
            </m:ctrlPr>
          </m:sSupPr>
          <m:e>
            <m:r>
              <w:rPr>
                <w:rFonts w:ascii="Cambria Math"/>
                <w:sz w:val="24"/>
              </w:rPr>
              <m:t>χ</m:t>
            </m:r>
          </m:e>
          <m:sup>
            <m:r>
              <w:rPr>
                <w:rFonts w:ascii="Cambria Math"/>
                <w:sz w:val="24"/>
              </w:rPr>
              <m:t>2</m:t>
            </m:r>
          </m:sup>
        </m:sSup>
        <m:r>
          <w:rPr>
            <w:rFonts w:ascii="Cambria Math"/>
            <w:sz w:val="24"/>
          </w:rPr>
          <m:t>=</m:t>
        </m:r>
        <m:f>
          <m:fPr>
            <m:ctrlPr>
              <w:rPr>
                <w:rFonts w:ascii="Cambria Math" w:hAnsi="Cambria Math"/>
                <w:i/>
                <w:sz w:val="24"/>
              </w:rPr>
            </m:ctrlPr>
          </m:fPr>
          <m:num>
            <m:d>
              <m:dPr>
                <m:ctrlPr>
                  <w:rPr>
                    <w:rFonts w:ascii="Cambria Math" w:hAnsi="Cambria Math"/>
                    <w:i/>
                    <w:sz w:val="24"/>
                  </w:rPr>
                </m:ctrlPr>
              </m:dPr>
              <m:e>
                <m:r>
                  <w:rPr>
                    <w:rFonts w:ascii="Cambria Math"/>
                    <w:sz w:val="24"/>
                  </w:rPr>
                  <m:t>n</m:t>
                </m:r>
                <m:r>
                  <w:rPr>
                    <w:rFonts w:ascii="Cambria Math"/>
                    <w:sz w:val="24"/>
                  </w:rPr>
                  <m:t>-</m:t>
                </m:r>
                <m:r>
                  <w:rPr>
                    <w:rFonts w:ascii="Cambria Math"/>
                    <w:sz w:val="24"/>
                  </w:rPr>
                  <m:t>1</m:t>
                </m:r>
              </m:e>
            </m:d>
            <m:sSup>
              <m:sSupPr>
                <m:ctrlPr>
                  <w:rPr>
                    <w:rFonts w:ascii="Cambria Math" w:hAnsi="Cambria Math"/>
                    <w:i/>
                    <w:sz w:val="24"/>
                  </w:rPr>
                </m:ctrlPr>
              </m:sSupPr>
              <m:e>
                <m:r>
                  <w:rPr>
                    <w:rFonts w:ascii="Cambria Math"/>
                    <w:sz w:val="24"/>
                  </w:rPr>
                  <m:t>S</m:t>
                </m:r>
              </m:e>
              <m:sup>
                <m:r>
                  <w:rPr>
                    <w:rFonts w:ascii="Cambria Math"/>
                    <w:sz w:val="24"/>
                  </w:rPr>
                  <m:t>2</m:t>
                </m:r>
              </m:sup>
            </m:sSup>
          </m:num>
          <m:den>
            <m:sSup>
              <m:sSupPr>
                <m:ctrlPr>
                  <w:rPr>
                    <w:rFonts w:ascii="Cambria Math" w:hAnsi="Cambria Math"/>
                    <w:i/>
                    <w:sz w:val="24"/>
                  </w:rPr>
                </m:ctrlPr>
              </m:sSupPr>
              <m:e>
                <m:r>
                  <w:rPr>
                    <w:rFonts w:ascii="Cambria Math"/>
                    <w:sz w:val="24"/>
                  </w:rPr>
                  <m:t>σ</m:t>
                </m:r>
              </m:e>
              <m:sup>
                <m:r>
                  <w:rPr>
                    <w:rFonts w:ascii="Cambria Math"/>
                    <w:sz w:val="24"/>
                  </w:rPr>
                  <m:t>2</m:t>
                </m:r>
              </m:sup>
            </m:sSup>
          </m:den>
        </m:f>
      </m:oMath>
      <w:r>
        <w:rPr>
          <w:rFonts w:hint="eastAsia"/>
          <w:sz w:val="24"/>
        </w:rPr>
        <w:t>；</w:t>
      </w:r>
    </w:p>
    <w:p w14:paraId="1A06D44A" w14:textId="77777777" w:rsidR="0086297B" w:rsidRDefault="0086297B">
      <w:pPr>
        <w:spacing w:line="360" w:lineRule="auto"/>
        <w:ind w:firstLineChars="200" w:firstLine="480"/>
        <w:rPr>
          <w:sz w:val="24"/>
        </w:rPr>
      </w:pPr>
      <w:r>
        <w:rPr>
          <w:rFonts w:hint="eastAsia"/>
          <w:sz w:val="24"/>
        </w:rPr>
        <w:t xml:space="preserve">(4) </w:t>
      </w:r>
      <w:r>
        <w:rPr>
          <w:rFonts w:hint="eastAsia"/>
          <w:sz w:val="24"/>
        </w:rPr>
        <w:t>计算</w:t>
      </w:r>
      <m:oMath>
        <m:sSup>
          <m:sSupPr>
            <m:ctrlPr>
              <w:rPr>
                <w:rFonts w:ascii="Cambria Math" w:hAnsi="Cambria Math"/>
                <w:i/>
                <w:sz w:val="24"/>
              </w:rPr>
            </m:ctrlPr>
          </m:sSupPr>
          <m:e>
            <m:r>
              <w:rPr>
                <w:rFonts w:ascii="Cambria Math"/>
                <w:sz w:val="24"/>
              </w:rPr>
              <m:t>χ</m:t>
            </m:r>
          </m:e>
          <m:sup>
            <m:r>
              <w:rPr>
                <w:rFonts w:ascii="Cambria Math"/>
                <w:sz w:val="24"/>
              </w:rPr>
              <m:t>2</m:t>
            </m:r>
          </m:sup>
        </m:sSup>
      </m:oMath>
      <w:r>
        <w:rPr>
          <w:rFonts w:hint="eastAsia"/>
          <w:sz w:val="24"/>
        </w:rPr>
        <w:t>值对应的</w:t>
      </w:r>
      <w:r>
        <w:rPr>
          <w:rFonts w:hint="eastAsia"/>
          <w:sz w:val="24"/>
        </w:rPr>
        <w:t>p</w:t>
      </w:r>
      <w:r>
        <w:rPr>
          <w:rFonts w:hint="eastAsia"/>
          <w:sz w:val="24"/>
        </w:rPr>
        <w:t>值；</w:t>
      </w:r>
    </w:p>
    <w:p w14:paraId="130AEBBC" w14:textId="77777777" w:rsidR="0086297B" w:rsidRDefault="0086297B">
      <w:pPr>
        <w:spacing w:line="360" w:lineRule="auto"/>
        <w:ind w:firstLineChars="200" w:firstLine="480"/>
        <w:rPr>
          <w:sz w:val="24"/>
        </w:rPr>
      </w:pPr>
      <w:r>
        <w:rPr>
          <w:rFonts w:hint="eastAsia"/>
          <w:sz w:val="24"/>
        </w:rPr>
        <w:t xml:space="preserve">(5) </w:t>
      </w:r>
      <w:r>
        <w:rPr>
          <w:rFonts w:hint="eastAsia"/>
          <w:sz w:val="24"/>
        </w:rPr>
        <w:t>若</w:t>
      </w:r>
      <m:oMath>
        <m:r>
          <w:rPr>
            <w:rFonts w:ascii="Cambria Math"/>
            <w:sz w:val="24"/>
          </w:rPr>
          <m:t>p</m:t>
        </m:r>
        <m:r>
          <w:rPr>
            <w:rFonts w:ascii="Cambria Math"/>
            <w:sz w:val="24"/>
          </w:rPr>
          <m:t>≤</m:t>
        </m:r>
        <m:r>
          <w:rPr>
            <w:rFonts w:ascii="Cambria Math"/>
            <w:sz w:val="24"/>
          </w:rPr>
          <m:t>α</m:t>
        </m:r>
      </m:oMath>
      <w:r>
        <w:rPr>
          <w:rFonts w:hint="eastAsia"/>
          <w:sz w:val="24"/>
        </w:rPr>
        <w:t>，</w:t>
      </w:r>
      <w:r>
        <w:rPr>
          <w:sz w:val="24"/>
        </w:rPr>
        <w:t>拒绝</w:t>
      </w:r>
      <m:oMath>
        <m:sSub>
          <m:sSubPr>
            <m:ctrlPr>
              <w:rPr>
                <w:rFonts w:ascii="Cambria Math" w:hAnsi="Cambria Math"/>
                <w:i/>
                <w:sz w:val="24"/>
              </w:rPr>
            </m:ctrlPr>
          </m:sSubPr>
          <m:e>
            <m:r>
              <w:rPr>
                <w:rFonts w:ascii="Cambria Math"/>
                <w:sz w:val="24"/>
              </w:rPr>
              <m:t>H</m:t>
            </m:r>
          </m:e>
          <m:sub>
            <m:r>
              <w:rPr>
                <w:rFonts w:ascii="Cambria Math"/>
                <w:sz w:val="24"/>
              </w:rPr>
              <m:t>0</m:t>
            </m:r>
          </m:sub>
        </m:sSub>
      </m:oMath>
      <w:r>
        <w:rPr>
          <w:rFonts w:hint="eastAsia"/>
          <w:sz w:val="24"/>
        </w:rPr>
        <w:t>，</w:t>
      </w:r>
      <w:r>
        <w:rPr>
          <w:sz w:val="24"/>
        </w:rPr>
        <w:t>接受</w:t>
      </w:r>
      <m:oMath>
        <m:sSub>
          <m:sSubPr>
            <m:ctrlPr>
              <w:rPr>
                <w:rFonts w:ascii="Cambria Math" w:hAnsi="Cambria Math"/>
                <w:i/>
                <w:sz w:val="24"/>
              </w:rPr>
            </m:ctrlPr>
          </m:sSubPr>
          <m:e>
            <m:r>
              <w:rPr>
                <w:rFonts w:ascii="Cambria Math"/>
                <w:sz w:val="24"/>
              </w:rPr>
              <m:t>H</m:t>
            </m:r>
          </m:e>
          <m:sub>
            <m:r>
              <w:rPr>
                <w:rFonts w:ascii="Cambria Math"/>
                <w:sz w:val="24"/>
              </w:rPr>
              <m:t>1</m:t>
            </m:r>
          </m:sub>
        </m:sSub>
      </m:oMath>
      <w:r>
        <w:rPr>
          <w:rFonts w:hint="eastAsia"/>
          <w:sz w:val="24"/>
        </w:rPr>
        <w:t>；</w:t>
      </w:r>
      <w:r>
        <w:rPr>
          <w:sz w:val="24"/>
        </w:rPr>
        <w:t>若</w:t>
      </w:r>
      <m:oMath>
        <m:r>
          <w:rPr>
            <w:rFonts w:ascii="Cambria Math"/>
            <w:sz w:val="24"/>
          </w:rPr>
          <m:t>p&gt;α</m:t>
        </m:r>
      </m:oMath>
      <w:r>
        <w:rPr>
          <w:rFonts w:hint="eastAsia"/>
          <w:sz w:val="24"/>
        </w:rPr>
        <w:t>，</w:t>
      </w:r>
      <w:r>
        <w:rPr>
          <w:sz w:val="24"/>
        </w:rPr>
        <w:t>接受</w:t>
      </w:r>
      <m:oMath>
        <m:sSub>
          <m:sSubPr>
            <m:ctrlPr>
              <w:rPr>
                <w:rFonts w:ascii="Cambria Math" w:hAnsi="Cambria Math"/>
                <w:i/>
                <w:sz w:val="24"/>
              </w:rPr>
            </m:ctrlPr>
          </m:sSubPr>
          <m:e>
            <m:r>
              <w:rPr>
                <w:rFonts w:ascii="Cambria Math"/>
                <w:sz w:val="24"/>
              </w:rPr>
              <m:t>H</m:t>
            </m:r>
          </m:e>
          <m:sub>
            <m:r>
              <w:rPr>
                <w:rFonts w:ascii="Cambria Math"/>
                <w:sz w:val="24"/>
              </w:rPr>
              <m:t>0</m:t>
            </m:r>
          </m:sub>
        </m:sSub>
      </m:oMath>
      <w:r>
        <w:rPr>
          <w:rFonts w:hint="eastAsia"/>
          <w:sz w:val="24"/>
        </w:rPr>
        <w:t>，</w:t>
      </w:r>
      <w:r>
        <w:rPr>
          <w:sz w:val="24"/>
        </w:rPr>
        <w:t>拒绝</w:t>
      </w:r>
      <m:oMath>
        <m:sSub>
          <m:sSubPr>
            <m:ctrlPr>
              <w:rPr>
                <w:rFonts w:ascii="Cambria Math" w:hAnsi="Cambria Math"/>
                <w:i/>
                <w:sz w:val="24"/>
              </w:rPr>
            </m:ctrlPr>
          </m:sSubPr>
          <m:e>
            <m:r>
              <w:rPr>
                <w:rFonts w:ascii="Cambria Math"/>
                <w:sz w:val="24"/>
              </w:rPr>
              <m:t>H</m:t>
            </m:r>
          </m:e>
          <m:sub>
            <m:r>
              <w:rPr>
                <w:rFonts w:ascii="Cambria Math"/>
                <w:sz w:val="24"/>
              </w:rPr>
              <m:t>1</m:t>
            </m:r>
          </m:sub>
        </m:sSub>
      </m:oMath>
      <w:r>
        <w:rPr>
          <w:rFonts w:hint="eastAsia"/>
          <w:sz w:val="24"/>
        </w:rPr>
        <w:t>。通常取</w:t>
      </w:r>
      <m:oMath>
        <m:r>
          <w:rPr>
            <w:rFonts w:ascii="Cambria Math"/>
            <w:sz w:val="24"/>
          </w:rPr>
          <m:t>α=0.05</m:t>
        </m:r>
      </m:oMath>
      <w:r>
        <w:rPr>
          <w:rFonts w:hint="eastAsia"/>
          <w:sz w:val="24"/>
        </w:rPr>
        <w:t>。</w:t>
      </w:r>
    </w:p>
    <w:p w14:paraId="25023E66" w14:textId="77777777" w:rsidR="0086297B" w:rsidRDefault="0086297B">
      <w:pPr>
        <w:spacing w:line="360" w:lineRule="auto"/>
        <w:ind w:firstLineChars="200" w:firstLine="480"/>
        <w:rPr>
          <w:sz w:val="24"/>
        </w:rPr>
      </w:pPr>
      <w:r>
        <w:rPr>
          <w:rFonts w:hint="eastAsia"/>
          <w:sz w:val="24"/>
        </w:rPr>
        <w:t>在</w:t>
      </w:r>
      <w:r>
        <w:rPr>
          <w:rFonts w:hint="eastAsia"/>
          <w:sz w:val="24"/>
        </w:rPr>
        <w:t>R</w:t>
      </w:r>
      <w:r>
        <w:rPr>
          <w:rFonts w:hint="eastAsia"/>
          <w:sz w:val="24"/>
        </w:rPr>
        <w:t>中，正态总体方差的假设检验可以通过</w:t>
      </w:r>
      <w:proofErr w:type="spellStart"/>
      <w:r>
        <w:rPr>
          <w:rFonts w:hint="eastAsia"/>
          <w:sz w:val="24"/>
        </w:rPr>
        <w:t>var.test</w:t>
      </w:r>
      <w:proofErr w:type="spellEnd"/>
      <w:r>
        <w:rPr>
          <w:rFonts w:hint="eastAsia"/>
          <w:sz w:val="24"/>
        </w:rPr>
        <w:t>()</w:t>
      </w:r>
      <w:r>
        <w:rPr>
          <w:rFonts w:hint="eastAsia"/>
          <w:sz w:val="24"/>
        </w:rPr>
        <w:t>函数实现。</w:t>
      </w:r>
    </w:p>
    <w:p w14:paraId="6220A43F" w14:textId="77777777" w:rsidR="0086297B" w:rsidRDefault="0086297B">
      <w:pPr>
        <w:spacing w:line="360" w:lineRule="auto"/>
        <w:rPr>
          <w:b/>
          <w:sz w:val="28"/>
          <w:szCs w:val="28"/>
        </w:rPr>
      </w:pPr>
      <w:r>
        <w:rPr>
          <w:rFonts w:hint="eastAsia"/>
          <w:b/>
          <w:sz w:val="28"/>
          <w:szCs w:val="28"/>
        </w:rPr>
        <w:t>三、实验内容</w:t>
      </w:r>
    </w:p>
    <w:p w14:paraId="1949F2E2" w14:textId="77777777" w:rsidR="0086297B" w:rsidRDefault="0086297B">
      <w:pPr>
        <w:spacing w:line="360" w:lineRule="auto"/>
        <w:rPr>
          <w:sz w:val="24"/>
        </w:rPr>
      </w:pPr>
      <w:r>
        <w:rPr>
          <w:rFonts w:hint="eastAsia"/>
          <w:sz w:val="24"/>
        </w:rPr>
        <w:t xml:space="preserve">  1. </w:t>
      </w:r>
      <w:r>
        <w:rPr>
          <w:sz w:val="24"/>
        </w:rPr>
        <w:t>正态分布均值的区间估计</w:t>
      </w:r>
    </w:p>
    <w:p w14:paraId="44F79474" w14:textId="77777777" w:rsidR="0086297B" w:rsidRDefault="0086297B">
      <w:pPr>
        <w:spacing w:line="360" w:lineRule="auto"/>
        <w:ind w:firstLine="480"/>
        <w:rPr>
          <w:sz w:val="24"/>
        </w:rPr>
      </w:pPr>
      <w:r>
        <w:rPr>
          <w:rFonts w:hint="eastAsia"/>
          <w:sz w:val="24"/>
        </w:rPr>
        <w:t>用</w:t>
      </w:r>
      <w:r>
        <w:rPr>
          <w:rFonts w:hint="eastAsia"/>
          <w:sz w:val="24"/>
        </w:rPr>
        <w:t>R</w:t>
      </w:r>
      <w:r>
        <w:rPr>
          <w:rFonts w:hint="eastAsia"/>
          <w:sz w:val="24"/>
        </w:rPr>
        <w:t>语言实现教材</w:t>
      </w:r>
      <w:r>
        <w:rPr>
          <w:rFonts w:hint="eastAsia"/>
          <w:sz w:val="24"/>
        </w:rPr>
        <w:t>129</w:t>
      </w:r>
      <w:r>
        <w:rPr>
          <w:rFonts w:hint="eastAsia"/>
          <w:sz w:val="24"/>
        </w:rPr>
        <w:t>页习题</w:t>
      </w:r>
      <w:r>
        <w:rPr>
          <w:rFonts w:hint="eastAsia"/>
          <w:sz w:val="24"/>
        </w:rPr>
        <w:t>2</w:t>
      </w:r>
      <w:r>
        <w:rPr>
          <w:rFonts w:hint="eastAsia"/>
          <w:sz w:val="24"/>
        </w:rPr>
        <w:t>的置信区间计算。</w:t>
      </w:r>
    </w:p>
    <w:p w14:paraId="69070380" w14:textId="77777777" w:rsidR="00794739" w:rsidRDefault="00794739">
      <w:pPr>
        <w:spacing w:line="360" w:lineRule="auto"/>
        <w:ind w:firstLine="480"/>
        <w:rPr>
          <w:sz w:val="24"/>
        </w:rPr>
      </w:pPr>
    </w:p>
    <w:p w14:paraId="4D1E2BC7" w14:textId="77777777" w:rsidR="00794739" w:rsidRDefault="00794739">
      <w:pPr>
        <w:spacing w:line="360" w:lineRule="auto"/>
        <w:ind w:firstLine="480"/>
        <w:rPr>
          <w:sz w:val="24"/>
        </w:rPr>
      </w:pPr>
    </w:p>
    <w:p w14:paraId="198248D0" w14:textId="77777777" w:rsidR="0086297B" w:rsidRDefault="00794739">
      <w:pPr>
        <w:spacing w:line="360" w:lineRule="auto"/>
        <w:ind w:firstLine="480"/>
        <w:rPr>
          <w:sz w:val="24"/>
        </w:rPr>
      </w:pPr>
      <w:r>
        <w:rPr>
          <w:rFonts w:hint="eastAsia"/>
          <w:sz w:val="24"/>
        </w:rPr>
        <w:lastRenderedPageBreak/>
        <w:t>解答</w:t>
      </w:r>
      <w:r w:rsidR="0086297B">
        <w:rPr>
          <w:rFonts w:hint="eastAsia"/>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1"/>
        <w:gridCol w:w="6180"/>
      </w:tblGrid>
      <w:tr w:rsidR="0086297B" w:rsidRPr="0086297B" w14:paraId="3F338CFB" w14:textId="77777777" w:rsidTr="0086297B">
        <w:trPr>
          <w:jc w:val="center"/>
        </w:trPr>
        <w:tc>
          <w:tcPr>
            <w:tcW w:w="1561" w:type="dxa"/>
            <w:shd w:val="clear" w:color="auto" w:fill="auto"/>
            <w:vAlign w:val="center"/>
          </w:tcPr>
          <w:p w14:paraId="36300D09" w14:textId="77777777" w:rsidR="0086297B" w:rsidRPr="0086297B" w:rsidRDefault="0086297B" w:rsidP="0086297B">
            <w:pPr>
              <w:spacing w:line="360" w:lineRule="auto"/>
              <w:jc w:val="center"/>
              <w:rPr>
                <w:sz w:val="24"/>
              </w:rPr>
            </w:pPr>
            <w:r w:rsidRPr="0086297B">
              <w:rPr>
                <w:rFonts w:hint="eastAsia"/>
                <w:sz w:val="24"/>
              </w:rPr>
              <w:t>统计量</w:t>
            </w:r>
          </w:p>
        </w:tc>
        <w:tc>
          <w:tcPr>
            <w:tcW w:w="6180" w:type="dxa"/>
            <w:shd w:val="clear" w:color="auto" w:fill="auto"/>
          </w:tcPr>
          <w:p w14:paraId="6C70D1F5" w14:textId="77777777" w:rsidR="0086297B" w:rsidRPr="0086297B" w:rsidRDefault="0086297B" w:rsidP="00794739">
            <w:pPr>
              <w:spacing w:line="360" w:lineRule="auto"/>
              <w:rPr>
                <w:sz w:val="24"/>
              </w:rPr>
            </w:pPr>
            <w:r w:rsidRPr="0086297B">
              <w:rPr>
                <w:rFonts w:hint="eastAsia"/>
                <w:sz w:val="24"/>
              </w:rPr>
              <w:t>对均值进行区间估计，但总体方差未知，故选择</w:t>
            </w:r>
            <m:oMath>
              <m:r>
                <m:rPr>
                  <m:sty m:val="p"/>
                </m:rPr>
                <w:rPr>
                  <w:rFonts w:ascii="Cambria Math" w:hAnsi="Cambria Math"/>
                  <w:sz w:val="24"/>
                </w:rPr>
                <m:t>t=</m:t>
              </m:r>
              <m:f>
                <m:fPr>
                  <m:ctrlPr>
                    <w:rPr>
                      <w:rFonts w:ascii="Cambria Math" w:hAnsi="Cambria Math"/>
                      <w:sz w:val="24"/>
                    </w:rPr>
                  </m:ctrlPr>
                </m:fPr>
                <m:num>
                  <m:acc>
                    <m:accPr>
                      <m:chr m:val="̅"/>
                      <m:ctrlPr>
                        <w:rPr>
                          <w:rFonts w:ascii="Cambria Math" w:hAnsi="Cambria Math"/>
                          <w:sz w:val="24"/>
                        </w:rPr>
                      </m:ctrlPr>
                    </m:accPr>
                    <m:e>
                      <m:r>
                        <m:rPr>
                          <m:sty m:val="p"/>
                        </m:rPr>
                        <w:rPr>
                          <w:rFonts w:ascii="Cambria Math" w:hAnsi="Cambria Math"/>
                          <w:sz w:val="24"/>
                        </w:rPr>
                        <m:t>X</m:t>
                      </m:r>
                    </m:e>
                  </m:acc>
                  <m:r>
                    <m:rPr>
                      <m:sty m:val="p"/>
                    </m:rPr>
                    <w:rPr>
                      <w:rFonts w:ascii="Cambria Math" w:hAnsi="Cambria Math"/>
                      <w:sz w:val="24"/>
                    </w:rPr>
                    <m:t>-μ</m:t>
                  </m:r>
                </m:num>
                <m:den>
                  <m:f>
                    <m:fPr>
                      <m:ctrlPr>
                        <w:rPr>
                          <w:rFonts w:ascii="Cambria Math" w:hAnsi="Cambria Math"/>
                          <w:sz w:val="24"/>
                        </w:rPr>
                      </m:ctrlPr>
                    </m:fPr>
                    <m:num>
                      <m:r>
                        <m:rPr>
                          <m:sty m:val="p"/>
                        </m:rPr>
                        <w:rPr>
                          <w:rFonts w:ascii="Cambria Math" w:hAnsi="Cambria Math"/>
                          <w:sz w:val="24"/>
                        </w:rPr>
                        <m:t>s</m:t>
                      </m:r>
                    </m:num>
                    <m:den>
                      <m:rad>
                        <m:radPr>
                          <m:degHide m:val="1"/>
                          <m:ctrlPr>
                            <w:rPr>
                              <w:rFonts w:ascii="Cambria Math" w:hAnsi="Cambria Math"/>
                              <w:sz w:val="24"/>
                            </w:rPr>
                          </m:ctrlPr>
                        </m:radPr>
                        <m:deg/>
                        <m:e>
                          <m:r>
                            <m:rPr>
                              <m:sty m:val="p"/>
                            </m:rPr>
                            <w:rPr>
                              <w:rFonts w:ascii="Cambria Math" w:hAnsi="Cambria Math"/>
                              <w:sz w:val="24"/>
                            </w:rPr>
                            <m:t>n</m:t>
                          </m:r>
                        </m:e>
                      </m:rad>
                    </m:den>
                  </m:f>
                </m:den>
              </m:f>
              <m:r>
                <w:rPr>
                  <w:rFonts w:ascii="Cambria Math" w:hAnsi="Cambria Math"/>
                  <w:sz w:val="24"/>
                </w:rPr>
                <m:t>~t(n-1)</m:t>
              </m:r>
            </m:oMath>
            <w:r w:rsidRPr="0086297B">
              <w:rPr>
                <w:rFonts w:hint="eastAsia"/>
                <w:sz w:val="24"/>
              </w:rPr>
              <w:t>作为统计量。</w:t>
            </w:r>
          </w:p>
        </w:tc>
      </w:tr>
      <w:tr w:rsidR="0086297B" w:rsidRPr="0086297B" w14:paraId="163634C9" w14:textId="77777777" w:rsidTr="0086297B">
        <w:trPr>
          <w:jc w:val="center"/>
        </w:trPr>
        <w:tc>
          <w:tcPr>
            <w:tcW w:w="1561" w:type="dxa"/>
            <w:shd w:val="clear" w:color="auto" w:fill="auto"/>
            <w:vAlign w:val="center"/>
          </w:tcPr>
          <w:p w14:paraId="37B43F18" w14:textId="77777777" w:rsidR="0086297B" w:rsidRPr="0086297B" w:rsidRDefault="0086297B" w:rsidP="0086297B">
            <w:pPr>
              <w:spacing w:line="360" w:lineRule="auto"/>
              <w:jc w:val="center"/>
              <w:rPr>
                <w:sz w:val="24"/>
              </w:rPr>
            </w:pPr>
            <w:r w:rsidRPr="0086297B">
              <w:rPr>
                <w:rFonts w:hint="eastAsia"/>
                <w:sz w:val="24"/>
              </w:rPr>
              <w:t>代码</w:t>
            </w:r>
          </w:p>
        </w:tc>
        <w:tc>
          <w:tcPr>
            <w:tcW w:w="6180" w:type="dxa"/>
            <w:shd w:val="clear" w:color="auto" w:fill="auto"/>
          </w:tcPr>
          <w:p w14:paraId="18E54141" w14:textId="77777777" w:rsidR="0086297B" w:rsidRPr="0086297B" w:rsidRDefault="00A91842" w:rsidP="0086297B">
            <w:pPr>
              <w:spacing w:line="360" w:lineRule="auto"/>
              <w:jc w:val="left"/>
              <w:rPr>
                <w:sz w:val="24"/>
              </w:rPr>
            </w:pPr>
            <w:r w:rsidRPr="00A91842">
              <w:rPr>
                <w:sz w:val="24"/>
              </w:rPr>
              <w:t>x = c(7.2, 3.5, 4.3, 6.2, 10.1, 5.4, 6.8, 4.5, 5.1, 6.6, 3.8, 8.2)</w:t>
            </w:r>
          </w:p>
          <w:p w14:paraId="2E0523AB" w14:textId="77777777" w:rsidR="0086297B" w:rsidRPr="0086297B" w:rsidRDefault="00A91842" w:rsidP="0086297B">
            <w:pPr>
              <w:spacing w:line="360" w:lineRule="auto"/>
              <w:jc w:val="left"/>
              <w:rPr>
                <w:sz w:val="24"/>
              </w:rPr>
            </w:pPr>
            <w:r w:rsidRPr="00A91842">
              <w:rPr>
                <w:sz w:val="24"/>
              </w:rPr>
              <w:t>c(mean(x)-qt(0.975,df=11)*</w:t>
            </w:r>
            <w:proofErr w:type="spellStart"/>
            <w:r w:rsidRPr="00A91842">
              <w:rPr>
                <w:sz w:val="24"/>
              </w:rPr>
              <w:t>sd</w:t>
            </w:r>
            <w:proofErr w:type="spellEnd"/>
            <w:r w:rsidRPr="00A91842">
              <w:rPr>
                <w:sz w:val="24"/>
              </w:rPr>
              <w:t>(x)/sqrt(12), mean(x)+qt(0.975,df=11)*</w:t>
            </w:r>
            <w:proofErr w:type="spellStart"/>
            <w:r w:rsidRPr="00A91842">
              <w:rPr>
                <w:sz w:val="24"/>
              </w:rPr>
              <w:t>sd</w:t>
            </w:r>
            <w:proofErr w:type="spellEnd"/>
            <w:r w:rsidRPr="00A91842">
              <w:rPr>
                <w:sz w:val="24"/>
              </w:rPr>
              <w:t>(x)/sqrt(12))</w:t>
            </w:r>
          </w:p>
        </w:tc>
      </w:tr>
      <w:tr w:rsidR="0086297B" w:rsidRPr="0086297B" w14:paraId="0C10295B" w14:textId="77777777" w:rsidTr="0086297B">
        <w:trPr>
          <w:jc w:val="center"/>
        </w:trPr>
        <w:tc>
          <w:tcPr>
            <w:tcW w:w="1561" w:type="dxa"/>
            <w:shd w:val="clear" w:color="auto" w:fill="auto"/>
            <w:vAlign w:val="center"/>
          </w:tcPr>
          <w:p w14:paraId="3893B872" w14:textId="77777777" w:rsidR="0086297B" w:rsidRPr="0086297B" w:rsidRDefault="0086297B" w:rsidP="0086297B">
            <w:pPr>
              <w:spacing w:line="360" w:lineRule="auto"/>
              <w:jc w:val="center"/>
              <w:rPr>
                <w:sz w:val="24"/>
              </w:rPr>
            </w:pPr>
            <w:r w:rsidRPr="0086297B">
              <w:rPr>
                <w:rFonts w:hint="eastAsia"/>
                <w:sz w:val="24"/>
              </w:rPr>
              <w:t>运行结果</w:t>
            </w:r>
          </w:p>
        </w:tc>
        <w:tc>
          <w:tcPr>
            <w:tcW w:w="6180" w:type="dxa"/>
            <w:shd w:val="clear" w:color="auto" w:fill="auto"/>
          </w:tcPr>
          <w:p w14:paraId="1617B473" w14:textId="77777777" w:rsidR="0086297B" w:rsidRPr="0086297B" w:rsidRDefault="00A91842" w:rsidP="0086297B">
            <w:pPr>
              <w:spacing w:line="360" w:lineRule="auto"/>
              <w:rPr>
                <w:sz w:val="24"/>
              </w:rPr>
            </w:pPr>
            <w:r w:rsidRPr="00A91842">
              <w:rPr>
                <w:sz w:val="24"/>
              </w:rPr>
              <w:t>[1] 4.740555 7.209445</w:t>
            </w:r>
          </w:p>
          <w:p w14:paraId="26725ABF" w14:textId="77777777" w:rsidR="0086297B" w:rsidRPr="0086297B" w:rsidRDefault="0086297B" w:rsidP="0086297B">
            <w:pPr>
              <w:spacing w:line="360" w:lineRule="auto"/>
              <w:rPr>
                <w:sz w:val="24"/>
              </w:rPr>
            </w:pPr>
          </w:p>
        </w:tc>
      </w:tr>
      <w:tr w:rsidR="0086297B" w:rsidRPr="0086297B" w14:paraId="3A9D8EAA" w14:textId="77777777" w:rsidTr="0086297B">
        <w:trPr>
          <w:jc w:val="center"/>
        </w:trPr>
        <w:tc>
          <w:tcPr>
            <w:tcW w:w="1561" w:type="dxa"/>
            <w:shd w:val="clear" w:color="auto" w:fill="auto"/>
            <w:vAlign w:val="center"/>
          </w:tcPr>
          <w:p w14:paraId="630F44F9" w14:textId="77777777" w:rsidR="0086297B" w:rsidRPr="0086297B" w:rsidRDefault="0086297B" w:rsidP="0086297B">
            <w:pPr>
              <w:spacing w:line="360" w:lineRule="auto"/>
              <w:jc w:val="center"/>
              <w:rPr>
                <w:sz w:val="24"/>
              </w:rPr>
            </w:pPr>
            <w:r w:rsidRPr="0086297B">
              <w:rPr>
                <w:rFonts w:hint="eastAsia"/>
                <w:sz w:val="24"/>
              </w:rPr>
              <w:t>置信区间</w:t>
            </w:r>
          </w:p>
        </w:tc>
        <w:tc>
          <w:tcPr>
            <w:tcW w:w="6180" w:type="dxa"/>
            <w:shd w:val="clear" w:color="auto" w:fill="auto"/>
          </w:tcPr>
          <w:p w14:paraId="5BD5F825" w14:textId="77777777" w:rsidR="0086297B" w:rsidRPr="0086297B" w:rsidRDefault="0086297B" w:rsidP="00A91842">
            <w:pPr>
              <w:spacing w:line="360" w:lineRule="auto"/>
              <w:rPr>
                <w:sz w:val="24"/>
              </w:rPr>
            </w:pPr>
            <w:r w:rsidRPr="0086297B">
              <w:rPr>
                <w:rFonts w:hint="eastAsia"/>
                <w:sz w:val="24"/>
              </w:rPr>
              <w:t>均值μ的</w:t>
            </w:r>
            <w:r w:rsidRPr="0086297B">
              <w:rPr>
                <w:rFonts w:hint="eastAsia"/>
                <w:sz w:val="24"/>
              </w:rPr>
              <w:t>9</w:t>
            </w:r>
            <w:r w:rsidRPr="0086297B">
              <w:rPr>
                <w:sz w:val="24"/>
              </w:rPr>
              <w:t>5</w:t>
            </w:r>
            <w:r w:rsidRPr="0086297B">
              <w:rPr>
                <w:rFonts w:hint="eastAsia"/>
                <w:sz w:val="24"/>
              </w:rPr>
              <w:t>%</w:t>
            </w:r>
            <w:r w:rsidRPr="0086297B">
              <w:rPr>
                <w:rFonts w:hint="eastAsia"/>
                <w:sz w:val="24"/>
              </w:rPr>
              <w:t>置信区间为</w:t>
            </w:r>
            <w:r w:rsidRPr="0086297B">
              <w:rPr>
                <w:rFonts w:hint="eastAsia"/>
                <w:sz w:val="24"/>
              </w:rPr>
              <w:t xml:space="preserve"> [</w:t>
            </w:r>
            <w:r w:rsidR="00A91842">
              <w:rPr>
                <w:rFonts w:hint="eastAsia"/>
                <w:sz w:val="24"/>
              </w:rPr>
              <w:t>4.7406</w:t>
            </w:r>
            <w:r w:rsidRPr="0086297B">
              <w:rPr>
                <w:rFonts w:hint="eastAsia"/>
                <w:sz w:val="24"/>
              </w:rPr>
              <w:t>，</w:t>
            </w:r>
            <w:r w:rsidR="00A91842">
              <w:rPr>
                <w:rFonts w:hint="eastAsia"/>
                <w:sz w:val="24"/>
              </w:rPr>
              <w:t>7.2094</w:t>
            </w:r>
            <w:r w:rsidRPr="0086297B">
              <w:rPr>
                <w:sz w:val="24"/>
              </w:rPr>
              <w:t>]</w:t>
            </w:r>
            <w:r w:rsidRPr="0086297B">
              <w:rPr>
                <w:rFonts w:hint="eastAsia"/>
                <w:sz w:val="24"/>
              </w:rPr>
              <w:t>。</w:t>
            </w:r>
          </w:p>
        </w:tc>
      </w:tr>
    </w:tbl>
    <w:p w14:paraId="4976E6D3" w14:textId="77777777" w:rsidR="0086297B" w:rsidRDefault="0086297B">
      <w:pPr>
        <w:spacing w:line="360" w:lineRule="auto"/>
        <w:ind w:firstLine="480"/>
        <w:rPr>
          <w:sz w:val="24"/>
        </w:rPr>
      </w:pPr>
    </w:p>
    <w:p w14:paraId="71820909" w14:textId="77777777" w:rsidR="0086297B" w:rsidRDefault="0086297B">
      <w:pPr>
        <w:spacing w:line="360" w:lineRule="auto"/>
        <w:rPr>
          <w:sz w:val="24"/>
        </w:rPr>
      </w:pPr>
      <w:r>
        <w:rPr>
          <w:rFonts w:hint="eastAsia"/>
          <w:sz w:val="24"/>
        </w:rPr>
        <w:t xml:space="preserve">  2. </w:t>
      </w:r>
      <w:r>
        <w:rPr>
          <w:rFonts w:hint="eastAsia"/>
          <w:sz w:val="24"/>
        </w:rPr>
        <w:t>正态分布方差的区间估计</w:t>
      </w:r>
    </w:p>
    <w:p w14:paraId="24A19D0D" w14:textId="77777777" w:rsidR="0086297B" w:rsidRDefault="0086297B">
      <w:pPr>
        <w:spacing w:line="360" w:lineRule="auto"/>
        <w:ind w:firstLineChars="200" w:firstLine="480"/>
        <w:rPr>
          <w:sz w:val="24"/>
        </w:rPr>
      </w:pPr>
      <w:r>
        <w:rPr>
          <w:color w:val="000000"/>
          <w:sz w:val="24"/>
        </w:rPr>
        <w:t>某一预制厂在生产过程中定期检查搅拌罐的搅拌质量，现对</w:t>
      </w:r>
      <w:r>
        <w:rPr>
          <w:color w:val="000000"/>
          <w:sz w:val="24"/>
        </w:rPr>
        <w:t>12</w:t>
      </w:r>
      <w:r>
        <w:rPr>
          <w:color w:val="000000"/>
          <w:sz w:val="24"/>
        </w:rPr>
        <w:t>块混凝土试块进行强度检验，结果如下：</w:t>
      </w:r>
      <w:r>
        <w:rPr>
          <w:color w:val="000000"/>
          <w:sz w:val="24"/>
        </w:rPr>
        <w:t>(</w:t>
      </w:r>
      <w:r>
        <w:rPr>
          <w:color w:val="000000"/>
          <w:sz w:val="24"/>
        </w:rPr>
        <w:t>单位</w:t>
      </w:r>
      <w:proofErr w:type="spellStart"/>
      <w:r>
        <w:rPr>
          <w:rFonts w:hint="eastAsia"/>
          <w:color w:val="000000"/>
          <w:sz w:val="24"/>
        </w:rPr>
        <w:t>kgf</w:t>
      </w:r>
      <w:proofErr w:type="spellEnd"/>
      <w:r>
        <w:rPr>
          <w:rFonts w:hint="eastAsia"/>
          <w:color w:val="000000"/>
          <w:sz w:val="24"/>
        </w:rPr>
        <w:t>/cm</w:t>
      </w:r>
      <w:r>
        <w:rPr>
          <w:rFonts w:hint="eastAsia"/>
          <w:color w:val="000000"/>
          <w:sz w:val="24"/>
          <w:vertAlign w:val="superscript"/>
        </w:rPr>
        <w:t>2</w:t>
      </w:r>
      <w:r>
        <w:rPr>
          <w:color w:val="000000"/>
          <w:sz w:val="24"/>
        </w:rPr>
        <w:t>)</w:t>
      </w:r>
    </w:p>
    <w:p w14:paraId="6712BC16" w14:textId="77777777" w:rsidR="0086297B" w:rsidRDefault="0086297B">
      <w:pPr>
        <w:spacing w:line="400" w:lineRule="exact"/>
        <w:ind w:leftChars="29" w:left="61" w:firstLineChars="200" w:firstLine="480"/>
        <w:rPr>
          <w:color w:val="000000"/>
          <w:sz w:val="24"/>
        </w:rPr>
      </w:pPr>
      <w:r>
        <w:rPr>
          <w:color w:val="000000"/>
          <w:sz w:val="24"/>
        </w:rPr>
        <w:t xml:space="preserve">212  204  193  189  198  217  </w:t>
      </w:r>
    </w:p>
    <w:p w14:paraId="54C672F4" w14:textId="77777777" w:rsidR="0086297B" w:rsidRDefault="0086297B">
      <w:pPr>
        <w:spacing w:line="400" w:lineRule="exact"/>
        <w:ind w:leftChars="29" w:left="61" w:firstLineChars="200" w:firstLine="480"/>
        <w:rPr>
          <w:color w:val="000000"/>
          <w:sz w:val="24"/>
        </w:rPr>
      </w:pPr>
      <w:r>
        <w:rPr>
          <w:color w:val="000000"/>
          <w:sz w:val="24"/>
        </w:rPr>
        <w:t>208  211  190  199  220  207</w:t>
      </w:r>
    </w:p>
    <w:p w14:paraId="5C34E81C" w14:textId="77777777" w:rsidR="0086297B" w:rsidRDefault="0086297B">
      <w:pPr>
        <w:spacing w:line="400" w:lineRule="exact"/>
        <w:ind w:leftChars="29" w:left="61" w:firstLineChars="200" w:firstLine="480"/>
        <w:rPr>
          <w:color w:val="000000"/>
          <w:sz w:val="24"/>
        </w:rPr>
      </w:pPr>
      <w:r>
        <w:rPr>
          <w:color w:val="000000"/>
          <w:sz w:val="24"/>
        </w:rPr>
        <w:t>试求总体均值</w:t>
      </w:r>
      <m:oMath>
        <m:r>
          <w:rPr>
            <w:rFonts w:ascii="Cambria Math"/>
            <w:color w:val="000000"/>
            <w:sz w:val="24"/>
          </w:rPr>
          <m:t>μ</m:t>
        </m:r>
      </m:oMath>
      <w:r>
        <w:rPr>
          <w:color w:val="000000"/>
          <w:sz w:val="24"/>
        </w:rPr>
        <w:t>及总体标准差</w:t>
      </w:r>
      <m:oMath>
        <m:r>
          <w:rPr>
            <w:rFonts w:ascii="Cambria Math"/>
            <w:color w:val="000000"/>
            <w:sz w:val="24"/>
          </w:rPr>
          <m:t>σ</m:t>
        </m:r>
      </m:oMath>
      <w:r>
        <w:rPr>
          <w:color w:val="000000"/>
          <w:sz w:val="24"/>
        </w:rPr>
        <w:t>的置信水平为</w:t>
      </w:r>
      <w:r>
        <w:rPr>
          <w:color w:val="000000"/>
          <w:sz w:val="24"/>
        </w:rPr>
        <w:t>0.95</w:t>
      </w:r>
      <w:r>
        <w:rPr>
          <w:color w:val="000000"/>
          <w:sz w:val="24"/>
        </w:rPr>
        <w:t>的置信区间</w:t>
      </w:r>
      <w:r>
        <w:rPr>
          <w:rFonts w:hint="eastAsia"/>
          <w:color w:val="000000"/>
          <w:sz w:val="24"/>
        </w:rPr>
        <w:t>?</w:t>
      </w:r>
    </w:p>
    <w:p w14:paraId="74B96278" w14:textId="77777777" w:rsidR="0086297B" w:rsidRDefault="00BF31FE">
      <w:pPr>
        <w:spacing w:line="400" w:lineRule="exact"/>
        <w:ind w:leftChars="29" w:left="61" w:firstLineChars="200" w:firstLine="480"/>
        <w:rPr>
          <w:color w:val="000000"/>
          <w:sz w:val="24"/>
        </w:rPr>
      </w:pPr>
      <w:r>
        <w:rPr>
          <w:rFonts w:hint="eastAsia"/>
          <w:color w:val="000000"/>
          <w:sz w:val="24"/>
        </w:rPr>
        <w:t>解答</w:t>
      </w:r>
      <w:r w:rsidR="0086297B">
        <w:rPr>
          <w:rFonts w:hint="eastAsia"/>
          <w:color w:val="000000"/>
          <w:sz w:val="24"/>
        </w:rPr>
        <w:t>：</w:t>
      </w:r>
      <w:r w:rsidR="0086297B">
        <w:rPr>
          <w:color w:val="000000"/>
          <w:sz w:val="24"/>
        </w:rPr>
        <w:t>求总体均值</w:t>
      </w:r>
      <m:oMath>
        <m:r>
          <m:rPr>
            <m:sty m:val="p"/>
          </m:rPr>
          <w:rPr>
            <w:rFonts w:ascii="Cambria Math" w:hAnsi="Cambria Math"/>
            <w:color w:val="000000"/>
            <w:sz w:val="24"/>
          </w:rPr>
          <m:t>μ</m:t>
        </m:r>
      </m:oMath>
      <w:r w:rsidR="0086297B">
        <w:rPr>
          <w:color w:val="000000"/>
          <w:sz w:val="24"/>
        </w:rPr>
        <w:t>的置信水平为</w:t>
      </w:r>
      <w:r w:rsidR="0086297B">
        <w:rPr>
          <w:color w:val="000000"/>
          <w:sz w:val="24"/>
        </w:rPr>
        <w:t>0.95</w:t>
      </w:r>
      <w:r w:rsidR="0086297B">
        <w:rPr>
          <w:color w:val="000000"/>
          <w:sz w:val="24"/>
        </w:rPr>
        <w:t>的置信区间</w:t>
      </w:r>
      <w:r w:rsidR="0086297B">
        <w:rPr>
          <w:rFonts w:hint="eastAsia"/>
          <w:color w:val="000000"/>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1"/>
        <w:gridCol w:w="6180"/>
      </w:tblGrid>
      <w:tr w:rsidR="0086297B" w:rsidRPr="00BF31FE" w14:paraId="46728EAA" w14:textId="77777777" w:rsidTr="0086297B">
        <w:trPr>
          <w:jc w:val="center"/>
        </w:trPr>
        <w:tc>
          <w:tcPr>
            <w:tcW w:w="1561" w:type="dxa"/>
            <w:shd w:val="clear" w:color="auto" w:fill="auto"/>
            <w:vAlign w:val="center"/>
          </w:tcPr>
          <w:p w14:paraId="07038FCE" w14:textId="77777777" w:rsidR="0086297B" w:rsidRPr="0086297B" w:rsidRDefault="0086297B" w:rsidP="0086297B">
            <w:pPr>
              <w:spacing w:line="360" w:lineRule="auto"/>
              <w:jc w:val="center"/>
              <w:rPr>
                <w:sz w:val="24"/>
              </w:rPr>
            </w:pPr>
            <w:r w:rsidRPr="0086297B">
              <w:rPr>
                <w:rFonts w:hint="eastAsia"/>
                <w:sz w:val="24"/>
              </w:rPr>
              <w:t>统计量</w:t>
            </w:r>
          </w:p>
        </w:tc>
        <w:tc>
          <w:tcPr>
            <w:tcW w:w="6180" w:type="dxa"/>
            <w:shd w:val="clear" w:color="auto" w:fill="auto"/>
          </w:tcPr>
          <w:p w14:paraId="2EB08F34" w14:textId="77777777" w:rsidR="0086297B" w:rsidRPr="0086297B" w:rsidRDefault="0086297B">
            <w:pPr>
              <w:rPr>
                <w:sz w:val="24"/>
              </w:rPr>
            </w:pPr>
            <w:r w:rsidRPr="0086297B">
              <w:rPr>
                <w:rFonts w:hint="eastAsia"/>
                <w:sz w:val="24"/>
              </w:rPr>
              <w:t>对均值进行区间估计，但总体方差未知，故选择</w:t>
            </w:r>
            <m:oMath>
              <m:r>
                <m:rPr>
                  <m:sty m:val="p"/>
                </m:rPr>
                <w:rPr>
                  <w:rFonts w:ascii="Cambria Math" w:hAnsi="Cambria Math"/>
                  <w:sz w:val="24"/>
                </w:rPr>
                <m:t>t=</m:t>
              </m:r>
              <m:f>
                <m:fPr>
                  <m:ctrlPr>
                    <w:rPr>
                      <w:rFonts w:ascii="Cambria Math" w:hAnsi="Cambria Math"/>
                      <w:sz w:val="24"/>
                    </w:rPr>
                  </m:ctrlPr>
                </m:fPr>
                <m:num>
                  <m:acc>
                    <m:accPr>
                      <m:chr m:val="̅"/>
                      <m:ctrlPr>
                        <w:rPr>
                          <w:rFonts w:ascii="Cambria Math" w:hAnsi="Cambria Math"/>
                          <w:sz w:val="24"/>
                        </w:rPr>
                      </m:ctrlPr>
                    </m:accPr>
                    <m:e>
                      <m:r>
                        <m:rPr>
                          <m:sty m:val="p"/>
                        </m:rPr>
                        <w:rPr>
                          <w:rFonts w:ascii="Cambria Math" w:hAnsi="Cambria Math"/>
                          <w:sz w:val="24"/>
                        </w:rPr>
                        <m:t>X</m:t>
                      </m:r>
                    </m:e>
                  </m:acc>
                  <m:r>
                    <m:rPr>
                      <m:sty m:val="p"/>
                    </m:rPr>
                    <w:rPr>
                      <w:rFonts w:ascii="Cambria Math" w:hAnsi="Cambria Math"/>
                      <w:sz w:val="24"/>
                    </w:rPr>
                    <m:t>-μ</m:t>
                  </m:r>
                </m:num>
                <m:den>
                  <m:f>
                    <m:fPr>
                      <m:ctrlPr>
                        <w:rPr>
                          <w:rFonts w:ascii="Cambria Math" w:hAnsi="Cambria Math"/>
                          <w:sz w:val="24"/>
                        </w:rPr>
                      </m:ctrlPr>
                    </m:fPr>
                    <m:num>
                      <m:r>
                        <m:rPr>
                          <m:sty m:val="p"/>
                        </m:rPr>
                        <w:rPr>
                          <w:rFonts w:ascii="Cambria Math" w:hAnsi="Cambria Math"/>
                          <w:sz w:val="24"/>
                        </w:rPr>
                        <m:t>s</m:t>
                      </m:r>
                    </m:num>
                    <m:den>
                      <m:rad>
                        <m:radPr>
                          <m:degHide m:val="1"/>
                          <m:ctrlPr>
                            <w:rPr>
                              <w:rFonts w:ascii="Cambria Math" w:hAnsi="Cambria Math"/>
                              <w:sz w:val="24"/>
                            </w:rPr>
                          </m:ctrlPr>
                        </m:radPr>
                        <m:deg/>
                        <m:e>
                          <m:r>
                            <m:rPr>
                              <m:sty m:val="p"/>
                            </m:rPr>
                            <w:rPr>
                              <w:rFonts w:ascii="Cambria Math" w:hAnsi="Cambria Math"/>
                              <w:sz w:val="24"/>
                            </w:rPr>
                            <m:t>n</m:t>
                          </m:r>
                        </m:e>
                      </m:rad>
                    </m:den>
                  </m:f>
                </m:den>
              </m:f>
              <m:r>
                <w:rPr>
                  <w:rFonts w:ascii="Cambria Math" w:hAnsi="Cambria Math"/>
                  <w:sz w:val="24"/>
                </w:rPr>
                <m:t>~t(n-1)</m:t>
              </m:r>
            </m:oMath>
            <w:r w:rsidRPr="0086297B">
              <w:rPr>
                <w:rFonts w:hint="eastAsia"/>
                <w:sz w:val="24"/>
              </w:rPr>
              <w:t>作为统计量。</w:t>
            </w:r>
          </w:p>
        </w:tc>
      </w:tr>
      <w:tr w:rsidR="0086297B" w:rsidRPr="0086297B" w14:paraId="79C89FCA" w14:textId="77777777" w:rsidTr="0086297B">
        <w:trPr>
          <w:jc w:val="center"/>
        </w:trPr>
        <w:tc>
          <w:tcPr>
            <w:tcW w:w="1561" w:type="dxa"/>
            <w:shd w:val="clear" w:color="auto" w:fill="auto"/>
            <w:vAlign w:val="center"/>
          </w:tcPr>
          <w:p w14:paraId="33D7E241" w14:textId="77777777" w:rsidR="0086297B" w:rsidRPr="0086297B" w:rsidRDefault="0086297B" w:rsidP="0086297B">
            <w:pPr>
              <w:spacing w:line="360" w:lineRule="auto"/>
              <w:jc w:val="center"/>
              <w:rPr>
                <w:sz w:val="24"/>
              </w:rPr>
            </w:pPr>
            <w:r w:rsidRPr="0086297B">
              <w:rPr>
                <w:rFonts w:hint="eastAsia"/>
                <w:sz w:val="24"/>
              </w:rPr>
              <w:t>代码</w:t>
            </w:r>
          </w:p>
        </w:tc>
        <w:tc>
          <w:tcPr>
            <w:tcW w:w="6180" w:type="dxa"/>
            <w:shd w:val="clear" w:color="auto" w:fill="auto"/>
          </w:tcPr>
          <w:p w14:paraId="7C0FB0ED" w14:textId="77777777" w:rsidR="0086297B" w:rsidRPr="0086297B" w:rsidRDefault="0052352D" w:rsidP="0086297B">
            <w:pPr>
              <w:spacing w:line="400" w:lineRule="exact"/>
              <w:rPr>
                <w:sz w:val="24"/>
              </w:rPr>
            </w:pPr>
            <w:r w:rsidRPr="0052352D">
              <w:rPr>
                <w:sz w:val="24"/>
              </w:rPr>
              <w:t>x = c(212,204,193,189,198,217,208,211,190,199,220,207)</w:t>
            </w:r>
          </w:p>
          <w:p w14:paraId="010361B9" w14:textId="77777777" w:rsidR="0086297B" w:rsidRPr="0086297B" w:rsidRDefault="0052352D" w:rsidP="0086297B">
            <w:pPr>
              <w:spacing w:line="400" w:lineRule="exact"/>
              <w:rPr>
                <w:sz w:val="24"/>
              </w:rPr>
            </w:pPr>
            <w:r w:rsidRPr="0052352D">
              <w:rPr>
                <w:sz w:val="24"/>
              </w:rPr>
              <w:t>c(mean(x)-qt(0.975,df=11)*</w:t>
            </w:r>
            <w:proofErr w:type="spellStart"/>
            <w:r w:rsidRPr="0052352D">
              <w:rPr>
                <w:sz w:val="24"/>
              </w:rPr>
              <w:t>sd</w:t>
            </w:r>
            <w:proofErr w:type="spellEnd"/>
            <w:r w:rsidRPr="0052352D">
              <w:rPr>
                <w:sz w:val="24"/>
              </w:rPr>
              <w:t>(x)/sqrt(12), mean(x)+qt(0.975,df=11)*</w:t>
            </w:r>
            <w:proofErr w:type="spellStart"/>
            <w:r w:rsidRPr="0052352D">
              <w:rPr>
                <w:sz w:val="24"/>
              </w:rPr>
              <w:t>sd</w:t>
            </w:r>
            <w:proofErr w:type="spellEnd"/>
            <w:r w:rsidRPr="0052352D">
              <w:rPr>
                <w:sz w:val="24"/>
              </w:rPr>
              <w:t>(x)/sqrt(12))</w:t>
            </w:r>
          </w:p>
        </w:tc>
      </w:tr>
      <w:tr w:rsidR="0086297B" w:rsidRPr="0086297B" w14:paraId="2A38E606" w14:textId="77777777" w:rsidTr="0086297B">
        <w:trPr>
          <w:jc w:val="center"/>
        </w:trPr>
        <w:tc>
          <w:tcPr>
            <w:tcW w:w="1561" w:type="dxa"/>
            <w:shd w:val="clear" w:color="auto" w:fill="auto"/>
            <w:vAlign w:val="center"/>
          </w:tcPr>
          <w:p w14:paraId="20A70152" w14:textId="77777777" w:rsidR="0086297B" w:rsidRPr="0086297B" w:rsidRDefault="0086297B" w:rsidP="0086297B">
            <w:pPr>
              <w:spacing w:line="360" w:lineRule="auto"/>
              <w:jc w:val="center"/>
              <w:rPr>
                <w:sz w:val="24"/>
              </w:rPr>
            </w:pPr>
            <w:r w:rsidRPr="0086297B">
              <w:rPr>
                <w:rFonts w:hint="eastAsia"/>
                <w:sz w:val="24"/>
              </w:rPr>
              <w:t>运行结果</w:t>
            </w:r>
          </w:p>
        </w:tc>
        <w:tc>
          <w:tcPr>
            <w:tcW w:w="6180" w:type="dxa"/>
            <w:shd w:val="clear" w:color="auto" w:fill="auto"/>
          </w:tcPr>
          <w:p w14:paraId="41EA6C3F" w14:textId="77777777" w:rsidR="0086297B" w:rsidRPr="0086297B" w:rsidRDefault="0052352D" w:rsidP="0086297B">
            <w:pPr>
              <w:spacing w:line="360" w:lineRule="auto"/>
              <w:rPr>
                <w:sz w:val="24"/>
              </w:rPr>
            </w:pPr>
            <w:r w:rsidRPr="0052352D">
              <w:rPr>
                <w:sz w:val="24"/>
              </w:rPr>
              <w:t>[1] 197.4585 210.5415</w:t>
            </w:r>
          </w:p>
          <w:p w14:paraId="59479556" w14:textId="77777777" w:rsidR="0086297B" w:rsidRPr="0086297B" w:rsidRDefault="0086297B" w:rsidP="0086297B">
            <w:pPr>
              <w:spacing w:line="360" w:lineRule="auto"/>
              <w:rPr>
                <w:sz w:val="24"/>
              </w:rPr>
            </w:pPr>
          </w:p>
        </w:tc>
      </w:tr>
      <w:tr w:rsidR="0086297B" w:rsidRPr="0086297B" w14:paraId="7BB22F80" w14:textId="77777777" w:rsidTr="0086297B">
        <w:trPr>
          <w:jc w:val="center"/>
        </w:trPr>
        <w:tc>
          <w:tcPr>
            <w:tcW w:w="1561" w:type="dxa"/>
            <w:shd w:val="clear" w:color="auto" w:fill="auto"/>
            <w:vAlign w:val="center"/>
          </w:tcPr>
          <w:p w14:paraId="63DD4F97" w14:textId="77777777" w:rsidR="0086297B" w:rsidRPr="0086297B" w:rsidRDefault="0086297B" w:rsidP="0086297B">
            <w:pPr>
              <w:spacing w:line="360" w:lineRule="auto"/>
              <w:jc w:val="center"/>
              <w:rPr>
                <w:sz w:val="24"/>
              </w:rPr>
            </w:pPr>
            <w:r w:rsidRPr="0086297B">
              <w:rPr>
                <w:rFonts w:hint="eastAsia"/>
                <w:sz w:val="24"/>
              </w:rPr>
              <w:t>置信区间</w:t>
            </w:r>
          </w:p>
        </w:tc>
        <w:tc>
          <w:tcPr>
            <w:tcW w:w="6180" w:type="dxa"/>
            <w:shd w:val="clear" w:color="auto" w:fill="auto"/>
          </w:tcPr>
          <w:p w14:paraId="3C4344C6" w14:textId="77777777" w:rsidR="0086297B" w:rsidRPr="0086297B" w:rsidRDefault="0086297B" w:rsidP="0086297B">
            <w:pPr>
              <w:spacing w:line="240" w:lineRule="atLeast"/>
              <w:jc w:val="left"/>
              <w:rPr>
                <w:sz w:val="24"/>
              </w:rPr>
            </w:pPr>
            <w:r w:rsidRPr="0086297B">
              <w:rPr>
                <w:rFonts w:hint="eastAsia"/>
                <w:sz w:val="24"/>
              </w:rPr>
              <w:t>均值μ的</w:t>
            </w:r>
            <w:r w:rsidRPr="0086297B">
              <w:rPr>
                <w:rFonts w:hint="eastAsia"/>
                <w:sz w:val="24"/>
              </w:rPr>
              <w:t>9</w:t>
            </w:r>
            <w:r w:rsidRPr="0086297B">
              <w:rPr>
                <w:sz w:val="24"/>
              </w:rPr>
              <w:t>5</w:t>
            </w:r>
            <w:r w:rsidRPr="0086297B">
              <w:rPr>
                <w:rFonts w:hint="eastAsia"/>
                <w:sz w:val="24"/>
              </w:rPr>
              <w:t>%</w:t>
            </w:r>
            <w:r w:rsidRPr="0086297B">
              <w:rPr>
                <w:rFonts w:hint="eastAsia"/>
                <w:sz w:val="24"/>
              </w:rPr>
              <w:t>置信区间为</w:t>
            </w:r>
            <w:r w:rsidRPr="0086297B">
              <w:rPr>
                <w:rFonts w:hint="eastAsia"/>
                <w:sz w:val="24"/>
              </w:rPr>
              <w:t xml:space="preserve"> [</w:t>
            </w:r>
            <w:r w:rsidR="0052352D" w:rsidRPr="0052352D">
              <w:rPr>
                <w:sz w:val="24"/>
              </w:rPr>
              <w:t>197.4585</w:t>
            </w:r>
            <w:r w:rsidRPr="0086297B">
              <w:rPr>
                <w:rFonts w:hint="eastAsia"/>
                <w:sz w:val="24"/>
              </w:rPr>
              <w:t>，</w:t>
            </w:r>
            <w:r w:rsidR="0052352D" w:rsidRPr="0052352D">
              <w:rPr>
                <w:sz w:val="24"/>
              </w:rPr>
              <w:t>210.5415</w:t>
            </w:r>
            <w:r w:rsidRPr="0086297B">
              <w:rPr>
                <w:sz w:val="24"/>
              </w:rPr>
              <w:t>]</w:t>
            </w:r>
            <w:r w:rsidRPr="0086297B">
              <w:rPr>
                <w:rFonts w:hint="eastAsia"/>
                <w:sz w:val="24"/>
              </w:rPr>
              <w:t>。</w:t>
            </w:r>
          </w:p>
        </w:tc>
      </w:tr>
    </w:tbl>
    <w:p w14:paraId="7DD53DF4" w14:textId="77777777" w:rsidR="0086297B" w:rsidRDefault="0086297B">
      <w:pPr>
        <w:spacing w:line="400" w:lineRule="exact"/>
        <w:ind w:leftChars="29" w:left="61" w:firstLineChars="200" w:firstLine="480"/>
        <w:rPr>
          <w:color w:val="000000"/>
          <w:sz w:val="24"/>
        </w:rPr>
      </w:pPr>
    </w:p>
    <w:p w14:paraId="78B6AE9A" w14:textId="77777777" w:rsidR="0086297B" w:rsidRDefault="00BF31FE">
      <w:pPr>
        <w:spacing w:line="400" w:lineRule="exact"/>
        <w:ind w:leftChars="29" w:left="61" w:firstLineChars="200" w:firstLine="480"/>
        <w:rPr>
          <w:color w:val="000000"/>
          <w:sz w:val="24"/>
        </w:rPr>
      </w:pPr>
      <w:r>
        <w:rPr>
          <w:rFonts w:hint="eastAsia"/>
          <w:color w:val="000000"/>
          <w:sz w:val="24"/>
        </w:rPr>
        <w:t>解答</w:t>
      </w:r>
      <w:r w:rsidR="0086297B">
        <w:rPr>
          <w:rFonts w:hint="eastAsia"/>
          <w:color w:val="000000"/>
          <w:sz w:val="24"/>
        </w:rPr>
        <w:t>：</w:t>
      </w:r>
      <w:r w:rsidR="0086297B">
        <w:rPr>
          <w:color w:val="000000"/>
          <w:sz w:val="24"/>
        </w:rPr>
        <w:t>求总体标准差</w:t>
      </w:r>
      <m:oMath>
        <m:r>
          <m:rPr>
            <m:sty m:val="p"/>
          </m:rPr>
          <w:rPr>
            <w:rFonts w:ascii="Cambria Math" w:hAnsi="Cambria Math"/>
            <w:color w:val="000000"/>
            <w:sz w:val="24"/>
          </w:rPr>
          <m:t>σ</m:t>
        </m:r>
      </m:oMath>
      <w:r w:rsidR="0086297B">
        <w:rPr>
          <w:color w:val="000000"/>
          <w:sz w:val="24"/>
        </w:rPr>
        <w:t>的置信水平为</w:t>
      </w:r>
      <w:r w:rsidR="0086297B">
        <w:rPr>
          <w:color w:val="000000"/>
          <w:sz w:val="24"/>
        </w:rPr>
        <w:t>0.95</w:t>
      </w:r>
      <w:r w:rsidR="0086297B">
        <w:rPr>
          <w:color w:val="000000"/>
          <w:sz w:val="24"/>
        </w:rPr>
        <w:t>的置信区间</w:t>
      </w:r>
      <w:r w:rsidR="0086297B">
        <w:rPr>
          <w:rFonts w:hint="eastAsia"/>
          <w:color w:val="000000"/>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1"/>
        <w:gridCol w:w="6202"/>
      </w:tblGrid>
      <w:tr w:rsidR="0086297B" w:rsidRPr="00BF31FE" w14:paraId="3F89E82A" w14:textId="77777777" w:rsidTr="0086297B">
        <w:trPr>
          <w:jc w:val="center"/>
        </w:trPr>
        <w:tc>
          <w:tcPr>
            <w:tcW w:w="1561" w:type="dxa"/>
            <w:shd w:val="clear" w:color="auto" w:fill="auto"/>
            <w:vAlign w:val="center"/>
          </w:tcPr>
          <w:p w14:paraId="1355389E" w14:textId="77777777" w:rsidR="0086297B" w:rsidRPr="0086297B" w:rsidRDefault="0086297B" w:rsidP="0086297B">
            <w:pPr>
              <w:spacing w:line="360" w:lineRule="auto"/>
              <w:jc w:val="center"/>
              <w:rPr>
                <w:sz w:val="24"/>
              </w:rPr>
            </w:pPr>
            <w:r w:rsidRPr="0086297B">
              <w:rPr>
                <w:rFonts w:hint="eastAsia"/>
                <w:sz w:val="24"/>
              </w:rPr>
              <w:t>统计量</w:t>
            </w:r>
          </w:p>
        </w:tc>
        <w:tc>
          <w:tcPr>
            <w:tcW w:w="6202" w:type="dxa"/>
            <w:shd w:val="clear" w:color="auto" w:fill="auto"/>
          </w:tcPr>
          <w:p w14:paraId="4769C3D0" w14:textId="77777777" w:rsidR="0086297B" w:rsidRPr="0086297B" w:rsidRDefault="0086297B" w:rsidP="00BF31FE">
            <w:pPr>
              <w:spacing w:line="240" w:lineRule="atLeast"/>
              <w:jc w:val="left"/>
              <w:rPr>
                <w:i/>
                <w:iCs/>
                <w:sz w:val="24"/>
              </w:rPr>
            </w:pPr>
            <w:r w:rsidRPr="0086297B">
              <w:rPr>
                <w:rFonts w:hint="eastAsia"/>
                <w:sz w:val="24"/>
              </w:rPr>
              <w:t>对方差进行区间估计，由于总体均值未知，故选择</w:t>
            </w:r>
            <m:oMath>
              <m:f>
                <m:fPr>
                  <m:ctrlPr>
                    <w:rPr>
                      <w:rFonts w:ascii="Cambria Math" w:hAnsi="Cambria Math"/>
                      <w:i/>
                      <w:sz w:val="24"/>
                    </w:rPr>
                  </m:ctrlPr>
                </m:fPr>
                <m:num>
                  <m:d>
                    <m:dPr>
                      <m:ctrlPr>
                        <w:rPr>
                          <w:rFonts w:ascii="Cambria Math" w:hAnsi="Cambria Math"/>
                          <w:sz w:val="24"/>
                        </w:rPr>
                      </m:ctrlPr>
                    </m:dPr>
                    <m:e>
                      <m:r>
                        <m:rPr>
                          <m:sty m:val="p"/>
                        </m:rPr>
                        <w:rPr>
                          <w:rFonts w:ascii="Cambria Math" w:hAnsi="Cambria Math"/>
                          <w:sz w:val="24"/>
                        </w:rPr>
                        <m:t>n-1</m:t>
                      </m:r>
                    </m:e>
                  </m:d>
                  <m:sSup>
                    <m:sSupPr>
                      <m:ctrlPr>
                        <w:rPr>
                          <w:rFonts w:ascii="Cambria Math" w:hAnsi="Cambria Math"/>
                          <w:sz w:val="24"/>
                        </w:rPr>
                      </m:ctrlPr>
                    </m:sSupPr>
                    <m:e>
                      <m:r>
                        <m:rPr>
                          <m:sty m:val="p"/>
                        </m:rPr>
                        <w:rPr>
                          <w:rFonts w:ascii="Cambria Math" w:hAnsi="Cambria Math"/>
                          <w:sz w:val="24"/>
                        </w:rPr>
                        <m:t>s</m:t>
                      </m:r>
                    </m:e>
                    <m:sup>
                      <m:r>
                        <m:rPr>
                          <m:sty m:val="p"/>
                        </m:rPr>
                        <w:rPr>
                          <w:rFonts w:ascii="Cambria Math" w:hAnsi="Cambria Math"/>
                          <w:sz w:val="24"/>
                        </w:rPr>
                        <m:t>2</m:t>
                      </m:r>
                    </m:sup>
                  </m:sSup>
                </m:num>
                <m:den>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den>
              </m:f>
              <m:r>
                <m:rPr>
                  <m:sty m:val="p"/>
                </m:rPr>
                <w:rPr>
                  <w:rFonts w:ascii="Cambria Math" w:hAnsi="Cambria Math"/>
                  <w:noProof/>
                  <w:sz w:val="24"/>
                  <w:lang w:bidi="th-TH"/>
                </w:rPr>
                <m:t>~</m:t>
              </m:r>
              <m:sSup>
                <m:sSupPr>
                  <m:ctrlPr>
                    <w:rPr>
                      <w:rFonts w:ascii="Cambria Math" w:hAnsi="Cambria Math"/>
                      <w:noProof/>
                      <w:sz w:val="24"/>
                      <w:lang w:bidi="th-TH"/>
                    </w:rPr>
                  </m:ctrlPr>
                </m:sSupPr>
                <m:e>
                  <m:r>
                    <m:rPr>
                      <m:sty m:val="p"/>
                    </m:rPr>
                    <w:rPr>
                      <w:rFonts w:ascii="Cambria Math" w:hAnsi="Cambria Math"/>
                      <w:noProof/>
                      <w:sz w:val="24"/>
                      <w:lang w:bidi="th-TH"/>
                    </w:rPr>
                    <m:t>χ</m:t>
                  </m:r>
                </m:e>
                <m:sup>
                  <m:r>
                    <m:rPr>
                      <m:sty m:val="p"/>
                    </m:rPr>
                    <w:rPr>
                      <w:rFonts w:ascii="Cambria Math" w:hAnsi="Cambria Math"/>
                      <w:noProof/>
                      <w:sz w:val="24"/>
                      <w:lang w:bidi="th-TH"/>
                    </w:rPr>
                    <m:t>2</m:t>
                  </m:r>
                </m:sup>
              </m:sSup>
              <m:r>
                <w:rPr>
                  <w:rFonts w:ascii="Cambria Math" w:hAnsi="Cambria Math"/>
                  <w:noProof/>
                  <w:sz w:val="24"/>
                  <w:lang w:bidi="th-TH"/>
                </w:rPr>
                <m:t>(n-1)</m:t>
              </m:r>
            </m:oMath>
            <w:r w:rsidRPr="0086297B">
              <w:rPr>
                <w:rFonts w:hint="eastAsia"/>
                <w:sz w:val="24"/>
              </w:rPr>
              <w:t>作为统计量。</w:t>
            </w:r>
          </w:p>
        </w:tc>
      </w:tr>
      <w:tr w:rsidR="0086297B" w:rsidRPr="0086297B" w14:paraId="7092C4B8" w14:textId="77777777" w:rsidTr="0086297B">
        <w:trPr>
          <w:jc w:val="center"/>
        </w:trPr>
        <w:tc>
          <w:tcPr>
            <w:tcW w:w="1561" w:type="dxa"/>
            <w:shd w:val="clear" w:color="auto" w:fill="auto"/>
            <w:vAlign w:val="center"/>
          </w:tcPr>
          <w:p w14:paraId="289C78CA" w14:textId="77777777" w:rsidR="0086297B" w:rsidRPr="0086297B" w:rsidRDefault="0086297B" w:rsidP="0086297B">
            <w:pPr>
              <w:spacing w:line="360" w:lineRule="auto"/>
              <w:jc w:val="center"/>
              <w:rPr>
                <w:sz w:val="24"/>
              </w:rPr>
            </w:pPr>
            <w:r w:rsidRPr="0086297B">
              <w:rPr>
                <w:rFonts w:hint="eastAsia"/>
                <w:sz w:val="24"/>
              </w:rPr>
              <w:t>代码</w:t>
            </w:r>
          </w:p>
        </w:tc>
        <w:tc>
          <w:tcPr>
            <w:tcW w:w="6202" w:type="dxa"/>
            <w:shd w:val="clear" w:color="auto" w:fill="auto"/>
          </w:tcPr>
          <w:p w14:paraId="15D29595" w14:textId="77777777" w:rsidR="0086297B" w:rsidRPr="000D660B" w:rsidRDefault="000D660B" w:rsidP="000D660B">
            <w:pPr>
              <w:spacing w:line="400" w:lineRule="exact"/>
              <w:rPr>
                <w:sz w:val="24"/>
              </w:rPr>
            </w:pPr>
            <w:r w:rsidRPr="0052352D">
              <w:rPr>
                <w:sz w:val="24"/>
              </w:rPr>
              <w:t>x = c(212,204,193,189,198,217,208,211,190,199,220,207)</w:t>
            </w:r>
          </w:p>
          <w:p w14:paraId="4AC13172" w14:textId="77777777" w:rsidR="0086297B" w:rsidRPr="0086297B" w:rsidRDefault="000D660B">
            <w:pPr>
              <w:rPr>
                <w:i/>
                <w:iCs/>
                <w:sz w:val="24"/>
              </w:rPr>
            </w:pPr>
            <w:r w:rsidRPr="000D660B">
              <w:rPr>
                <w:i/>
                <w:iCs/>
                <w:sz w:val="24"/>
              </w:rPr>
              <w:t>c(sqrt(11*</w:t>
            </w:r>
            <w:proofErr w:type="spellStart"/>
            <w:r w:rsidRPr="000D660B">
              <w:rPr>
                <w:i/>
                <w:iCs/>
                <w:sz w:val="24"/>
              </w:rPr>
              <w:t>sd</w:t>
            </w:r>
            <w:proofErr w:type="spellEnd"/>
            <w:r w:rsidRPr="000D660B">
              <w:rPr>
                <w:i/>
                <w:iCs/>
                <w:sz w:val="24"/>
              </w:rPr>
              <w:t>(x)^2/21.920), sqrt(11*</w:t>
            </w:r>
            <w:proofErr w:type="spellStart"/>
            <w:r w:rsidRPr="000D660B">
              <w:rPr>
                <w:i/>
                <w:iCs/>
                <w:sz w:val="24"/>
              </w:rPr>
              <w:t>sd</w:t>
            </w:r>
            <w:proofErr w:type="spellEnd"/>
            <w:r w:rsidRPr="000D660B">
              <w:rPr>
                <w:i/>
                <w:iCs/>
                <w:sz w:val="24"/>
              </w:rPr>
              <w:t>(x)^2/3.816))</w:t>
            </w:r>
          </w:p>
        </w:tc>
      </w:tr>
      <w:tr w:rsidR="0086297B" w:rsidRPr="0086297B" w14:paraId="2DC3A181" w14:textId="77777777" w:rsidTr="0086297B">
        <w:trPr>
          <w:jc w:val="center"/>
        </w:trPr>
        <w:tc>
          <w:tcPr>
            <w:tcW w:w="1561" w:type="dxa"/>
            <w:shd w:val="clear" w:color="auto" w:fill="auto"/>
            <w:vAlign w:val="center"/>
          </w:tcPr>
          <w:p w14:paraId="4991ACAC" w14:textId="77777777" w:rsidR="0086297B" w:rsidRPr="0086297B" w:rsidRDefault="0086297B" w:rsidP="0086297B">
            <w:pPr>
              <w:spacing w:line="360" w:lineRule="auto"/>
              <w:jc w:val="center"/>
              <w:rPr>
                <w:sz w:val="24"/>
              </w:rPr>
            </w:pPr>
            <w:r w:rsidRPr="0086297B">
              <w:rPr>
                <w:rFonts w:hint="eastAsia"/>
                <w:sz w:val="24"/>
              </w:rPr>
              <w:lastRenderedPageBreak/>
              <w:t>运行结果</w:t>
            </w:r>
          </w:p>
        </w:tc>
        <w:tc>
          <w:tcPr>
            <w:tcW w:w="6202" w:type="dxa"/>
            <w:shd w:val="clear" w:color="auto" w:fill="auto"/>
          </w:tcPr>
          <w:p w14:paraId="749A16A0" w14:textId="77777777" w:rsidR="0086297B" w:rsidRPr="0086297B" w:rsidRDefault="000D660B">
            <w:pPr>
              <w:rPr>
                <w:sz w:val="24"/>
              </w:rPr>
            </w:pPr>
            <w:r w:rsidRPr="000D660B">
              <w:rPr>
                <w:sz w:val="24"/>
              </w:rPr>
              <w:t>[1]  7.293383 17.480147</w:t>
            </w:r>
          </w:p>
          <w:p w14:paraId="5662F7A7" w14:textId="77777777" w:rsidR="0086297B" w:rsidRPr="0086297B" w:rsidRDefault="0086297B">
            <w:pPr>
              <w:rPr>
                <w:sz w:val="24"/>
              </w:rPr>
            </w:pPr>
          </w:p>
        </w:tc>
      </w:tr>
      <w:tr w:rsidR="0086297B" w:rsidRPr="00BF31FE" w14:paraId="587BE55C" w14:textId="77777777" w:rsidTr="0086297B">
        <w:trPr>
          <w:jc w:val="center"/>
        </w:trPr>
        <w:tc>
          <w:tcPr>
            <w:tcW w:w="1561" w:type="dxa"/>
            <w:shd w:val="clear" w:color="auto" w:fill="auto"/>
            <w:vAlign w:val="center"/>
          </w:tcPr>
          <w:p w14:paraId="4517918D" w14:textId="77777777" w:rsidR="0086297B" w:rsidRPr="0086297B" w:rsidRDefault="0086297B" w:rsidP="0086297B">
            <w:pPr>
              <w:spacing w:line="360" w:lineRule="auto"/>
              <w:jc w:val="center"/>
              <w:rPr>
                <w:sz w:val="24"/>
              </w:rPr>
            </w:pPr>
            <w:r w:rsidRPr="0086297B">
              <w:rPr>
                <w:rFonts w:hint="eastAsia"/>
                <w:sz w:val="24"/>
              </w:rPr>
              <w:t>置信区间</w:t>
            </w:r>
          </w:p>
        </w:tc>
        <w:tc>
          <w:tcPr>
            <w:tcW w:w="6202" w:type="dxa"/>
            <w:shd w:val="clear" w:color="auto" w:fill="auto"/>
          </w:tcPr>
          <w:p w14:paraId="3437B733" w14:textId="77777777" w:rsidR="0086297B" w:rsidRPr="0086297B" w:rsidRDefault="0086297B" w:rsidP="00BF31FE">
            <w:pPr>
              <w:spacing w:line="240" w:lineRule="atLeast"/>
              <w:jc w:val="left"/>
              <w:rPr>
                <w:sz w:val="24"/>
              </w:rPr>
            </w:pPr>
            <w:r w:rsidRPr="0086297B">
              <w:rPr>
                <w:rFonts w:hint="eastAsia"/>
                <w:sz w:val="24"/>
              </w:rPr>
              <w:t>总体</w:t>
            </w:r>
            <w:r w:rsidRPr="00AC77B6">
              <w:rPr>
                <w:rFonts w:hint="eastAsia"/>
                <w:b/>
                <w:bCs/>
                <w:color w:val="FF0000"/>
                <w:sz w:val="24"/>
              </w:rPr>
              <w:t>标准差</w:t>
            </w:r>
            <m:oMath>
              <m:r>
                <m:rPr>
                  <m:sty m:val="p"/>
                </m:rPr>
                <w:rPr>
                  <w:rFonts w:ascii="Cambria Math" w:hAnsi="Cambria Math"/>
                  <w:sz w:val="24"/>
                </w:rPr>
                <m:t>σ</m:t>
              </m:r>
            </m:oMath>
            <w:r w:rsidRPr="0086297B">
              <w:rPr>
                <w:rFonts w:hint="eastAsia"/>
                <w:sz w:val="24"/>
              </w:rPr>
              <w:t>的</w:t>
            </w:r>
            <w:r w:rsidRPr="0086297B">
              <w:rPr>
                <w:rFonts w:hint="eastAsia"/>
                <w:sz w:val="24"/>
              </w:rPr>
              <w:t>9</w:t>
            </w:r>
            <w:r w:rsidRPr="0086297B">
              <w:rPr>
                <w:sz w:val="24"/>
              </w:rPr>
              <w:t>5</w:t>
            </w:r>
            <w:r w:rsidRPr="0086297B">
              <w:rPr>
                <w:rFonts w:hint="eastAsia"/>
                <w:sz w:val="24"/>
              </w:rPr>
              <w:t>%</w:t>
            </w:r>
            <w:r w:rsidRPr="0086297B">
              <w:rPr>
                <w:rFonts w:hint="eastAsia"/>
                <w:sz w:val="24"/>
              </w:rPr>
              <w:t>置信区间为</w:t>
            </w:r>
            <w:r w:rsidRPr="0086297B">
              <w:rPr>
                <w:rFonts w:hint="eastAsia"/>
                <w:sz w:val="24"/>
              </w:rPr>
              <w:t xml:space="preserve"> [</w:t>
            </w:r>
            <w:r w:rsidR="000D660B" w:rsidRPr="000D660B">
              <w:rPr>
                <w:sz w:val="24"/>
              </w:rPr>
              <w:t>7.2933</w:t>
            </w:r>
            <w:r w:rsidRPr="0086297B">
              <w:rPr>
                <w:rFonts w:hint="eastAsia"/>
                <w:sz w:val="24"/>
              </w:rPr>
              <w:t>，</w:t>
            </w:r>
            <w:r w:rsidR="000D660B" w:rsidRPr="000D660B">
              <w:rPr>
                <w:sz w:val="24"/>
              </w:rPr>
              <w:t>17.4801</w:t>
            </w:r>
            <w:r w:rsidRPr="0086297B">
              <w:rPr>
                <w:sz w:val="24"/>
              </w:rPr>
              <w:t>]</w:t>
            </w:r>
            <w:r w:rsidRPr="0086297B">
              <w:rPr>
                <w:rFonts w:hint="eastAsia"/>
                <w:sz w:val="24"/>
              </w:rPr>
              <w:t>。</w:t>
            </w:r>
          </w:p>
        </w:tc>
      </w:tr>
    </w:tbl>
    <w:p w14:paraId="241ADF5A" w14:textId="77777777" w:rsidR="0086297B" w:rsidRDefault="0086297B">
      <w:pPr>
        <w:spacing w:line="240" w:lineRule="atLeast"/>
        <w:rPr>
          <w:color w:val="000000"/>
          <w:sz w:val="24"/>
        </w:rPr>
      </w:pPr>
    </w:p>
    <w:p w14:paraId="35F74CDF" w14:textId="77777777" w:rsidR="0086297B" w:rsidRDefault="0086297B">
      <w:pPr>
        <w:spacing w:line="400" w:lineRule="exact"/>
        <w:rPr>
          <w:color w:val="000000"/>
          <w:sz w:val="24"/>
        </w:rPr>
      </w:pPr>
      <w:r>
        <w:rPr>
          <w:rFonts w:hint="eastAsia"/>
          <w:color w:val="000000"/>
          <w:sz w:val="24"/>
        </w:rPr>
        <w:t xml:space="preserve">  3. </w:t>
      </w:r>
      <w:r>
        <w:rPr>
          <w:rFonts w:hint="eastAsia"/>
          <w:color w:val="000000"/>
          <w:sz w:val="24"/>
        </w:rPr>
        <w:t>正态分布均值的假设检验</w:t>
      </w:r>
    </w:p>
    <w:p w14:paraId="6B4CE44C" w14:textId="77777777" w:rsidR="0086297B" w:rsidRDefault="0086297B">
      <w:pPr>
        <w:spacing w:line="400" w:lineRule="exact"/>
        <w:ind w:firstLine="480"/>
        <w:rPr>
          <w:color w:val="000000"/>
          <w:sz w:val="24"/>
        </w:rPr>
      </w:pPr>
      <w:r>
        <w:rPr>
          <w:rFonts w:hint="eastAsia"/>
          <w:color w:val="000000"/>
          <w:sz w:val="24"/>
        </w:rPr>
        <w:t>教材</w:t>
      </w:r>
      <w:r>
        <w:rPr>
          <w:rFonts w:hint="eastAsia"/>
          <w:color w:val="000000"/>
          <w:sz w:val="24"/>
        </w:rPr>
        <w:t>129</w:t>
      </w:r>
      <w:r>
        <w:rPr>
          <w:rFonts w:hint="eastAsia"/>
          <w:color w:val="000000"/>
          <w:sz w:val="24"/>
        </w:rPr>
        <w:t>页习题</w:t>
      </w:r>
      <w:r>
        <w:rPr>
          <w:rFonts w:hint="eastAsia"/>
          <w:color w:val="000000"/>
          <w:sz w:val="24"/>
        </w:rPr>
        <w:t>4</w:t>
      </w:r>
      <w:r>
        <w:rPr>
          <w:rFonts w:hint="eastAsia"/>
          <w:color w:val="000000"/>
          <w:sz w:val="24"/>
        </w:rPr>
        <w:t>。</w:t>
      </w:r>
    </w:p>
    <w:p w14:paraId="7FDF16EA" w14:textId="77777777" w:rsidR="0086297B" w:rsidRDefault="0086297B">
      <w:pPr>
        <w:spacing w:line="400" w:lineRule="exact"/>
        <w:rPr>
          <w:color w:val="000000"/>
          <w:sz w:val="24"/>
        </w:rPr>
      </w:pPr>
      <w:r>
        <w:rPr>
          <w:rFonts w:hint="eastAsia"/>
          <w:color w:val="000000"/>
          <w:sz w:val="24"/>
        </w:rPr>
        <w:t>答案：新工艺是否提高了平均断裂强度？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1"/>
        <w:gridCol w:w="6202"/>
      </w:tblGrid>
      <w:tr w:rsidR="0086297B" w:rsidRPr="0086297B" w14:paraId="51B92985" w14:textId="77777777" w:rsidTr="0086297B">
        <w:trPr>
          <w:jc w:val="center"/>
        </w:trPr>
        <w:tc>
          <w:tcPr>
            <w:tcW w:w="1561" w:type="dxa"/>
            <w:shd w:val="clear" w:color="auto" w:fill="auto"/>
            <w:vAlign w:val="center"/>
          </w:tcPr>
          <w:p w14:paraId="2C7F1103" w14:textId="77777777" w:rsidR="0086297B" w:rsidRPr="0086297B" w:rsidRDefault="0086297B" w:rsidP="0086297B">
            <w:pPr>
              <w:spacing w:line="360" w:lineRule="auto"/>
              <w:jc w:val="center"/>
              <w:rPr>
                <w:sz w:val="24"/>
              </w:rPr>
            </w:pPr>
            <w:r w:rsidRPr="0086297B">
              <w:rPr>
                <w:rFonts w:hint="eastAsia"/>
                <w:sz w:val="24"/>
              </w:rPr>
              <w:t>统计量</w:t>
            </w:r>
          </w:p>
        </w:tc>
        <w:tc>
          <w:tcPr>
            <w:tcW w:w="6202" w:type="dxa"/>
            <w:shd w:val="clear" w:color="auto" w:fill="auto"/>
          </w:tcPr>
          <w:p w14:paraId="21BC5943" w14:textId="77777777" w:rsidR="0086297B" w:rsidRPr="0086297B" w:rsidRDefault="0086297B" w:rsidP="0086297B">
            <w:pPr>
              <w:spacing w:line="240" w:lineRule="atLeast"/>
              <w:jc w:val="left"/>
              <w:rPr>
                <w:i/>
                <w:iCs/>
                <w:sz w:val="24"/>
              </w:rPr>
            </w:pPr>
            <w:r w:rsidRPr="0086297B">
              <w:rPr>
                <w:rFonts w:hint="eastAsia"/>
                <w:color w:val="000000"/>
                <w:sz w:val="24"/>
              </w:rPr>
              <w:t>由于是对总体均值进行假设检验，且总体方差未知，故选择</w:t>
            </w:r>
            <m:oMath>
              <m:f>
                <m:fPr>
                  <m:ctrlPr>
                    <w:rPr>
                      <w:rFonts w:ascii="Cambria Math" w:hAnsi="Cambria Math"/>
                      <w:sz w:val="24"/>
                    </w:rPr>
                  </m:ctrlPr>
                </m:fPr>
                <m:num>
                  <m:acc>
                    <m:accPr>
                      <m:chr m:val="̅"/>
                      <m:ctrlPr>
                        <w:rPr>
                          <w:rFonts w:ascii="Cambria Math" w:hAnsi="Cambria Math"/>
                          <w:sz w:val="24"/>
                        </w:rPr>
                      </m:ctrlPr>
                    </m:accPr>
                    <m:e>
                      <m:r>
                        <m:rPr>
                          <m:sty m:val="p"/>
                        </m:rPr>
                        <w:rPr>
                          <w:rFonts w:ascii="Cambria Math" w:hAnsi="Cambria Math"/>
                          <w:sz w:val="24"/>
                        </w:rPr>
                        <m:t>X</m:t>
                      </m:r>
                    </m:e>
                  </m:acc>
                  <m:r>
                    <m:rPr>
                      <m:sty m:val="p"/>
                    </m:rPr>
                    <w:rPr>
                      <w:rFonts w:ascii="Cambria Math" w:hAnsi="Cambria Math"/>
                      <w:sz w:val="24"/>
                    </w:rPr>
                    <m:t>-μ</m:t>
                  </m:r>
                </m:num>
                <m:den>
                  <m:f>
                    <m:fPr>
                      <m:ctrlPr>
                        <w:rPr>
                          <w:rFonts w:ascii="Cambria Math" w:hAnsi="Cambria Math"/>
                          <w:sz w:val="24"/>
                        </w:rPr>
                      </m:ctrlPr>
                    </m:fPr>
                    <m:num>
                      <m:r>
                        <m:rPr>
                          <m:sty m:val="p"/>
                        </m:rPr>
                        <w:rPr>
                          <w:rFonts w:ascii="Cambria Math" w:hAnsi="Cambria Math"/>
                          <w:sz w:val="24"/>
                        </w:rPr>
                        <m:t>s</m:t>
                      </m:r>
                    </m:num>
                    <m:den>
                      <m:rad>
                        <m:radPr>
                          <m:degHide m:val="1"/>
                          <m:ctrlPr>
                            <w:rPr>
                              <w:rFonts w:ascii="Cambria Math" w:hAnsi="Cambria Math"/>
                              <w:sz w:val="24"/>
                            </w:rPr>
                          </m:ctrlPr>
                        </m:radPr>
                        <m:deg/>
                        <m:e>
                          <m:r>
                            <m:rPr>
                              <m:sty m:val="p"/>
                            </m:rPr>
                            <w:rPr>
                              <w:rFonts w:ascii="Cambria Math" w:hAnsi="Cambria Math"/>
                              <w:sz w:val="24"/>
                            </w:rPr>
                            <m:t>n</m:t>
                          </m:r>
                        </m:e>
                      </m:rad>
                    </m:den>
                  </m:f>
                </m:den>
              </m:f>
              <m:r>
                <w:rPr>
                  <w:rFonts w:ascii="Cambria Math" w:hAnsi="Cambria Math"/>
                  <w:sz w:val="24"/>
                </w:rPr>
                <m:t>~t(n-1)</m:t>
              </m:r>
            </m:oMath>
            <w:r w:rsidRPr="0086297B">
              <w:rPr>
                <w:rFonts w:hint="eastAsia"/>
                <w:color w:val="000000"/>
                <w:sz w:val="24"/>
              </w:rPr>
              <w:t>为统计量。</w:t>
            </w:r>
          </w:p>
        </w:tc>
      </w:tr>
      <w:tr w:rsidR="0086297B" w:rsidRPr="0086297B" w14:paraId="3B13CF1F" w14:textId="77777777" w:rsidTr="0086297B">
        <w:trPr>
          <w:jc w:val="center"/>
        </w:trPr>
        <w:tc>
          <w:tcPr>
            <w:tcW w:w="1561" w:type="dxa"/>
            <w:shd w:val="clear" w:color="auto" w:fill="auto"/>
            <w:vAlign w:val="center"/>
          </w:tcPr>
          <w:p w14:paraId="477AA669" w14:textId="77777777" w:rsidR="0086297B" w:rsidRPr="0086297B" w:rsidRDefault="0086297B" w:rsidP="0086297B">
            <w:pPr>
              <w:spacing w:line="360" w:lineRule="auto"/>
              <w:jc w:val="center"/>
              <w:rPr>
                <w:sz w:val="24"/>
              </w:rPr>
            </w:pPr>
            <w:r w:rsidRPr="0086297B">
              <w:rPr>
                <w:rFonts w:hint="eastAsia"/>
                <w:sz w:val="24"/>
              </w:rPr>
              <w:t>原假设</w:t>
            </w:r>
          </w:p>
        </w:tc>
        <w:tc>
          <w:tcPr>
            <w:tcW w:w="6202" w:type="dxa"/>
            <w:shd w:val="clear" w:color="auto" w:fill="auto"/>
          </w:tcPr>
          <w:p w14:paraId="474EF4D8" w14:textId="77777777" w:rsidR="0086297B" w:rsidRPr="00AC5E24" w:rsidRDefault="00B71371" w:rsidP="00AC77B6">
            <w:pPr>
              <w:spacing w:line="400" w:lineRule="exact"/>
              <w:rPr>
                <w:iCs/>
                <w:sz w:val="24"/>
              </w:rPr>
            </w:pPr>
            <m:oMath>
              <m:sSub>
                <m:sSubPr>
                  <m:ctrlPr>
                    <w:rPr>
                      <w:rFonts w:ascii="Cambria Math" w:hAnsi="Cambria Math"/>
                      <w:color w:val="000000"/>
                      <w:sz w:val="24"/>
                    </w:rPr>
                  </m:ctrlPr>
                </m:sSubPr>
                <m:e>
                  <m:r>
                    <m:rPr>
                      <m:sty m:val="p"/>
                    </m:rPr>
                    <w:rPr>
                      <w:rFonts w:ascii="Cambria Math" w:hAnsi="Cambria Math"/>
                      <w:color w:val="000000"/>
                      <w:sz w:val="24"/>
                    </w:rPr>
                    <m:t>H</m:t>
                  </m:r>
                </m:e>
                <m:sub>
                  <m:r>
                    <m:rPr>
                      <m:sty m:val="p"/>
                    </m:rPr>
                    <w:rPr>
                      <w:rFonts w:ascii="Cambria Math" w:hAnsi="Cambria Math"/>
                      <w:color w:val="000000"/>
                      <w:sz w:val="24"/>
                    </w:rPr>
                    <m:t>0</m:t>
                  </m:r>
                </m:sub>
              </m:sSub>
              <m:r>
                <w:rPr>
                  <w:rFonts w:ascii="Cambria Math" w:hAnsi="Cambria Math"/>
                  <w:color w:val="000000"/>
                  <w:sz w:val="24"/>
                </w:rPr>
                <m:t>:</m:t>
              </m:r>
              <m:r>
                <m:rPr>
                  <m:sty m:val="p"/>
                </m:rPr>
                <w:rPr>
                  <w:rFonts w:ascii="Cambria Math" w:hAnsi="Cambria Math"/>
                  <w:color w:val="000000"/>
                  <w:sz w:val="24"/>
                </w:rPr>
                <m:t>μ≤500</m:t>
              </m:r>
            </m:oMath>
            <w:r w:rsidR="00AC5E24">
              <w:rPr>
                <w:rFonts w:hint="eastAsia"/>
                <w:iCs/>
                <w:color w:val="000000"/>
                <w:sz w:val="24"/>
              </w:rPr>
              <w:t xml:space="preserve">     </w:t>
            </w:r>
            <w:r w:rsidR="00AC5E24">
              <w:rPr>
                <w:rFonts w:hint="eastAsia"/>
                <w:iCs/>
                <w:sz w:val="24"/>
              </w:rPr>
              <w:t>(</w:t>
            </w:r>
            <w:r w:rsidR="00AC5E24">
              <w:rPr>
                <w:rFonts w:hint="eastAsia"/>
                <w:iCs/>
                <w:sz w:val="24"/>
              </w:rPr>
              <w:t>学生补充</w:t>
            </w:r>
            <w:r w:rsidR="00AC5E24">
              <w:rPr>
                <w:rFonts w:hint="eastAsia"/>
                <w:iCs/>
                <w:sz w:val="24"/>
              </w:rPr>
              <w:t>)</w:t>
            </w:r>
          </w:p>
        </w:tc>
      </w:tr>
      <w:tr w:rsidR="0086297B" w:rsidRPr="0086297B" w14:paraId="06541D76" w14:textId="77777777" w:rsidTr="0086297B">
        <w:trPr>
          <w:jc w:val="center"/>
        </w:trPr>
        <w:tc>
          <w:tcPr>
            <w:tcW w:w="1561" w:type="dxa"/>
            <w:shd w:val="clear" w:color="auto" w:fill="auto"/>
            <w:vAlign w:val="center"/>
          </w:tcPr>
          <w:p w14:paraId="01FDAB23" w14:textId="77777777" w:rsidR="0086297B" w:rsidRPr="0086297B" w:rsidRDefault="0086297B" w:rsidP="0086297B">
            <w:pPr>
              <w:spacing w:line="360" w:lineRule="auto"/>
              <w:jc w:val="center"/>
              <w:rPr>
                <w:sz w:val="24"/>
              </w:rPr>
            </w:pPr>
            <w:r w:rsidRPr="0086297B">
              <w:rPr>
                <w:rFonts w:hint="eastAsia"/>
                <w:sz w:val="24"/>
              </w:rPr>
              <w:t>备择假设</w:t>
            </w:r>
          </w:p>
        </w:tc>
        <w:tc>
          <w:tcPr>
            <w:tcW w:w="6202" w:type="dxa"/>
            <w:shd w:val="clear" w:color="auto" w:fill="auto"/>
          </w:tcPr>
          <w:p w14:paraId="7B9B0D24" w14:textId="77777777" w:rsidR="0086297B" w:rsidRPr="0086297B" w:rsidRDefault="00B71371" w:rsidP="00AC77B6">
            <w:pPr>
              <w:rPr>
                <w:sz w:val="24"/>
              </w:rPr>
            </w:pPr>
            <m:oMath>
              <m:sSub>
                <m:sSubPr>
                  <m:ctrlPr>
                    <w:rPr>
                      <w:rFonts w:ascii="Cambria Math" w:hAnsi="Cambria Math"/>
                      <w:color w:val="000000"/>
                      <w:sz w:val="24"/>
                    </w:rPr>
                  </m:ctrlPr>
                </m:sSubPr>
                <m:e>
                  <m:r>
                    <m:rPr>
                      <m:sty m:val="p"/>
                    </m:rPr>
                    <w:rPr>
                      <w:rFonts w:ascii="Cambria Math" w:hAnsi="Cambria Math"/>
                      <w:color w:val="000000"/>
                      <w:sz w:val="24"/>
                    </w:rPr>
                    <m:t>H</m:t>
                  </m:r>
                </m:e>
                <m:sub>
                  <m:r>
                    <m:rPr>
                      <m:sty m:val="p"/>
                    </m:rPr>
                    <w:rPr>
                      <w:rFonts w:ascii="Cambria Math" w:hAnsi="Cambria Math"/>
                      <w:color w:val="000000"/>
                      <w:sz w:val="24"/>
                    </w:rPr>
                    <m:t>1</m:t>
                  </m:r>
                </m:sub>
              </m:sSub>
              <m:r>
                <w:rPr>
                  <w:rFonts w:ascii="Cambria Math" w:hAnsi="Cambria Math"/>
                  <w:color w:val="000000"/>
                  <w:sz w:val="24"/>
                </w:rPr>
                <m:t>:μ&gt;500</m:t>
              </m:r>
            </m:oMath>
            <w:r w:rsidR="00AC5E24">
              <w:rPr>
                <w:rFonts w:hint="eastAsia"/>
                <w:color w:val="000000"/>
                <w:sz w:val="24"/>
              </w:rPr>
              <w:t xml:space="preserve">     </w:t>
            </w:r>
            <w:r w:rsidR="00AC5E24">
              <w:rPr>
                <w:rFonts w:hint="eastAsia"/>
                <w:iCs/>
                <w:sz w:val="24"/>
              </w:rPr>
              <w:t>(</w:t>
            </w:r>
            <w:r w:rsidR="00AC5E24">
              <w:rPr>
                <w:rFonts w:hint="eastAsia"/>
                <w:iCs/>
                <w:sz w:val="24"/>
              </w:rPr>
              <w:t>学生补充</w:t>
            </w:r>
            <w:r w:rsidR="00AC5E24">
              <w:rPr>
                <w:rFonts w:hint="eastAsia"/>
                <w:iCs/>
                <w:sz w:val="24"/>
              </w:rPr>
              <w:t>)</w:t>
            </w:r>
          </w:p>
        </w:tc>
      </w:tr>
      <w:tr w:rsidR="0086297B" w:rsidRPr="0086297B" w14:paraId="0B42071B" w14:textId="77777777" w:rsidTr="0086297B">
        <w:trPr>
          <w:jc w:val="center"/>
        </w:trPr>
        <w:tc>
          <w:tcPr>
            <w:tcW w:w="1561" w:type="dxa"/>
            <w:shd w:val="clear" w:color="auto" w:fill="auto"/>
            <w:vAlign w:val="center"/>
          </w:tcPr>
          <w:p w14:paraId="63FAFA54" w14:textId="77777777" w:rsidR="0086297B" w:rsidRPr="0086297B" w:rsidRDefault="0086297B" w:rsidP="0086297B">
            <w:pPr>
              <w:spacing w:line="360" w:lineRule="auto"/>
              <w:jc w:val="center"/>
              <w:rPr>
                <w:sz w:val="24"/>
              </w:rPr>
            </w:pPr>
            <w:r w:rsidRPr="0086297B">
              <w:rPr>
                <w:rFonts w:hint="eastAsia"/>
                <w:sz w:val="24"/>
              </w:rPr>
              <w:t>置信度</w:t>
            </w:r>
          </w:p>
        </w:tc>
        <w:tc>
          <w:tcPr>
            <w:tcW w:w="6202" w:type="dxa"/>
            <w:shd w:val="clear" w:color="auto" w:fill="auto"/>
          </w:tcPr>
          <w:p w14:paraId="2E6246C7" w14:textId="77777777" w:rsidR="0086297B" w:rsidRPr="0086297B" w:rsidRDefault="00AC77B6" w:rsidP="0086297B">
            <w:pPr>
              <w:spacing w:line="240" w:lineRule="atLeast"/>
              <w:jc w:val="left"/>
              <w:rPr>
                <w:sz w:val="24"/>
              </w:rPr>
            </w:pPr>
            <w:r>
              <w:rPr>
                <w:rFonts w:hint="eastAsia"/>
                <w:color w:val="000000"/>
                <w:sz w:val="24"/>
              </w:rPr>
              <w:t>是</w:t>
            </w:r>
            <w:r>
              <w:rPr>
                <w:rFonts w:hint="eastAsia"/>
                <w:color w:val="000000"/>
                <w:sz w:val="24"/>
              </w:rPr>
              <w:t>__</w:t>
            </w:r>
            <w:r w:rsidR="003F6E0A">
              <w:rPr>
                <w:rFonts w:hint="eastAsia"/>
                <w:color w:val="000000"/>
                <w:sz w:val="24"/>
              </w:rPr>
              <w:t>右</w:t>
            </w:r>
            <w:r>
              <w:rPr>
                <w:rFonts w:hint="eastAsia"/>
                <w:color w:val="000000"/>
                <w:sz w:val="24"/>
              </w:rPr>
              <w:t>__</w:t>
            </w:r>
            <w:r w:rsidR="0086297B" w:rsidRPr="0086297B">
              <w:rPr>
                <w:rFonts w:hint="eastAsia"/>
                <w:color w:val="000000"/>
                <w:sz w:val="24"/>
              </w:rPr>
              <w:t>侧检验，置信度为</w:t>
            </w:r>
            <w:r w:rsidR="0086297B" w:rsidRPr="0086297B">
              <w:rPr>
                <w:rFonts w:hint="eastAsia"/>
                <w:color w:val="000000"/>
                <w:sz w:val="24"/>
              </w:rPr>
              <w:t>0</w:t>
            </w:r>
            <w:r w:rsidR="0086297B" w:rsidRPr="0086297B">
              <w:rPr>
                <w:color w:val="000000"/>
                <w:sz w:val="24"/>
              </w:rPr>
              <w:t>.05</w:t>
            </w:r>
            <w:r w:rsidR="0086297B" w:rsidRPr="0086297B">
              <w:rPr>
                <w:rFonts w:hint="eastAsia"/>
                <w:color w:val="000000"/>
                <w:sz w:val="24"/>
              </w:rPr>
              <w:t>。</w:t>
            </w:r>
          </w:p>
        </w:tc>
      </w:tr>
      <w:tr w:rsidR="0086297B" w:rsidRPr="0086297B" w14:paraId="5B7C829A" w14:textId="77777777" w:rsidTr="0086297B">
        <w:trPr>
          <w:jc w:val="center"/>
        </w:trPr>
        <w:tc>
          <w:tcPr>
            <w:tcW w:w="1561" w:type="dxa"/>
            <w:shd w:val="clear" w:color="auto" w:fill="auto"/>
            <w:vAlign w:val="center"/>
          </w:tcPr>
          <w:p w14:paraId="7F173CDE" w14:textId="77777777" w:rsidR="0086297B" w:rsidRPr="0086297B" w:rsidRDefault="0086297B" w:rsidP="0086297B">
            <w:pPr>
              <w:spacing w:line="360" w:lineRule="auto"/>
              <w:jc w:val="center"/>
              <w:rPr>
                <w:sz w:val="24"/>
              </w:rPr>
            </w:pPr>
            <w:r w:rsidRPr="0086297B">
              <w:rPr>
                <w:rFonts w:hint="eastAsia"/>
                <w:sz w:val="24"/>
              </w:rPr>
              <w:t>代码</w:t>
            </w:r>
          </w:p>
        </w:tc>
        <w:tc>
          <w:tcPr>
            <w:tcW w:w="6202" w:type="dxa"/>
            <w:shd w:val="clear" w:color="auto" w:fill="auto"/>
          </w:tcPr>
          <w:p w14:paraId="39871B57" w14:textId="77777777" w:rsidR="0086297B" w:rsidRPr="0086297B" w:rsidRDefault="00ED180A" w:rsidP="0086297B">
            <w:pPr>
              <w:spacing w:line="240" w:lineRule="atLeast"/>
              <w:jc w:val="left"/>
              <w:rPr>
                <w:color w:val="000000"/>
                <w:sz w:val="24"/>
              </w:rPr>
            </w:pPr>
            <w:r w:rsidRPr="00ED180A">
              <w:rPr>
                <w:color w:val="000000"/>
                <w:sz w:val="24"/>
              </w:rPr>
              <w:t>x = c(502,496,510,508,506,498,512,497,515,503,510,506)</w:t>
            </w:r>
          </w:p>
          <w:p w14:paraId="0F30BAD7" w14:textId="77777777" w:rsidR="0086297B" w:rsidRPr="0086297B" w:rsidRDefault="005A0E4C" w:rsidP="0086297B">
            <w:pPr>
              <w:spacing w:line="240" w:lineRule="atLeast"/>
              <w:jc w:val="left"/>
              <w:rPr>
                <w:color w:val="000000"/>
                <w:sz w:val="24"/>
              </w:rPr>
            </w:pPr>
            <w:proofErr w:type="spellStart"/>
            <w:r w:rsidRPr="005A0E4C">
              <w:rPr>
                <w:color w:val="000000"/>
                <w:sz w:val="24"/>
              </w:rPr>
              <w:t>t.test</w:t>
            </w:r>
            <w:proofErr w:type="spellEnd"/>
            <w:r w:rsidRPr="005A0E4C">
              <w:rPr>
                <w:color w:val="000000"/>
                <w:sz w:val="24"/>
              </w:rPr>
              <w:t>(x, mu=500,alternative = 'greater')</w:t>
            </w:r>
          </w:p>
        </w:tc>
      </w:tr>
      <w:tr w:rsidR="0086297B" w:rsidRPr="0086297B" w14:paraId="158055D6" w14:textId="77777777" w:rsidTr="0086297B">
        <w:trPr>
          <w:jc w:val="center"/>
        </w:trPr>
        <w:tc>
          <w:tcPr>
            <w:tcW w:w="1561" w:type="dxa"/>
            <w:shd w:val="clear" w:color="auto" w:fill="auto"/>
            <w:vAlign w:val="center"/>
          </w:tcPr>
          <w:p w14:paraId="52AB2623" w14:textId="77777777" w:rsidR="0086297B" w:rsidRPr="0086297B" w:rsidRDefault="0086297B" w:rsidP="0086297B">
            <w:pPr>
              <w:spacing w:line="360" w:lineRule="auto"/>
              <w:jc w:val="center"/>
              <w:rPr>
                <w:sz w:val="24"/>
              </w:rPr>
            </w:pPr>
            <w:r w:rsidRPr="0086297B">
              <w:rPr>
                <w:rFonts w:hint="eastAsia"/>
                <w:sz w:val="24"/>
              </w:rPr>
              <w:t>运行结果</w:t>
            </w:r>
          </w:p>
        </w:tc>
        <w:tc>
          <w:tcPr>
            <w:tcW w:w="6202" w:type="dxa"/>
            <w:shd w:val="clear" w:color="auto" w:fill="auto"/>
          </w:tcPr>
          <w:p w14:paraId="0AE2DE8A" w14:textId="77777777" w:rsidR="005A0E4C" w:rsidRPr="005A0E4C" w:rsidRDefault="005A0E4C" w:rsidP="005A0E4C">
            <w:pPr>
              <w:spacing w:line="240" w:lineRule="atLeast"/>
              <w:jc w:val="left"/>
              <w:rPr>
                <w:color w:val="000000"/>
                <w:sz w:val="24"/>
              </w:rPr>
            </w:pPr>
            <w:r w:rsidRPr="005A0E4C">
              <w:rPr>
                <w:color w:val="000000"/>
                <w:sz w:val="24"/>
              </w:rPr>
              <w:tab/>
              <w:t>One Sample t-test</w:t>
            </w:r>
          </w:p>
          <w:p w14:paraId="3C801519" w14:textId="77777777" w:rsidR="005A0E4C" w:rsidRPr="005A0E4C" w:rsidRDefault="005A0E4C" w:rsidP="005A0E4C">
            <w:pPr>
              <w:spacing w:line="240" w:lineRule="atLeast"/>
              <w:jc w:val="left"/>
              <w:rPr>
                <w:color w:val="000000"/>
                <w:sz w:val="24"/>
              </w:rPr>
            </w:pPr>
          </w:p>
          <w:p w14:paraId="18B62611" w14:textId="77777777" w:rsidR="005A0E4C" w:rsidRPr="005A0E4C" w:rsidRDefault="005A0E4C" w:rsidP="005A0E4C">
            <w:pPr>
              <w:spacing w:line="240" w:lineRule="atLeast"/>
              <w:jc w:val="left"/>
              <w:rPr>
                <w:color w:val="000000"/>
                <w:sz w:val="24"/>
              </w:rPr>
            </w:pPr>
            <w:r w:rsidRPr="005A0E4C">
              <w:rPr>
                <w:color w:val="000000"/>
                <w:sz w:val="24"/>
              </w:rPr>
              <w:t>data:  x</w:t>
            </w:r>
          </w:p>
          <w:p w14:paraId="1EDF26AE" w14:textId="77777777" w:rsidR="005A0E4C" w:rsidRPr="005A0E4C" w:rsidRDefault="005A0E4C" w:rsidP="005A0E4C">
            <w:pPr>
              <w:spacing w:line="240" w:lineRule="atLeast"/>
              <w:jc w:val="left"/>
              <w:rPr>
                <w:color w:val="000000"/>
                <w:sz w:val="24"/>
              </w:rPr>
            </w:pPr>
            <w:r w:rsidRPr="005A0E4C">
              <w:rPr>
                <w:color w:val="000000"/>
                <w:sz w:val="24"/>
              </w:rPr>
              <w:t>t = 2.9564, df = 11, p-value =</w:t>
            </w:r>
          </w:p>
          <w:p w14:paraId="71DBA624" w14:textId="77777777" w:rsidR="005A0E4C" w:rsidRPr="005A0E4C" w:rsidRDefault="005A0E4C" w:rsidP="005A0E4C">
            <w:pPr>
              <w:spacing w:line="240" w:lineRule="atLeast"/>
              <w:jc w:val="left"/>
              <w:rPr>
                <w:color w:val="000000"/>
                <w:sz w:val="24"/>
              </w:rPr>
            </w:pPr>
            <w:r w:rsidRPr="005A0E4C">
              <w:rPr>
                <w:color w:val="000000"/>
                <w:sz w:val="24"/>
              </w:rPr>
              <w:t>0.006529</w:t>
            </w:r>
          </w:p>
          <w:p w14:paraId="1281B77B" w14:textId="77777777" w:rsidR="005A0E4C" w:rsidRPr="005A0E4C" w:rsidRDefault="005A0E4C" w:rsidP="005A0E4C">
            <w:pPr>
              <w:spacing w:line="240" w:lineRule="atLeast"/>
              <w:jc w:val="left"/>
              <w:rPr>
                <w:color w:val="000000"/>
                <w:sz w:val="24"/>
              </w:rPr>
            </w:pPr>
            <w:r w:rsidRPr="005A0E4C">
              <w:rPr>
                <w:color w:val="000000"/>
                <w:sz w:val="24"/>
              </w:rPr>
              <w:t>alternative hypothesis: true mean is greater than 500</w:t>
            </w:r>
          </w:p>
          <w:p w14:paraId="15689BAA" w14:textId="77777777" w:rsidR="005A0E4C" w:rsidRPr="005A0E4C" w:rsidRDefault="005A0E4C" w:rsidP="005A0E4C">
            <w:pPr>
              <w:spacing w:line="240" w:lineRule="atLeast"/>
              <w:jc w:val="left"/>
              <w:rPr>
                <w:color w:val="000000"/>
                <w:sz w:val="24"/>
              </w:rPr>
            </w:pPr>
            <w:r w:rsidRPr="005A0E4C">
              <w:rPr>
                <w:color w:val="000000"/>
                <w:sz w:val="24"/>
              </w:rPr>
              <w:t>95 percent confidence interval:</w:t>
            </w:r>
          </w:p>
          <w:p w14:paraId="69288227" w14:textId="77777777" w:rsidR="005A0E4C" w:rsidRPr="005A0E4C" w:rsidRDefault="005A0E4C" w:rsidP="005A0E4C">
            <w:pPr>
              <w:spacing w:line="240" w:lineRule="atLeast"/>
              <w:jc w:val="left"/>
              <w:rPr>
                <w:color w:val="000000"/>
                <w:sz w:val="24"/>
              </w:rPr>
            </w:pPr>
            <w:r w:rsidRPr="005A0E4C">
              <w:rPr>
                <w:color w:val="000000"/>
                <w:sz w:val="24"/>
              </w:rPr>
              <w:t xml:space="preserve"> 502.0609      Inf</w:t>
            </w:r>
          </w:p>
          <w:p w14:paraId="5215F140" w14:textId="77777777" w:rsidR="005A0E4C" w:rsidRPr="005A0E4C" w:rsidRDefault="005A0E4C" w:rsidP="005A0E4C">
            <w:pPr>
              <w:spacing w:line="240" w:lineRule="atLeast"/>
              <w:jc w:val="left"/>
              <w:rPr>
                <w:color w:val="000000"/>
                <w:sz w:val="24"/>
              </w:rPr>
            </w:pPr>
            <w:r w:rsidRPr="005A0E4C">
              <w:rPr>
                <w:color w:val="000000"/>
                <w:sz w:val="24"/>
              </w:rPr>
              <w:t>sample estimates:</w:t>
            </w:r>
          </w:p>
          <w:p w14:paraId="2ED51159" w14:textId="77777777" w:rsidR="005A0E4C" w:rsidRPr="005A0E4C" w:rsidRDefault="005A0E4C" w:rsidP="005A0E4C">
            <w:pPr>
              <w:spacing w:line="240" w:lineRule="atLeast"/>
              <w:jc w:val="left"/>
              <w:rPr>
                <w:color w:val="000000"/>
                <w:sz w:val="24"/>
              </w:rPr>
            </w:pPr>
            <w:r w:rsidRPr="005A0E4C">
              <w:rPr>
                <w:color w:val="000000"/>
                <w:sz w:val="24"/>
              </w:rPr>
              <w:t xml:space="preserve">mean of x </w:t>
            </w:r>
          </w:p>
          <w:p w14:paraId="3F0748CA" w14:textId="77777777" w:rsidR="005A0E4C" w:rsidRPr="0086297B" w:rsidRDefault="005A0E4C" w:rsidP="0086297B">
            <w:pPr>
              <w:spacing w:line="240" w:lineRule="atLeast"/>
              <w:jc w:val="left"/>
              <w:rPr>
                <w:color w:val="000000"/>
                <w:sz w:val="24"/>
              </w:rPr>
            </w:pPr>
            <w:r w:rsidRPr="005A0E4C">
              <w:rPr>
                <w:color w:val="000000"/>
                <w:sz w:val="24"/>
              </w:rPr>
              <w:t xml:space="preserve">   505.25</w:t>
            </w:r>
          </w:p>
        </w:tc>
      </w:tr>
      <w:tr w:rsidR="0086297B" w:rsidRPr="0086297B" w14:paraId="5C6F3F40" w14:textId="77777777" w:rsidTr="0086297B">
        <w:trPr>
          <w:jc w:val="center"/>
        </w:trPr>
        <w:tc>
          <w:tcPr>
            <w:tcW w:w="1561" w:type="dxa"/>
            <w:shd w:val="clear" w:color="auto" w:fill="auto"/>
            <w:vAlign w:val="center"/>
          </w:tcPr>
          <w:p w14:paraId="7769AE28" w14:textId="77777777" w:rsidR="0086297B" w:rsidRPr="0086297B" w:rsidRDefault="0086297B" w:rsidP="0086297B">
            <w:pPr>
              <w:spacing w:line="360" w:lineRule="auto"/>
              <w:jc w:val="center"/>
              <w:rPr>
                <w:sz w:val="24"/>
              </w:rPr>
            </w:pPr>
            <w:r w:rsidRPr="0086297B">
              <w:rPr>
                <w:rFonts w:hint="eastAsia"/>
                <w:sz w:val="24"/>
              </w:rPr>
              <w:t>是否接收</w:t>
            </w:r>
            <w:r w:rsidRPr="0086297B">
              <w:rPr>
                <w:rFonts w:hint="eastAsia"/>
                <w:sz w:val="24"/>
              </w:rPr>
              <w:t>H</w:t>
            </w:r>
            <w:r w:rsidRPr="00AC77B6">
              <w:rPr>
                <w:rFonts w:hint="eastAsia"/>
                <w:sz w:val="24"/>
                <w:vertAlign w:val="subscript"/>
              </w:rPr>
              <w:t>0</w:t>
            </w:r>
          </w:p>
        </w:tc>
        <w:tc>
          <w:tcPr>
            <w:tcW w:w="6202" w:type="dxa"/>
            <w:shd w:val="clear" w:color="auto" w:fill="auto"/>
          </w:tcPr>
          <w:p w14:paraId="2C4B364F" w14:textId="77777777" w:rsidR="0086297B" w:rsidRPr="0086297B" w:rsidRDefault="00A67006" w:rsidP="0086297B">
            <w:pPr>
              <w:spacing w:line="240" w:lineRule="atLeast"/>
              <w:jc w:val="left"/>
              <w:rPr>
                <w:color w:val="000000"/>
                <w:sz w:val="24"/>
              </w:rPr>
            </w:pPr>
            <w:r>
              <w:rPr>
                <w:rFonts w:hint="eastAsia"/>
                <w:color w:val="000000"/>
                <w:sz w:val="24"/>
              </w:rPr>
              <w:t>否</w:t>
            </w:r>
          </w:p>
        </w:tc>
      </w:tr>
    </w:tbl>
    <w:p w14:paraId="32DA7030" w14:textId="77777777" w:rsidR="0086297B" w:rsidRDefault="0086297B">
      <w:pPr>
        <w:spacing w:line="400" w:lineRule="exact"/>
        <w:rPr>
          <w:color w:val="000000"/>
          <w:sz w:val="24"/>
        </w:rPr>
      </w:pPr>
    </w:p>
    <w:p w14:paraId="010EB789" w14:textId="77777777" w:rsidR="0086297B" w:rsidRDefault="0086297B">
      <w:pPr>
        <w:spacing w:line="400" w:lineRule="exact"/>
        <w:rPr>
          <w:color w:val="000000"/>
          <w:sz w:val="24"/>
        </w:rPr>
      </w:pPr>
      <w:r>
        <w:rPr>
          <w:rFonts w:hint="eastAsia"/>
          <w:color w:val="000000"/>
          <w:sz w:val="24"/>
        </w:rPr>
        <w:t xml:space="preserve">  4. </w:t>
      </w:r>
      <w:r>
        <w:rPr>
          <w:rFonts w:hint="eastAsia"/>
          <w:color w:val="000000"/>
          <w:sz w:val="24"/>
        </w:rPr>
        <w:t>正态分布均值的假设检验</w:t>
      </w:r>
      <w:r w:rsidR="001A387D">
        <w:rPr>
          <w:rFonts w:hint="eastAsia"/>
          <w:color w:val="000000"/>
          <w:sz w:val="24"/>
        </w:rPr>
        <w:t>（</w:t>
      </w:r>
      <w:r w:rsidR="001A387D">
        <w:rPr>
          <w:rFonts w:hint="eastAsia"/>
          <w:color w:val="000000"/>
          <w:sz w:val="24"/>
        </w:rPr>
        <w:t>P129</w:t>
      </w:r>
      <w:r w:rsidR="001A387D">
        <w:rPr>
          <w:rFonts w:hint="eastAsia"/>
          <w:color w:val="000000"/>
          <w:sz w:val="24"/>
        </w:rPr>
        <w:t>第</w:t>
      </w:r>
      <w:r w:rsidR="001A387D">
        <w:rPr>
          <w:rFonts w:hint="eastAsia"/>
          <w:color w:val="000000"/>
          <w:sz w:val="24"/>
        </w:rPr>
        <w:t>3</w:t>
      </w:r>
      <w:r w:rsidR="001A387D">
        <w:rPr>
          <w:rFonts w:hint="eastAsia"/>
          <w:color w:val="000000"/>
          <w:sz w:val="24"/>
        </w:rPr>
        <w:t>题）</w:t>
      </w:r>
    </w:p>
    <w:p w14:paraId="2CA3AAEF" w14:textId="77777777" w:rsidR="0086297B" w:rsidRDefault="0086297B" w:rsidP="00357642">
      <w:pPr>
        <w:spacing w:line="400" w:lineRule="exact"/>
        <w:ind w:firstLineChars="200" w:firstLine="480"/>
        <w:rPr>
          <w:color w:val="000000"/>
          <w:sz w:val="24"/>
        </w:rPr>
      </w:pPr>
      <w:r>
        <w:rPr>
          <w:rFonts w:hint="eastAsia"/>
          <w:color w:val="000000"/>
          <w:sz w:val="24"/>
        </w:rPr>
        <w:t>根据过去大量资料，某厂生产的灯泡的使用寿命服从</w:t>
      </w:r>
      <w:r w:rsidRPr="00471FE4">
        <w:rPr>
          <w:rFonts w:hint="eastAsia"/>
          <w:color w:val="FF0000"/>
          <w:sz w:val="24"/>
        </w:rPr>
        <w:t>正态分布</w:t>
      </w:r>
      <w:r w:rsidRPr="00471FE4">
        <w:rPr>
          <w:color w:val="FF0000"/>
          <w:sz w:val="24"/>
        </w:rPr>
        <w:t>N~(1020</w:t>
      </w:r>
      <w:r w:rsidRPr="00471FE4">
        <w:rPr>
          <w:rFonts w:hint="eastAsia"/>
          <w:color w:val="FF0000"/>
          <w:sz w:val="24"/>
        </w:rPr>
        <w:t>，</w:t>
      </w:r>
      <w:r w:rsidRPr="00471FE4">
        <w:rPr>
          <w:color w:val="FF0000"/>
          <w:sz w:val="24"/>
        </w:rPr>
        <w:t>100</w:t>
      </w:r>
      <w:r w:rsidR="00AD5F6C" w:rsidRPr="00471FE4">
        <w:rPr>
          <w:rFonts w:hint="eastAsia"/>
          <w:color w:val="FF0000"/>
          <w:sz w:val="24"/>
          <w:vertAlign w:val="superscript"/>
        </w:rPr>
        <w:t>2</w:t>
      </w:r>
      <w:r w:rsidRPr="00471FE4">
        <w:rPr>
          <w:color w:val="FF0000"/>
          <w:sz w:val="24"/>
        </w:rPr>
        <w:t>)</w:t>
      </w:r>
      <w:r w:rsidRPr="00471FE4">
        <w:rPr>
          <w:rFonts w:hint="eastAsia"/>
          <w:color w:val="FF0000"/>
          <w:sz w:val="24"/>
        </w:rPr>
        <w:t>。</w:t>
      </w:r>
      <w:r>
        <w:rPr>
          <w:rFonts w:hint="eastAsia"/>
          <w:color w:val="000000"/>
          <w:sz w:val="24"/>
        </w:rPr>
        <w:t>现从最近生产的一批产品中随机抽取</w:t>
      </w:r>
      <w:r>
        <w:rPr>
          <w:color w:val="000000"/>
          <w:sz w:val="24"/>
        </w:rPr>
        <w:t>16</w:t>
      </w:r>
      <w:r>
        <w:rPr>
          <w:rFonts w:hint="eastAsia"/>
          <w:color w:val="000000"/>
          <w:sz w:val="24"/>
        </w:rPr>
        <w:t>只，测得样本平均寿命为</w:t>
      </w:r>
      <w:r>
        <w:rPr>
          <w:color w:val="000000"/>
          <w:sz w:val="24"/>
        </w:rPr>
        <w:t>1080</w:t>
      </w:r>
      <w:r>
        <w:rPr>
          <w:rFonts w:hint="eastAsia"/>
          <w:color w:val="000000"/>
          <w:sz w:val="24"/>
        </w:rPr>
        <w:t>小时。试在</w:t>
      </w:r>
      <w:r>
        <w:rPr>
          <w:color w:val="000000"/>
          <w:sz w:val="24"/>
        </w:rPr>
        <w:t>0.05</w:t>
      </w:r>
      <w:r>
        <w:rPr>
          <w:rFonts w:hint="eastAsia"/>
          <w:color w:val="000000"/>
          <w:sz w:val="24"/>
        </w:rPr>
        <w:t>的显著性水平下判断这批产品的使用寿命是否有显著提高？</w:t>
      </w:r>
    </w:p>
    <w:p w14:paraId="1DE15417" w14:textId="77777777" w:rsidR="0086297B" w:rsidRDefault="00B55B9D">
      <w:pPr>
        <w:spacing w:line="400" w:lineRule="exact"/>
        <w:rPr>
          <w:color w:val="000000"/>
          <w:sz w:val="24"/>
        </w:rPr>
      </w:pPr>
      <w:r>
        <w:rPr>
          <w:rFonts w:hint="eastAsia"/>
          <w:color w:val="000000"/>
          <w:sz w:val="24"/>
        </w:rPr>
        <w:t>解答</w:t>
      </w:r>
      <w:r w:rsidR="0086297B">
        <w:rPr>
          <w:rFonts w:hint="eastAsia"/>
          <w:color w:val="000000"/>
          <w:sz w:val="24"/>
        </w:rPr>
        <w:t>：在</w:t>
      </w:r>
      <w:r w:rsidR="0086297B">
        <w:rPr>
          <w:color w:val="000000"/>
          <w:sz w:val="24"/>
        </w:rPr>
        <w:t>0.05</w:t>
      </w:r>
      <w:r w:rsidR="0086297B">
        <w:rPr>
          <w:rFonts w:hint="eastAsia"/>
          <w:color w:val="000000"/>
          <w:sz w:val="24"/>
        </w:rPr>
        <w:t>的显著性水平下判断这批产品的使用寿命是否有显著提高？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1"/>
        <w:gridCol w:w="6202"/>
      </w:tblGrid>
      <w:tr w:rsidR="0086297B" w:rsidRPr="0086297B" w14:paraId="7608E6AA" w14:textId="77777777" w:rsidTr="0086297B">
        <w:trPr>
          <w:jc w:val="center"/>
        </w:trPr>
        <w:tc>
          <w:tcPr>
            <w:tcW w:w="1561" w:type="dxa"/>
            <w:shd w:val="clear" w:color="auto" w:fill="auto"/>
            <w:vAlign w:val="center"/>
          </w:tcPr>
          <w:p w14:paraId="6863BD59" w14:textId="77777777" w:rsidR="0086297B" w:rsidRPr="0086297B" w:rsidRDefault="0086297B" w:rsidP="0086297B">
            <w:pPr>
              <w:spacing w:line="360" w:lineRule="auto"/>
              <w:jc w:val="center"/>
              <w:rPr>
                <w:sz w:val="24"/>
              </w:rPr>
            </w:pPr>
            <w:r w:rsidRPr="0086297B">
              <w:rPr>
                <w:rFonts w:hint="eastAsia"/>
                <w:sz w:val="24"/>
              </w:rPr>
              <w:t>统计量</w:t>
            </w:r>
          </w:p>
        </w:tc>
        <w:tc>
          <w:tcPr>
            <w:tcW w:w="6202" w:type="dxa"/>
            <w:shd w:val="clear" w:color="auto" w:fill="auto"/>
          </w:tcPr>
          <w:p w14:paraId="5563F05C" w14:textId="77777777" w:rsidR="0086297B" w:rsidRPr="0086297B" w:rsidRDefault="0086297B" w:rsidP="00EA7303">
            <w:pPr>
              <w:spacing w:line="240" w:lineRule="atLeast"/>
              <w:jc w:val="left"/>
              <w:rPr>
                <w:i/>
                <w:iCs/>
                <w:sz w:val="24"/>
              </w:rPr>
            </w:pPr>
            <w:r w:rsidRPr="0086297B">
              <w:rPr>
                <w:rFonts w:hint="eastAsia"/>
                <w:color w:val="000000"/>
                <w:sz w:val="24"/>
              </w:rPr>
              <w:t>对总体均值进行假设检验，且总体方差已知，故选择统计量</w:t>
            </w:r>
            <m:oMath>
              <m:r>
                <m:rPr>
                  <m:sty m:val="p"/>
                </m:rPr>
                <w:rPr>
                  <w:rFonts w:ascii="Cambria Math" w:hAnsi="Cambria Math"/>
                  <w:color w:val="000000"/>
                  <w:sz w:val="24"/>
                </w:rPr>
                <m:t>Z~</m:t>
              </m:r>
              <m:f>
                <m:fPr>
                  <m:ctrlPr>
                    <w:rPr>
                      <w:rFonts w:ascii="Cambria Math" w:hAnsi="Cambria Math"/>
                      <w:i/>
                      <w:color w:val="000000"/>
                      <w:sz w:val="24"/>
                    </w:rPr>
                  </m:ctrlPr>
                </m:fPr>
                <m:num>
                  <m:acc>
                    <m:accPr>
                      <m:chr m:val="̅"/>
                      <m:ctrlPr>
                        <w:rPr>
                          <w:rFonts w:ascii="Cambria Math" w:hAnsi="Cambria Math"/>
                          <w:color w:val="000000"/>
                          <w:sz w:val="24"/>
                        </w:rPr>
                      </m:ctrlPr>
                    </m:accPr>
                    <m:e>
                      <m:r>
                        <m:rPr>
                          <m:sty m:val="p"/>
                        </m:rPr>
                        <w:rPr>
                          <w:rFonts w:ascii="Cambria Math" w:hAnsi="Cambria Math"/>
                          <w:color w:val="000000"/>
                          <w:sz w:val="24"/>
                        </w:rPr>
                        <m:t>X</m:t>
                      </m:r>
                    </m:e>
                  </m:acc>
                  <m:r>
                    <w:rPr>
                      <w:rFonts w:ascii="Cambria Math" w:hAnsi="Cambria Math"/>
                      <w:color w:val="000000"/>
                      <w:sz w:val="24"/>
                    </w:rPr>
                    <m:t>-μ</m:t>
                  </m:r>
                </m:num>
                <m:den>
                  <m:f>
                    <m:fPr>
                      <m:ctrlPr>
                        <w:rPr>
                          <w:rFonts w:ascii="Cambria Math" w:hAnsi="Cambria Math"/>
                          <w:i/>
                          <w:color w:val="000000"/>
                          <w:sz w:val="24"/>
                        </w:rPr>
                      </m:ctrlPr>
                    </m:fPr>
                    <m:num>
                      <m:r>
                        <w:rPr>
                          <w:rFonts w:ascii="Cambria Math" w:hAnsi="Cambria Math"/>
                          <w:color w:val="000000"/>
                          <w:sz w:val="24"/>
                        </w:rPr>
                        <m:t>σ</m:t>
                      </m:r>
                    </m:num>
                    <m:den>
                      <m:rad>
                        <m:radPr>
                          <m:degHide m:val="1"/>
                          <m:ctrlPr>
                            <w:rPr>
                              <w:rFonts w:ascii="Cambria Math" w:hAnsi="Cambria Math"/>
                              <w:i/>
                              <w:color w:val="000000"/>
                              <w:sz w:val="24"/>
                            </w:rPr>
                          </m:ctrlPr>
                        </m:radPr>
                        <m:deg/>
                        <m:e>
                          <m:r>
                            <w:rPr>
                              <w:rFonts w:ascii="Cambria Math" w:hAnsi="Cambria Math"/>
                              <w:color w:val="000000"/>
                              <w:sz w:val="24"/>
                            </w:rPr>
                            <m:t>n</m:t>
                          </m:r>
                        </m:e>
                      </m:rad>
                    </m:den>
                  </m:f>
                </m:den>
              </m:f>
              <m:r>
                <m:rPr>
                  <m:sty m:val="p"/>
                </m:rPr>
                <w:rPr>
                  <w:rFonts w:ascii="Cambria Math" w:hAnsi="Cambria Math"/>
                  <w:noProof/>
                  <w:color w:val="000000"/>
                  <w:sz w:val="24"/>
                  <w:lang w:bidi="th-TH"/>
                </w:rPr>
                <m:t>~N(0,1)</m:t>
              </m:r>
            </m:oMath>
            <w:r w:rsidRPr="0086297B">
              <w:rPr>
                <w:rFonts w:hint="eastAsia"/>
                <w:color w:val="000000"/>
                <w:sz w:val="24"/>
              </w:rPr>
              <w:t>。</w:t>
            </w:r>
          </w:p>
        </w:tc>
      </w:tr>
      <w:tr w:rsidR="0086297B" w:rsidRPr="0086297B" w14:paraId="23D6B84C" w14:textId="77777777" w:rsidTr="0086297B">
        <w:trPr>
          <w:jc w:val="center"/>
        </w:trPr>
        <w:tc>
          <w:tcPr>
            <w:tcW w:w="1561" w:type="dxa"/>
            <w:shd w:val="clear" w:color="auto" w:fill="auto"/>
            <w:vAlign w:val="center"/>
          </w:tcPr>
          <w:p w14:paraId="4E860184" w14:textId="77777777" w:rsidR="0086297B" w:rsidRPr="0086297B" w:rsidRDefault="0086297B" w:rsidP="0086297B">
            <w:pPr>
              <w:spacing w:line="360" w:lineRule="auto"/>
              <w:jc w:val="center"/>
              <w:rPr>
                <w:sz w:val="24"/>
              </w:rPr>
            </w:pPr>
            <w:r w:rsidRPr="0086297B">
              <w:rPr>
                <w:rFonts w:hint="eastAsia"/>
                <w:sz w:val="24"/>
              </w:rPr>
              <w:t>原假设</w:t>
            </w:r>
          </w:p>
        </w:tc>
        <w:tc>
          <w:tcPr>
            <w:tcW w:w="6202" w:type="dxa"/>
            <w:shd w:val="clear" w:color="auto" w:fill="auto"/>
          </w:tcPr>
          <w:p w14:paraId="05F5053D" w14:textId="77777777" w:rsidR="0086297B" w:rsidRPr="00AC5E24" w:rsidRDefault="00B71371" w:rsidP="00EA7303">
            <w:pPr>
              <w:spacing w:line="400" w:lineRule="exact"/>
              <w:rPr>
                <w:iCs/>
                <w:sz w:val="24"/>
              </w:rPr>
            </w:pPr>
            <m:oMath>
              <m:sSub>
                <m:sSubPr>
                  <m:ctrlPr>
                    <w:rPr>
                      <w:rFonts w:ascii="Cambria Math" w:hAnsi="Cambria Math"/>
                      <w:iCs/>
                      <w:sz w:val="24"/>
                    </w:rPr>
                  </m:ctrlPr>
                </m:sSubPr>
                <m:e>
                  <m:r>
                    <m:rPr>
                      <m:sty m:val="p"/>
                    </m:rPr>
                    <w:rPr>
                      <w:rFonts w:ascii="Cambria Math" w:hAnsi="Cambria Math"/>
                      <w:sz w:val="24"/>
                    </w:rPr>
                    <m:t>H</m:t>
                  </m:r>
                </m:e>
                <m:sub>
                  <m:r>
                    <m:rPr>
                      <m:sty m:val="p"/>
                    </m:rPr>
                    <w:rPr>
                      <w:rFonts w:ascii="Cambria Math" w:hAnsi="Cambria Math"/>
                      <w:sz w:val="24"/>
                    </w:rPr>
                    <m:t>0</m:t>
                  </m:r>
                </m:sub>
              </m:sSub>
              <m:r>
                <w:rPr>
                  <w:rFonts w:ascii="Cambria Math" w:hAnsi="Cambria Math"/>
                  <w:sz w:val="24"/>
                </w:rPr>
                <m:t>:μ≤</m:t>
              </m:r>
              <m:r>
                <w:rPr>
                  <w:rFonts w:ascii="Cambria Math" w:hAnsi="Cambria Math" w:hint="eastAsia"/>
                  <w:sz w:val="24"/>
                </w:rPr>
                <m:t>1020</m:t>
              </m:r>
              <m:r>
                <w:rPr>
                  <w:rFonts w:ascii="Cambria Math" w:hAnsi="Cambria Math"/>
                  <w:sz w:val="24"/>
                </w:rPr>
                <m:t xml:space="preserve"> </m:t>
              </m:r>
            </m:oMath>
            <w:r w:rsidR="00AC5E24">
              <w:rPr>
                <w:rFonts w:hint="eastAsia"/>
                <w:iCs/>
                <w:sz w:val="24"/>
              </w:rPr>
              <w:t xml:space="preserve">    (</w:t>
            </w:r>
            <w:r w:rsidR="00AC5E24">
              <w:rPr>
                <w:rFonts w:hint="eastAsia"/>
                <w:iCs/>
                <w:sz w:val="24"/>
              </w:rPr>
              <w:t>学生补充</w:t>
            </w:r>
            <w:r w:rsidR="00AC5E24">
              <w:rPr>
                <w:rFonts w:hint="eastAsia"/>
                <w:iCs/>
                <w:sz w:val="24"/>
              </w:rPr>
              <w:t>)</w:t>
            </w:r>
          </w:p>
        </w:tc>
      </w:tr>
      <w:tr w:rsidR="0086297B" w:rsidRPr="0086297B" w14:paraId="10C45951" w14:textId="77777777" w:rsidTr="0086297B">
        <w:trPr>
          <w:jc w:val="center"/>
        </w:trPr>
        <w:tc>
          <w:tcPr>
            <w:tcW w:w="1561" w:type="dxa"/>
            <w:shd w:val="clear" w:color="auto" w:fill="auto"/>
            <w:vAlign w:val="center"/>
          </w:tcPr>
          <w:p w14:paraId="7F690BDB" w14:textId="77777777" w:rsidR="0086297B" w:rsidRPr="0086297B" w:rsidRDefault="0086297B" w:rsidP="0086297B">
            <w:pPr>
              <w:spacing w:line="360" w:lineRule="auto"/>
              <w:jc w:val="center"/>
              <w:rPr>
                <w:sz w:val="24"/>
              </w:rPr>
            </w:pPr>
            <w:r w:rsidRPr="0086297B">
              <w:rPr>
                <w:rFonts w:hint="eastAsia"/>
                <w:sz w:val="24"/>
              </w:rPr>
              <w:t>备择假设</w:t>
            </w:r>
          </w:p>
        </w:tc>
        <w:tc>
          <w:tcPr>
            <w:tcW w:w="6202" w:type="dxa"/>
            <w:shd w:val="clear" w:color="auto" w:fill="auto"/>
          </w:tcPr>
          <w:p w14:paraId="7BF8BF00" w14:textId="77777777" w:rsidR="0086297B" w:rsidRPr="0086297B" w:rsidRDefault="00B71371" w:rsidP="00EA7303">
            <w:pPr>
              <w:rPr>
                <w:sz w:val="24"/>
              </w:rPr>
            </w:pPr>
            <m:oMath>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1</m:t>
                  </m:r>
                </m:sub>
              </m:sSub>
              <m:r>
                <w:rPr>
                  <w:rFonts w:ascii="Cambria Math" w:hAnsi="Cambria Math"/>
                  <w:sz w:val="24"/>
                </w:rPr>
                <m:t>:μ&gt;</m:t>
              </m:r>
              <m:r>
                <w:rPr>
                  <w:rFonts w:ascii="Cambria Math" w:hAnsi="Cambria Math" w:hint="eastAsia"/>
                  <w:sz w:val="24"/>
                </w:rPr>
                <m:t>1020</m:t>
              </m:r>
              <m:r>
                <w:rPr>
                  <w:rFonts w:ascii="Cambria Math" w:hAnsi="Cambria Math"/>
                  <w:sz w:val="24"/>
                </w:rPr>
                <m:t xml:space="preserve"> </m:t>
              </m:r>
            </m:oMath>
            <w:r w:rsidR="00AC5E24">
              <w:rPr>
                <w:rFonts w:hint="eastAsia"/>
                <w:sz w:val="24"/>
              </w:rPr>
              <w:t xml:space="preserve">    </w:t>
            </w:r>
            <w:r w:rsidR="00AC5E24">
              <w:rPr>
                <w:rFonts w:hint="eastAsia"/>
                <w:iCs/>
                <w:sz w:val="24"/>
              </w:rPr>
              <w:t>(</w:t>
            </w:r>
            <w:r w:rsidR="00AC5E24">
              <w:rPr>
                <w:rFonts w:hint="eastAsia"/>
                <w:iCs/>
                <w:sz w:val="24"/>
              </w:rPr>
              <w:t>学生补充</w:t>
            </w:r>
            <w:r w:rsidR="00AC5E24">
              <w:rPr>
                <w:rFonts w:hint="eastAsia"/>
                <w:iCs/>
                <w:sz w:val="24"/>
              </w:rPr>
              <w:t>)</w:t>
            </w:r>
          </w:p>
        </w:tc>
      </w:tr>
      <w:tr w:rsidR="0086297B" w:rsidRPr="0086297B" w14:paraId="064CDABF" w14:textId="77777777" w:rsidTr="0086297B">
        <w:trPr>
          <w:jc w:val="center"/>
        </w:trPr>
        <w:tc>
          <w:tcPr>
            <w:tcW w:w="1561" w:type="dxa"/>
            <w:shd w:val="clear" w:color="auto" w:fill="auto"/>
            <w:vAlign w:val="center"/>
          </w:tcPr>
          <w:p w14:paraId="57A324B5" w14:textId="77777777" w:rsidR="0086297B" w:rsidRPr="0086297B" w:rsidRDefault="0086297B" w:rsidP="0086297B">
            <w:pPr>
              <w:spacing w:line="360" w:lineRule="auto"/>
              <w:jc w:val="center"/>
              <w:rPr>
                <w:sz w:val="24"/>
              </w:rPr>
            </w:pPr>
            <w:r w:rsidRPr="0086297B">
              <w:rPr>
                <w:rFonts w:hint="eastAsia"/>
                <w:sz w:val="24"/>
              </w:rPr>
              <w:lastRenderedPageBreak/>
              <w:t>置信度</w:t>
            </w:r>
          </w:p>
        </w:tc>
        <w:tc>
          <w:tcPr>
            <w:tcW w:w="6202" w:type="dxa"/>
            <w:shd w:val="clear" w:color="auto" w:fill="auto"/>
          </w:tcPr>
          <w:p w14:paraId="28C41B02" w14:textId="77777777" w:rsidR="0086297B" w:rsidRPr="0086297B" w:rsidRDefault="00EA7303" w:rsidP="0086297B">
            <w:pPr>
              <w:spacing w:line="400" w:lineRule="exact"/>
              <w:rPr>
                <w:sz w:val="24"/>
              </w:rPr>
            </w:pPr>
            <w:r>
              <w:rPr>
                <w:rFonts w:hint="eastAsia"/>
                <w:color w:val="000000"/>
                <w:sz w:val="24"/>
              </w:rPr>
              <w:t>是</w:t>
            </w:r>
            <w:r>
              <w:rPr>
                <w:rFonts w:hint="eastAsia"/>
                <w:color w:val="000000"/>
                <w:sz w:val="24"/>
              </w:rPr>
              <w:t>____</w:t>
            </w:r>
            <w:r w:rsidR="00FD1B43">
              <w:rPr>
                <w:rFonts w:hint="eastAsia"/>
                <w:color w:val="000000"/>
                <w:sz w:val="24"/>
              </w:rPr>
              <w:t>左</w:t>
            </w:r>
            <w:r>
              <w:rPr>
                <w:rFonts w:hint="eastAsia"/>
                <w:color w:val="000000"/>
                <w:sz w:val="24"/>
              </w:rPr>
              <w:t>____</w:t>
            </w:r>
            <w:r w:rsidR="0086297B" w:rsidRPr="0086297B">
              <w:rPr>
                <w:rFonts w:hint="eastAsia"/>
                <w:color w:val="000000"/>
                <w:sz w:val="24"/>
              </w:rPr>
              <w:t>侧检验，置信度为</w:t>
            </w:r>
            <w:r w:rsidR="0086297B" w:rsidRPr="0086297B">
              <w:rPr>
                <w:rFonts w:hint="eastAsia"/>
                <w:color w:val="000000"/>
                <w:sz w:val="24"/>
              </w:rPr>
              <w:t>0</w:t>
            </w:r>
            <w:r w:rsidR="0086297B" w:rsidRPr="0086297B">
              <w:rPr>
                <w:color w:val="000000"/>
                <w:sz w:val="24"/>
              </w:rPr>
              <w:t>.05</w:t>
            </w:r>
            <w:r w:rsidR="0086297B" w:rsidRPr="0086297B">
              <w:rPr>
                <w:rFonts w:hint="eastAsia"/>
                <w:color w:val="000000"/>
                <w:sz w:val="24"/>
              </w:rPr>
              <w:t>。</w:t>
            </w:r>
          </w:p>
        </w:tc>
      </w:tr>
      <w:tr w:rsidR="0086297B" w:rsidRPr="0086297B" w14:paraId="09A8F321" w14:textId="77777777" w:rsidTr="0086297B">
        <w:trPr>
          <w:jc w:val="center"/>
        </w:trPr>
        <w:tc>
          <w:tcPr>
            <w:tcW w:w="1561" w:type="dxa"/>
            <w:shd w:val="clear" w:color="auto" w:fill="auto"/>
            <w:vAlign w:val="center"/>
          </w:tcPr>
          <w:p w14:paraId="4D707BA5" w14:textId="77777777" w:rsidR="0086297B" w:rsidRPr="0086297B" w:rsidRDefault="0086297B" w:rsidP="0086297B">
            <w:pPr>
              <w:spacing w:line="360" w:lineRule="auto"/>
              <w:jc w:val="center"/>
              <w:rPr>
                <w:sz w:val="24"/>
              </w:rPr>
            </w:pPr>
            <w:r w:rsidRPr="0086297B">
              <w:rPr>
                <w:rFonts w:hint="eastAsia"/>
                <w:sz w:val="24"/>
              </w:rPr>
              <w:t>代码</w:t>
            </w:r>
          </w:p>
        </w:tc>
        <w:tc>
          <w:tcPr>
            <w:tcW w:w="6202" w:type="dxa"/>
            <w:shd w:val="clear" w:color="auto" w:fill="auto"/>
          </w:tcPr>
          <w:p w14:paraId="6F4453DD" w14:textId="77777777" w:rsidR="0086297B" w:rsidRPr="0086297B" w:rsidRDefault="009C66E7">
            <w:pPr>
              <w:rPr>
                <w:color w:val="000000"/>
                <w:sz w:val="24"/>
              </w:rPr>
            </w:pPr>
            <w:r w:rsidRPr="009C66E7">
              <w:rPr>
                <w:color w:val="000000"/>
                <w:sz w:val="24"/>
              </w:rPr>
              <w:t>(1080-1020)/(100/sqrt(16))</w:t>
            </w:r>
          </w:p>
          <w:p w14:paraId="2B5226D8" w14:textId="77777777" w:rsidR="0086297B" w:rsidRPr="0086297B" w:rsidRDefault="0086297B">
            <w:pPr>
              <w:rPr>
                <w:color w:val="000000"/>
                <w:sz w:val="24"/>
              </w:rPr>
            </w:pPr>
          </w:p>
        </w:tc>
      </w:tr>
      <w:tr w:rsidR="0086297B" w:rsidRPr="0086297B" w14:paraId="3D64DFBB" w14:textId="77777777" w:rsidTr="0086297B">
        <w:trPr>
          <w:jc w:val="center"/>
        </w:trPr>
        <w:tc>
          <w:tcPr>
            <w:tcW w:w="1561" w:type="dxa"/>
            <w:shd w:val="clear" w:color="auto" w:fill="auto"/>
            <w:vAlign w:val="center"/>
          </w:tcPr>
          <w:p w14:paraId="3183F77B" w14:textId="77777777" w:rsidR="0086297B" w:rsidRPr="0086297B" w:rsidRDefault="0086297B" w:rsidP="0086297B">
            <w:pPr>
              <w:spacing w:line="360" w:lineRule="auto"/>
              <w:jc w:val="center"/>
              <w:rPr>
                <w:sz w:val="24"/>
              </w:rPr>
            </w:pPr>
            <w:r w:rsidRPr="0086297B">
              <w:rPr>
                <w:rFonts w:hint="eastAsia"/>
                <w:sz w:val="24"/>
              </w:rPr>
              <w:t>运行结果</w:t>
            </w:r>
          </w:p>
        </w:tc>
        <w:tc>
          <w:tcPr>
            <w:tcW w:w="6202" w:type="dxa"/>
            <w:shd w:val="clear" w:color="auto" w:fill="auto"/>
          </w:tcPr>
          <w:p w14:paraId="2EB9EFE5" w14:textId="77777777" w:rsidR="0086297B" w:rsidRPr="0086297B" w:rsidRDefault="00D36572" w:rsidP="0086297B">
            <w:pPr>
              <w:spacing w:line="240" w:lineRule="atLeast"/>
              <w:jc w:val="left"/>
              <w:rPr>
                <w:color w:val="000000"/>
                <w:sz w:val="24"/>
              </w:rPr>
            </w:pPr>
            <w:r w:rsidRPr="00D36572">
              <w:rPr>
                <w:color w:val="000000"/>
                <w:sz w:val="24"/>
              </w:rPr>
              <w:t>[1] 2.4</w:t>
            </w:r>
          </w:p>
          <w:p w14:paraId="2E34DF3C" w14:textId="77777777" w:rsidR="0086297B" w:rsidRPr="0086297B" w:rsidRDefault="0086297B" w:rsidP="0086297B">
            <w:pPr>
              <w:spacing w:line="240" w:lineRule="atLeast"/>
              <w:jc w:val="left"/>
              <w:rPr>
                <w:color w:val="000000"/>
                <w:sz w:val="24"/>
              </w:rPr>
            </w:pPr>
          </w:p>
        </w:tc>
      </w:tr>
      <w:tr w:rsidR="0086297B" w:rsidRPr="0086297B" w14:paraId="043B97DE" w14:textId="77777777" w:rsidTr="0086297B">
        <w:trPr>
          <w:jc w:val="center"/>
        </w:trPr>
        <w:tc>
          <w:tcPr>
            <w:tcW w:w="1561" w:type="dxa"/>
            <w:shd w:val="clear" w:color="auto" w:fill="auto"/>
            <w:vAlign w:val="center"/>
          </w:tcPr>
          <w:p w14:paraId="61E7E817" w14:textId="77777777" w:rsidR="0086297B" w:rsidRPr="0086297B" w:rsidRDefault="0086297B" w:rsidP="0086297B">
            <w:pPr>
              <w:spacing w:line="360" w:lineRule="auto"/>
              <w:jc w:val="center"/>
              <w:rPr>
                <w:sz w:val="24"/>
              </w:rPr>
            </w:pPr>
            <w:r w:rsidRPr="0086297B">
              <w:rPr>
                <w:rFonts w:hint="eastAsia"/>
                <w:sz w:val="24"/>
              </w:rPr>
              <w:t>是否接收</w:t>
            </w:r>
            <w:r w:rsidRPr="0086297B">
              <w:rPr>
                <w:rFonts w:hint="eastAsia"/>
                <w:sz w:val="24"/>
              </w:rPr>
              <w:t>H</w:t>
            </w:r>
            <w:r w:rsidRPr="006E7F17">
              <w:rPr>
                <w:rFonts w:hint="eastAsia"/>
                <w:sz w:val="24"/>
                <w:vertAlign w:val="subscript"/>
              </w:rPr>
              <w:t>0</w:t>
            </w:r>
          </w:p>
        </w:tc>
        <w:tc>
          <w:tcPr>
            <w:tcW w:w="6202" w:type="dxa"/>
            <w:shd w:val="clear" w:color="auto" w:fill="auto"/>
          </w:tcPr>
          <w:p w14:paraId="18BFAE6C" w14:textId="77777777" w:rsidR="0086297B" w:rsidRPr="0086297B" w:rsidRDefault="00D36572" w:rsidP="0086297B">
            <w:pPr>
              <w:spacing w:line="400" w:lineRule="exact"/>
              <w:rPr>
                <w:color w:val="000000"/>
                <w:sz w:val="24"/>
              </w:rPr>
            </w:pPr>
            <w:r>
              <w:rPr>
                <w:rFonts w:hint="eastAsia"/>
                <w:color w:val="000000"/>
                <w:sz w:val="24"/>
              </w:rPr>
              <w:t>否</w:t>
            </w:r>
          </w:p>
          <w:p w14:paraId="0C932693" w14:textId="77777777" w:rsidR="0086297B" w:rsidRPr="0086297B" w:rsidRDefault="0086297B" w:rsidP="0086297B">
            <w:pPr>
              <w:spacing w:line="400" w:lineRule="exact"/>
              <w:rPr>
                <w:color w:val="000000"/>
                <w:sz w:val="24"/>
              </w:rPr>
            </w:pPr>
          </w:p>
        </w:tc>
      </w:tr>
    </w:tbl>
    <w:p w14:paraId="7D3DD78B" w14:textId="77777777" w:rsidR="0086297B" w:rsidRDefault="0086297B">
      <w:pPr>
        <w:spacing w:line="400" w:lineRule="exact"/>
        <w:rPr>
          <w:color w:val="000000"/>
          <w:sz w:val="24"/>
        </w:rPr>
      </w:pPr>
    </w:p>
    <w:p w14:paraId="4882DCAB" w14:textId="77777777" w:rsidR="0086297B" w:rsidRDefault="0086297B">
      <w:pPr>
        <w:spacing w:line="400" w:lineRule="exact"/>
        <w:rPr>
          <w:color w:val="000000"/>
          <w:sz w:val="24"/>
        </w:rPr>
      </w:pPr>
      <w:r>
        <w:rPr>
          <w:color w:val="000000"/>
          <w:sz w:val="24"/>
        </w:rPr>
        <w:t>5</w:t>
      </w:r>
      <w:r>
        <w:rPr>
          <w:rFonts w:hint="eastAsia"/>
          <w:color w:val="000000"/>
          <w:sz w:val="24"/>
        </w:rPr>
        <w:t xml:space="preserve">. </w:t>
      </w:r>
      <w:r>
        <w:rPr>
          <w:rFonts w:hint="eastAsia"/>
          <w:color w:val="000000"/>
          <w:sz w:val="24"/>
        </w:rPr>
        <w:t>正态分布方差的假设检验</w:t>
      </w:r>
    </w:p>
    <w:p w14:paraId="5F58589F" w14:textId="77777777" w:rsidR="0086297B" w:rsidRDefault="0086297B">
      <w:pPr>
        <w:spacing w:line="360" w:lineRule="auto"/>
        <w:rPr>
          <w:color w:val="000000"/>
          <w:sz w:val="24"/>
        </w:rPr>
      </w:pPr>
      <w:r>
        <w:rPr>
          <w:rFonts w:hint="eastAsia"/>
          <w:color w:val="000000"/>
          <w:sz w:val="24"/>
        </w:rPr>
        <w:t>某厂商生产出一种新型的饮料装瓶机器，按设计要求，该机器装一瓶一升</w:t>
      </w:r>
      <w:r>
        <w:rPr>
          <w:color w:val="000000"/>
          <w:sz w:val="24"/>
        </w:rPr>
        <w:t>(1000cm</w:t>
      </w:r>
      <w:r>
        <w:rPr>
          <w:color w:val="000000"/>
          <w:sz w:val="24"/>
          <w:vertAlign w:val="superscript"/>
        </w:rPr>
        <w:t>3</w:t>
      </w:r>
      <w:r>
        <w:rPr>
          <w:color w:val="000000"/>
          <w:sz w:val="24"/>
        </w:rPr>
        <w:t>)</w:t>
      </w:r>
      <w:r>
        <w:rPr>
          <w:rFonts w:hint="eastAsia"/>
          <w:color w:val="000000"/>
          <w:sz w:val="24"/>
        </w:rPr>
        <w:t>的饮料误差为</w:t>
      </w:r>
      <w:r>
        <w:rPr>
          <w:color w:val="000000"/>
          <w:sz w:val="24"/>
        </w:rPr>
        <w:t>1cm</w:t>
      </w:r>
      <w:r>
        <w:rPr>
          <w:color w:val="000000"/>
          <w:sz w:val="24"/>
          <w:vertAlign w:val="superscript"/>
        </w:rPr>
        <w:t>3</w:t>
      </w:r>
      <w:r>
        <w:rPr>
          <w:rFonts w:hint="eastAsia"/>
          <w:color w:val="000000"/>
          <w:sz w:val="24"/>
        </w:rPr>
        <w:t>。如果达到设计要求，表明机器的稳定性非常好。现从该机器装完的产品中随机抽取</w:t>
      </w:r>
      <w:r>
        <w:rPr>
          <w:color w:val="000000"/>
          <w:sz w:val="24"/>
        </w:rPr>
        <w:t>25</w:t>
      </w:r>
      <w:r>
        <w:rPr>
          <w:rFonts w:hint="eastAsia"/>
          <w:color w:val="000000"/>
          <w:sz w:val="24"/>
        </w:rPr>
        <w:t>瓶，分别进行测定</w:t>
      </w:r>
      <w:r>
        <w:rPr>
          <w:color w:val="000000"/>
          <w:sz w:val="24"/>
        </w:rPr>
        <w:t>(</w:t>
      </w:r>
      <w:r>
        <w:rPr>
          <w:rFonts w:hint="eastAsia"/>
          <w:color w:val="000000"/>
          <w:sz w:val="24"/>
        </w:rPr>
        <w:t>用样本减</w:t>
      </w:r>
      <w:r>
        <w:rPr>
          <w:color w:val="000000"/>
          <w:sz w:val="24"/>
        </w:rPr>
        <w:t>1000cm</w:t>
      </w:r>
      <w:r>
        <w:rPr>
          <w:color w:val="000000"/>
          <w:sz w:val="24"/>
          <w:vertAlign w:val="superscript"/>
        </w:rPr>
        <w:t>3</w:t>
      </w:r>
      <w:r>
        <w:rPr>
          <w:color w:val="000000"/>
          <w:sz w:val="24"/>
        </w:rPr>
        <w:t>)</w:t>
      </w:r>
      <w:r>
        <w:rPr>
          <w:rFonts w:hint="eastAsia"/>
          <w:color w:val="000000"/>
          <w:sz w:val="24"/>
        </w:rPr>
        <w:t>，得到如下结果。检验该机器的性能是否达到设计要求</w:t>
      </w:r>
      <w:r>
        <w:rPr>
          <w:color w:val="000000"/>
          <w:sz w:val="24"/>
        </w:rPr>
        <w:t xml:space="preserve"> (</w:t>
      </w:r>
      <w:r>
        <w:rPr>
          <w:color w:val="000000"/>
          <w:sz w:val="24"/>
        </w:rPr>
        <w:sym w:font="Symbol" w:char="F061"/>
      </w:r>
      <w:r>
        <w:rPr>
          <w:color w:val="000000"/>
          <w:sz w:val="24"/>
        </w:rPr>
        <w:t>=0.05)</w:t>
      </w:r>
      <w:r>
        <w:rPr>
          <w:rFonts w:hint="eastAsia"/>
          <w:color w:val="000000"/>
          <w:sz w:val="24"/>
        </w:rPr>
        <w:t>？</w:t>
      </w:r>
    </w:p>
    <w:tbl>
      <w:tblPr>
        <w:tblW w:w="5670" w:type="dxa"/>
        <w:tblInd w:w="1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1134"/>
        <w:gridCol w:w="1134"/>
        <w:gridCol w:w="1134"/>
        <w:gridCol w:w="1134"/>
      </w:tblGrid>
      <w:tr w:rsidR="0086297B" w14:paraId="3AAD41C7" w14:textId="77777777">
        <w:trPr>
          <w:trHeight w:val="283"/>
        </w:trPr>
        <w:tc>
          <w:tcPr>
            <w:tcW w:w="1134" w:type="dxa"/>
          </w:tcPr>
          <w:p w14:paraId="5B4CB70F" w14:textId="77777777" w:rsidR="0086297B" w:rsidRDefault="0086297B">
            <w:pPr>
              <w:widowControl/>
              <w:spacing w:before="125"/>
              <w:jc w:val="center"/>
              <w:textAlignment w:val="baseline"/>
              <w:rPr>
                <w:kern w:val="0"/>
                <w:sz w:val="24"/>
              </w:rPr>
            </w:pPr>
            <w:r>
              <w:rPr>
                <w:bCs/>
                <w:color w:val="000000"/>
                <w:kern w:val="24"/>
                <w:position w:val="1"/>
                <w:sz w:val="24"/>
              </w:rPr>
              <w:t>0.3</w:t>
            </w:r>
          </w:p>
        </w:tc>
        <w:tc>
          <w:tcPr>
            <w:tcW w:w="1134" w:type="dxa"/>
          </w:tcPr>
          <w:p w14:paraId="2917987C" w14:textId="77777777" w:rsidR="0086297B" w:rsidRDefault="0086297B">
            <w:pPr>
              <w:widowControl/>
              <w:spacing w:before="125"/>
              <w:jc w:val="center"/>
              <w:textAlignment w:val="baseline"/>
              <w:rPr>
                <w:kern w:val="0"/>
                <w:sz w:val="24"/>
              </w:rPr>
            </w:pPr>
            <w:r>
              <w:rPr>
                <w:bCs/>
                <w:color w:val="000000"/>
                <w:kern w:val="24"/>
                <w:position w:val="1"/>
                <w:sz w:val="24"/>
              </w:rPr>
              <w:t>-0.4</w:t>
            </w:r>
          </w:p>
        </w:tc>
        <w:tc>
          <w:tcPr>
            <w:tcW w:w="1134" w:type="dxa"/>
          </w:tcPr>
          <w:p w14:paraId="0941A551" w14:textId="77777777" w:rsidR="0086297B" w:rsidRDefault="0086297B">
            <w:pPr>
              <w:widowControl/>
              <w:spacing w:before="125"/>
              <w:jc w:val="center"/>
              <w:textAlignment w:val="baseline"/>
              <w:rPr>
                <w:kern w:val="0"/>
                <w:sz w:val="24"/>
              </w:rPr>
            </w:pPr>
            <w:r>
              <w:rPr>
                <w:bCs/>
                <w:color w:val="000000"/>
                <w:kern w:val="24"/>
                <w:position w:val="1"/>
                <w:sz w:val="24"/>
              </w:rPr>
              <w:t>-0.7</w:t>
            </w:r>
          </w:p>
        </w:tc>
        <w:tc>
          <w:tcPr>
            <w:tcW w:w="1134" w:type="dxa"/>
          </w:tcPr>
          <w:p w14:paraId="366FC6DA" w14:textId="77777777" w:rsidR="0086297B" w:rsidRDefault="0086297B">
            <w:pPr>
              <w:widowControl/>
              <w:spacing w:before="125"/>
              <w:jc w:val="center"/>
              <w:textAlignment w:val="baseline"/>
              <w:rPr>
                <w:kern w:val="0"/>
                <w:sz w:val="24"/>
              </w:rPr>
            </w:pPr>
            <w:r>
              <w:rPr>
                <w:bCs/>
                <w:color w:val="000000"/>
                <w:kern w:val="24"/>
                <w:position w:val="1"/>
                <w:sz w:val="24"/>
              </w:rPr>
              <w:t>1.4</w:t>
            </w:r>
          </w:p>
        </w:tc>
        <w:tc>
          <w:tcPr>
            <w:tcW w:w="1134" w:type="dxa"/>
          </w:tcPr>
          <w:p w14:paraId="792C7C66" w14:textId="77777777" w:rsidR="0086297B" w:rsidRDefault="0086297B">
            <w:pPr>
              <w:widowControl/>
              <w:spacing w:before="125"/>
              <w:jc w:val="center"/>
              <w:textAlignment w:val="baseline"/>
              <w:rPr>
                <w:kern w:val="0"/>
                <w:sz w:val="24"/>
              </w:rPr>
            </w:pPr>
            <w:r>
              <w:rPr>
                <w:bCs/>
                <w:color w:val="000000"/>
                <w:kern w:val="24"/>
                <w:position w:val="1"/>
                <w:sz w:val="24"/>
              </w:rPr>
              <w:t>-0.6</w:t>
            </w:r>
          </w:p>
        </w:tc>
      </w:tr>
      <w:tr w:rsidR="0086297B" w14:paraId="66A31670" w14:textId="77777777">
        <w:trPr>
          <w:trHeight w:val="283"/>
        </w:trPr>
        <w:tc>
          <w:tcPr>
            <w:tcW w:w="1134" w:type="dxa"/>
          </w:tcPr>
          <w:p w14:paraId="23C1385A" w14:textId="77777777" w:rsidR="0086297B" w:rsidRDefault="0086297B">
            <w:pPr>
              <w:widowControl/>
              <w:spacing w:before="125"/>
              <w:jc w:val="center"/>
              <w:textAlignment w:val="baseline"/>
              <w:rPr>
                <w:kern w:val="0"/>
                <w:sz w:val="24"/>
              </w:rPr>
            </w:pPr>
            <w:r>
              <w:rPr>
                <w:bCs/>
                <w:color w:val="000000"/>
                <w:kern w:val="24"/>
                <w:position w:val="1"/>
                <w:sz w:val="24"/>
              </w:rPr>
              <w:t>-0.3</w:t>
            </w:r>
          </w:p>
        </w:tc>
        <w:tc>
          <w:tcPr>
            <w:tcW w:w="1134" w:type="dxa"/>
          </w:tcPr>
          <w:p w14:paraId="469B8BFE" w14:textId="77777777" w:rsidR="0086297B" w:rsidRDefault="0086297B">
            <w:pPr>
              <w:widowControl/>
              <w:spacing w:before="125"/>
              <w:jc w:val="center"/>
              <w:textAlignment w:val="baseline"/>
              <w:rPr>
                <w:kern w:val="0"/>
                <w:sz w:val="24"/>
              </w:rPr>
            </w:pPr>
            <w:r>
              <w:rPr>
                <w:bCs/>
                <w:color w:val="000000"/>
                <w:kern w:val="24"/>
                <w:position w:val="1"/>
                <w:sz w:val="24"/>
              </w:rPr>
              <w:t>-1.5</w:t>
            </w:r>
          </w:p>
        </w:tc>
        <w:tc>
          <w:tcPr>
            <w:tcW w:w="1134" w:type="dxa"/>
          </w:tcPr>
          <w:p w14:paraId="58566B0F" w14:textId="77777777" w:rsidR="0086297B" w:rsidRDefault="0086297B">
            <w:pPr>
              <w:widowControl/>
              <w:spacing w:before="125"/>
              <w:jc w:val="center"/>
              <w:textAlignment w:val="baseline"/>
              <w:rPr>
                <w:kern w:val="0"/>
                <w:sz w:val="24"/>
              </w:rPr>
            </w:pPr>
            <w:r>
              <w:rPr>
                <w:bCs/>
                <w:color w:val="000000"/>
                <w:kern w:val="24"/>
                <w:position w:val="1"/>
                <w:sz w:val="24"/>
              </w:rPr>
              <w:t>0.6</w:t>
            </w:r>
          </w:p>
        </w:tc>
        <w:tc>
          <w:tcPr>
            <w:tcW w:w="1134" w:type="dxa"/>
          </w:tcPr>
          <w:p w14:paraId="06560BD9" w14:textId="77777777" w:rsidR="0086297B" w:rsidRDefault="0086297B">
            <w:pPr>
              <w:widowControl/>
              <w:spacing w:before="125"/>
              <w:jc w:val="center"/>
              <w:textAlignment w:val="baseline"/>
              <w:rPr>
                <w:kern w:val="0"/>
                <w:sz w:val="24"/>
              </w:rPr>
            </w:pPr>
            <w:r>
              <w:rPr>
                <w:bCs/>
                <w:color w:val="000000"/>
                <w:kern w:val="24"/>
                <w:position w:val="1"/>
                <w:sz w:val="24"/>
              </w:rPr>
              <w:t>-0.9</w:t>
            </w:r>
          </w:p>
        </w:tc>
        <w:tc>
          <w:tcPr>
            <w:tcW w:w="1134" w:type="dxa"/>
          </w:tcPr>
          <w:p w14:paraId="2E113ECD" w14:textId="77777777" w:rsidR="0086297B" w:rsidRDefault="0086297B">
            <w:pPr>
              <w:widowControl/>
              <w:spacing w:before="125"/>
              <w:jc w:val="center"/>
              <w:textAlignment w:val="baseline"/>
              <w:rPr>
                <w:kern w:val="0"/>
                <w:sz w:val="24"/>
              </w:rPr>
            </w:pPr>
            <w:r>
              <w:rPr>
                <w:bCs/>
                <w:color w:val="000000"/>
                <w:kern w:val="24"/>
                <w:position w:val="1"/>
                <w:sz w:val="24"/>
              </w:rPr>
              <w:t>1.3</w:t>
            </w:r>
          </w:p>
        </w:tc>
      </w:tr>
      <w:tr w:rsidR="0086297B" w14:paraId="120AA433" w14:textId="77777777">
        <w:trPr>
          <w:trHeight w:val="283"/>
        </w:trPr>
        <w:tc>
          <w:tcPr>
            <w:tcW w:w="1134" w:type="dxa"/>
          </w:tcPr>
          <w:p w14:paraId="19A0A9F8" w14:textId="77777777" w:rsidR="0086297B" w:rsidRDefault="0086297B">
            <w:pPr>
              <w:widowControl/>
              <w:spacing w:before="125"/>
              <w:jc w:val="center"/>
              <w:textAlignment w:val="baseline"/>
              <w:rPr>
                <w:kern w:val="0"/>
                <w:sz w:val="24"/>
              </w:rPr>
            </w:pPr>
            <w:r>
              <w:rPr>
                <w:bCs/>
                <w:color w:val="000000"/>
                <w:kern w:val="24"/>
                <w:position w:val="1"/>
                <w:sz w:val="24"/>
              </w:rPr>
              <w:t>-1.3</w:t>
            </w:r>
          </w:p>
        </w:tc>
        <w:tc>
          <w:tcPr>
            <w:tcW w:w="1134" w:type="dxa"/>
          </w:tcPr>
          <w:p w14:paraId="43A55C6B" w14:textId="77777777" w:rsidR="0086297B" w:rsidRDefault="0086297B">
            <w:pPr>
              <w:widowControl/>
              <w:spacing w:before="125"/>
              <w:jc w:val="center"/>
              <w:textAlignment w:val="baseline"/>
              <w:rPr>
                <w:kern w:val="0"/>
                <w:sz w:val="24"/>
              </w:rPr>
            </w:pPr>
            <w:r>
              <w:rPr>
                <w:bCs/>
                <w:color w:val="000000"/>
                <w:kern w:val="24"/>
                <w:position w:val="1"/>
                <w:sz w:val="24"/>
              </w:rPr>
              <w:t>0.7</w:t>
            </w:r>
          </w:p>
        </w:tc>
        <w:tc>
          <w:tcPr>
            <w:tcW w:w="1134" w:type="dxa"/>
          </w:tcPr>
          <w:p w14:paraId="39D76018" w14:textId="77777777" w:rsidR="0086297B" w:rsidRDefault="0086297B">
            <w:pPr>
              <w:widowControl/>
              <w:spacing w:before="125"/>
              <w:jc w:val="center"/>
              <w:textAlignment w:val="baseline"/>
              <w:rPr>
                <w:kern w:val="0"/>
                <w:sz w:val="24"/>
              </w:rPr>
            </w:pPr>
            <w:r>
              <w:rPr>
                <w:bCs/>
                <w:color w:val="000000"/>
                <w:kern w:val="24"/>
                <w:position w:val="1"/>
                <w:sz w:val="24"/>
              </w:rPr>
              <w:t>1</w:t>
            </w:r>
          </w:p>
        </w:tc>
        <w:tc>
          <w:tcPr>
            <w:tcW w:w="1134" w:type="dxa"/>
          </w:tcPr>
          <w:p w14:paraId="168E4FCA" w14:textId="77777777" w:rsidR="0086297B" w:rsidRDefault="0086297B">
            <w:pPr>
              <w:widowControl/>
              <w:spacing w:before="125"/>
              <w:jc w:val="center"/>
              <w:textAlignment w:val="baseline"/>
              <w:rPr>
                <w:kern w:val="0"/>
                <w:sz w:val="24"/>
              </w:rPr>
            </w:pPr>
            <w:r>
              <w:rPr>
                <w:bCs/>
                <w:color w:val="000000"/>
                <w:kern w:val="24"/>
                <w:position w:val="1"/>
                <w:sz w:val="24"/>
              </w:rPr>
              <w:t>-0.5</w:t>
            </w:r>
          </w:p>
        </w:tc>
        <w:tc>
          <w:tcPr>
            <w:tcW w:w="1134" w:type="dxa"/>
          </w:tcPr>
          <w:p w14:paraId="6C97AE67" w14:textId="77777777" w:rsidR="0086297B" w:rsidRDefault="0086297B">
            <w:pPr>
              <w:widowControl/>
              <w:spacing w:before="125"/>
              <w:jc w:val="center"/>
              <w:textAlignment w:val="baseline"/>
              <w:rPr>
                <w:kern w:val="0"/>
                <w:sz w:val="24"/>
              </w:rPr>
            </w:pPr>
            <w:r>
              <w:rPr>
                <w:bCs/>
                <w:color w:val="000000"/>
                <w:kern w:val="24"/>
                <w:position w:val="1"/>
                <w:sz w:val="24"/>
              </w:rPr>
              <w:t>0</w:t>
            </w:r>
          </w:p>
        </w:tc>
      </w:tr>
      <w:tr w:rsidR="0086297B" w14:paraId="327F21D7" w14:textId="77777777">
        <w:trPr>
          <w:trHeight w:val="283"/>
        </w:trPr>
        <w:tc>
          <w:tcPr>
            <w:tcW w:w="1134" w:type="dxa"/>
          </w:tcPr>
          <w:p w14:paraId="3D49F8E4" w14:textId="77777777" w:rsidR="0086297B" w:rsidRDefault="0086297B">
            <w:pPr>
              <w:widowControl/>
              <w:spacing w:before="125"/>
              <w:jc w:val="center"/>
              <w:textAlignment w:val="baseline"/>
              <w:rPr>
                <w:kern w:val="0"/>
                <w:sz w:val="24"/>
              </w:rPr>
            </w:pPr>
            <w:r>
              <w:rPr>
                <w:bCs/>
                <w:color w:val="000000"/>
                <w:kern w:val="24"/>
                <w:position w:val="1"/>
                <w:sz w:val="24"/>
              </w:rPr>
              <w:t>-0.6</w:t>
            </w:r>
          </w:p>
        </w:tc>
        <w:tc>
          <w:tcPr>
            <w:tcW w:w="1134" w:type="dxa"/>
          </w:tcPr>
          <w:p w14:paraId="59DE1DCA" w14:textId="77777777" w:rsidR="0086297B" w:rsidRDefault="0086297B">
            <w:pPr>
              <w:widowControl/>
              <w:spacing w:before="125"/>
              <w:jc w:val="center"/>
              <w:textAlignment w:val="baseline"/>
              <w:rPr>
                <w:kern w:val="0"/>
                <w:sz w:val="24"/>
              </w:rPr>
            </w:pPr>
            <w:r>
              <w:rPr>
                <w:bCs/>
                <w:color w:val="000000"/>
                <w:kern w:val="24"/>
                <w:position w:val="1"/>
                <w:sz w:val="24"/>
              </w:rPr>
              <w:t>0.7</w:t>
            </w:r>
          </w:p>
        </w:tc>
        <w:tc>
          <w:tcPr>
            <w:tcW w:w="1134" w:type="dxa"/>
          </w:tcPr>
          <w:p w14:paraId="3929BBDB" w14:textId="77777777" w:rsidR="0086297B" w:rsidRDefault="0086297B">
            <w:pPr>
              <w:widowControl/>
              <w:spacing w:before="125"/>
              <w:jc w:val="center"/>
              <w:textAlignment w:val="baseline"/>
              <w:rPr>
                <w:kern w:val="0"/>
                <w:sz w:val="24"/>
              </w:rPr>
            </w:pPr>
            <w:r>
              <w:rPr>
                <w:bCs/>
                <w:color w:val="000000"/>
                <w:kern w:val="24"/>
                <w:position w:val="1"/>
                <w:sz w:val="24"/>
              </w:rPr>
              <w:t>-1.5</w:t>
            </w:r>
          </w:p>
        </w:tc>
        <w:tc>
          <w:tcPr>
            <w:tcW w:w="1134" w:type="dxa"/>
          </w:tcPr>
          <w:p w14:paraId="11188280" w14:textId="77777777" w:rsidR="0086297B" w:rsidRDefault="0086297B">
            <w:pPr>
              <w:widowControl/>
              <w:spacing w:before="125"/>
              <w:jc w:val="center"/>
              <w:textAlignment w:val="baseline"/>
              <w:rPr>
                <w:kern w:val="0"/>
                <w:sz w:val="24"/>
              </w:rPr>
            </w:pPr>
            <w:r>
              <w:rPr>
                <w:bCs/>
                <w:color w:val="000000"/>
                <w:kern w:val="24"/>
                <w:position w:val="1"/>
                <w:sz w:val="24"/>
              </w:rPr>
              <w:t>-0.2</w:t>
            </w:r>
          </w:p>
        </w:tc>
        <w:tc>
          <w:tcPr>
            <w:tcW w:w="1134" w:type="dxa"/>
          </w:tcPr>
          <w:p w14:paraId="745315FB" w14:textId="77777777" w:rsidR="0086297B" w:rsidRDefault="0086297B">
            <w:pPr>
              <w:widowControl/>
              <w:spacing w:before="125"/>
              <w:jc w:val="center"/>
              <w:textAlignment w:val="baseline"/>
              <w:rPr>
                <w:kern w:val="0"/>
                <w:sz w:val="24"/>
              </w:rPr>
            </w:pPr>
            <w:r>
              <w:rPr>
                <w:bCs/>
                <w:color w:val="000000"/>
                <w:kern w:val="24"/>
                <w:position w:val="1"/>
                <w:sz w:val="24"/>
              </w:rPr>
              <w:t>-1.9</w:t>
            </w:r>
          </w:p>
        </w:tc>
      </w:tr>
      <w:tr w:rsidR="0086297B" w14:paraId="2D4A1AF4" w14:textId="77777777">
        <w:trPr>
          <w:trHeight w:val="283"/>
        </w:trPr>
        <w:tc>
          <w:tcPr>
            <w:tcW w:w="1134" w:type="dxa"/>
          </w:tcPr>
          <w:p w14:paraId="5241FF0F" w14:textId="77777777" w:rsidR="0086297B" w:rsidRDefault="0086297B">
            <w:pPr>
              <w:widowControl/>
              <w:spacing w:before="125"/>
              <w:jc w:val="center"/>
              <w:textAlignment w:val="baseline"/>
              <w:rPr>
                <w:kern w:val="0"/>
                <w:sz w:val="24"/>
              </w:rPr>
            </w:pPr>
            <w:r>
              <w:rPr>
                <w:bCs/>
                <w:color w:val="000000"/>
                <w:kern w:val="24"/>
                <w:position w:val="1"/>
                <w:sz w:val="24"/>
              </w:rPr>
              <w:t>-0.5</w:t>
            </w:r>
          </w:p>
        </w:tc>
        <w:tc>
          <w:tcPr>
            <w:tcW w:w="1134" w:type="dxa"/>
          </w:tcPr>
          <w:p w14:paraId="48E2C701" w14:textId="77777777" w:rsidR="0086297B" w:rsidRDefault="0086297B">
            <w:pPr>
              <w:widowControl/>
              <w:spacing w:before="125"/>
              <w:jc w:val="center"/>
              <w:textAlignment w:val="baseline"/>
              <w:rPr>
                <w:kern w:val="0"/>
                <w:sz w:val="24"/>
              </w:rPr>
            </w:pPr>
            <w:r>
              <w:rPr>
                <w:bCs/>
                <w:color w:val="000000"/>
                <w:kern w:val="24"/>
                <w:position w:val="1"/>
                <w:sz w:val="24"/>
              </w:rPr>
              <w:t>1</w:t>
            </w:r>
          </w:p>
        </w:tc>
        <w:tc>
          <w:tcPr>
            <w:tcW w:w="1134" w:type="dxa"/>
          </w:tcPr>
          <w:p w14:paraId="3EF94210" w14:textId="77777777" w:rsidR="0086297B" w:rsidRDefault="0086297B">
            <w:pPr>
              <w:widowControl/>
              <w:spacing w:before="125"/>
              <w:jc w:val="center"/>
              <w:textAlignment w:val="baseline"/>
              <w:rPr>
                <w:kern w:val="0"/>
                <w:sz w:val="24"/>
              </w:rPr>
            </w:pPr>
            <w:r>
              <w:rPr>
                <w:bCs/>
                <w:color w:val="000000"/>
                <w:kern w:val="24"/>
                <w:position w:val="1"/>
                <w:sz w:val="24"/>
              </w:rPr>
              <w:t>-0.2</w:t>
            </w:r>
          </w:p>
        </w:tc>
        <w:tc>
          <w:tcPr>
            <w:tcW w:w="1134" w:type="dxa"/>
          </w:tcPr>
          <w:p w14:paraId="7B682B56" w14:textId="77777777" w:rsidR="0086297B" w:rsidRDefault="0086297B">
            <w:pPr>
              <w:widowControl/>
              <w:spacing w:before="125"/>
              <w:jc w:val="center"/>
              <w:textAlignment w:val="baseline"/>
              <w:rPr>
                <w:kern w:val="0"/>
                <w:sz w:val="24"/>
              </w:rPr>
            </w:pPr>
            <w:r>
              <w:rPr>
                <w:bCs/>
                <w:color w:val="000000"/>
                <w:kern w:val="24"/>
                <w:position w:val="1"/>
                <w:sz w:val="24"/>
              </w:rPr>
              <w:t>-0.6</w:t>
            </w:r>
          </w:p>
        </w:tc>
        <w:tc>
          <w:tcPr>
            <w:tcW w:w="1134" w:type="dxa"/>
          </w:tcPr>
          <w:p w14:paraId="6653860A" w14:textId="77777777" w:rsidR="0086297B" w:rsidRDefault="0086297B">
            <w:pPr>
              <w:widowControl/>
              <w:spacing w:before="125"/>
              <w:jc w:val="center"/>
              <w:textAlignment w:val="baseline"/>
              <w:rPr>
                <w:kern w:val="0"/>
                <w:sz w:val="24"/>
              </w:rPr>
            </w:pPr>
            <w:r>
              <w:rPr>
                <w:bCs/>
                <w:color w:val="000000"/>
                <w:kern w:val="24"/>
                <w:position w:val="1"/>
                <w:sz w:val="24"/>
              </w:rPr>
              <w:t>1.1</w:t>
            </w:r>
          </w:p>
        </w:tc>
      </w:tr>
    </w:tbl>
    <w:p w14:paraId="0EF8DD02" w14:textId="77777777" w:rsidR="0086297B" w:rsidRDefault="00876E6D">
      <w:pPr>
        <w:spacing w:line="360" w:lineRule="auto"/>
        <w:rPr>
          <w:sz w:val="24"/>
        </w:rPr>
      </w:pPr>
      <w:r>
        <w:rPr>
          <w:rFonts w:hint="eastAsia"/>
          <w:sz w:val="24"/>
        </w:rPr>
        <w:t>解答</w:t>
      </w:r>
      <w:r w:rsidR="0086297B">
        <w:rPr>
          <w:rFonts w:hint="eastAsia"/>
          <w:sz w:val="24"/>
        </w:rPr>
        <w:t>：</w:t>
      </w:r>
      <w:r w:rsidR="0086297B">
        <w:rPr>
          <w:rFonts w:hint="eastAsia"/>
          <w:color w:val="000000"/>
          <w:sz w:val="24"/>
        </w:rPr>
        <w:t>检验该机器的性能是否达到设计要求</w:t>
      </w:r>
      <w:r w:rsidR="0086297B">
        <w:rPr>
          <w:color w:val="000000"/>
          <w:sz w:val="24"/>
        </w:rPr>
        <w:t xml:space="preserve"> (</w:t>
      </w:r>
      <w:r w:rsidR="0086297B">
        <w:rPr>
          <w:color w:val="000000"/>
          <w:sz w:val="24"/>
        </w:rPr>
        <w:sym w:font="Symbol" w:char="F061"/>
      </w:r>
      <w:r w:rsidR="0086297B">
        <w:rPr>
          <w:color w:val="000000"/>
          <w:sz w:val="24"/>
        </w:rPr>
        <w:t>=0.05)</w:t>
      </w:r>
      <w:r w:rsidR="0086297B">
        <w:rPr>
          <w:rFonts w:hint="eastAsia"/>
          <w:color w:val="000000"/>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1"/>
        <w:gridCol w:w="6202"/>
      </w:tblGrid>
      <w:tr w:rsidR="0086297B" w:rsidRPr="0086297B" w14:paraId="21C0D36D" w14:textId="77777777" w:rsidTr="0086297B">
        <w:trPr>
          <w:jc w:val="center"/>
        </w:trPr>
        <w:tc>
          <w:tcPr>
            <w:tcW w:w="1561" w:type="dxa"/>
            <w:shd w:val="clear" w:color="auto" w:fill="auto"/>
            <w:vAlign w:val="center"/>
          </w:tcPr>
          <w:p w14:paraId="7C434B72" w14:textId="77777777" w:rsidR="0086297B" w:rsidRPr="0086297B" w:rsidRDefault="0086297B" w:rsidP="0086297B">
            <w:pPr>
              <w:spacing w:line="360" w:lineRule="auto"/>
              <w:jc w:val="center"/>
              <w:rPr>
                <w:sz w:val="24"/>
              </w:rPr>
            </w:pPr>
            <w:r w:rsidRPr="0086297B">
              <w:rPr>
                <w:rFonts w:hint="eastAsia"/>
                <w:sz w:val="24"/>
              </w:rPr>
              <w:t>统计量</w:t>
            </w:r>
          </w:p>
        </w:tc>
        <w:tc>
          <w:tcPr>
            <w:tcW w:w="6202" w:type="dxa"/>
            <w:shd w:val="clear" w:color="auto" w:fill="auto"/>
          </w:tcPr>
          <w:p w14:paraId="3CB25DAF" w14:textId="77777777" w:rsidR="0086297B" w:rsidRPr="0086297B" w:rsidRDefault="0086297B" w:rsidP="0086297B">
            <w:pPr>
              <w:spacing w:line="240" w:lineRule="atLeast"/>
              <w:jc w:val="left"/>
              <w:rPr>
                <w:i/>
                <w:iCs/>
                <w:sz w:val="24"/>
              </w:rPr>
            </w:pPr>
            <w:r w:rsidRPr="0086297B">
              <w:rPr>
                <w:rFonts w:hint="eastAsia"/>
                <w:sz w:val="24"/>
              </w:rPr>
              <w:t>对总体方差进行假设检验，选择</w:t>
            </w:r>
            <m:oMath>
              <m:f>
                <m:fPr>
                  <m:ctrlPr>
                    <w:rPr>
                      <w:rFonts w:ascii="Cambria Math" w:hAnsi="Cambria Math"/>
                      <w:i/>
                      <w:sz w:val="24"/>
                    </w:rPr>
                  </m:ctrlPr>
                </m:fPr>
                <m:num>
                  <m:d>
                    <m:dPr>
                      <m:ctrlPr>
                        <w:rPr>
                          <w:rFonts w:ascii="Cambria Math" w:hAnsi="Cambria Math"/>
                          <w:sz w:val="24"/>
                        </w:rPr>
                      </m:ctrlPr>
                    </m:dPr>
                    <m:e>
                      <m:r>
                        <m:rPr>
                          <m:sty m:val="p"/>
                        </m:rPr>
                        <w:rPr>
                          <w:rFonts w:ascii="Cambria Math" w:hAnsi="Cambria Math"/>
                          <w:sz w:val="24"/>
                        </w:rPr>
                        <m:t>n-1</m:t>
                      </m:r>
                    </m:e>
                  </m:d>
                  <m:sSup>
                    <m:sSupPr>
                      <m:ctrlPr>
                        <w:rPr>
                          <w:rFonts w:ascii="Cambria Math" w:hAnsi="Cambria Math"/>
                          <w:sz w:val="24"/>
                        </w:rPr>
                      </m:ctrlPr>
                    </m:sSupPr>
                    <m:e>
                      <m:r>
                        <m:rPr>
                          <m:sty m:val="p"/>
                        </m:rPr>
                        <w:rPr>
                          <w:rFonts w:ascii="Cambria Math" w:hAnsi="Cambria Math"/>
                          <w:sz w:val="24"/>
                        </w:rPr>
                        <m:t>s</m:t>
                      </m:r>
                    </m:e>
                    <m:sup>
                      <m:r>
                        <m:rPr>
                          <m:sty m:val="p"/>
                        </m:rPr>
                        <w:rPr>
                          <w:rFonts w:ascii="Cambria Math" w:hAnsi="Cambria Math"/>
                          <w:sz w:val="24"/>
                        </w:rPr>
                        <m:t>2</m:t>
                      </m:r>
                    </m:sup>
                  </m:sSup>
                </m:num>
                <m:den>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den>
              </m:f>
              <m:r>
                <m:rPr>
                  <m:sty m:val="p"/>
                </m:rPr>
                <w:rPr>
                  <w:rFonts w:ascii="Cambria Math" w:hAnsi="Cambria Math"/>
                  <w:noProof/>
                  <w:sz w:val="24"/>
                  <w:lang w:bidi="th-TH"/>
                </w:rPr>
                <m:t>~</m:t>
              </m:r>
              <m:sSup>
                <m:sSupPr>
                  <m:ctrlPr>
                    <w:rPr>
                      <w:rFonts w:ascii="Cambria Math" w:hAnsi="Cambria Math"/>
                      <w:noProof/>
                      <w:sz w:val="24"/>
                      <w:lang w:bidi="th-TH"/>
                    </w:rPr>
                  </m:ctrlPr>
                </m:sSupPr>
                <m:e>
                  <m:r>
                    <m:rPr>
                      <m:sty m:val="p"/>
                    </m:rPr>
                    <w:rPr>
                      <w:rFonts w:ascii="Cambria Math" w:hAnsi="Cambria Math"/>
                      <w:noProof/>
                      <w:sz w:val="24"/>
                      <w:lang w:bidi="th-TH"/>
                    </w:rPr>
                    <m:t>χ</m:t>
                  </m:r>
                </m:e>
                <m:sup>
                  <m:r>
                    <m:rPr>
                      <m:sty m:val="p"/>
                    </m:rPr>
                    <w:rPr>
                      <w:rFonts w:ascii="Cambria Math" w:hAnsi="Cambria Math"/>
                      <w:noProof/>
                      <w:sz w:val="24"/>
                      <w:lang w:bidi="th-TH"/>
                    </w:rPr>
                    <m:t>2</m:t>
                  </m:r>
                </m:sup>
              </m:sSup>
              <m:r>
                <w:rPr>
                  <w:rFonts w:ascii="Cambria Math" w:hAnsi="Cambria Math"/>
                  <w:noProof/>
                  <w:sz w:val="24"/>
                  <w:lang w:bidi="th-TH"/>
                </w:rPr>
                <m:t>(n-1)</m:t>
              </m:r>
            </m:oMath>
            <w:r w:rsidRPr="0086297B">
              <w:rPr>
                <w:rFonts w:hint="eastAsia"/>
                <w:sz w:val="24"/>
              </w:rPr>
              <w:t>作为统计量。</w:t>
            </w:r>
          </w:p>
        </w:tc>
      </w:tr>
      <w:tr w:rsidR="0086297B" w:rsidRPr="0086297B" w14:paraId="42BCC16A" w14:textId="77777777" w:rsidTr="0086297B">
        <w:trPr>
          <w:jc w:val="center"/>
        </w:trPr>
        <w:tc>
          <w:tcPr>
            <w:tcW w:w="1561" w:type="dxa"/>
            <w:shd w:val="clear" w:color="auto" w:fill="auto"/>
            <w:vAlign w:val="center"/>
          </w:tcPr>
          <w:p w14:paraId="7D7BAFB2" w14:textId="77777777" w:rsidR="0086297B" w:rsidRPr="0086297B" w:rsidRDefault="0086297B" w:rsidP="0086297B">
            <w:pPr>
              <w:spacing w:line="360" w:lineRule="auto"/>
              <w:jc w:val="center"/>
              <w:rPr>
                <w:sz w:val="24"/>
              </w:rPr>
            </w:pPr>
            <w:r w:rsidRPr="0086297B">
              <w:rPr>
                <w:rFonts w:hint="eastAsia"/>
                <w:sz w:val="24"/>
              </w:rPr>
              <w:t>原假设</w:t>
            </w:r>
          </w:p>
        </w:tc>
        <w:tc>
          <w:tcPr>
            <w:tcW w:w="6202" w:type="dxa"/>
            <w:shd w:val="clear" w:color="auto" w:fill="auto"/>
          </w:tcPr>
          <w:p w14:paraId="0D103B39" w14:textId="77777777" w:rsidR="0086297B" w:rsidRPr="00EA7303" w:rsidRDefault="00B71371" w:rsidP="00EA7303">
            <w:pPr>
              <w:spacing w:line="400" w:lineRule="exact"/>
              <w:rPr>
                <w:iCs/>
                <w:sz w:val="24"/>
              </w:rPr>
            </w:pPr>
            <m:oMathPara>
              <m:oMath>
                <m:sSub>
                  <m:sSubPr>
                    <m:ctrlPr>
                      <w:rPr>
                        <w:rFonts w:ascii="Cambria Math" w:hAnsi="Cambria Math"/>
                        <w:iCs/>
                        <w:sz w:val="24"/>
                      </w:rPr>
                    </m:ctrlPr>
                  </m:sSubPr>
                  <m:e>
                    <m:r>
                      <m:rPr>
                        <m:sty m:val="p"/>
                      </m:rPr>
                      <w:rPr>
                        <w:rFonts w:ascii="Cambria Math" w:hAnsi="Cambria Math"/>
                        <w:sz w:val="24"/>
                      </w:rPr>
                      <m:t>H</m:t>
                    </m:r>
                  </m:e>
                  <m:sub>
                    <m:r>
                      <m:rPr>
                        <m:sty m:val="p"/>
                      </m:rPr>
                      <w:rPr>
                        <w:rFonts w:ascii="Cambria Math" w:hAnsi="Cambria Math"/>
                        <w:sz w:val="24"/>
                      </w:rPr>
                      <m:t>0</m:t>
                    </m:r>
                  </m:sub>
                </m:sSub>
                <m:r>
                  <w:rPr>
                    <w:rFonts w:ascii="Cambria Math" w:hAnsi="Cambria Math"/>
                    <w:sz w:val="24"/>
                  </w:rPr>
                  <m:t>:</m:t>
                </m:r>
                <m:sSup>
                  <m:sSupPr>
                    <m:ctrlPr>
                      <w:rPr>
                        <w:rFonts w:ascii="Cambria Math" w:hAnsi="Cambria Math"/>
                        <w:i/>
                        <w:iCs/>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=1</m:t>
                </m:r>
              </m:oMath>
            </m:oMathPara>
          </w:p>
        </w:tc>
      </w:tr>
      <w:tr w:rsidR="0086297B" w:rsidRPr="0086297B" w14:paraId="7762EC43" w14:textId="77777777" w:rsidTr="0086297B">
        <w:trPr>
          <w:jc w:val="center"/>
        </w:trPr>
        <w:tc>
          <w:tcPr>
            <w:tcW w:w="1561" w:type="dxa"/>
            <w:shd w:val="clear" w:color="auto" w:fill="auto"/>
            <w:vAlign w:val="center"/>
          </w:tcPr>
          <w:p w14:paraId="5E54D2D4" w14:textId="77777777" w:rsidR="0086297B" w:rsidRPr="0086297B" w:rsidRDefault="0086297B" w:rsidP="0086297B">
            <w:pPr>
              <w:spacing w:line="360" w:lineRule="auto"/>
              <w:jc w:val="center"/>
              <w:rPr>
                <w:sz w:val="24"/>
              </w:rPr>
            </w:pPr>
            <w:r w:rsidRPr="0086297B">
              <w:rPr>
                <w:rFonts w:hint="eastAsia"/>
                <w:sz w:val="24"/>
              </w:rPr>
              <w:t>备择假设</w:t>
            </w:r>
          </w:p>
        </w:tc>
        <w:tc>
          <w:tcPr>
            <w:tcW w:w="6202" w:type="dxa"/>
            <w:shd w:val="clear" w:color="auto" w:fill="auto"/>
          </w:tcPr>
          <w:p w14:paraId="7728E841" w14:textId="77777777" w:rsidR="0086297B" w:rsidRPr="0086297B" w:rsidRDefault="00B71371" w:rsidP="00EA7303">
            <w:pPr>
              <w:rPr>
                <w:sz w:val="24"/>
              </w:rPr>
            </w:pPr>
            <m:oMathPara>
              <m:oMath>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1</m:t>
                    </m:r>
                  </m:sub>
                </m:sSub>
                <m:r>
                  <w:rPr>
                    <w:rFonts w:ascii="Cambria Math" w:hAnsi="Cambria Math"/>
                    <w:sz w:val="24"/>
                  </w:rPr>
                  <m:t>:</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≠1</m:t>
                </m:r>
              </m:oMath>
            </m:oMathPara>
          </w:p>
        </w:tc>
      </w:tr>
      <w:tr w:rsidR="0086297B" w:rsidRPr="0086297B" w14:paraId="16D37F32" w14:textId="77777777" w:rsidTr="0086297B">
        <w:trPr>
          <w:jc w:val="center"/>
        </w:trPr>
        <w:tc>
          <w:tcPr>
            <w:tcW w:w="1561" w:type="dxa"/>
            <w:shd w:val="clear" w:color="auto" w:fill="auto"/>
            <w:vAlign w:val="center"/>
          </w:tcPr>
          <w:p w14:paraId="290EC0D9" w14:textId="77777777" w:rsidR="0086297B" w:rsidRPr="0086297B" w:rsidRDefault="0086297B" w:rsidP="0086297B">
            <w:pPr>
              <w:spacing w:line="360" w:lineRule="auto"/>
              <w:jc w:val="center"/>
              <w:rPr>
                <w:sz w:val="24"/>
              </w:rPr>
            </w:pPr>
            <w:r w:rsidRPr="0086297B">
              <w:rPr>
                <w:rFonts w:hint="eastAsia"/>
                <w:sz w:val="24"/>
              </w:rPr>
              <w:t>置信度</w:t>
            </w:r>
          </w:p>
        </w:tc>
        <w:tc>
          <w:tcPr>
            <w:tcW w:w="6202" w:type="dxa"/>
            <w:shd w:val="clear" w:color="auto" w:fill="auto"/>
          </w:tcPr>
          <w:p w14:paraId="36091E13" w14:textId="77777777" w:rsidR="0086297B" w:rsidRPr="0086297B" w:rsidRDefault="0086297B" w:rsidP="0086297B">
            <w:pPr>
              <w:spacing w:line="400" w:lineRule="exact"/>
              <w:rPr>
                <w:sz w:val="24"/>
              </w:rPr>
            </w:pPr>
            <w:r w:rsidRPr="0086297B">
              <w:rPr>
                <w:rFonts w:hint="eastAsia"/>
                <w:sz w:val="24"/>
              </w:rPr>
              <w:t>显著性水平为</w:t>
            </w:r>
            <w:r w:rsidRPr="0086297B">
              <w:rPr>
                <w:rFonts w:hint="eastAsia"/>
                <w:sz w:val="24"/>
              </w:rPr>
              <w:t>0</w:t>
            </w:r>
            <w:r w:rsidRPr="0086297B">
              <w:rPr>
                <w:sz w:val="24"/>
              </w:rPr>
              <w:t>.05</w:t>
            </w:r>
            <w:r w:rsidRPr="0086297B">
              <w:rPr>
                <w:rFonts w:hint="eastAsia"/>
                <w:sz w:val="24"/>
              </w:rPr>
              <w:t>，为双边检验。</w:t>
            </w:r>
          </w:p>
        </w:tc>
      </w:tr>
      <w:tr w:rsidR="0086297B" w:rsidRPr="0086297B" w14:paraId="580992FD" w14:textId="77777777" w:rsidTr="0086297B">
        <w:trPr>
          <w:jc w:val="center"/>
        </w:trPr>
        <w:tc>
          <w:tcPr>
            <w:tcW w:w="1561" w:type="dxa"/>
            <w:shd w:val="clear" w:color="auto" w:fill="auto"/>
            <w:vAlign w:val="center"/>
          </w:tcPr>
          <w:p w14:paraId="4AC34ECC" w14:textId="77777777" w:rsidR="0086297B" w:rsidRPr="0086297B" w:rsidRDefault="0086297B" w:rsidP="0086297B">
            <w:pPr>
              <w:spacing w:line="360" w:lineRule="auto"/>
              <w:jc w:val="center"/>
              <w:rPr>
                <w:sz w:val="24"/>
              </w:rPr>
            </w:pPr>
            <w:r w:rsidRPr="0086297B">
              <w:rPr>
                <w:rFonts w:hint="eastAsia"/>
                <w:sz w:val="24"/>
              </w:rPr>
              <w:t>代码</w:t>
            </w:r>
          </w:p>
        </w:tc>
        <w:tc>
          <w:tcPr>
            <w:tcW w:w="6202" w:type="dxa"/>
            <w:shd w:val="clear" w:color="auto" w:fill="auto"/>
          </w:tcPr>
          <w:p w14:paraId="41B2B356" w14:textId="77777777" w:rsidR="0086297B" w:rsidRPr="0086297B" w:rsidRDefault="004C03DF" w:rsidP="0086297B">
            <w:pPr>
              <w:spacing w:line="360" w:lineRule="auto"/>
              <w:rPr>
                <w:sz w:val="24"/>
              </w:rPr>
            </w:pPr>
            <w:r w:rsidRPr="004C03DF">
              <w:rPr>
                <w:sz w:val="24"/>
              </w:rPr>
              <w:t>x</w:t>
            </w:r>
            <w:r>
              <w:rPr>
                <w:sz w:val="24"/>
              </w:rPr>
              <w:t>=</w:t>
            </w:r>
            <w:r w:rsidRPr="004C03DF">
              <w:rPr>
                <w:sz w:val="24"/>
              </w:rPr>
              <w:t>c(0.3,-0.4,-0.7,1.4,-0.6,-0.3,-1.5,0.6,-0.9,1.3,-1.3,0.7,1,-0.5,0,-0.6,0.7,-1.5,-0.2,-1.9,-0.5,1,-0.2,-0.6,1.1)</w:t>
            </w:r>
          </w:p>
          <w:p w14:paraId="7F96D22A" w14:textId="77777777" w:rsidR="0086297B" w:rsidRPr="0086297B" w:rsidRDefault="00544490" w:rsidP="0086297B">
            <w:pPr>
              <w:spacing w:line="360" w:lineRule="auto"/>
              <w:rPr>
                <w:sz w:val="24"/>
              </w:rPr>
            </w:pPr>
            <w:r w:rsidRPr="00544490">
              <w:rPr>
                <w:sz w:val="24"/>
              </w:rPr>
              <w:t>(25-1)*</w:t>
            </w:r>
            <w:proofErr w:type="spellStart"/>
            <w:r w:rsidRPr="00544490">
              <w:rPr>
                <w:sz w:val="24"/>
              </w:rPr>
              <w:t>sd</w:t>
            </w:r>
            <w:proofErr w:type="spellEnd"/>
            <w:r w:rsidRPr="00544490">
              <w:rPr>
                <w:sz w:val="24"/>
              </w:rPr>
              <w:t>(x)^2/1</w:t>
            </w:r>
          </w:p>
        </w:tc>
      </w:tr>
      <w:tr w:rsidR="0086297B" w:rsidRPr="0086297B" w14:paraId="00E6C245" w14:textId="77777777" w:rsidTr="0086297B">
        <w:trPr>
          <w:jc w:val="center"/>
        </w:trPr>
        <w:tc>
          <w:tcPr>
            <w:tcW w:w="1561" w:type="dxa"/>
            <w:shd w:val="clear" w:color="auto" w:fill="auto"/>
            <w:vAlign w:val="center"/>
          </w:tcPr>
          <w:p w14:paraId="0258C5F6" w14:textId="77777777" w:rsidR="0086297B" w:rsidRPr="0086297B" w:rsidRDefault="0086297B" w:rsidP="0086297B">
            <w:pPr>
              <w:spacing w:line="360" w:lineRule="auto"/>
              <w:jc w:val="center"/>
              <w:rPr>
                <w:sz w:val="24"/>
              </w:rPr>
            </w:pPr>
            <w:r w:rsidRPr="0086297B">
              <w:rPr>
                <w:rFonts w:hint="eastAsia"/>
                <w:sz w:val="24"/>
              </w:rPr>
              <w:t>运行结果</w:t>
            </w:r>
          </w:p>
        </w:tc>
        <w:tc>
          <w:tcPr>
            <w:tcW w:w="6202" w:type="dxa"/>
            <w:shd w:val="clear" w:color="auto" w:fill="auto"/>
          </w:tcPr>
          <w:p w14:paraId="22AF1DE0" w14:textId="77777777" w:rsidR="0086297B" w:rsidRPr="0086297B" w:rsidRDefault="00544490" w:rsidP="0086297B">
            <w:pPr>
              <w:spacing w:line="240" w:lineRule="atLeast"/>
              <w:jc w:val="left"/>
              <w:rPr>
                <w:color w:val="000000"/>
                <w:sz w:val="24"/>
              </w:rPr>
            </w:pPr>
            <w:r w:rsidRPr="00544490">
              <w:rPr>
                <w:color w:val="000000"/>
                <w:sz w:val="24"/>
              </w:rPr>
              <w:t>[1] 20.7816</w:t>
            </w:r>
          </w:p>
          <w:p w14:paraId="3319D400" w14:textId="77777777" w:rsidR="0086297B" w:rsidRPr="0086297B" w:rsidRDefault="0086297B" w:rsidP="0086297B">
            <w:pPr>
              <w:spacing w:line="240" w:lineRule="atLeast"/>
              <w:jc w:val="left"/>
              <w:rPr>
                <w:color w:val="000000"/>
                <w:sz w:val="24"/>
              </w:rPr>
            </w:pPr>
          </w:p>
        </w:tc>
      </w:tr>
      <w:tr w:rsidR="0086297B" w:rsidRPr="0086297B" w14:paraId="08F49096" w14:textId="77777777" w:rsidTr="0086297B">
        <w:trPr>
          <w:jc w:val="center"/>
        </w:trPr>
        <w:tc>
          <w:tcPr>
            <w:tcW w:w="1561" w:type="dxa"/>
            <w:shd w:val="clear" w:color="auto" w:fill="auto"/>
            <w:vAlign w:val="center"/>
          </w:tcPr>
          <w:p w14:paraId="2FB7825F" w14:textId="77777777" w:rsidR="0086297B" w:rsidRPr="0086297B" w:rsidRDefault="0086297B" w:rsidP="0086297B">
            <w:pPr>
              <w:spacing w:line="360" w:lineRule="auto"/>
              <w:jc w:val="center"/>
              <w:rPr>
                <w:sz w:val="24"/>
              </w:rPr>
            </w:pPr>
            <w:r w:rsidRPr="0086297B">
              <w:rPr>
                <w:rFonts w:hint="eastAsia"/>
                <w:sz w:val="24"/>
              </w:rPr>
              <w:t>是否接收</w:t>
            </w:r>
            <w:r w:rsidRPr="0086297B">
              <w:rPr>
                <w:rFonts w:hint="eastAsia"/>
                <w:sz w:val="24"/>
              </w:rPr>
              <w:t>H</w:t>
            </w:r>
            <w:r w:rsidRPr="00EA7303">
              <w:rPr>
                <w:rFonts w:hint="eastAsia"/>
                <w:sz w:val="24"/>
                <w:vertAlign w:val="subscript"/>
              </w:rPr>
              <w:t>0</w:t>
            </w:r>
          </w:p>
        </w:tc>
        <w:tc>
          <w:tcPr>
            <w:tcW w:w="6202" w:type="dxa"/>
            <w:shd w:val="clear" w:color="auto" w:fill="auto"/>
          </w:tcPr>
          <w:p w14:paraId="2E113DEC" w14:textId="77777777" w:rsidR="0086297B" w:rsidRPr="0086297B" w:rsidRDefault="00086FE5" w:rsidP="0086297B">
            <w:pPr>
              <w:spacing w:line="400" w:lineRule="exact"/>
              <w:rPr>
                <w:color w:val="000000"/>
                <w:sz w:val="24"/>
              </w:rPr>
            </w:pPr>
            <w:r>
              <w:rPr>
                <w:rFonts w:hint="eastAsia"/>
                <w:color w:val="000000"/>
                <w:sz w:val="24"/>
              </w:rPr>
              <w:t>接收</w:t>
            </w:r>
          </w:p>
          <w:p w14:paraId="668149AE" w14:textId="77777777" w:rsidR="0086297B" w:rsidRPr="0086297B" w:rsidRDefault="0086297B" w:rsidP="0086297B">
            <w:pPr>
              <w:spacing w:line="400" w:lineRule="exact"/>
              <w:rPr>
                <w:color w:val="000000"/>
                <w:sz w:val="24"/>
              </w:rPr>
            </w:pPr>
          </w:p>
        </w:tc>
      </w:tr>
    </w:tbl>
    <w:p w14:paraId="295B89BC" w14:textId="77777777" w:rsidR="0086297B" w:rsidRDefault="0086297B">
      <w:pPr>
        <w:spacing w:line="360" w:lineRule="auto"/>
        <w:rPr>
          <w:b/>
          <w:sz w:val="28"/>
          <w:szCs w:val="28"/>
        </w:rPr>
      </w:pPr>
      <w:r>
        <w:rPr>
          <w:rFonts w:hint="eastAsia"/>
          <w:b/>
          <w:sz w:val="28"/>
          <w:szCs w:val="28"/>
        </w:rPr>
        <w:t>四、实验组织运行要求</w:t>
      </w:r>
    </w:p>
    <w:p w14:paraId="37BFB076" w14:textId="77777777" w:rsidR="0086297B" w:rsidRDefault="0086297B">
      <w:pPr>
        <w:spacing w:line="360" w:lineRule="auto"/>
        <w:ind w:firstLine="480"/>
        <w:rPr>
          <w:sz w:val="24"/>
        </w:rPr>
      </w:pPr>
      <w:r>
        <w:rPr>
          <w:rFonts w:hint="eastAsia"/>
          <w:sz w:val="24"/>
        </w:rPr>
        <w:lastRenderedPageBreak/>
        <w:t>以学生自主训练为主的开放模式组织教学。</w:t>
      </w:r>
    </w:p>
    <w:p w14:paraId="4FE17D6D" w14:textId="77777777" w:rsidR="0086297B" w:rsidRDefault="0086297B">
      <w:pPr>
        <w:spacing w:line="360" w:lineRule="auto"/>
        <w:rPr>
          <w:b/>
          <w:sz w:val="28"/>
          <w:szCs w:val="28"/>
        </w:rPr>
      </w:pPr>
      <w:r>
        <w:rPr>
          <w:rFonts w:hint="eastAsia"/>
          <w:b/>
          <w:sz w:val="28"/>
          <w:szCs w:val="28"/>
        </w:rPr>
        <w:t>五、思考题</w:t>
      </w:r>
    </w:p>
    <w:p w14:paraId="1895A148" w14:textId="77777777" w:rsidR="0086297B" w:rsidRDefault="0086297B">
      <w:pPr>
        <w:spacing w:line="360" w:lineRule="auto"/>
        <w:ind w:firstLine="480"/>
        <w:rPr>
          <w:sz w:val="24"/>
        </w:rPr>
      </w:pPr>
      <w:r>
        <w:rPr>
          <w:rFonts w:hint="eastAsia"/>
          <w:sz w:val="24"/>
        </w:rPr>
        <w:t>如何进行正态总体均值和方差的单侧假设检验，并用</w:t>
      </w:r>
      <w:r>
        <w:rPr>
          <w:rFonts w:hint="eastAsia"/>
          <w:sz w:val="24"/>
        </w:rPr>
        <w:t>R</w:t>
      </w:r>
      <w:r>
        <w:rPr>
          <w:rFonts w:hint="eastAsia"/>
          <w:sz w:val="24"/>
        </w:rPr>
        <w:t>语言实现？</w:t>
      </w:r>
    </w:p>
    <w:p w14:paraId="64367A88" w14:textId="77777777" w:rsidR="00BE7B33" w:rsidRDefault="00BE7B33">
      <w:pPr>
        <w:spacing w:line="360" w:lineRule="auto"/>
        <w:rPr>
          <w:b/>
          <w:sz w:val="22"/>
        </w:rPr>
      </w:pPr>
      <w:r>
        <w:rPr>
          <w:rFonts w:hint="eastAsia"/>
          <w:b/>
          <w:sz w:val="22"/>
        </w:rPr>
        <w:t>答：</w:t>
      </w:r>
    </w:p>
    <w:p w14:paraId="3F590319" w14:textId="470349E4" w:rsidR="0086297B" w:rsidRDefault="00BE7B33">
      <w:pPr>
        <w:spacing w:line="360" w:lineRule="auto"/>
        <w:rPr>
          <w:b/>
          <w:sz w:val="22"/>
        </w:rPr>
      </w:pPr>
      <w:r>
        <w:rPr>
          <w:noProof/>
        </w:rPr>
        <w:drawing>
          <wp:inline distT="0" distB="0" distL="0" distR="0" wp14:anchorId="5BE8645D" wp14:editId="418FCE18">
            <wp:extent cx="5274310" cy="16814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81480"/>
                    </a:xfrm>
                    <a:prstGeom prst="rect">
                      <a:avLst/>
                    </a:prstGeom>
                  </pic:spPr>
                </pic:pic>
              </a:graphicData>
            </a:graphic>
          </wp:inline>
        </w:drawing>
      </w:r>
    </w:p>
    <w:p w14:paraId="54D8BBE9" w14:textId="64EE4902" w:rsidR="0086297B" w:rsidRDefault="0053737E">
      <w:pPr>
        <w:spacing w:line="360" w:lineRule="auto"/>
        <w:rPr>
          <w:b/>
          <w:sz w:val="22"/>
        </w:rPr>
      </w:pPr>
      <w:r>
        <w:rPr>
          <w:noProof/>
        </w:rPr>
        <w:drawing>
          <wp:inline distT="0" distB="0" distL="0" distR="0" wp14:anchorId="2473C365" wp14:editId="48A04A86">
            <wp:extent cx="5274310" cy="20885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88515"/>
                    </a:xfrm>
                    <a:prstGeom prst="rect">
                      <a:avLst/>
                    </a:prstGeom>
                  </pic:spPr>
                </pic:pic>
              </a:graphicData>
            </a:graphic>
          </wp:inline>
        </w:drawing>
      </w:r>
    </w:p>
    <w:p w14:paraId="36EE17AD" w14:textId="77777777" w:rsidR="0086297B" w:rsidRDefault="0086297B">
      <w:pPr>
        <w:spacing w:line="360" w:lineRule="auto"/>
        <w:rPr>
          <w:b/>
          <w:sz w:val="22"/>
        </w:rPr>
      </w:pPr>
    </w:p>
    <w:p w14:paraId="670F2BA6" w14:textId="77777777" w:rsidR="0086297B" w:rsidRDefault="0086297B">
      <w:pPr>
        <w:spacing w:line="360" w:lineRule="auto"/>
        <w:rPr>
          <w:sz w:val="28"/>
          <w:szCs w:val="28"/>
        </w:rPr>
      </w:pPr>
      <w:r>
        <w:rPr>
          <w:rFonts w:hint="eastAsia"/>
          <w:b/>
          <w:sz w:val="28"/>
          <w:szCs w:val="28"/>
        </w:rPr>
        <w:t>六</w:t>
      </w:r>
      <w:r>
        <w:rPr>
          <w:b/>
          <w:sz w:val="28"/>
          <w:szCs w:val="28"/>
        </w:rPr>
        <w:t>、实验总结</w:t>
      </w:r>
    </w:p>
    <w:p w14:paraId="4979F385" w14:textId="47262A80" w:rsidR="0086297B" w:rsidRDefault="00907EBE">
      <w:pPr>
        <w:spacing w:line="400" w:lineRule="exact"/>
        <w:rPr>
          <w:szCs w:val="21"/>
        </w:rPr>
      </w:pPr>
      <w:r w:rsidRPr="00907EBE">
        <w:rPr>
          <w:rFonts w:hint="eastAsia"/>
          <w:szCs w:val="21"/>
        </w:rPr>
        <w:t>R</w:t>
      </w:r>
      <w:r w:rsidRPr="00907EBE">
        <w:rPr>
          <w:rFonts w:hint="eastAsia"/>
          <w:szCs w:val="21"/>
        </w:rPr>
        <w:t>语言是一个极其全面的统计研究和可进行交互式数据分析和探索的强大平台，拥有顶尖水准的制图工具。这一点后起之秀的</w:t>
      </w:r>
      <w:r w:rsidRPr="00907EBE">
        <w:rPr>
          <w:rFonts w:hint="eastAsia"/>
          <w:szCs w:val="21"/>
        </w:rPr>
        <w:t>Python</w:t>
      </w:r>
      <w:r w:rsidRPr="00907EBE">
        <w:rPr>
          <w:rFonts w:hint="eastAsia"/>
          <w:szCs w:val="21"/>
        </w:rPr>
        <w:t>显得比较单薄，特别是对于可视化这一部分，虽然</w:t>
      </w:r>
      <w:r w:rsidRPr="00907EBE">
        <w:rPr>
          <w:rFonts w:hint="eastAsia"/>
          <w:szCs w:val="21"/>
        </w:rPr>
        <w:t>Python</w:t>
      </w:r>
      <w:r w:rsidRPr="00907EBE">
        <w:rPr>
          <w:rFonts w:hint="eastAsia"/>
          <w:szCs w:val="21"/>
        </w:rPr>
        <w:t>有一些不错的可视化库，如</w:t>
      </w:r>
      <w:r w:rsidRPr="00907EBE">
        <w:rPr>
          <w:rFonts w:hint="eastAsia"/>
          <w:szCs w:val="21"/>
        </w:rPr>
        <w:t>Seaborn</w:t>
      </w:r>
      <w:r w:rsidRPr="00907EBE">
        <w:rPr>
          <w:rFonts w:hint="eastAsia"/>
          <w:szCs w:val="21"/>
        </w:rPr>
        <w:t>，</w:t>
      </w:r>
      <w:r w:rsidRPr="00907EBE">
        <w:rPr>
          <w:rFonts w:hint="eastAsia"/>
          <w:szCs w:val="21"/>
        </w:rPr>
        <w:t>Bokeh</w:t>
      </w:r>
      <w:r w:rsidRPr="00907EBE">
        <w:rPr>
          <w:rFonts w:hint="eastAsia"/>
          <w:szCs w:val="21"/>
        </w:rPr>
        <w:t>和</w:t>
      </w:r>
      <w:proofErr w:type="spellStart"/>
      <w:r w:rsidRPr="00907EBE">
        <w:rPr>
          <w:rFonts w:hint="eastAsia"/>
          <w:szCs w:val="21"/>
        </w:rPr>
        <w:t>Pygal</w:t>
      </w:r>
      <w:proofErr w:type="spellEnd"/>
      <w:r w:rsidRPr="00907EBE">
        <w:rPr>
          <w:rFonts w:hint="eastAsia"/>
          <w:szCs w:val="21"/>
        </w:rPr>
        <w:t>。但相比于</w:t>
      </w:r>
      <w:r w:rsidRPr="00907EBE">
        <w:rPr>
          <w:rFonts w:hint="eastAsia"/>
          <w:szCs w:val="21"/>
        </w:rPr>
        <w:t>R</w:t>
      </w:r>
      <w:r w:rsidRPr="00907EBE">
        <w:rPr>
          <w:rFonts w:hint="eastAsia"/>
          <w:szCs w:val="21"/>
        </w:rPr>
        <w:t>，呈现的结果并不总是那么顺眼。所以靠着统计学吃饭的同学，</w:t>
      </w:r>
      <w:r w:rsidRPr="00907EBE">
        <w:rPr>
          <w:rFonts w:hint="eastAsia"/>
          <w:szCs w:val="21"/>
        </w:rPr>
        <w:t>R</w:t>
      </w:r>
      <w:r w:rsidRPr="00907EBE">
        <w:rPr>
          <w:rFonts w:hint="eastAsia"/>
          <w:szCs w:val="21"/>
        </w:rPr>
        <w:t>是必须掌握语言，</w:t>
      </w:r>
      <w:r w:rsidRPr="00907EBE">
        <w:rPr>
          <w:rFonts w:hint="eastAsia"/>
          <w:szCs w:val="21"/>
        </w:rPr>
        <w:t>Python</w:t>
      </w:r>
      <w:r w:rsidRPr="00907EBE">
        <w:rPr>
          <w:rFonts w:hint="eastAsia"/>
          <w:szCs w:val="21"/>
        </w:rPr>
        <w:t>作为爱好比较合适。类似</w:t>
      </w:r>
      <w:r w:rsidRPr="00907EBE">
        <w:rPr>
          <w:rFonts w:hint="eastAsia"/>
          <w:szCs w:val="21"/>
        </w:rPr>
        <w:t>MALTAB</w:t>
      </w:r>
      <w:r w:rsidRPr="00907EBE">
        <w:rPr>
          <w:rFonts w:hint="eastAsia"/>
          <w:szCs w:val="21"/>
        </w:rPr>
        <w:t>的工具箱，</w:t>
      </w:r>
      <w:r w:rsidRPr="00907EBE">
        <w:rPr>
          <w:rFonts w:hint="eastAsia"/>
          <w:szCs w:val="21"/>
        </w:rPr>
        <w:t>Python</w:t>
      </w:r>
      <w:r w:rsidRPr="00907EBE">
        <w:rPr>
          <w:rFonts w:hint="eastAsia"/>
          <w:szCs w:val="21"/>
        </w:rPr>
        <w:t>的库，</w:t>
      </w:r>
      <w:r w:rsidRPr="00907EBE">
        <w:rPr>
          <w:rFonts w:hint="eastAsia"/>
          <w:szCs w:val="21"/>
        </w:rPr>
        <w:t>R</w:t>
      </w:r>
      <w:r w:rsidRPr="00907EBE">
        <w:rPr>
          <w:rFonts w:hint="eastAsia"/>
          <w:szCs w:val="21"/>
        </w:rPr>
        <w:t>也有自己的</w:t>
      </w:r>
      <w:r w:rsidRPr="00907EBE">
        <w:rPr>
          <w:rFonts w:hint="eastAsia"/>
          <w:szCs w:val="21"/>
        </w:rPr>
        <w:t>R package</w:t>
      </w:r>
      <w:r w:rsidRPr="00907EBE">
        <w:rPr>
          <w:rFonts w:hint="eastAsia"/>
          <w:szCs w:val="21"/>
        </w:rPr>
        <w:t>。这些包可以轻松地从各种类型的数据源导入数据，包括文本文件、数据库管理系统、统计软件，乃至专门的数据库。在后面会有较为介绍。在</w:t>
      </w:r>
      <w:r w:rsidRPr="00907EBE">
        <w:rPr>
          <w:rFonts w:hint="eastAsia"/>
          <w:szCs w:val="21"/>
        </w:rPr>
        <w:t>R</w:t>
      </w:r>
      <w:r w:rsidRPr="00907EBE">
        <w:rPr>
          <w:rFonts w:hint="eastAsia"/>
          <w:szCs w:val="21"/>
        </w:rPr>
        <w:t>语言中，</w:t>
      </w:r>
      <w:r w:rsidRPr="00907EBE">
        <w:rPr>
          <w:rFonts w:hint="eastAsia"/>
          <w:szCs w:val="21"/>
        </w:rPr>
        <w:t>R package</w:t>
      </w:r>
      <w:r w:rsidRPr="00907EBE">
        <w:rPr>
          <w:rFonts w:hint="eastAsia"/>
          <w:szCs w:val="21"/>
        </w:rPr>
        <w:t>起到了至关重要的作用：</w:t>
      </w:r>
      <w:r w:rsidRPr="00907EBE">
        <w:rPr>
          <w:rFonts w:hint="eastAsia"/>
          <w:szCs w:val="21"/>
        </w:rPr>
        <w:t>R package</w:t>
      </w:r>
      <w:r w:rsidRPr="00907EBE">
        <w:rPr>
          <w:rFonts w:hint="eastAsia"/>
          <w:szCs w:val="21"/>
        </w:rPr>
        <w:t>就是</w:t>
      </w:r>
      <w:r w:rsidRPr="00907EBE">
        <w:rPr>
          <w:rFonts w:hint="eastAsia"/>
          <w:szCs w:val="21"/>
        </w:rPr>
        <w:t>R</w:t>
      </w:r>
      <w:r w:rsidRPr="00907EBE">
        <w:rPr>
          <w:rFonts w:hint="eastAsia"/>
          <w:szCs w:val="21"/>
        </w:rPr>
        <w:t>函数、数据、预编译代码以一种定义完善的格式组成的集合。可以说这个是最让人开心的一部分了，因为正是由于包的存在，使得编译人员可以通过可选模块的下载和安装来实现很多功能。</w:t>
      </w:r>
    </w:p>
    <w:p w14:paraId="15DC2780" w14:textId="77777777" w:rsidR="0086297B" w:rsidRDefault="0086297B">
      <w:pPr>
        <w:spacing w:line="400" w:lineRule="exact"/>
        <w:rPr>
          <w:szCs w:val="21"/>
        </w:rPr>
      </w:pPr>
    </w:p>
    <w:sectPr w:rsidR="0086297B">
      <w:footerReference w:type="even"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CDC82" w14:textId="77777777" w:rsidR="00B71371" w:rsidRDefault="00B71371">
      <w:r>
        <w:separator/>
      </w:r>
    </w:p>
  </w:endnote>
  <w:endnote w:type="continuationSeparator" w:id="0">
    <w:p w14:paraId="24767A47" w14:textId="77777777" w:rsidR="00B71371" w:rsidRDefault="00B7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gsana New">
    <w:altName w:val="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F0CB5" w14:textId="77777777" w:rsidR="0086297B" w:rsidRDefault="0086297B">
    <w:pPr>
      <w:pStyle w:val="a3"/>
      <w:framePr w:wrap="around" w:vAnchor="text" w:hAnchor="margin" w:xAlign="center" w:y="1"/>
      <w:rPr>
        <w:rStyle w:val="a8"/>
      </w:rPr>
    </w:pPr>
    <w:r>
      <w:fldChar w:fldCharType="begin"/>
    </w:r>
    <w:r>
      <w:rPr>
        <w:rStyle w:val="a8"/>
      </w:rPr>
      <w:instrText xml:space="preserve">PAGE  </w:instrText>
    </w:r>
    <w:r>
      <w:fldChar w:fldCharType="end"/>
    </w:r>
  </w:p>
  <w:p w14:paraId="1B872CFC" w14:textId="77777777" w:rsidR="0086297B" w:rsidRDefault="0086297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C87B" w14:textId="77777777" w:rsidR="0086297B" w:rsidRDefault="0086297B">
    <w:pPr>
      <w:pStyle w:val="a3"/>
      <w:framePr w:wrap="around" w:vAnchor="text" w:hAnchor="margin" w:xAlign="center" w:y="1"/>
      <w:rPr>
        <w:rStyle w:val="a8"/>
      </w:rPr>
    </w:pPr>
    <w:r>
      <w:fldChar w:fldCharType="begin"/>
    </w:r>
    <w:r>
      <w:rPr>
        <w:rStyle w:val="a8"/>
      </w:rPr>
      <w:instrText xml:space="preserve">PAGE  </w:instrText>
    </w:r>
    <w:r>
      <w:fldChar w:fldCharType="separate"/>
    </w:r>
    <w:r w:rsidR="00544490">
      <w:rPr>
        <w:rStyle w:val="a8"/>
        <w:noProof/>
      </w:rPr>
      <w:t>6</w:t>
    </w:r>
    <w:r>
      <w:fldChar w:fldCharType="end"/>
    </w:r>
  </w:p>
  <w:p w14:paraId="4B66D9AB" w14:textId="77777777" w:rsidR="0086297B" w:rsidRDefault="0086297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1436D" w14:textId="77777777" w:rsidR="00B71371" w:rsidRDefault="00B71371">
      <w:r>
        <w:separator/>
      </w:r>
    </w:p>
  </w:footnote>
  <w:footnote w:type="continuationSeparator" w:id="0">
    <w:p w14:paraId="04825AEE" w14:textId="77777777" w:rsidR="00B71371" w:rsidRDefault="00B713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4AAD"/>
    <w:rsid w:val="00024FFD"/>
    <w:rsid w:val="00083CFA"/>
    <w:rsid w:val="00086FE5"/>
    <w:rsid w:val="000B09F8"/>
    <w:rsid w:val="000D19A9"/>
    <w:rsid w:val="000D660B"/>
    <w:rsid w:val="000E0937"/>
    <w:rsid w:val="001215E3"/>
    <w:rsid w:val="00172A27"/>
    <w:rsid w:val="00186C99"/>
    <w:rsid w:val="001934C4"/>
    <w:rsid w:val="001A387D"/>
    <w:rsid w:val="001B5191"/>
    <w:rsid w:val="001B7B47"/>
    <w:rsid w:val="001C2923"/>
    <w:rsid w:val="001C580F"/>
    <w:rsid w:val="001C6189"/>
    <w:rsid w:val="001F3465"/>
    <w:rsid w:val="001F649B"/>
    <w:rsid w:val="00276917"/>
    <w:rsid w:val="002922A9"/>
    <w:rsid w:val="002A4A67"/>
    <w:rsid w:val="002C4B96"/>
    <w:rsid w:val="002E2966"/>
    <w:rsid w:val="00342D8C"/>
    <w:rsid w:val="00343165"/>
    <w:rsid w:val="00352F74"/>
    <w:rsid w:val="00353EAB"/>
    <w:rsid w:val="00356F15"/>
    <w:rsid w:val="00357642"/>
    <w:rsid w:val="0037427F"/>
    <w:rsid w:val="003B3110"/>
    <w:rsid w:val="003D4D09"/>
    <w:rsid w:val="003E0AA9"/>
    <w:rsid w:val="003F6E0A"/>
    <w:rsid w:val="004050DA"/>
    <w:rsid w:val="004123D8"/>
    <w:rsid w:val="00431B6D"/>
    <w:rsid w:val="0047079C"/>
    <w:rsid w:val="00471FE4"/>
    <w:rsid w:val="004C03DF"/>
    <w:rsid w:val="004E0108"/>
    <w:rsid w:val="004F5F1E"/>
    <w:rsid w:val="00520763"/>
    <w:rsid w:val="0052352D"/>
    <w:rsid w:val="00527970"/>
    <w:rsid w:val="00536C54"/>
    <w:rsid w:val="0053737E"/>
    <w:rsid w:val="00544490"/>
    <w:rsid w:val="0054765F"/>
    <w:rsid w:val="00567EE3"/>
    <w:rsid w:val="00590916"/>
    <w:rsid w:val="00590D18"/>
    <w:rsid w:val="00594A80"/>
    <w:rsid w:val="00597D5B"/>
    <w:rsid w:val="005A0E4C"/>
    <w:rsid w:val="005C5EEB"/>
    <w:rsid w:val="00685264"/>
    <w:rsid w:val="006C4855"/>
    <w:rsid w:val="006C721D"/>
    <w:rsid w:val="006D3029"/>
    <w:rsid w:val="006E7F17"/>
    <w:rsid w:val="0070210E"/>
    <w:rsid w:val="00735815"/>
    <w:rsid w:val="00775887"/>
    <w:rsid w:val="0079245F"/>
    <w:rsid w:val="00794739"/>
    <w:rsid w:val="007956E1"/>
    <w:rsid w:val="007D371D"/>
    <w:rsid w:val="00826A94"/>
    <w:rsid w:val="0084396B"/>
    <w:rsid w:val="008459BF"/>
    <w:rsid w:val="0086297B"/>
    <w:rsid w:val="00876E6D"/>
    <w:rsid w:val="008C226D"/>
    <w:rsid w:val="008F4FDD"/>
    <w:rsid w:val="00907EBE"/>
    <w:rsid w:val="00954100"/>
    <w:rsid w:val="009B1D49"/>
    <w:rsid w:val="009C66E7"/>
    <w:rsid w:val="009F6EBB"/>
    <w:rsid w:val="00A04C3A"/>
    <w:rsid w:val="00A41A57"/>
    <w:rsid w:val="00A52580"/>
    <w:rsid w:val="00A6102E"/>
    <w:rsid w:val="00A67006"/>
    <w:rsid w:val="00A91842"/>
    <w:rsid w:val="00A9378A"/>
    <w:rsid w:val="00AC5E24"/>
    <w:rsid w:val="00AC77B6"/>
    <w:rsid w:val="00AD1BDD"/>
    <w:rsid w:val="00AD5F6C"/>
    <w:rsid w:val="00AE0154"/>
    <w:rsid w:val="00AF71D5"/>
    <w:rsid w:val="00AF7567"/>
    <w:rsid w:val="00B55B9D"/>
    <w:rsid w:val="00B56889"/>
    <w:rsid w:val="00B71371"/>
    <w:rsid w:val="00BA4D8F"/>
    <w:rsid w:val="00BC5D20"/>
    <w:rsid w:val="00BE5B10"/>
    <w:rsid w:val="00BE7B33"/>
    <w:rsid w:val="00BF31FE"/>
    <w:rsid w:val="00C20410"/>
    <w:rsid w:val="00C22DB0"/>
    <w:rsid w:val="00C24251"/>
    <w:rsid w:val="00C268B6"/>
    <w:rsid w:val="00C42394"/>
    <w:rsid w:val="00C53CE8"/>
    <w:rsid w:val="00C90E21"/>
    <w:rsid w:val="00CA01FB"/>
    <w:rsid w:val="00CA3188"/>
    <w:rsid w:val="00CC40FD"/>
    <w:rsid w:val="00CC5088"/>
    <w:rsid w:val="00CD53AD"/>
    <w:rsid w:val="00CE08B9"/>
    <w:rsid w:val="00CF34A5"/>
    <w:rsid w:val="00D05C9E"/>
    <w:rsid w:val="00D2499E"/>
    <w:rsid w:val="00D318E0"/>
    <w:rsid w:val="00D36572"/>
    <w:rsid w:val="00DA4958"/>
    <w:rsid w:val="00DA77DA"/>
    <w:rsid w:val="00DB0A59"/>
    <w:rsid w:val="00DD6B00"/>
    <w:rsid w:val="00DF5FC3"/>
    <w:rsid w:val="00E115ED"/>
    <w:rsid w:val="00E40AB9"/>
    <w:rsid w:val="00E67D58"/>
    <w:rsid w:val="00E751AB"/>
    <w:rsid w:val="00E833D0"/>
    <w:rsid w:val="00E84758"/>
    <w:rsid w:val="00E87467"/>
    <w:rsid w:val="00EA5A85"/>
    <w:rsid w:val="00EA7303"/>
    <w:rsid w:val="00EC40B5"/>
    <w:rsid w:val="00ED180A"/>
    <w:rsid w:val="00F23C71"/>
    <w:rsid w:val="00F2717E"/>
    <w:rsid w:val="00F34CB6"/>
    <w:rsid w:val="00F531A2"/>
    <w:rsid w:val="00F658F2"/>
    <w:rsid w:val="00F65F83"/>
    <w:rsid w:val="00F671C0"/>
    <w:rsid w:val="00F9157B"/>
    <w:rsid w:val="00F94729"/>
    <w:rsid w:val="00FC5DD9"/>
    <w:rsid w:val="00FC6DA1"/>
    <w:rsid w:val="00FD1B43"/>
    <w:rsid w:val="00FF14BC"/>
    <w:rsid w:val="010A5B14"/>
    <w:rsid w:val="01223E4D"/>
    <w:rsid w:val="013D39A0"/>
    <w:rsid w:val="02840A00"/>
    <w:rsid w:val="03182817"/>
    <w:rsid w:val="03547A9F"/>
    <w:rsid w:val="04484FB9"/>
    <w:rsid w:val="04A37422"/>
    <w:rsid w:val="067F081F"/>
    <w:rsid w:val="06FC7235"/>
    <w:rsid w:val="07786D84"/>
    <w:rsid w:val="08B372EE"/>
    <w:rsid w:val="092F4780"/>
    <w:rsid w:val="09A86250"/>
    <w:rsid w:val="0A11260F"/>
    <w:rsid w:val="0EBD5953"/>
    <w:rsid w:val="0EF521B2"/>
    <w:rsid w:val="0F9F5B0C"/>
    <w:rsid w:val="0FF3553B"/>
    <w:rsid w:val="0FFE0BFA"/>
    <w:rsid w:val="1039508F"/>
    <w:rsid w:val="11557835"/>
    <w:rsid w:val="11606E4A"/>
    <w:rsid w:val="11BC5DE7"/>
    <w:rsid w:val="124D39E9"/>
    <w:rsid w:val="12A266D0"/>
    <w:rsid w:val="13412282"/>
    <w:rsid w:val="14526DC9"/>
    <w:rsid w:val="14A2453C"/>
    <w:rsid w:val="14C131EA"/>
    <w:rsid w:val="15AF64B1"/>
    <w:rsid w:val="1666024D"/>
    <w:rsid w:val="17580200"/>
    <w:rsid w:val="182451C7"/>
    <w:rsid w:val="184F3431"/>
    <w:rsid w:val="1955403D"/>
    <w:rsid w:val="1A5620D8"/>
    <w:rsid w:val="1B96581C"/>
    <w:rsid w:val="1D251CDA"/>
    <w:rsid w:val="1D5B130E"/>
    <w:rsid w:val="1E4E05AC"/>
    <w:rsid w:val="1EC92812"/>
    <w:rsid w:val="1F011325"/>
    <w:rsid w:val="21AB3A14"/>
    <w:rsid w:val="22656826"/>
    <w:rsid w:val="22737F07"/>
    <w:rsid w:val="230B61E8"/>
    <w:rsid w:val="23380991"/>
    <w:rsid w:val="24424323"/>
    <w:rsid w:val="24BA6D89"/>
    <w:rsid w:val="25477A14"/>
    <w:rsid w:val="26A6368B"/>
    <w:rsid w:val="26F16FFB"/>
    <w:rsid w:val="271D75D3"/>
    <w:rsid w:val="27925A03"/>
    <w:rsid w:val="297B5CAF"/>
    <w:rsid w:val="29B82A5E"/>
    <w:rsid w:val="2A4F0343"/>
    <w:rsid w:val="2AB07B5E"/>
    <w:rsid w:val="2BFC530B"/>
    <w:rsid w:val="2C2868FA"/>
    <w:rsid w:val="2C4B6A2E"/>
    <w:rsid w:val="2C4D0EF4"/>
    <w:rsid w:val="2C686DB0"/>
    <w:rsid w:val="2C7F6F1A"/>
    <w:rsid w:val="2D61447F"/>
    <w:rsid w:val="2DFB7C3E"/>
    <w:rsid w:val="2E3461DC"/>
    <w:rsid w:val="2EBC2895"/>
    <w:rsid w:val="2FD32D7F"/>
    <w:rsid w:val="310A1774"/>
    <w:rsid w:val="31A7239B"/>
    <w:rsid w:val="32CB258F"/>
    <w:rsid w:val="338F671A"/>
    <w:rsid w:val="35444BA0"/>
    <w:rsid w:val="36BC6DE2"/>
    <w:rsid w:val="37471C12"/>
    <w:rsid w:val="38C42C8D"/>
    <w:rsid w:val="38C90B4A"/>
    <w:rsid w:val="38E11EF6"/>
    <w:rsid w:val="38F03287"/>
    <w:rsid w:val="398D7CE3"/>
    <w:rsid w:val="3A48343B"/>
    <w:rsid w:val="3D793FE3"/>
    <w:rsid w:val="3DF10A56"/>
    <w:rsid w:val="3F392C5F"/>
    <w:rsid w:val="3FF76518"/>
    <w:rsid w:val="40351B73"/>
    <w:rsid w:val="40601114"/>
    <w:rsid w:val="41961BE9"/>
    <w:rsid w:val="428E6EE2"/>
    <w:rsid w:val="43237E51"/>
    <w:rsid w:val="44004099"/>
    <w:rsid w:val="45D524C3"/>
    <w:rsid w:val="46023B2A"/>
    <w:rsid w:val="48736EBC"/>
    <w:rsid w:val="48821334"/>
    <w:rsid w:val="488A1843"/>
    <w:rsid w:val="4A88123F"/>
    <w:rsid w:val="4AD40A1A"/>
    <w:rsid w:val="4AD93B42"/>
    <w:rsid w:val="4B185C02"/>
    <w:rsid w:val="4B5238F6"/>
    <w:rsid w:val="4B8B3687"/>
    <w:rsid w:val="4BF14A10"/>
    <w:rsid w:val="4C005401"/>
    <w:rsid w:val="4CBD7EDE"/>
    <w:rsid w:val="4D021E32"/>
    <w:rsid w:val="4E835A0F"/>
    <w:rsid w:val="4E9C0CF0"/>
    <w:rsid w:val="4ED215F1"/>
    <w:rsid w:val="4EDB629C"/>
    <w:rsid w:val="4EF20403"/>
    <w:rsid w:val="50535FE8"/>
    <w:rsid w:val="516C34C3"/>
    <w:rsid w:val="51800C64"/>
    <w:rsid w:val="51B17C91"/>
    <w:rsid w:val="528E19CD"/>
    <w:rsid w:val="52964020"/>
    <w:rsid w:val="52F86634"/>
    <w:rsid w:val="53376503"/>
    <w:rsid w:val="539535A2"/>
    <w:rsid w:val="54470385"/>
    <w:rsid w:val="552B65BC"/>
    <w:rsid w:val="57041BD4"/>
    <w:rsid w:val="57BA782D"/>
    <w:rsid w:val="57C07655"/>
    <w:rsid w:val="58430C15"/>
    <w:rsid w:val="586B3720"/>
    <w:rsid w:val="596F77C4"/>
    <w:rsid w:val="5AAC3B36"/>
    <w:rsid w:val="5AC35B11"/>
    <w:rsid w:val="5AEF2EF1"/>
    <w:rsid w:val="5C7E68E8"/>
    <w:rsid w:val="5CA50B1C"/>
    <w:rsid w:val="5CA56590"/>
    <w:rsid w:val="5D16464D"/>
    <w:rsid w:val="5D183BFE"/>
    <w:rsid w:val="5D414DBC"/>
    <w:rsid w:val="5F52574F"/>
    <w:rsid w:val="5F676BDE"/>
    <w:rsid w:val="604743E0"/>
    <w:rsid w:val="60F102F5"/>
    <w:rsid w:val="61687C08"/>
    <w:rsid w:val="62B55F23"/>
    <w:rsid w:val="62C91589"/>
    <w:rsid w:val="62F96B8B"/>
    <w:rsid w:val="63853FF3"/>
    <w:rsid w:val="64426D2D"/>
    <w:rsid w:val="657626B8"/>
    <w:rsid w:val="65E44708"/>
    <w:rsid w:val="65FD5A09"/>
    <w:rsid w:val="66B61406"/>
    <w:rsid w:val="68D808F4"/>
    <w:rsid w:val="68EB79E7"/>
    <w:rsid w:val="693C5EEB"/>
    <w:rsid w:val="69444FE1"/>
    <w:rsid w:val="6CA01EF3"/>
    <w:rsid w:val="6D5C76E9"/>
    <w:rsid w:val="6D643BEA"/>
    <w:rsid w:val="6E1C3C52"/>
    <w:rsid w:val="6EA3177D"/>
    <w:rsid w:val="70813147"/>
    <w:rsid w:val="70893E10"/>
    <w:rsid w:val="71BD79A5"/>
    <w:rsid w:val="726E17C5"/>
    <w:rsid w:val="72994567"/>
    <w:rsid w:val="73555B8A"/>
    <w:rsid w:val="736D6B95"/>
    <w:rsid w:val="73B55DC1"/>
    <w:rsid w:val="747257BD"/>
    <w:rsid w:val="75F520AF"/>
    <w:rsid w:val="75FC6600"/>
    <w:rsid w:val="76734636"/>
    <w:rsid w:val="77C4316D"/>
    <w:rsid w:val="792C5585"/>
    <w:rsid w:val="798953C5"/>
    <w:rsid w:val="7AA319C5"/>
    <w:rsid w:val="7AD9098C"/>
    <w:rsid w:val="7BD011F1"/>
    <w:rsid w:val="7C3C1715"/>
    <w:rsid w:val="7D542A9F"/>
    <w:rsid w:val="7E223996"/>
    <w:rsid w:val="7E8C7DFE"/>
    <w:rsid w:val="7EF332E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1843FE8E"/>
  <w15:docId w15:val="{6CE6BA41-5847-41B1-8352-1C9FE7FF0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character" w:customStyle="1" w:styleId="a4">
    <w:name w:val="页脚 字符"/>
    <w:link w:val="a3"/>
    <w:rPr>
      <w:kern w:val="2"/>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Pr>
      <w:kern w:val="2"/>
      <w:sz w:val="18"/>
      <w:szCs w:val="18"/>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style>
  <w:style w:type="character" w:styleId="a9">
    <w:name w:val="Hyperlink"/>
    <w:rPr>
      <w:color w:val="0000FF"/>
      <w:u w:val="single"/>
    </w:rPr>
  </w:style>
  <w:style w:type="paragraph" w:styleId="aa">
    <w:name w:val="List Paragraph"/>
    <w:basedOn w:val="a"/>
    <w:uiPriority w:val="34"/>
    <w:qFormat/>
    <w:pPr>
      <w:widowControl/>
      <w:ind w:firstLineChars="200" w:firstLine="420"/>
      <w:jc w:val="left"/>
    </w:pPr>
    <w:rPr>
      <w:rFonts w:ascii="宋体" w:hAnsi="宋体" w:cs="宋体"/>
      <w:kern w:val="0"/>
      <w:sz w:val="24"/>
    </w:rPr>
  </w:style>
  <w:style w:type="paragraph" w:styleId="ab">
    <w:name w:val="Balloon Text"/>
    <w:basedOn w:val="a"/>
    <w:link w:val="ac"/>
    <w:rsid w:val="00A6102E"/>
    <w:rPr>
      <w:sz w:val="18"/>
      <w:szCs w:val="18"/>
    </w:rPr>
  </w:style>
  <w:style w:type="character" w:customStyle="1" w:styleId="ac">
    <w:name w:val="批注框文本 字符"/>
    <w:basedOn w:val="a0"/>
    <w:link w:val="ab"/>
    <w:rsid w:val="00A6102E"/>
    <w:rPr>
      <w:kern w:val="2"/>
      <w:sz w:val="18"/>
      <w:szCs w:val="18"/>
      <w:lang w:bidi="ar-SA"/>
    </w:rPr>
  </w:style>
  <w:style w:type="character" w:styleId="ad">
    <w:name w:val="Placeholder Text"/>
    <w:basedOn w:val="a0"/>
    <w:uiPriority w:val="99"/>
    <w:unhideWhenUsed/>
    <w:rsid w:val="00A41A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7</Pages>
  <Words>706</Words>
  <Characters>4030</Characters>
  <Application>Microsoft Office Word</Application>
  <DocSecurity>0</DocSecurity>
  <PresentationFormat/>
  <Lines>33</Lines>
  <Paragraphs>9</Paragraphs>
  <Slides>0</Slides>
  <Notes>0</Notes>
  <HiddenSlides>0</HiddenSlides>
  <MMClips>0</MMClips>
  <ScaleCrop>false</ScaleCrop>
  <Company>微软中国</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插值法实验</dc:title>
  <dc:creator>微软用户</dc:creator>
  <cp:lastModifiedBy>Q</cp:lastModifiedBy>
  <cp:revision>36</cp:revision>
  <dcterms:created xsi:type="dcterms:W3CDTF">2021-04-26T10:53:00Z</dcterms:created>
  <dcterms:modified xsi:type="dcterms:W3CDTF">2021-05-04T07:06:00Z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MTWinEqns">
    <vt:bool>true</vt:bool>
  </property>
  <property fmtid="{D5CDD505-2E9C-101B-9397-08002B2CF9AE}" pid="4" name="ICV">
    <vt:lpwstr>0EE29CFF956E46928405C0C3B2463E07</vt:lpwstr>
  </property>
</Properties>
</file>