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B7C644" w14:textId="17F2B0F9" w:rsidR="007D74F9" w:rsidRDefault="00F82C5F" w:rsidP="00E918F1">
      <w:pPr>
        <w:pStyle w:val="Title"/>
        <w:jc w:val="center"/>
      </w:pPr>
      <w:r>
        <w:rPr>
          <w:rFonts w:ascii="Aptos Display" w:hAnsi="Aptos Display"/>
        </w:rPr>
        <w:t xml:space="preserve">Scenario-based </w:t>
      </w:r>
      <w:r w:rsidR="002A38D8">
        <w:rPr>
          <w:rFonts w:ascii="Aptos Display" w:hAnsi="Aptos Display"/>
        </w:rPr>
        <w:t xml:space="preserve">Modelling </w:t>
      </w:r>
      <w:r w:rsidR="00305F8B">
        <w:rPr>
          <w:rFonts w:ascii="Aptos Display" w:hAnsi="Aptos Display"/>
        </w:rPr>
        <w:t>Answers</w:t>
      </w:r>
    </w:p>
    <w:p w14:paraId="6AA63CBF" w14:textId="47981510" w:rsidR="007D74F9" w:rsidRDefault="00000000">
      <w:pPr>
        <w:pStyle w:val="Heading1"/>
      </w:pPr>
      <w:r w:rsidRPr="00C82FEF">
        <w:t xml:space="preserve">Practice scenario 1 — </w:t>
      </w:r>
      <w:r w:rsidR="00C9603F" w:rsidRPr="00C82FEF">
        <w:t>R</w:t>
      </w:r>
      <w:r w:rsidRPr="00C82FEF">
        <w:t>ecommendation</w:t>
      </w:r>
    </w:p>
    <w:p w14:paraId="067569B8" w14:textId="45B275A0" w:rsidR="007D74F9" w:rsidRDefault="00000000">
      <w:pPr>
        <w:spacing w:after="100" w:line="259" w:lineRule="auto"/>
      </w:pPr>
      <w:r>
        <w:t>Prompt: “We want to personalise the top 10 products shown to each customer in an app. We have two years of transaction history, product attributes and promotion data.”</w:t>
      </w:r>
    </w:p>
    <w:p w14:paraId="616574C2" w14:textId="77777777" w:rsidR="007D74F9" w:rsidRDefault="00000000">
      <w:pPr>
        <w:pStyle w:val="Heading2"/>
      </w:pPr>
      <w:r>
        <w:t>Your answer skeleton</w:t>
      </w:r>
    </w:p>
    <w:p w14:paraId="0C3D2A2B" w14:textId="77777777" w:rsidR="007D74F9" w:rsidRDefault="00000000">
      <w:pPr>
        <w:pStyle w:val="ListBullet"/>
        <w:spacing w:after="50"/>
      </w:pPr>
      <w:r>
        <w:t>Objective: clarify whether success means click, purchase, revenue/margin, basket expansion or retention.</w:t>
      </w:r>
    </w:p>
    <w:p w14:paraId="2187787B" w14:textId="77777777" w:rsidR="007D74F9" w:rsidRDefault="00000000">
      <w:pPr>
        <w:pStyle w:val="ListBullet"/>
        <w:spacing w:after="50"/>
      </w:pPr>
      <w:r>
        <w:t>Unit/output: rank candidate products for each customer; top 10 served.</w:t>
      </w:r>
    </w:p>
    <w:p w14:paraId="6525DDC0" w14:textId="77777777" w:rsidR="007D74F9" w:rsidRDefault="00000000">
      <w:pPr>
        <w:pStyle w:val="ListBullet"/>
        <w:spacing w:after="50"/>
      </w:pPr>
      <w:r>
        <w:t>Data: customer-product interactions, recency/frequency, category affinity, product attributes, price/promotion, seasonality.</w:t>
      </w:r>
    </w:p>
    <w:p w14:paraId="78B8EB22" w14:textId="77777777" w:rsidR="007D74F9" w:rsidRDefault="00000000">
      <w:pPr>
        <w:pStyle w:val="ListBullet"/>
        <w:spacing w:after="50"/>
      </w:pPr>
      <w:r>
        <w:t>Baseline: popular products overall or within segment/category.</w:t>
      </w:r>
    </w:p>
    <w:p w14:paraId="69217621" w14:textId="77777777" w:rsidR="007D74F9" w:rsidRDefault="00000000">
      <w:pPr>
        <w:pStyle w:val="ListBullet"/>
        <w:spacing w:after="50"/>
      </w:pPr>
      <w:r>
        <w:t>Model: start with item/user similarity or matrix factorisation; with rich features, consider two-stage candidate generation + ranker.</w:t>
      </w:r>
    </w:p>
    <w:p w14:paraId="43BDB6B7" w14:textId="77777777" w:rsidR="007D74F9" w:rsidRDefault="00000000">
      <w:pPr>
        <w:pStyle w:val="ListBullet"/>
        <w:spacing w:after="50"/>
      </w:pPr>
      <w:r>
        <w:t>Validation: train on earlier interactions, hold out a future period; exclude leakage.</w:t>
      </w:r>
    </w:p>
    <w:p w14:paraId="60176571" w14:textId="77777777" w:rsidR="007D74F9" w:rsidRDefault="00000000">
      <w:pPr>
        <w:pStyle w:val="ListBullet"/>
        <w:spacing w:after="50"/>
      </w:pPr>
      <w:r>
        <w:t>Offline metrics: Precision@10, Recall@10, NDCG@10.</w:t>
      </w:r>
    </w:p>
    <w:p w14:paraId="7C9B8D85" w14:textId="77777777" w:rsidR="007D74F9" w:rsidRDefault="00000000">
      <w:pPr>
        <w:pStyle w:val="ListBullet"/>
        <w:spacing w:after="50"/>
      </w:pPr>
      <w:r>
        <w:t>Cold start: popularity/segment/content-based fallback.</w:t>
      </w:r>
    </w:p>
    <w:p w14:paraId="76910F9D" w14:textId="77777777" w:rsidR="007D74F9" w:rsidRDefault="00000000">
      <w:pPr>
        <w:pStyle w:val="ListBullet"/>
        <w:spacing w:after="50"/>
      </w:pPr>
      <w:r>
        <w:t>Online: A/B test incremental purchase/conversion/revenue and guardrails such as diversity or complaints.</w:t>
      </w:r>
    </w:p>
    <w:p w14:paraId="6D9BC005" w14:textId="77777777" w:rsidR="004E395B" w:rsidRDefault="004E395B" w:rsidP="004E395B">
      <w:pPr>
        <w:pStyle w:val="ListBullet"/>
        <w:numPr>
          <w:ilvl w:val="0"/>
          <w:numId w:val="0"/>
        </w:numPr>
        <w:spacing w:after="5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382"/>
      </w:tblGrid>
      <w:tr w:rsidR="008C0988" w14:paraId="3B623D2F" w14:textId="77777777" w:rsidTr="008C0988">
        <w:tc>
          <w:tcPr>
            <w:tcW w:w="10382" w:type="dxa"/>
            <w:shd w:val="clear" w:color="auto" w:fill="EAF1DD" w:themeFill="accent3" w:themeFillTint="33"/>
          </w:tcPr>
          <w:p w14:paraId="17720F52" w14:textId="77777777" w:rsidR="008C0988" w:rsidRDefault="008C0988" w:rsidP="008C0988">
            <w:pPr>
              <w:pStyle w:val="ListBullet"/>
              <w:numPr>
                <w:ilvl w:val="0"/>
                <w:numId w:val="0"/>
              </w:numPr>
              <w:rPr>
                <w:rFonts w:ascii="Times New Roman" w:hAnsi="Times New Roman"/>
              </w:rPr>
            </w:pPr>
            <w:r>
              <w:t xml:space="preserve">I would start by clarifying the </w:t>
            </w:r>
            <w:r w:rsidRPr="008C0988">
              <w:rPr>
                <w:b/>
                <w:bCs/>
              </w:rPr>
              <w:t>objective</w:t>
            </w:r>
            <w:r>
              <w:t>, because the recommendation strategy depends on what we are trying to optimise — for example purchase probability, revenue or margin, basket expansion, or longer-term engagement.</w:t>
            </w:r>
          </w:p>
          <w:p w14:paraId="08A1C2B7" w14:textId="77777777" w:rsidR="004E395B" w:rsidRDefault="004E395B" w:rsidP="008C0988">
            <w:pPr>
              <w:pStyle w:val="ListBullet"/>
              <w:numPr>
                <w:ilvl w:val="0"/>
                <w:numId w:val="0"/>
              </w:numPr>
            </w:pPr>
          </w:p>
          <w:p w14:paraId="0DC28D6A" w14:textId="0CF40648" w:rsidR="008C0988" w:rsidRPr="001766EE" w:rsidRDefault="008C0988" w:rsidP="008C0988">
            <w:pPr>
              <w:pStyle w:val="ListBullet"/>
              <w:numPr>
                <w:ilvl w:val="0"/>
                <w:numId w:val="0"/>
              </w:numPr>
              <w:rPr>
                <w:b/>
                <w:bCs/>
              </w:rPr>
            </w:pPr>
            <w:r w:rsidRPr="001766EE">
              <w:rPr>
                <w:b/>
                <w:bCs/>
              </w:rPr>
              <w:t xml:space="preserve">I would define the modelling unit as a customer-product pair, with the final output being a ranked </w:t>
            </w:r>
            <w:proofErr w:type="gramStart"/>
            <w:r w:rsidRPr="001766EE">
              <w:rPr>
                <w:b/>
                <w:bCs/>
              </w:rPr>
              <w:t>top-10</w:t>
            </w:r>
            <w:proofErr w:type="gramEnd"/>
            <w:r w:rsidRPr="001766EE">
              <w:rPr>
                <w:b/>
                <w:bCs/>
              </w:rPr>
              <w:t xml:space="preserve"> list of products for each customer.</w:t>
            </w:r>
          </w:p>
          <w:p w14:paraId="5D104F64" w14:textId="77777777" w:rsidR="004E395B" w:rsidRDefault="004E395B" w:rsidP="008C0988">
            <w:pPr>
              <w:pStyle w:val="ListBullet"/>
              <w:numPr>
                <w:ilvl w:val="0"/>
                <w:numId w:val="0"/>
              </w:numPr>
            </w:pPr>
          </w:p>
          <w:p w14:paraId="7BB7E010" w14:textId="40B78FB1" w:rsidR="008C0988" w:rsidRDefault="008C0988" w:rsidP="008C0988">
            <w:pPr>
              <w:pStyle w:val="ListBullet"/>
              <w:numPr>
                <w:ilvl w:val="0"/>
                <w:numId w:val="0"/>
              </w:numPr>
            </w:pPr>
            <w:r>
              <w:t xml:space="preserve">For features, I would use the two years of transaction history to </w:t>
            </w:r>
            <w:r w:rsidRPr="00847FDB">
              <w:rPr>
                <w:b/>
                <w:bCs/>
              </w:rPr>
              <w:t>capture customer behaviour</w:t>
            </w:r>
            <w:r>
              <w:t xml:space="preserve"> such as recency, frequency, spend and category affinity. I would </w:t>
            </w:r>
            <w:r w:rsidRPr="00847FDB">
              <w:rPr>
                <w:b/>
                <w:bCs/>
              </w:rPr>
              <w:t>combine</w:t>
            </w:r>
            <w:r>
              <w:t xml:space="preserve"> that with </w:t>
            </w:r>
            <w:r w:rsidRPr="00847FDB">
              <w:rPr>
                <w:b/>
                <w:bCs/>
              </w:rPr>
              <w:t>product attributes</w:t>
            </w:r>
            <w:r>
              <w:t xml:space="preserve">, </w:t>
            </w:r>
            <w:r w:rsidRPr="00847FDB">
              <w:rPr>
                <w:b/>
                <w:bCs/>
              </w:rPr>
              <w:t>price</w:t>
            </w:r>
            <w:r>
              <w:t xml:space="preserve"> and </w:t>
            </w:r>
            <w:r w:rsidRPr="00847FDB">
              <w:rPr>
                <w:b/>
                <w:bCs/>
              </w:rPr>
              <w:t>promotion</w:t>
            </w:r>
            <w:r>
              <w:t xml:space="preserve"> information, and </w:t>
            </w:r>
            <w:r w:rsidRPr="005672C8">
              <w:rPr>
                <w:b/>
                <w:bCs/>
              </w:rPr>
              <w:t>potentially seasonality</w:t>
            </w:r>
            <w:r>
              <w:t xml:space="preserve"> or </w:t>
            </w:r>
            <w:r w:rsidRPr="005672C8">
              <w:rPr>
                <w:b/>
                <w:bCs/>
              </w:rPr>
              <w:t>contextual features</w:t>
            </w:r>
            <w:r>
              <w:t>.</w:t>
            </w:r>
          </w:p>
          <w:p w14:paraId="2722B99C" w14:textId="77777777" w:rsidR="004E395B" w:rsidRDefault="004E395B" w:rsidP="008C0988">
            <w:pPr>
              <w:pStyle w:val="ListBullet"/>
              <w:numPr>
                <w:ilvl w:val="0"/>
                <w:numId w:val="0"/>
              </w:numPr>
            </w:pPr>
          </w:p>
          <w:p w14:paraId="581BCDBB" w14:textId="55C2A437" w:rsidR="008C0988" w:rsidRDefault="008C0988" w:rsidP="008C0988">
            <w:pPr>
              <w:pStyle w:val="ListBullet"/>
              <w:numPr>
                <w:ilvl w:val="0"/>
                <w:numId w:val="0"/>
              </w:numPr>
            </w:pPr>
            <w:r>
              <w:t xml:space="preserve">Before building a complex model, I would establish a </w:t>
            </w:r>
            <w:r w:rsidRPr="00F16A42">
              <w:rPr>
                <w:b/>
                <w:bCs/>
              </w:rPr>
              <w:t>simple baseline</w:t>
            </w:r>
            <w:r>
              <w:t>, such as overall product popularity or popularity within customer segments or categories.</w:t>
            </w:r>
          </w:p>
          <w:p w14:paraId="37319AA4" w14:textId="77777777" w:rsidR="004E395B" w:rsidRDefault="004E395B" w:rsidP="008C0988">
            <w:pPr>
              <w:pStyle w:val="ListBullet"/>
              <w:numPr>
                <w:ilvl w:val="0"/>
                <w:numId w:val="0"/>
              </w:numPr>
            </w:pPr>
          </w:p>
          <w:p w14:paraId="53302308" w14:textId="77777777" w:rsidR="00CF6EE2" w:rsidRDefault="008C0988" w:rsidP="008C0988">
            <w:pPr>
              <w:pStyle w:val="ListBullet"/>
              <w:numPr>
                <w:ilvl w:val="0"/>
                <w:numId w:val="0"/>
              </w:numPr>
            </w:pPr>
            <w:r>
              <w:t xml:space="preserve">For the modelling approach, I would start with </w:t>
            </w:r>
            <w:r w:rsidRPr="00F64710">
              <w:rPr>
                <w:b/>
                <w:bCs/>
              </w:rPr>
              <w:t>collaborative filtering</w:t>
            </w:r>
            <w:r>
              <w:t xml:space="preserve"> or </w:t>
            </w:r>
            <w:r w:rsidRPr="00F64710">
              <w:rPr>
                <w:b/>
                <w:bCs/>
              </w:rPr>
              <w:t>item-based similarity</w:t>
            </w:r>
            <w:r>
              <w:t xml:space="preserve"> using the </w:t>
            </w:r>
            <w:r w:rsidRPr="00CF6EE2">
              <w:rPr>
                <w:b/>
                <w:bCs/>
              </w:rPr>
              <w:t>interaction</w:t>
            </w:r>
            <w:r>
              <w:t xml:space="preserve"> history. </w:t>
            </w:r>
          </w:p>
          <w:p w14:paraId="3DB06BF4" w14:textId="19A467D5" w:rsidR="008C0988" w:rsidRDefault="008C0988" w:rsidP="008C0988">
            <w:pPr>
              <w:pStyle w:val="ListBullet"/>
              <w:numPr>
                <w:ilvl w:val="0"/>
                <w:numId w:val="0"/>
              </w:numPr>
              <w:rPr>
                <w:b/>
                <w:bCs/>
              </w:rPr>
            </w:pPr>
            <w:r>
              <w:t xml:space="preserve">Since we also have rich </w:t>
            </w:r>
            <w:r w:rsidRPr="00CF6EE2">
              <w:rPr>
                <w:b/>
                <w:bCs/>
              </w:rPr>
              <w:t>product</w:t>
            </w:r>
            <w:r>
              <w:t xml:space="preserve"> and </w:t>
            </w:r>
            <w:r w:rsidRPr="00CF6EE2">
              <w:rPr>
                <w:b/>
                <w:bCs/>
              </w:rPr>
              <w:t>customer</w:t>
            </w:r>
            <w:r>
              <w:t xml:space="preserve"> features, for a more mature solution I would consider a </w:t>
            </w:r>
            <w:r w:rsidRPr="00CF6EE2">
              <w:rPr>
                <w:b/>
                <w:bCs/>
              </w:rPr>
              <w:t>two-stage architecture</w:t>
            </w:r>
            <w:r>
              <w:t xml:space="preserve">. </w:t>
            </w:r>
            <w:r w:rsidRPr="0027584D">
              <w:t>The first stage would generate</w:t>
            </w:r>
            <w:r w:rsidRPr="001368C9">
              <w:rPr>
                <w:b/>
                <w:bCs/>
              </w:rPr>
              <w:t xml:space="preserve"> a relatively small candidate set </w:t>
            </w:r>
            <w:r w:rsidRPr="0027584D">
              <w:t>using</w:t>
            </w:r>
            <w:r w:rsidRPr="001368C9">
              <w:rPr>
                <w:b/>
                <w:bCs/>
              </w:rPr>
              <w:t xml:space="preserve"> collaborative filtering, content-based similarity or popularity. </w:t>
            </w:r>
            <w:r w:rsidRPr="0027584D">
              <w:t>The second stage would</w:t>
            </w:r>
            <w:r w:rsidRPr="001368C9">
              <w:rPr>
                <w:b/>
                <w:bCs/>
              </w:rPr>
              <w:t xml:space="preserve"> </w:t>
            </w:r>
            <w:r w:rsidRPr="0027584D">
              <w:t>use</w:t>
            </w:r>
            <w:r w:rsidRPr="001368C9">
              <w:rPr>
                <w:b/>
                <w:bCs/>
              </w:rPr>
              <w:t xml:space="preserve"> a ranking model, </w:t>
            </w:r>
            <w:r w:rsidRPr="0027584D">
              <w:t>such as</w:t>
            </w:r>
            <w:r w:rsidRPr="001368C9">
              <w:rPr>
                <w:b/>
                <w:bCs/>
              </w:rPr>
              <w:t xml:space="preserve"> XGBoost </w:t>
            </w:r>
            <w:r w:rsidRPr="0027584D">
              <w:t>or a</w:t>
            </w:r>
            <w:r w:rsidRPr="001368C9">
              <w:rPr>
                <w:b/>
                <w:bCs/>
              </w:rPr>
              <w:t xml:space="preserve"> learning-to-rank model, to score those candidates using customer, product and contextual features and return the top 10.</w:t>
            </w:r>
          </w:p>
          <w:p w14:paraId="6509E8DE" w14:textId="77777777" w:rsidR="00BE545A" w:rsidRDefault="00BE545A" w:rsidP="00BE545A">
            <w:pPr>
              <w:rPr>
                <w:b/>
                <w:sz w:val="22"/>
              </w:rPr>
            </w:pPr>
          </w:p>
          <w:p w14:paraId="126605C5" w14:textId="682F7580" w:rsidR="00BE545A" w:rsidRPr="00FD1FEC" w:rsidRDefault="00F2296C" w:rsidP="00FD1FEC">
            <w:r w:rsidRPr="00F2296C">
              <w:t>After ranking, I</w:t>
            </w:r>
            <w:r w:rsidR="00B52325">
              <w:t xml:space="preserve"> could add a</w:t>
            </w:r>
            <w:r w:rsidRPr="00F2296C">
              <w:t xml:space="preserve"> </w:t>
            </w:r>
            <w:r w:rsidRPr="00F2296C">
              <w:rPr>
                <w:b/>
                <w:bCs/>
              </w:rPr>
              <w:t>re-ranking</w:t>
            </w:r>
            <w:r w:rsidRPr="00F2296C">
              <w:t xml:space="preserve"> </w:t>
            </w:r>
            <w:r w:rsidR="00B52325">
              <w:t>step to balance relevance with diversity</w:t>
            </w:r>
            <w:r w:rsidRPr="00F2296C">
              <w:t xml:space="preserve"> </w:t>
            </w:r>
            <w:r w:rsidR="00B52325">
              <w:t>and</w:t>
            </w:r>
            <w:r w:rsidRPr="00F2296C">
              <w:t xml:space="preserve"> novelty.</w:t>
            </w:r>
            <w:r w:rsidR="00FD1FEC">
              <w:t xml:space="preserve"> For example, I could limit how many products com from the same category or avoid repletely recommending very similar items.</w:t>
            </w:r>
          </w:p>
          <w:p w14:paraId="5DA1BEE8" w14:textId="77777777" w:rsidR="004E395B" w:rsidRDefault="004E395B" w:rsidP="008C0988">
            <w:pPr>
              <w:pStyle w:val="ListBullet"/>
              <w:numPr>
                <w:ilvl w:val="0"/>
                <w:numId w:val="0"/>
              </w:numPr>
            </w:pPr>
          </w:p>
          <w:p w14:paraId="342A547F" w14:textId="05064C17" w:rsidR="008C0988" w:rsidRPr="00ED17E7" w:rsidRDefault="008C0988" w:rsidP="008C0988">
            <w:pPr>
              <w:pStyle w:val="ListBullet"/>
              <w:numPr>
                <w:ilvl w:val="0"/>
                <w:numId w:val="0"/>
              </w:numPr>
              <w:rPr>
                <w:b/>
                <w:bCs/>
              </w:rPr>
            </w:pPr>
            <w:r w:rsidRPr="00FD1FEC">
              <w:t>For</w:t>
            </w:r>
            <w:r w:rsidRPr="00ED17E7">
              <w:rPr>
                <w:b/>
                <w:bCs/>
              </w:rPr>
              <w:t xml:space="preserve"> validation, </w:t>
            </w:r>
            <w:r w:rsidRPr="00FD1FEC">
              <w:t>I would use a</w:t>
            </w:r>
            <w:r w:rsidRPr="00ED17E7">
              <w:rPr>
                <w:b/>
                <w:bCs/>
              </w:rPr>
              <w:t xml:space="preserve"> temporal holdout. </w:t>
            </w:r>
            <w:r w:rsidRPr="00FD1FEC">
              <w:t>I would</w:t>
            </w:r>
            <w:r w:rsidRPr="00ED17E7">
              <w:rPr>
                <w:b/>
                <w:bCs/>
              </w:rPr>
              <w:t xml:space="preserve"> train using earlier customer interactions, hide a later period, generate recommendations and check whether the products customers </w:t>
            </w:r>
            <w:proofErr w:type="gramStart"/>
            <w:r w:rsidRPr="00ED17E7">
              <w:rPr>
                <w:b/>
                <w:bCs/>
              </w:rPr>
              <w:t>actually purchased</w:t>
            </w:r>
            <w:proofErr w:type="gramEnd"/>
            <w:r w:rsidRPr="00ED17E7">
              <w:rPr>
                <w:b/>
                <w:bCs/>
              </w:rPr>
              <w:t xml:space="preserve"> appear near the top. I would also make sure that no future information enters the features.</w:t>
            </w:r>
          </w:p>
          <w:p w14:paraId="16E85670" w14:textId="77777777" w:rsidR="00ED17E7" w:rsidRDefault="00ED17E7" w:rsidP="008C0988">
            <w:pPr>
              <w:pStyle w:val="ListBullet"/>
              <w:numPr>
                <w:ilvl w:val="0"/>
                <w:numId w:val="0"/>
              </w:numPr>
            </w:pPr>
          </w:p>
          <w:p w14:paraId="56F85258" w14:textId="77777777" w:rsidR="008C0988" w:rsidRDefault="008C0988" w:rsidP="008C0988">
            <w:pPr>
              <w:pStyle w:val="ListBullet"/>
              <w:numPr>
                <w:ilvl w:val="0"/>
                <w:numId w:val="0"/>
              </w:numPr>
            </w:pPr>
            <w:r>
              <w:t xml:space="preserve">Offline, I would </w:t>
            </w:r>
            <w:r w:rsidRPr="00711422">
              <w:rPr>
                <w:b/>
                <w:bCs/>
              </w:rPr>
              <w:t>evaluate</w:t>
            </w:r>
            <w:r>
              <w:t xml:space="preserve"> using Precision@10, Recall@10 and NDCG@10. I would also </w:t>
            </w:r>
            <w:r w:rsidRPr="00FD1FEC">
              <w:t>compare performance</w:t>
            </w:r>
            <w:r w:rsidRPr="00711422">
              <w:rPr>
                <w:b/>
                <w:bCs/>
              </w:rPr>
              <w:t xml:space="preserve"> against the popularity baseline</w:t>
            </w:r>
            <w:r>
              <w:t>.</w:t>
            </w:r>
          </w:p>
          <w:p w14:paraId="4020DC60" w14:textId="77777777" w:rsidR="004E395B" w:rsidRDefault="004E395B" w:rsidP="008C0988">
            <w:pPr>
              <w:pStyle w:val="ListBullet"/>
              <w:numPr>
                <w:ilvl w:val="0"/>
                <w:numId w:val="0"/>
              </w:numPr>
            </w:pPr>
          </w:p>
          <w:p w14:paraId="0F7BDB61" w14:textId="2125BF19" w:rsidR="008C0988" w:rsidRDefault="008C0988" w:rsidP="008C0988">
            <w:pPr>
              <w:pStyle w:val="ListBullet"/>
              <w:numPr>
                <w:ilvl w:val="0"/>
                <w:numId w:val="0"/>
              </w:numPr>
            </w:pPr>
            <w:r>
              <w:t xml:space="preserve">For </w:t>
            </w:r>
            <w:r w:rsidRPr="00240343">
              <w:rPr>
                <w:b/>
                <w:bCs/>
              </w:rPr>
              <w:t>cold-start customers</w:t>
            </w:r>
            <w:r>
              <w:t xml:space="preserve">, I would fall back to </w:t>
            </w:r>
            <w:r w:rsidRPr="00240343">
              <w:rPr>
                <w:b/>
                <w:bCs/>
              </w:rPr>
              <w:t>overall or segment-level popularity</w:t>
            </w:r>
            <w:r>
              <w:t xml:space="preserve"> until enough history is available. </w:t>
            </w:r>
            <w:r w:rsidRPr="008431FF">
              <w:rPr>
                <w:b/>
                <w:bCs/>
              </w:rPr>
              <w:t>For new products, I could use content-based product attributes because they do not require interaction history.</w:t>
            </w:r>
          </w:p>
          <w:p w14:paraId="40FF7134" w14:textId="77777777" w:rsidR="004E395B" w:rsidRDefault="004E395B" w:rsidP="008C0988">
            <w:pPr>
              <w:pStyle w:val="ListBullet"/>
              <w:numPr>
                <w:ilvl w:val="0"/>
                <w:numId w:val="0"/>
              </w:numPr>
            </w:pPr>
          </w:p>
          <w:p w14:paraId="1D9BD0D0" w14:textId="47B334DA" w:rsidR="008C0988" w:rsidRDefault="008C0988" w:rsidP="008C0988">
            <w:pPr>
              <w:pStyle w:val="ListBullet"/>
              <w:numPr>
                <w:ilvl w:val="0"/>
                <w:numId w:val="0"/>
              </w:numPr>
            </w:pPr>
            <w:r>
              <w:t xml:space="preserve">Finally, I would validate the system </w:t>
            </w:r>
            <w:r w:rsidRPr="008431FF">
              <w:rPr>
                <w:b/>
                <w:bCs/>
              </w:rPr>
              <w:t>online</w:t>
            </w:r>
            <w:r>
              <w:t xml:space="preserve"> through an </w:t>
            </w:r>
            <w:r w:rsidRPr="008431FF">
              <w:rPr>
                <w:b/>
                <w:bCs/>
              </w:rPr>
              <w:t>A/B test</w:t>
            </w:r>
            <w:r>
              <w:t xml:space="preserve"> using business metrics such as </w:t>
            </w:r>
            <w:r w:rsidRPr="008431FF">
              <w:rPr>
                <w:b/>
                <w:bCs/>
              </w:rPr>
              <w:t>incremental conversion, revenue or basket value</w:t>
            </w:r>
            <w:r>
              <w:t>, while monitoring guardrails such as recommendation diversity, stock availability and customer experience.</w:t>
            </w:r>
          </w:p>
          <w:p w14:paraId="673D7299" w14:textId="77777777" w:rsidR="008C0988" w:rsidRDefault="008C0988" w:rsidP="008C0988">
            <w:pPr>
              <w:pStyle w:val="ListBullet"/>
              <w:numPr>
                <w:ilvl w:val="0"/>
                <w:numId w:val="0"/>
              </w:numPr>
            </w:pPr>
          </w:p>
        </w:tc>
      </w:tr>
    </w:tbl>
    <w:p w14:paraId="0D8E1E0B" w14:textId="77777777" w:rsidR="008C0988" w:rsidRDefault="008C0988" w:rsidP="008C0988">
      <w:pPr>
        <w:pStyle w:val="ListBullet"/>
        <w:numPr>
          <w:ilvl w:val="0"/>
          <w:numId w:val="0"/>
        </w:numPr>
        <w:spacing w:after="5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5DFEC" w:themeFill="accent4" w:themeFillTint="33"/>
        <w:tblLook w:val="04A0" w:firstRow="1" w:lastRow="0" w:firstColumn="1" w:lastColumn="0" w:noHBand="0" w:noVBand="1"/>
      </w:tblPr>
      <w:tblGrid>
        <w:gridCol w:w="10382"/>
      </w:tblGrid>
      <w:tr w:rsidR="00F911BA" w14:paraId="585B8843" w14:textId="77777777" w:rsidTr="00F911BA">
        <w:tc>
          <w:tcPr>
            <w:tcW w:w="10382" w:type="dxa"/>
            <w:shd w:val="clear" w:color="auto" w:fill="E5DFEC" w:themeFill="accent4" w:themeFillTint="33"/>
          </w:tcPr>
          <w:p w14:paraId="7BAAACC2" w14:textId="77777777" w:rsidR="00F911BA" w:rsidRPr="00F911BA" w:rsidRDefault="00F911BA" w:rsidP="00F911BA">
            <w:pPr>
              <w:pStyle w:val="ListBullet"/>
              <w:numPr>
                <w:ilvl w:val="0"/>
                <w:numId w:val="0"/>
              </w:numPr>
              <w:spacing w:after="50"/>
              <w:rPr>
                <w:b/>
                <w:bCs/>
              </w:rPr>
            </w:pPr>
            <w:r w:rsidRPr="00F911BA">
              <w:rPr>
                <w:b/>
                <w:bCs/>
              </w:rPr>
              <w:t>Recommendation system</w:t>
            </w:r>
          </w:p>
          <w:p w14:paraId="268B75C9" w14:textId="77777777" w:rsidR="00F911BA" w:rsidRDefault="00F911BA" w:rsidP="00F911BA">
            <w:pPr>
              <w:pStyle w:val="ListBullet"/>
              <w:numPr>
                <w:ilvl w:val="0"/>
                <w:numId w:val="0"/>
              </w:numPr>
              <w:spacing w:after="50"/>
            </w:pPr>
          </w:p>
          <w:p w14:paraId="60D7A021" w14:textId="5DB291AD" w:rsidR="00F911BA" w:rsidRDefault="00F911BA" w:rsidP="00F911BA">
            <w:pPr>
              <w:pStyle w:val="ListBullet"/>
              <w:numPr>
                <w:ilvl w:val="0"/>
                <w:numId w:val="0"/>
              </w:numPr>
              <w:spacing w:after="50"/>
            </w:pPr>
            <w:r>
              <w:t>Stage 1: Candidate generation</w:t>
            </w:r>
          </w:p>
          <w:p w14:paraId="4B270C45" w14:textId="77777777" w:rsidR="00F911BA" w:rsidRDefault="00F911BA" w:rsidP="00F911BA">
            <w:pPr>
              <w:pStyle w:val="ListBullet"/>
              <w:numPr>
                <w:ilvl w:val="0"/>
                <w:numId w:val="0"/>
              </w:numPr>
              <w:spacing w:after="50"/>
            </w:pPr>
            <w:r>
              <w:rPr>
                <w:rFonts w:hint="eastAsia"/>
              </w:rPr>
              <w:t>→</w:t>
            </w:r>
            <w:r>
              <w:rPr>
                <w:rFonts w:hint="eastAsia"/>
              </w:rPr>
              <w:t xml:space="preserve"> reduce thousands/millions of products to maybe 100</w:t>
            </w:r>
            <w:r>
              <w:rPr>
                <w:rFonts w:hint="eastAsia"/>
              </w:rPr>
              <w:t>–</w:t>
            </w:r>
            <w:r>
              <w:rPr>
                <w:rFonts w:hint="eastAsia"/>
              </w:rPr>
              <w:t>500 candidates</w:t>
            </w:r>
          </w:p>
          <w:p w14:paraId="340E9DB1" w14:textId="77777777" w:rsidR="00F911BA" w:rsidRDefault="00F911BA" w:rsidP="00F911BA">
            <w:pPr>
              <w:pStyle w:val="ListBullet"/>
              <w:numPr>
                <w:ilvl w:val="0"/>
                <w:numId w:val="0"/>
              </w:numPr>
              <w:spacing w:after="50"/>
            </w:pPr>
          </w:p>
          <w:p w14:paraId="2FC454FC" w14:textId="77777777" w:rsidR="00F911BA" w:rsidRDefault="00F911BA" w:rsidP="00F911BA">
            <w:pPr>
              <w:pStyle w:val="ListBullet"/>
              <w:numPr>
                <w:ilvl w:val="0"/>
                <w:numId w:val="0"/>
              </w:numPr>
              <w:spacing w:after="50"/>
            </w:pPr>
            <w:r>
              <w:t>Stage 2: Ranking</w:t>
            </w:r>
          </w:p>
          <w:p w14:paraId="19FD1E8B" w14:textId="77777777" w:rsidR="00F911BA" w:rsidRDefault="00F911BA" w:rsidP="00F911BA">
            <w:pPr>
              <w:pStyle w:val="ListBullet"/>
              <w:numPr>
                <w:ilvl w:val="0"/>
                <w:numId w:val="0"/>
              </w:numPr>
              <w:spacing w:after="50"/>
            </w:pPr>
            <w:r>
              <w:rPr>
                <w:rFonts w:hint="eastAsia"/>
              </w:rPr>
              <w:t>→</w:t>
            </w:r>
            <w:r>
              <w:rPr>
                <w:rFonts w:hint="eastAsia"/>
              </w:rPr>
              <w:t xml:space="preserve"> score and order those candidates</w:t>
            </w:r>
          </w:p>
          <w:p w14:paraId="72BC3F92" w14:textId="77777777" w:rsidR="00F911BA" w:rsidRDefault="00F911BA" w:rsidP="00F911BA">
            <w:pPr>
              <w:pStyle w:val="ListBullet"/>
              <w:numPr>
                <w:ilvl w:val="0"/>
                <w:numId w:val="0"/>
              </w:numPr>
              <w:spacing w:after="50"/>
            </w:pPr>
            <w:r>
              <w:rPr>
                <w:rFonts w:hint="eastAsia"/>
              </w:rPr>
              <w:t>→</w:t>
            </w:r>
            <w:r>
              <w:rPr>
                <w:rFonts w:hint="eastAsia"/>
              </w:rPr>
              <w:t xml:space="preserve"> return top 10</w:t>
            </w:r>
          </w:p>
          <w:p w14:paraId="339E1C9D" w14:textId="77777777" w:rsidR="00BE545A" w:rsidRDefault="00BE545A" w:rsidP="00F911BA">
            <w:pPr>
              <w:pStyle w:val="ListBullet"/>
              <w:numPr>
                <w:ilvl w:val="0"/>
                <w:numId w:val="0"/>
              </w:numPr>
              <w:spacing w:after="50"/>
            </w:pPr>
          </w:p>
          <w:p w14:paraId="27C9FA6A" w14:textId="77777777" w:rsidR="00BE545A" w:rsidRDefault="00BE545A" w:rsidP="00F911BA">
            <w:pPr>
              <w:pStyle w:val="ListBullet"/>
              <w:numPr>
                <w:ilvl w:val="0"/>
                <w:numId w:val="0"/>
              </w:numPr>
              <w:spacing w:after="50"/>
            </w:pPr>
            <w:r>
              <w:t>Stage 3: Re-ranking</w:t>
            </w:r>
          </w:p>
          <w:p w14:paraId="60EF534D" w14:textId="18F6138C" w:rsidR="00BE545A" w:rsidRDefault="00BE545A" w:rsidP="00F911BA">
            <w:pPr>
              <w:pStyle w:val="ListBullet"/>
              <w:numPr>
                <w:ilvl w:val="0"/>
                <w:numId w:val="0"/>
              </w:numPr>
              <w:spacing w:after="50"/>
            </w:pPr>
            <w:r>
              <w:rPr>
                <w:rFonts w:hint="eastAsia"/>
              </w:rPr>
              <w:t>→</w:t>
            </w:r>
            <w:r>
              <w:t xml:space="preserve"> apply eligibility, availability, diversity, repetition</w:t>
            </w:r>
          </w:p>
        </w:tc>
      </w:tr>
    </w:tbl>
    <w:p w14:paraId="57B42267" w14:textId="77777777" w:rsidR="00F911BA" w:rsidRDefault="00F911BA" w:rsidP="008C0988">
      <w:pPr>
        <w:pStyle w:val="ListBullet"/>
        <w:numPr>
          <w:ilvl w:val="0"/>
          <w:numId w:val="0"/>
        </w:numPr>
        <w:spacing w:after="50"/>
      </w:pPr>
    </w:p>
    <w:p w14:paraId="3610F43E" w14:textId="77777777" w:rsidR="007D74F9" w:rsidRDefault="00000000">
      <w:pPr>
        <w:pStyle w:val="Heading2"/>
      </w:pPr>
      <w:r>
        <w:t>Likely interviewer challenge</w:t>
      </w:r>
    </w:p>
    <w:tbl>
      <w:tblPr>
        <w:tblW w:w="0" w:type="auto"/>
        <w:jc w:val="center"/>
        <w:tblLook w:val="04A0" w:firstRow="1" w:lastRow="0" w:firstColumn="1" w:lastColumn="0" w:noHBand="0" w:noVBand="1"/>
      </w:tblPr>
      <w:tblGrid>
        <w:gridCol w:w="10166"/>
      </w:tblGrid>
      <w:tr w:rsidR="007D74F9" w14:paraId="406CD863" w14:textId="77777777">
        <w:trPr>
          <w:cantSplit/>
          <w:jc w:val="center"/>
        </w:trPr>
        <w:tc>
          <w:tcPr>
            <w:tcW w:w="10166" w:type="dxa"/>
            <w:shd w:val="clear" w:color="auto" w:fill="F3F6F9"/>
            <w:tcMar>
              <w:top w:w="105" w:type="dxa"/>
              <w:left w:w="120" w:type="dxa"/>
              <w:bottom w:w="105" w:type="dxa"/>
              <w:right w:w="120" w:type="dxa"/>
            </w:tcMar>
          </w:tcPr>
          <w:p w14:paraId="2510D92C" w14:textId="51417AF0" w:rsidR="007D74F9" w:rsidRDefault="00000000">
            <w:pPr>
              <w:spacing w:after="40"/>
            </w:pPr>
            <w:r>
              <w:rPr>
                <w:b/>
                <w:color w:val="17365D"/>
              </w:rPr>
              <w:t>Customers often buy the same staples every week. Won’t the model just recommend obvious repeat purchases?</w:t>
            </w:r>
          </w:p>
          <w:p w14:paraId="4376D241" w14:textId="520AC7E3" w:rsidR="000C390D" w:rsidRDefault="000C390D">
            <w:pPr>
              <w:spacing w:after="40"/>
            </w:pPr>
            <w:r>
              <w:t xml:space="preserve">Yes, grocery behaviour is highly repetitive, so a pure relevance model may over-recommend staples the customer would buy anyway. </w:t>
            </w:r>
            <w:r w:rsidRPr="007A7564">
              <w:rPr>
                <w:b/>
                <w:bCs/>
              </w:rPr>
              <w:t>I’d address that by combining</w:t>
            </w:r>
            <w:r w:rsidRPr="00460CF8">
              <w:rPr>
                <w:b/>
                <w:bCs/>
              </w:rPr>
              <w:t xml:space="preserve"> </w:t>
            </w:r>
            <w:r w:rsidRPr="009621B5">
              <w:rPr>
                <w:b/>
                <w:bCs/>
                <w:highlight w:val="green"/>
              </w:rPr>
              <w:t>relevance with novelty and diversity</w:t>
            </w:r>
            <w:r>
              <w:t xml:space="preserve">. For example, I could </w:t>
            </w:r>
            <w:r w:rsidRPr="009621B5">
              <w:rPr>
                <w:u w:val="single"/>
              </w:rPr>
              <w:t>reserve some recommendation slots for complementary or new products</w:t>
            </w:r>
            <w:r>
              <w:t xml:space="preserve">, </w:t>
            </w:r>
            <w:r w:rsidRPr="009621B5">
              <w:rPr>
                <w:u w:val="single"/>
              </w:rPr>
              <w:t>apply penalties for repeatedly showing the same category or item</w:t>
            </w:r>
            <w:r>
              <w:t xml:space="preserve">, and </w:t>
            </w:r>
            <w:r w:rsidRPr="009621B5">
              <w:rPr>
                <w:u w:val="single"/>
              </w:rPr>
              <w:t>distinguish between likely repeat purchases and incremental recommendations</w:t>
            </w:r>
            <w:r>
              <w:t xml:space="preserve">. </w:t>
            </w:r>
            <w:r w:rsidRPr="00DA248C">
              <w:rPr>
                <w:b/>
                <w:bCs/>
              </w:rPr>
              <w:t>Online, I’d test whether the recommendations increase basket value or incremental purchase rather than just predict obvious purchases</w:t>
            </w:r>
            <w:r>
              <w:t>.</w:t>
            </w:r>
          </w:p>
        </w:tc>
      </w:tr>
    </w:tbl>
    <w:p w14:paraId="2AB62076" w14:textId="77777777" w:rsidR="007D74F9" w:rsidRDefault="007D74F9">
      <w:pPr>
        <w:spacing w:after="20"/>
      </w:pPr>
    </w:p>
    <w:p w14:paraId="359983B7" w14:textId="0CB6E12E" w:rsidR="00CE3C30" w:rsidRDefault="00CE3C30" w:rsidP="00CE3C30">
      <w:pPr>
        <w:pStyle w:val="Heading2"/>
      </w:pPr>
      <w:r>
        <w:t>Likely follow-ups</w:t>
      </w:r>
    </w:p>
    <w:tbl>
      <w:tblPr>
        <w:tblStyle w:val="TableGrid"/>
        <w:tblW w:w="0" w:type="auto"/>
        <w:jc w:val="center"/>
        <w:tblLook w:val="04A0" w:firstRow="1" w:lastRow="0" w:firstColumn="1" w:lastColumn="0" w:noHBand="0" w:noVBand="1"/>
      </w:tblPr>
      <w:tblGrid>
        <w:gridCol w:w="3135"/>
        <w:gridCol w:w="7251"/>
      </w:tblGrid>
      <w:tr w:rsidR="00CE3C30" w14:paraId="0007438C" w14:textId="77777777" w:rsidTr="00A61770">
        <w:trPr>
          <w:cantSplit/>
          <w:tblHeader/>
          <w:jc w:val="center"/>
        </w:trPr>
        <w:tc>
          <w:tcPr>
            <w:tcW w:w="3168" w:type="dxa"/>
            <w:shd w:val="clear" w:color="auto" w:fill="17365D"/>
            <w:tcMar>
              <w:top w:w="90" w:type="dxa"/>
              <w:left w:w="110" w:type="dxa"/>
              <w:bottom w:w="90" w:type="dxa"/>
              <w:right w:w="110" w:type="dxa"/>
            </w:tcMar>
            <w:vAlign w:val="center"/>
          </w:tcPr>
          <w:p w14:paraId="4D57A010" w14:textId="77777777" w:rsidR="00CE3C30" w:rsidRDefault="00CE3C30" w:rsidP="00A61770">
            <w:r>
              <w:rPr>
                <w:b/>
                <w:color w:val="FFFFFF"/>
                <w:sz w:val="18"/>
              </w:rPr>
              <w:t>Follow-up</w:t>
            </w:r>
          </w:p>
        </w:tc>
        <w:tc>
          <w:tcPr>
            <w:tcW w:w="7344" w:type="dxa"/>
            <w:shd w:val="clear" w:color="auto" w:fill="17365D"/>
            <w:tcMar>
              <w:top w:w="90" w:type="dxa"/>
              <w:left w:w="110" w:type="dxa"/>
              <w:bottom w:w="90" w:type="dxa"/>
              <w:right w:w="110" w:type="dxa"/>
            </w:tcMar>
            <w:vAlign w:val="center"/>
          </w:tcPr>
          <w:p w14:paraId="35A46D70" w14:textId="77777777" w:rsidR="00CE3C30" w:rsidRDefault="00CE3C30" w:rsidP="00A61770">
            <w:r>
              <w:rPr>
                <w:b/>
                <w:color w:val="FFFFFF"/>
                <w:sz w:val="18"/>
              </w:rPr>
              <w:t>Good direction</w:t>
            </w:r>
          </w:p>
        </w:tc>
      </w:tr>
      <w:tr w:rsidR="00CE3C30" w14:paraId="41FD7092" w14:textId="77777777" w:rsidTr="00A61770">
        <w:trPr>
          <w:cantSplit/>
          <w:jc w:val="center"/>
        </w:trPr>
        <w:tc>
          <w:tcPr>
            <w:tcW w:w="3168" w:type="dxa"/>
            <w:tcMar>
              <w:top w:w="90" w:type="dxa"/>
              <w:left w:w="110" w:type="dxa"/>
              <w:bottom w:w="90" w:type="dxa"/>
              <w:right w:w="110" w:type="dxa"/>
            </w:tcMar>
          </w:tcPr>
          <w:p w14:paraId="31B70DE1" w14:textId="77777777" w:rsidR="00CE3C30" w:rsidRDefault="00CE3C30" w:rsidP="00A61770">
            <w:r>
              <w:rPr>
                <w:color w:val="202124"/>
                <w:sz w:val="17"/>
              </w:rPr>
              <w:t>Would you recommend products already purchased?</w:t>
            </w:r>
          </w:p>
        </w:tc>
        <w:tc>
          <w:tcPr>
            <w:tcW w:w="7344" w:type="dxa"/>
            <w:tcMar>
              <w:top w:w="90" w:type="dxa"/>
              <w:left w:w="110" w:type="dxa"/>
              <w:bottom w:w="90" w:type="dxa"/>
              <w:right w:w="110" w:type="dxa"/>
            </w:tcMar>
          </w:tcPr>
          <w:p w14:paraId="569C372C" w14:textId="77777777" w:rsidR="00CE3C30" w:rsidRDefault="00CE3C30" w:rsidP="00A61770">
            <w:r w:rsidRPr="00B71CFC">
              <w:rPr>
                <w:color w:val="202124"/>
                <w:sz w:val="17"/>
              </w:rPr>
              <w:t xml:space="preserve">Yes, sometimes. In retail, repeat purchases are common, so previously bought products can be highly relevant. But I would </w:t>
            </w:r>
            <w:r w:rsidRPr="00B71CFC">
              <w:rPr>
                <w:b/>
                <w:bCs/>
                <w:color w:val="202124"/>
                <w:sz w:val="17"/>
              </w:rPr>
              <w:t xml:space="preserve">balance repeat-purchase recommendations with new or complementary </w:t>
            </w:r>
            <w:proofErr w:type="gramStart"/>
            <w:r w:rsidRPr="00B71CFC">
              <w:rPr>
                <w:b/>
                <w:bCs/>
                <w:color w:val="202124"/>
                <w:sz w:val="17"/>
              </w:rPr>
              <w:t>products</w:t>
            </w:r>
            <w:proofErr w:type="gramEnd"/>
            <w:r w:rsidRPr="00B71CFC">
              <w:rPr>
                <w:color w:val="202124"/>
                <w:sz w:val="17"/>
              </w:rPr>
              <w:t xml:space="preserve"> so the recommendations are not too repetitive.</w:t>
            </w:r>
          </w:p>
        </w:tc>
      </w:tr>
      <w:tr w:rsidR="00CE3C30" w14:paraId="57F5DDDC" w14:textId="77777777" w:rsidTr="00A61770">
        <w:trPr>
          <w:cantSplit/>
          <w:jc w:val="center"/>
        </w:trPr>
        <w:tc>
          <w:tcPr>
            <w:tcW w:w="3168" w:type="dxa"/>
            <w:tcMar>
              <w:top w:w="90" w:type="dxa"/>
              <w:left w:w="110" w:type="dxa"/>
              <w:bottom w:w="90" w:type="dxa"/>
              <w:right w:w="110" w:type="dxa"/>
            </w:tcMar>
          </w:tcPr>
          <w:p w14:paraId="32D465DC" w14:textId="77777777" w:rsidR="00CE3C30" w:rsidRDefault="00CE3C30" w:rsidP="00A61770">
            <w:r>
              <w:rPr>
                <w:color w:val="202124"/>
                <w:sz w:val="17"/>
              </w:rPr>
              <w:t>What if products are all very similar?</w:t>
            </w:r>
          </w:p>
        </w:tc>
        <w:tc>
          <w:tcPr>
            <w:tcW w:w="7344" w:type="dxa"/>
            <w:tcMar>
              <w:top w:w="90" w:type="dxa"/>
              <w:left w:w="110" w:type="dxa"/>
              <w:bottom w:w="90" w:type="dxa"/>
              <w:right w:w="110" w:type="dxa"/>
            </w:tcMar>
          </w:tcPr>
          <w:p w14:paraId="19547414" w14:textId="77777777" w:rsidR="00CE3C30" w:rsidRPr="00AE3173" w:rsidRDefault="00CE3C30" w:rsidP="00A61770">
            <w:pPr>
              <w:rPr>
                <w:color w:val="202124"/>
                <w:sz w:val="17"/>
              </w:rPr>
            </w:pPr>
            <w:r w:rsidRPr="00AE3173">
              <w:rPr>
                <w:color w:val="202124"/>
                <w:sz w:val="17"/>
              </w:rPr>
              <w:t xml:space="preserve">I would </w:t>
            </w:r>
            <w:r w:rsidRPr="00AE3173">
              <w:rPr>
                <w:b/>
                <w:bCs/>
                <w:color w:val="202124"/>
                <w:sz w:val="17"/>
              </w:rPr>
              <w:t>add a diversity rule</w:t>
            </w:r>
            <w:r w:rsidRPr="00AE3173">
              <w:rPr>
                <w:color w:val="202124"/>
                <w:sz w:val="17"/>
              </w:rPr>
              <w:t xml:space="preserve"> or </w:t>
            </w:r>
            <w:r w:rsidRPr="00AE3173">
              <w:rPr>
                <w:b/>
                <w:bCs/>
                <w:color w:val="202124"/>
                <w:sz w:val="17"/>
              </w:rPr>
              <w:t>re-ranking step</w:t>
            </w:r>
            <w:r w:rsidRPr="00AE3173">
              <w:rPr>
                <w:color w:val="202124"/>
                <w:sz w:val="17"/>
              </w:rPr>
              <w:t>, so the top recommendations are not all near-identical products. For example, I could limit the number of items from the same category or encourage category diversity.</w:t>
            </w:r>
            <w:r>
              <w:rPr>
                <w:color w:val="202124"/>
                <w:sz w:val="17"/>
              </w:rPr>
              <w:t xml:space="preserve"> </w:t>
            </w:r>
            <w:r w:rsidRPr="007A7213">
              <w:rPr>
                <w:b/>
                <w:bCs/>
                <w:color w:val="202124"/>
                <w:sz w:val="17"/>
              </w:rPr>
              <w:t>Balance between relevance and variety.</w:t>
            </w:r>
          </w:p>
        </w:tc>
      </w:tr>
      <w:tr w:rsidR="00CE3C30" w14:paraId="3DAAA093" w14:textId="77777777" w:rsidTr="00A61770">
        <w:trPr>
          <w:cantSplit/>
          <w:jc w:val="center"/>
        </w:trPr>
        <w:tc>
          <w:tcPr>
            <w:tcW w:w="3168" w:type="dxa"/>
            <w:tcMar>
              <w:top w:w="90" w:type="dxa"/>
              <w:left w:w="110" w:type="dxa"/>
              <w:bottom w:w="90" w:type="dxa"/>
              <w:right w:w="110" w:type="dxa"/>
            </w:tcMar>
          </w:tcPr>
          <w:p w14:paraId="0E4D1C6A" w14:textId="77777777" w:rsidR="00CE3C30" w:rsidRDefault="00CE3C30" w:rsidP="00A61770">
            <w:r>
              <w:rPr>
                <w:color w:val="202124"/>
                <w:sz w:val="17"/>
              </w:rPr>
              <w:t>What if a promotion caused the purchase?</w:t>
            </w:r>
          </w:p>
        </w:tc>
        <w:tc>
          <w:tcPr>
            <w:tcW w:w="7344" w:type="dxa"/>
            <w:tcMar>
              <w:top w:w="90" w:type="dxa"/>
              <w:left w:w="110" w:type="dxa"/>
              <w:bottom w:w="90" w:type="dxa"/>
              <w:right w:w="110" w:type="dxa"/>
            </w:tcMar>
          </w:tcPr>
          <w:p w14:paraId="3F47B9AB" w14:textId="77777777" w:rsidR="00CE3C30" w:rsidRDefault="00CE3C30" w:rsidP="00A61770">
            <w:r w:rsidRPr="007A7213">
              <w:rPr>
                <w:color w:val="202124"/>
                <w:sz w:val="17"/>
              </w:rPr>
              <w:t xml:space="preserve">I would </w:t>
            </w:r>
            <w:r w:rsidRPr="007A7213">
              <w:rPr>
                <w:b/>
                <w:bCs/>
                <w:color w:val="202124"/>
                <w:sz w:val="17"/>
              </w:rPr>
              <w:t>treat</w:t>
            </w:r>
            <w:r w:rsidRPr="007A7213">
              <w:rPr>
                <w:color w:val="202124"/>
                <w:sz w:val="17"/>
              </w:rPr>
              <w:t xml:space="preserve"> </w:t>
            </w:r>
            <w:r w:rsidRPr="007A7213">
              <w:rPr>
                <w:b/>
                <w:bCs/>
                <w:color w:val="202124"/>
                <w:sz w:val="17"/>
              </w:rPr>
              <w:t>promotion as an important feature</w:t>
            </w:r>
            <w:r w:rsidRPr="007A7213">
              <w:rPr>
                <w:color w:val="202124"/>
                <w:sz w:val="17"/>
              </w:rPr>
              <w:t xml:space="preserve">. A purchase during a heavy discount may reflect promotion sensitivity rather than genuine product preference, so I </w:t>
            </w:r>
            <w:r w:rsidRPr="007A7213">
              <w:rPr>
                <w:b/>
                <w:bCs/>
                <w:color w:val="202124"/>
                <w:sz w:val="17"/>
              </w:rPr>
              <w:t>would include price and promotion information when modelling customer preferences</w:t>
            </w:r>
            <w:r w:rsidRPr="007A7213">
              <w:rPr>
                <w:color w:val="202124"/>
                <w:sz w:val="17"/>
              </w:rPr>
              <w:t>.</w:t>
            </w:r>
          </w:p>
        </w:tc>
      </w:tr>
      <w:tr w:rsidR="00CE3C30" w14:paraId="163098B1" w14:textId="77777777" w:rsidTr="00A61770">
        <w:trPr>
          <w:cantSplit/>
          <w:jc w:val="center"/>
        </w:trPr>
        <w:tc>
          <w:tcPr>
            <w:tcW w:w="3168" w:type="dxa"/>
            <w:tcMar>
              <w:top w:w="90" w:type="dxa"/>
              <w:left w:w="110" w:type="dxa"/>
              <w:bottom w:w="90" w:type="dxa"/>
              <w:right w:w="110" w:type="dxa"/>
            </w:tcMar>
          </w:tcPr>
          <w:p w14:paraId="55DEFDDE" w14:textId="77777777" w:rsidR="00CE3C30" w:rsidRDefault="00CE3C30" w:rsidP="00A61770">
            <w:r>
              <w:rPr>
                <w:color w:val="202124"/>
                <w:sz w:val="17"/>
              </w:rPr>
              <w:t>How do you create negatives?</w:t>
            </w:r>
          </w:p>
        </w:tc>
        <w:tc>
          <w:tcPr>
            <w:tcW w:w="7344" w:type="dxa"/>
            <w:tcMar>
              <w:top w:w="90" w:type="dxa"/>
              <w:left w:w="110" w:type="dxa"/>
              <w:bottom w:w="90" w:type="dxa"/>
              <w:right w:w="110" w:type="dxa"/>
            </w:tcMar>
          </w:tcPr>
          <w:p w14:paraId="66BE1F03" w14:textId="77777777" w:rsidR="00CE3C30" w:rsidRDefault="00CE3C30" w:rsidP="00A61770">
            <w:pPr>
              <w:rPr>
                <w:color w:val="202124"/>
                <w:sz w:val="17"/>
              </w:rPr>
            </w:pPr>
            <w:r w:rsidRPr="00042423">
              <w:rPr>
                <w:color w:val="202124"/>
                <w:sz w:val="17"/>
              </w:rPr>
              <w:t xml:space="preserve">In recommendation data, we usually observe purchases but not explicit dislikes. </w:t>
            </w:r>
            <w:r w:rsidRPr="00042423">
              <w:rPr>
                <w:b/>
                <w:bCs/>
                <w:color w:val="202124"/>
                <w:sz w:val="17"/>
              </w:rPr>
              <w:t>I could treat some products the customer was exposed to but did not buy as negatives, or sample unpurchased products as negative examples</w:t>
            </w:r>
            <w:r w:rsidRPr="00042423">
              <w:rPr>
                <w:color w:val="202124"/>
                <w:sz w:val="17"/>
              </w:rPr>
              <w:t>. I would be careful because “not purchased” does not necessarily mean “disliked.”</w:t>
            </w:r>
          </w:p>
          <w:p w14:paraId="26B8AF7A" w14:textId="77777777" w:rsidR="00CE3C30" w:rsidRPr="00042423" w:rsidRDefault="00CE3C30" w:rsidP="00A61770">
            <w:pPr>
              <w:rPr>
                <w:b/>
                <w:bCs/>
              </w:rPr>
            </w:pPr>
            <w:r w:rsidRPr="00042423">
              <w:rPr>
                <w:b/>
                <w:bCs/>
                <w:color w:val="202124"/>
                <w:sz w:val="17"/>
              </w:rPr>
              <w:t>In implicit-feedback recommendation systems, absence of interaction is not a true negative, so negative sampling needs to be handled carefully.</w:t>
            </w:r>
          </w:p>
        </w:tc>
      </w:tr>
    </w:tbl>
    <w:p w14:paraId="17A2324F" w14:textId="77777777" w:rsidR="00CE3C30" w:rsidRDefault="00CE3C30">
      <w:pPr>
        <w:spacing w:after="20"/>
      </w:pPr>
    </w:p>
    <w:p w14:paraId="2808282F" w14:textId="1BA9FD1F" w:rsidR="007D74F9" w:rsidRDefault="00000000">
      <w:pPr>
        <w:pStyle w:val="Heading1"/>
      </w:pPr>
      <w:r>
        <w:lastRenderedPageBreak/>
        <w:t xml:space="preserve">Practice scenario 2 — </w:t>
      </w:r>
      <w:r w:rsidR="00027135">
        <w:t>T</w:t>
      </w:r>
      <w:r>
        <w:t>argeted offer</w:t>
      </w:r>
      <w:r w:rsidR="00DC7F2F">
        <w:t>/ Offer allocation</w:t>
      </w:r>
    </w:p>
    <w:p w14:paraId="5BFA5A54" w14:textId="77777777" w:rsidR="007D74F9" w:rsidRDefault="00000000">
      <w:pPr>
        <w:spacing w:after="100" w:line="259" w:lineRule="auto"/>
      </w:pPr>
      <w:r>
        <w:t>Prompt: “</w:t>
      </w:r>
      <w:bookmarkStart w:id="0" w:name="OLE_LINK1"/>
      <w:r>
        <w:t>Marketing has 20 offers but can show at most 3 to each customer. Some offers have limited budget. How would you design the solution</w:t>
      </w:r>
      <w:bookmarkEnd w:id="0"/>
      <w:r>
        <w:t>?”</w:t>
      </w:r>
    </w:p>
    <w:p w14:paraId="2E683EC1" w14:textId="77777777" w:rsidR="007D74F9" w:rsidRDefault="00000000">
      <w:pPr>
        <w:pStyle w:val="ListBullet"/>
        <w:spacing w:after="50"/>
      </w:pPr>
      <w:r>
        <w:t xml:space="preserve">Predict </w:t>
      </w:r>
      <w:r w:rsidRPr="00B30F09">
        <w:rPr>
          <w:b/>
          <w:bCs/>
        </w:rPr>
        <w:t>customer-offer response/value first</w:t>
      </w:r>
      <w:r>
        <w:t>.</w:t>
      </w:r>
    </w:p>
    <w:p w14:paraId="703C3DB7" w14:textId="77777777" w:rsidR="007D74F9" w:rsidRDefault="00000000">
      <w:pPr>
        <w:pStyle w:val="ListBullet"/>
        <w:spacing w:after="50"/>
      </w:pPr>
      <w:r>
        <w:t xml:space="preserve">Consider </w:t>
      </w:r>
      <w:r w:rsidRPr="001D6ECC">
        <w:rPr>
          <w:b/>
          <w:bCs/>
        </w:rPr>
        <w:t>incremental uplift</w:t>
      </w:r>
      <w:r>
        <w:t xml:space="preserve"> rather </w:t>
      </w:r>
      <w:r w:rsidRPr="00BF45F8">
        <w:rPr>
          <w:b/>
          <w:bCs/>
        </w:rPr>
        <w:t>than raw propensity</w:t>
      </w:r>
      <w:r>
        <w:t xml:space="preserve"> if historical treatment/control data allows it.</w:t>
      </w:r>
    </w:p>
    <w:p w14:paraId="521879E2" w14:textId="77777777" w:rsidR="007D74F9" w:rsidRDefault="00000000">
      <w:pPr>
        <w:pStyle w:val="ListBullet"/>
        <w:spacing w:after="50"/>
      </w:pPr>
      <w:r>
        <w:t xml:space="preserve">Use an </w:t>
      </w:r>
      <w:r w:rsidRPr="00221C00">
        <w:rPr>
          <w:b/>
          <w:bCs/>
        </w:rPr>
        <w:t>optimisation layer</w:t>
      </w:r>
      <w:r>
        <w:t xml:space="preserve"> for assignment.</w:t>
      </w:r>
    </w:p>
    <w:p w14:paraId="1008BC3B" w14:textId="77777777" w:rsidR="007D74F9" w:rsidRDefault="00000000">
      <w:pPr>
        <w:pStyle w:val="ListBullet"/>
        <w:spacing w:after="50"/>
      </w:pPr>
      <w:r>
        <w:t>Objective could maximise expected incremental margin.</w:t>
      </w:r>
    </w:p>
    <w:p w14:paraId="3A29D0D7" w14:textId="77777777" w:rsidR="007D74F9" w:rsidRDefault="00000000">
      <w:pPr>
        <w:pStyle w:val="ListBullet"/>
        <w:spacing w:after="50"/>
      </w:pPr>
      <w:r>
        <w:t>Constraints: max 3 offers/customer, campaign budget, eligibility, inventory, supplier rules.</w:t>
      </w:r>
    </w:p>
    <w:p w14:paraId="713DA4CA" w14:textId="77777777" w:rsidR="007D74F9" w:rsidRDefault="00000000">
      <w:pPr>
        <w:pStyle w:val="ListBullet"/>
        <w:spacing w:after="50"/>
      </w:pPr>
      <w:r w:rsidRPr="001B6C02">
        <w:rPr>
          <w:b/>
          <w:bCs/>
        </w:rPr>
        <w:t>Validate prediction out of time</w:t>
      </w:r>
      <w:r>
        <w:t>; evaluate allocation using simulation/</w:t>
      </w:r>
      <w:proofErr w:type="spellStart"/>
      <w:r>
        <w:t>backtest</w:t>
      </w:r>
      <w:proofErr w:type="spellEnd"/>
      <w:r>
        <w:t xml:space="preserve"> cautiously; prove impact through experiment.</w:t>
      </w:r>
    </w:p>
    <w:p w14:paraId="60ACDEE2" w14:textId="77777777" w:rsidR="00221C00" w:rsidRDefault="00221C00" w:rsidP="00221C00">
      <w:pPr>
        <w:pStyle w:val="ListBullet"/>
        <w:numPr>
          <w:ilvl w:val="0"/>
          <w:numId w:val="0"/>
        </w:numPr>
        <w:spacing w:after="5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382"/>
      </w:tblGrid>
      <w:tr w:rsidR="00221C00" w14:paraId="7C427983" w14:textId="77777777" w:rsidTr="00221C00">
        <w:tc>
          <w:tcPr>
            <w:tcW w:w="10382" w:type="dxa"/>
            <w:shd w:val="clear" w:color="auto" w:fill="EAF1DD" w:themeFill="accent3" w:themeFillTint="33"/>
          </w:tcPr>
          <w:p w14:paraId="7D4D7DE4" w14:textId="77777777" w:rsidR="00E5033B" w:rsidRDefault="00E5033B" w:rsidP="00221C00">
            <w:pPr>
              <w:pStyle w:val="ListBullet"/>
              <w:numPr>
                <w:ilvl w:val="0"/>
                <w:numId w:val="0"/>
              </w:numPr>
            </w:pPr>
          </w:p>
          <w:p w14:paraId="28CAF54F" w14:textId="0781D721" w:rsidR="00221C00" w:rsidRDefault="00DC7F2F" w:rsidP="00221C00">
            <w:pPr>
              <w:pStyle w:val="ListBullet"/>
              <w:numPr>
                <w:ilvl w:val="0"/>
                <w:numId w:val="0"/>
              </w:numPr>
              <w:rPr>
                <w:color w:val="202124"/>
              </w:rPr>
            </w:pPr>
            <w:r>
              <w:rPr>
                <w:color w:val="202124"/>
              </w:rPr>
              <w:t xml:space="preserve">I’d treat this as a </w:t>
            </w:r>
            <w:r w:rsidRPr="003D5253">
              <w:rPr>
                <w:b/>
                <w:bCs/>
                <w:color w:val="202124"/>
              </w:rPr>
              <w:t>decisioning problem with two layers</w:t>
            </w:r>
            <w:r>
              <w:rPr>
                <w:color w:val="202124"/>
              </w:rPr>
              <w:t xml:space="preserve">: first </w:t>
            </w:r>
            <w:r w:rsidRPr="00EA6353">
              <w:rPr>
                <w:b/>
                <w:bCs/>
                <w:color w:val="202124"/>
              </w:rPr>
              <w:t>estimate</w:t>
            </w:r>
            <w:r>
              <w:rPr>
                <w:color w:val="202124"/>
              </w:rPr>
              <w:t xml:space="preserve"> the value of each customer-offer combination, then optimise the final allocation.</w:t>
            </w:r>
          </w:p>
          <w:p w14:paraId="38CBE46B" w14:textId="77777777" w:rsidR="00DC7F2F" w:rsidRDefault="00DC7F2F" w:rsidP="00221C00">
            <w:pPr>
              <w:pStyle w:val="ListBullet"/>
              <w:numPr>
                <w:ilvl w:val="0"/>
                <w:numId w:val="0"/>
              </w:numPr>
              <w:rPr>
                <w:rFonts w:ascii="Times New Roman" w:hAnsi="Times New Roman"/>
              </w:rPr>
            </w:pPr>
          </w:p>
          <w:p w14:paraId="24AA77CA" w14:textId="77777777" w:rsidR="00AB0D04" w:rsidRDefault="00221C00" w:rsidP="00221C00">
            <w:pPr>
              <w:pStyle w:val="ListBullet"/>
              <w:numPr>
                <w:ilvl w:val="0"/>
                <w:numId w:val="0"/>
              </w:numPr>
            </w:pPr>
            <w:r>
              <w:t xml:space="preserve">First, I would </w:t>
            </w:r>
            <w:r w:rsidR="004D536F" w:rsidRPr="004D536F">
              <w:t>create a</w:t>
            </w:r>
            <w:r w:rsidR="004D536F">
              <w:rPr>
                <w:b/>
                <w:bCs/>
              </w:rPr>
              <w:t xml:space="preserve"> score </w:t>
            </w:r>
            <w:r w:rsidR="004D536F" w:rsidRPr="004D536F">
              <w:t xml:space="preserve">for </w:t>
            </w:r>
            <w:r w:rsidRPr="004D536F">
              <w:t>each</w:t>
            </w:r>
            <w:r w:rsidRPr="00221C00">
              <w:rPr>
                <w:b/>
                <w:bCs/>
              </w:rPr>
              <w:t xml:space="preserve"> customer-offer pair</w:t>
            </w:r>
            <w:r w:rsidR="004D536F">
              <w:rPr>
                <w:b/>
                <w:bCs/>
              </w:rPr>
              <w:t xml:space="preserve"> </w:t>
            </w:r>
            <w:r w:rsidR="004D536F" w:rsidRPr="004D536F">
              <w:t>based on the business objective</w:t>
            </w:r>
            <w:r>
              <w:t xml:space="preserve">. </w:t>
            </w:r>
          </w:p>
          <w:p w14:paraId="49A51590" w14:textId="22186893" w:rsidR="00AB0D04" w:rsidRDefault="00AB0D04" w:rsidP="00221C00">
            <w:pPr>
              <w:pStyle w:val="ListBullet"/>
              <w:numPr>
                <w:ilvl w:val="0"/>
                <w:numId w:val="0"/>
              </w:numPr>
            </w:pPr>
            <w:r>
              <w:t>For example, if the aim is to maximise the responses, I could predict response probability; if the aim is to maximum sales, I could estimate expected revenue; and if profitability is more important, I could estimate expected margin after considering the offer cost.</w:t>
            </w:r>
          </w:p>
          <w:p w14:paraId="74DBBA30" w14:textId="6C36A930" w:rsidR="00221C00" w:rsidRPr="00A42276" w:rsidRDefault="00221C00" w:rsidP="00221C00">
            <w:pPr>
              <w:pStyle w:val="ListBullet"/>
              <w:numPr>
                <w:ilvl w:val="0"/>
                <w:numId w:val="0"/>
              </w:numPr>
              <w:rPr>
                <w:b/>
                <w:bCs/>
              </w:rPr>
            </w:pPr>
            <w:r w:rsidRPr="004D536F">
              <w:t xml:space="preserve">If </w:t>
            </w:r>
            <w:r w:rsidRPr="00640106">
              <w:rPr>
                <w:b/>
                <w:bCs/>
              </w:rPr>
              <w:t>treatment and control data</w:t>
            </w:r>
            <w:r w:rsidR="004D536F">
              <w:rPr>
                <w:b/>
                <w:bCs/>
              </w:rPr>
              <w:t xml:space="preserve"> </w:t>
            </w:r>
            <w:r w:rsidR="004D536F" w:rsidRPr="004D536F">
              <w:t>are available</w:t>
            </w:r>
            <w:r w:rsidRPr="004D536F">
              <w:t>, I would prefer to estimate</w:t>
            </w:r>
            <w:r w:rsidRPr="00640106">
              <w:rPr>
                <w:b/>
                <w:bCs/>
              </w:rPr>
              <w:t xml:space="preserve"> incremental uplift</w:t>
            </w:r>
            <w:r>
              <w:t xml:space="preserve">, </w:t>
            </w:r>
            <w:r w:rsidR="004D536F" w:rsidRPr="004D536F">
              <w:t>because</w:t>
            </w:r>
            <w:r w:rsidR="004D536F">
              <w:t xml:space="preserve"> </w:t>
            </w:r>
            <w:r w:rsidR="00AB0D04">
              <w:t>that tells us the additional impact caused by the offer rather than simply who is already likely to purchase.</w:t>
            </w:r>
          </w:p>
          <w:p w14:paraId="539C220B" w14:textId="77777777" w:rsidR="00221C00" w:rsidRDefault="00221C00" w:rsidP="00221C00">
            <w:pPr>
              <w:pStyle w:val="ListBullet"/>
              <w:numPr>
                <w:ilvl w:val="0"/>
                <w:numId w:val="0"/>
              </w:numPr>
            </w:pPr>
          </w:p>
          <w:p w14:paraId="2C82C5BD" w14:textId="1C88360D" w:rsidR="00221C00" w:rsidRDefault="00221C00" w:rsidP="00221C00">
            <w:pPr>
              <w:pStyle w:val="ListBullet"/>
              <w:numPr>
                <w:ilvl w:val="0"/>
                <w:numId w:val="0"/>
              </w:numPr>
            </w:pPr>
            <w:r>
              <w:t xml:space="preserve">Second, I would </w:t>
            </w:r>
            <w:r w:rsidRPr="003E3A1D">
              <w:rPr>
                <w:b/>
                <w:bCs/>
              </w:rPr>
              <w:t xml:space="preserve">pass those </w:t>
            </w:r>
            <w:r w:rsidR="00AB0D04">
              <w:rPr>
                <w:b/>
                <w:bCs/>
              </w:rPr>
              <w:t>scores</w:t>
            </w:r>
            <w:r w:rsidRPr="003E3A1D">
              <w:rPr>
                <w:b/>
                <w:bCs/>
              </w:rPr>
              <w:t xml:space="preserve"> into an optimisation model</w:t>
            </w:r>
            <w:r>
              <w:t xml:space="preserve">. I would </w:t>
            </w:r>
            <w:r w:rsidRPr="003E3A1D">
              <w:rPr>
                <w:b/>
                <w:bCs/>
              </w:rPr>
              <w:t>define a binary decision</w:t>
            </w:r>
            <w:r>
              <w:t xml:space="preserve"> variable for each customer-offer pair, where 1 means the offer is allocated and 0 means it is not.</w:t>
            </w:r>
          </w:p>
          <w:p w14:paraId="2FE8B8B4" w14:textId="77777777" w:rsidR="00221C00" w:rsidRDefault="00221C00" w:rsidP="00221C00">
            <w:pPr>
              <w:pStyle w:val="ListBullet"/>
              <w:numPr>
                <w:ilvl w:val="0"/>
                <w:numId w:val="0"/>
              </w:numPr>
            </w:pPr>
            <w:r>
              <w:t>The objective could be to maximise total expected incremental margin across all selected allocations.</w:t>
            </w:r>
          </w:p>
          <w:p w14:paraId="0E02B174" w14:textId="77777777" w:rsidR="00221C00" w:rsidRDefault="00221C00" w:rsidP="00221C00">
            <w:pPr>
              <w:pStyle w:val="ListBullet"/>
              <w:numPr>
                <w:ilvl w:val="0"/>
                <w:numId w:val="0"/>
              </w:numPr>
            </w:pPr>
            <w:r>
              <w:t xml:space="preserve">I would then add the </w:t>
            </w:r>
            <w:r w:rsidRPr="00135ABC">
              <w:rPr>
                <w:b/>
                <w:bCs/>
              </w:rPr>
              <w:t>relevant business constraints</w:t>
            </w:r>
            <w:r>
              <w:t>, such as at most three offers per customer, total campaign budget, offer-specific capacity, eligibility rules, inventory availability and supplier restrictions.</w:t>
            </w:r>
          </w:p>
          <w:p w14:paraId="625731BE" w14:textId="77777777" w:rsidR="00221C00" w:rsidRDefault="00221C00" w:rsidP="00221C00">
            <w:pPr>
              <w:pStyle w:val="ListBullet"/>
              <w:numPr>
                <w:ilvl w:val="0"/>
                <w:numId w:val="0"/>
              </w:numPr>
            </w:pPr>
          </w:p>
          <w:p w14:paraId="359C99F4" w14:textId="1B380F8F" w:rsidR="00DC7F2F" w:rsidRDefault="00DC7F2F" w:rsidP="00221C00">
            <w:pPr>
              <w:pStyle w:val="ListBullet"/>
              <w:numPr>
                <w:ilvl w:val="0"/>
                <w:numId w:val="0"/>
              </w:numPr>
              <w:rPr>
                <w:color w:val="202124"/>
              </w:rPr>
            </w:pPr>
            <w:r>
              <w:rPr>
                <w:color w:val="202124"/>
              </w:rPr>
              <w:t xml:space="preserve">If there are no </w:t>
            </w:r>
            <w:r w:rsidRPr="00EA6353">
              <w:rPr>
                <w:b/>
                <w:bCs/>
                <w:color w:val="202124"/>
              </w:rPr>
              <w:t>global constraints</w:t>
            </w:r>
            <w:r>
              <w:rPr>
                <w:color w:val="202124"/>
              </w:rPr>
              <w:t xml:space="preserve">, simply taking each customer’s top three offers may be enough. The optimisation becomes important </w:t>
            </w:r>
            <w:r w:rsidRPr="00EA6353">
              <w:rPr>
                <w:b/>
                <w:bCs/>
                <w:color w:val="202124"/>
              </w:rPr>
              <w:t>when the allocation decisions interact across customers</w:t>
            </w:r>
            <w:r>
              <w:rPr>
                <w:color w:val="202124"/>
              </w:rPr>
              <w:t xml:space="preserve"> — for example when an offer has limited capacity or the total campaign budget is fixed.</w:t>
            </w:r>
          </w:p>
          <w:p w14:paraId="1A376079" w14:textId="77777777" w:rsidR="00DC7F2F" w:rsidRDefault="00DC7F2F" w:rsidP="00221C00">
            <w:pPr>
              <w:pStyle w:val="ListBullet"/>
              <w:numPr>
                <w:ilvl w:val="0"/>
                <w:numId w:val="0"/>
              </w:numPr>
            </w:pPr>
          </w:p>
          <w:p w14:paraId="5C9BED0B" w14:textId="475C7268" w:rsidR="00AB0D04" w:rsidRPr="004F4FF0" w:rsidRDefault="00AB0D04" w:rsidP="00221C00">
            <w:pPr>
              <w:pStyle w:val="ListBullet"/>
              <w:numPr>
                <w:ilvl w:val="0"/>
                <w:numId w:val="0"/>
              </w:numPr>
            </w:pPr>
            <w:r>
              <w:t xml:space="preserve">For Personalised offer allocation, there are </w:t>
            </w:r>
            <w:r w:rsidRPr="00AB0D04">
              <w:rPr>
                <w:b/>
                <w:bCs/>
              </w:rPr>
              <w:t>two validations</w:t>
            </w:r>
            <w:r>
              <w:t>.</w:t>
            </w:r>
            <w:r w:rsidR="001D2DE7">
              <w:t xml:space="preserve"> First, validate the customer-offer model </w:t>
            </w:r>
            <w:r w:rsidR="001D2DE7" w:rsidRPr="00BB09AC">
              <w:rPr>
                <w:b/>
                <w:bCs/>
              </w:rPr>
              <w:t>out-of-time</w:t>
            </w:r>
            <w:r w:rsidR="001D2DE7">
              <w:t xml:space="preserve">: train on </w:t>
            </w:r>
            <w:r w:rsidR="001D2DE7" w:rsidRPr="004F4FF0">
              <w:rPr>
                <w:b/>
                <w:bCs/>
              </w:rPr>
              <w:t>earlier campaigns</w:t>
            </w:r>
            <w:r w:rsidR="004F4FF0">
              <w:rPr>
                <w:b/>
                <w:bCs/>
              </w:rPr>
              <w:t xml:space="preserve"> </w:t>
            </w:r>
            <w:r w:rsidR="004F4FF0" w:rsidRPr="004F4FF0">
              <w:t>and test on</w:t>
            </w:r>
            <w:r w:rsidR="004F4FF0">
              <w:rPr>
                <w:b/>
                <w:bCs/>
              </w:rPr>
              <w:t xml:space="preserve"> later campaigns, </w:t>
            </w:r>
            <w:r w:rsidR="004F4FF0" w:rsidRPr="004F4FF0">
              <w:t xml:space="preserve">using </w:t>
            </w:r>
            <w:r w:rsidR="004F4FF0" w:rsidRPr="004F4FF0">
              <w:rPr>
                <w:b/>
                <w:bCs/>
              </w:rPr>
              <w:t>metrics</w:t>
            </w:r>
            <w:r w:rsidR="004F4FF0" w:rsidRPr="004F4FF0">
              <w:t xml:space="preserve"> appropriate to the scor</w:t>
            </w:r>
            <w:r w:rsidR="004F4FF0">
              <w:t>e, such as AUC, calibration.</w:t>
            </w:r>
          </w:p>
          <w:p w14:paraId="48ED6D35" w14:textId="40BDAEF5" w:rsidR="000D538C" w:rsidRDefault="000D538C" w:rsidP="00221C00">
            <w:pPr>
              <w:pStyle w:val="ListBullet"/>
              <w:numPr>
                <w:ilvl w:val="0"/>
                <w:numId w:val="0"/>
              </w:numPr>
            </w:pPr>
            <w:r>
              <w:t xml:space="preserve">Second, validate the </w:t>
            </w:r>
            <w:r w:rsidRPr="000D538C">
              <w:rPr>
                <w:b/>
                <w:bCs/>
              </w:rPr>
              <w:t>allocation strategy</w:t>
            </w:r>
            <w:r>
              <w:t xml:space="preserve"> itself, using back testing/ simulation to check </w:t>
            </w:r>
            <w:r w:rsidRPr="000D538C">
              <w:rPr>
                <w:b/>
                <w:bCs/>
              </w:rPr>
              <w:t>value</w:t>
            </w:r>
            <w:r>
              <w:t xml:space="preserve"> and </w:t>
            </w:r>
            <w:r w:rsidRPr="000D538C">
              <w:rPr>
                <w:b/>
                <w:bCs/>
              </w:rPr>
              <w:t>constraints</w:t>
            </w:r>
            <w:r>
              <w:t xml:space="preserve">. </w:t>
            </w:r>
          </w:p>
          <w:p w14:paraId="67B1F23B" w14:textId="77777777" w:rsidR="000D538C" w:rsidRDefault="000D538C" w:rsidP="00221C00">
            <w:pPr>
              <w:pStyle w:val="ListBullet"/>
              <w:numPr>
                <w:ilvl w:val="0"/>
                <w:numId w:val="0"/>
              </w:numPr>
            </w:pPr>
          </w:p>
          <w:p w14:paraId="31D9669E" w14:textId="5B83C6FB" w:rsidR="00221C00" w:rsidRDefault="000D538C" w:rsidP="000D538C">
            <w:pPr>
              <w:pStyle w:val="ListBullet"/>
              <w:numPr>
                <w:ilvl w:val="0"/>
                <w:numId w:val="0"/>
              </w:numPr>
            </w:pPr>
            <w:r>
              <w:t xml:space="preserve">Ultimately an </w:t>
            </w:r>
            <w:r w:rsidRPr="000D538C">
              <w:rPr>
                <w:b/>
                <w:bCs/>
              </w:rPr>
              <w:t>A/B</w:t>
            </w:r>
            <w:r>
              <w:t xml:space="preserve"> test to measure real incremental business impact.</w:t>
            </w:r>
          </w:p>
        </w:tc>
      </w:tr>
    </w:tbl>
    <w:p w14:paraId="4AB64481" w14:textId="77777777" w:rsidR="00221C00" w:rsidRDefault="00221C00" w:rsidP="00221C00">
      <w:pPr>
        <w:pStyle w:val="ListBullet"/>
        <w:numPr>
          <w:ilvl w:val="0"/>
          <w:numId w:val="0"/>
        </w:numPr>
        <w:spacing w:after="5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5DFEC" w:themeFill="accent4" w:themeFillTint="33"/>
        <w:tblLook w:val="04A0" w:firstRow="1" w:lastRow="0" w:firstColumn="1" w:lastColumn="0" w:noHBand="0" w:noVBand="1"/>
      </w:tblPr>
      <w:tblGrid>
        <w:gridCol w:w="10382"/>
      </w:tblGrid>
      <w:tr w:rsidR="00F911BA" w14:paraId="4DB3FD30" w14:textId="77777777" w:rsidTr="00F911BA">
        <w:tc>
          <w:tcPr>
            <w:tcW w:w="10382" w:type="dxa"/>
            <w:shd w:val="clear" w:color="auto" w:fill="E5DFEC" w:themeFill="accent4" w:themeFillTint="33"/>
          </w:tcPr>
          <w:p w14:paraId="1F2F9204" w14:textId="77777777" w:rsidR="00F911BA" w:rsidRPr="00F911BA" w:rsidRDefault="00F911BA" w:rsidP="00221C00">
            <w:pPr>
              <w:pStyle w:val="ListBullet"/>
              <w:numPr>
                <w:ilvl w:val="0"/>
                <w:numId w:val="0"/>
              </w:numPr>
              <w:spacing w:after="50"/>
              <w:rPr>
                <w:b/>
                <w:bCs/>
              </w:rPr>
            </w:pPr>
            <w:r w:rsidRPr="00F911BA">
              <w:rPr>
                <w:b/>
                <w:bCs/>
              </w:rPr>
              <w:t>Targeted Offer</w:t>
            </w:r>
          </w:p>
          <w:p w14:paraId="745938A2" w14:textId="77777777" w:rsidR="00F911BA" w:rsidRDefault="00F911BA" w:rsidP="00221C00">
            <w:pPr>
              <w:pStyle w:val="ListBullet"/>
              <w:numPr>
                <w:ilvl w:val="0"/>
                <w:numId w:val="0"/>
              </w:numPr>
              <w:spacing w:after="50"/>
            </w:pPr>
          </w:p>
          <w:p w14:paraId="224476C6" w14:textId="7F016A55" w:rsidR="00F911BA" w:rsidRDefault="00F911BA" w:rsidP="00221C00">
            <w:pPr>
              <w:pStyle w:val="ListBullet"/>
              <w:numPr>
                <w:ilvl w:val="0"/>
                <w:numId w:val="0"/>
              </w:numPr>
              <w:spacing w:after="50"/>
            </w:pPr>
            <w:r>
              <w:t xml:space="preserve">Stage 1: Prediction / scoring </w:t>
            </w:r>
          </w:p>
          <w:p w14:paraId="0A5BD020" w14:textId="01833993" w:rsidR="00F911BA" w:rsidRDefault="00F911BA" w:rsidP="00221C00">
            <w:pPr>
              <w:pStyle w:val="ListBullet"/>
              <w:numPr>
                <w:ilvl w:val="0"/>
                <w:numId w:val="0"/>
              </w:numPr>
              <w:spacing w:after="50"/>
            </w:pPr>
            <w:r>
              <w:t xml:space="preserve">→ estimate value for each customer-offer pair </w:t>
            </w:r>
          </w:p>
          <w:p w14:paraId="25A6D634" w14:textId="77777777" w:rsidR="00F911BA" w:rsidRDefault="00F911BA" w:rsidP="00221C00">
            <w:pPr>
              <w:pStyle w:val="ListBullet"/>
              <w:numPr>
                <w:ilvl w:val="0"/>
                <w:numId w:val="0"/>
              </w:numPr>
              <w:spacing w:after="50"/>
            </w:pPr>
          </w:p>
          <w:p w14:paraId="64CC1655" w14:textId="77777777" w:rsidR="00F911BA" w:rsidRDefault="00F911BA" w:rsidP="00221C00">
            <w:pPr>
              <w:pStyle w:val="ListBullet"/>
              <w:numPr>
                <w:ilvl w:val="0"/>
                <w:numId w:val="0"/>
              </w:numPr>
              <w:spacing w:after="50"/>
            </w:pPr>
            <w:r>
              <w:t xml:space="preserve">Stage 2: Optimisation </w:t>
            </w:r>
          </w:p>
          <w:p w14:paraId="7D0D47AA" w14:textId="77777777" w:rsidR="00F911BA" w:rsidRDefault="00F911BA" w:rsidP="00221C00">
            <w:pPr>
              <w:pStyle w:val="ListBullet"/>
              <w:numPr>
                <w:ilvl w:val="0"/>
                <w:numId w:val="0"/>
              </w:numPr>
              <w:spacing w:after="50"/>
            </w:pPr>
            <w:r>
              <w:t xml:space="preserve">→ choose the final allocations jointly </w:t>
            </w:r>
          </w:p>
          <w:p w14:paraId="3BFC00B5" w14:textId="0481A7C1" w:rsidR="00F911BA" w:rsidRDefault="00F911BA" w:rsidP="00221C00">
            <w:pPr>
              <w:pStyle w:val="ListBullet"/>
              <w:numPr>
                <w:ilvl w:val="0"/>
                <w:numId w:val="0"/>
              </w:numPr>
              <w:spacing w:after="50"/>
            </w:pPr>
            <w:r>
              <w:t>→ respect budget, capacity, max 3 offers/customer, etc.</w:t>
            </w:r>
          </w:p>
        </w:tc>
      </w:tr>
    </w:tbl>
    <w:p w14:paraId="5501486F" w14:textId="77777777" w:rsidR="00F911BA" w:rsidRDefault="00F911BA" w:rsidP="00221C00">
      <w:pPr>
        <w:pStyle w:val="ListBullet"/>
        <w:numPr>
          <w:ilvl w:val="0"/>
          <w:numId w:val="0"/>
        </w:numPr>
        <w:spacing w:after="50"/>
      </w:pPr>
    </w:p>
    <w:p w14:paraId="796F16C0" w14:textId="77777777" w:rsidR="00DC7F2F" w:rsidRDefault="00DC7F2F" w:rsidP="00DC7F2F">
      <w:pPr>
        <w:pStyle w:val="Heading2"/>
      </w:pPr>
      <w:r>
        <w:t>Likely follow-ups</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7430"/>
      </w:tblGrid>
      <w:tr w:rsidR="00DC7F2F" w:rsidRPr="006024BD" w14:paraId="4C38351C" w14:textId="77777777" w:rsidTr="00DC7F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1F497D" w:themeFill="text2"/>
            <w:hideMark/>
          </w:tcPr>
          <w:p w14:paraId="35C8BBC9" w14:textId="77777777" w:rsidR="00DC7F2F" w:rsidRPr="006024BD" w:rsidRDefault="00DC7F2F" w:rsidP="00A61770">
            <w:pPr>
              <w:jc w:val="center"/>
              <w:rPr>
                <w:szCs w:val="20"/>
              </w:rPr>
            </w:pPr>
            <w:r w:rsidRPr="006024BD">
              <w:rPr>
                <w:szCs w:val="20"/>
              </w:rPr>
              <w:t>Follow-up question</w:t>
            </w:r>
          </w:p>
        </w:tc>
        <w:tc>
          <w:tcPr>
            <w:tcW w:w="0" w:type="auto"/>
            <w:shd w:val="clear" w:color="auto" w:fill="1F497D" w:themeFill="text2"/>
            <w:hideMark/>
          </w:tcPr>
          <w:p w14:paraId="70D8E78E" w14:textId="77777777" w:rsidR="00DC7F2F" w:rsidRPr="006024BD" w:rsidRDefault="00DC7F2F" w:rsidP="00A61770">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0"/>
                <w:lang w:val="en-GB" w:eastAsia="zh-CN"/>
              </w:rPr>
            </w:pPr>
            <w:r w:rsidRPr="006024BD">
              <w:rPr>
                <w:rFonts w:eastAsia="Times New Roman" w:cs="Times New Roman"/>
                <w:szCs w:val="20"/>
                <w:lang w:val="en-GB" w:eastAsia="zh-CN"/>
              </w:rPr>
              <w:t>Better answer</w:t>
            </w:r>
          </w:p>
        </w:tc>
      </w:tr>
      <w:tr w:rsidR="00DC7F2F" w:rsidRPr="006024BD" w14:paraId="523C939D" w14:textId="77777777" w:rsidTr="00DC7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35A5D33" w14:textId="77777777" w:rsidR="00DC7F2F" w:rsidRPr="00DC7F2F" w:rsidRDefault="00DC7F2F" w:rsidP="00A61770">
            <w:pPr>
              <w:rPr>
                <w:b w:val="0"/>
                <w:bCs w:val="0"/>
                <w:szCs w:val="20"/>
              </w:rPr>
            </w:pPr>
            <w:r w:rsidRPr="00DC7F2F">
              <w:rPr>
                <w:b w:val="0"/>
                <w:bCs w:val="0"/>
                <w:szCs w:val="20"/>
              </w:rPr>
              <w:t xml:space="preserve">How would you include offer </w:t>
            </w:r>
            <w:r w:rsidRPr="00DC7F2F">
              <w:rPr>
                <w:b w:val="0"/>
                <w:bCs w:val="0"/>
                <w:szCs w:val="20"/>
              </w:rPr>
              <w:lastRenderedPageBreak/>
              <w:t>cost?</w:t>
            </w:r>
          </w:p>
        </w:tc>
        <w:tc>
          <w:tcPr>
            <w:tcW w:w="0" w:type="auto"/>
            <w:tcBorders>
              <w:top w:val="none" w:sz="0" w:space="0" w:color="auto"/>
              <w:bottom w:val="none" w:sz="0" w:space="0" w:color="auto"/>
            </w:tcBorders>
            <w:hideMark/>
          </w:tcPr>
          <w:p w14:paraId="5CB621D3" w14:textId="27157982" w:rsidR="00DC7F2F" w:rsidRPr="006024BD" w:rsidRDefault="00DC7F2F" w:rsidP="00A61770">
            <w:pPr>
              <w:cnfStyle w:val="000000100000" w:firstRow="0" w:lastRow="0" w:firstColumn="0" w:lastColumn="0" w:oddVBand="0" w:evenVBand="0" w:oddHBand="1" w:evenHBand="0" w:firstRowFirstColumn="0" w:firstRowLastColumn="0" w:lastRowFirstColumn="0" w:lastRowLastColumn="0"/>
              <w:rPr>
                <w:rFonts w:eastAsia="Times New Roman" w:cs="Times New Roman"/>
                <w:szCs w:val="20"/>
                <w:lang w:val="en-GB" w:eastAsia="zh-CN"/>
              </w:rPr>
            </w:pPr>
            <w:r w:rsidRPr="006024BD">
              <w:rPr>
                <w:rFonts w:eastAsia="Times New Roman" w:cs="Times New Roman"/>
                <w:szCs w:val="20"/>
                <w:lang w:val="en-GB" w:eastAsia="zh-CN"/>
              </w:rPr>
              <w:lastRenderedPageBreak/>
              <w:t>I</w:t>
            </w:r>
            <w:r w:rsidR="000D538C">
              <w:rPr>
                <w:rFonts w:eastAsia="Times New Roman" w:cs="Times New Roman"/>
                <w:szCs w:val="20"/>
                <w:lang w:val="en-GB" w:eastAsia="zh-CN"/>
              </w:rPr>
              <w:t xml:space="preserve">'d </w:t>
            </w:r>
            <w:r w:rsidR="000D538C" w:rsidRPr="000D538C">
              <w:rPr>
                <w:rFonts w:eastAsia="Times New Roman" w:cs="Times New Roman"/>
                <w:b/>
                <w:bCs/>
                <w:szCs w:val="20"/>
                <w:lang w:val="en-GB" w:eastAsia="zh-CN"/>
              </w:rPr>
              <w:t>account for</w:t>
            </w:r>
            <w:r w:rsidR="000D538C">
              <w:rPr>
                <w:rFonts w:eastAsia="Times New Roman" w:cs="Times New Roman"/>
                <w:szCs w:val="20"/>
                <w:lang w:val="en-GB" w:eastAsia="zh-CN"/>
              </w:rPr>
              <w:t xml:space="preserve"> the offer cost when creating the customer-offer score, so the </w:t>
            </w:r>
            <w:r w:rsidR="002D3BD7">
              <w:rPr>
                <w:rFonts w:eastAsia="Times New Roman" w:cs="Times New Roman"/>
                <w:szCs w:val="20"/>
                <w:lang w:val="en-GB" w:eastAsia="zh-CN"/>
              </w:rPr>
              <w:lastRenderedPageBreak/>
              <w:t xml:space="preserve">optimisation </w:t>
            </w:r>
            <w:r w:rsidR="000D538C">
              <w:rPr>
                <w:rFonts w:eastAsia="Times New Roman" w:cs="Times New Roman"/>
                <w:szCs w:val="20"/>
                <w:lang w:val="en-GB" w:eastAsia="zh-CN"/>
              </w:rPr>
              <w:t xml:space="preserve">maximises expected </w:t>
            </w:r>
            <w:r w:rsidR="000D538C" w:rsidRPr="000D538C">
              <w:rPr>
                <w:rFonts w:eastAsia="Times New Roman" w:cs="Times New Roman"/>
                <w:b/>
                <w:bCs/>
                <w:szCs w:val="20"/>
                <w:lang w:val="en-GB" w:eastAsia="zh-CN"/>
              </w:rPr>
              <w:t>net value</w:t>
            </w:r>
            <w:r w:rsidR="000D538C">
              <w:rPr>
                <w:rFonts w:eastAsia="Times New Roman" w:cs="Times New Roman"/>
                <w:szCs w:val="20"/>
                <w:lang w:val="en-GB" w:eastAsia="zh-CN"/>
              </w:rPr>
              <w:t xml:space="preserve"> or </w:t>
            </w:r>
            <w:r w:rsidR="000D538C" w:rsidRPr="002D3BD7">
              <w:rPr>
                <w:rFonts w:eastAsia="Times New Roman" w:cs="Times New Roman"/>
                <w:b/>
                <w:bCs/>
                <w:szCs w:val="20"/>
                <w:lang w:val="en-GB" w:eastAsia="zh-CN"/>
              </w:rPr>
              <w:t>margin</w:t>
            </w:r>
            <w:r w:rsidR="000D538C">
              <w:rPr>
                <w:rFonts w:eastAsia="Times New Roman" w:cs="Times New Roman"/>
                <w:szCs w:val="20"/>
                <w:lang w:val="en-GB" w:eastAsia="zh-CN"/>
              </w:rPr>
              <w:t xml:space="preserve"> rather than response probability.</w:t>
            </w:r>
          </w:p>
        </w:tc>
      </w:tr>
      <w:tr w:rsidR="00DC7F2F" w:rsidRPr="006024BD" w14:paraId="3E4AFEC6" w14:textId="77777777" w:rsidTr="00DC7F2F">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8F7C074" w14:textId="77777777" w:rsidR="00DC7F2F" w:rsidRPr="00DC7F2F" w:rsidRDefault="00DC7F2F" w:rsidP="00A61770">
            <w:pPr>
              <w:rPr>
                <w:b w:val="0"/>
                <w:bCs w:val="0"/>
                <w:szCs w:val="20"/>
              </w:rPr>
            </w:pPr>
            <w:r w:rsidRPr="00DC7F2F">
              <w:rPr>
                <w:b w:val="0"/>
                <w:bCs w:val="0"/>
                <w:szCs w:val="20"/>
              </w:rPr>
              <w:lastRenderedPageBreak/>
              <w:t>What if model scores are uncertain?</w:t>
            </w:r>
          </w:p>
        </w:tc>
        <w:tc>
          <w:tcPr>
            <w:tcW w:w="0" w:type="auto"/>
            <w:hideMark/>
          </w:tcPr>
          <w:p w14:paraId="19D5E8A7" w14:textId="596F6321" w:rsidR="00DC7F2F" w:rsidRPr="006024BD" w:rsidRDefault="002D3BD7" w:rsidP="00A6177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0"/>
                <w:lang w:val="en-GB" w:eastAsia="zh-CN"/>
              </w:rPr>
            </w:pPr>
            <w:r w:rsidRPr="002D3BD7">
              <w:rPr>
                <w:rFonts w:eastAsia="Times New Roman" w:cs="Times New Roman"/>
                <w:szCs w:val="20"/>
                <w:lang w:val="en-GB" w:eastAsia="zh-CN"/>
              </w:rPr>
              <w:t>I'd run</w:t>
            </w:r>
            <w:r>
              <w:rPr>
                <w:rFonts w:eastAsia="Times New Roman" w:cs="Times New Roman"/>
                <w:b/>
                <w:bCs/>
                <w:szCs w:val="20"/>
                <w:lang w:val="en-GB" w:eastAsia="zh-CN"/>
              </w:rPr>
              <w:t xml:space="preserve"> sensitivity or scenario analysis </w:t>
            </w:r>
            <w:r w:rsidRPr="002D3BD7">
              <w:rPr>
                <w:rFonts w:eastAsia="Times New Roman" w:cs="Times New Roman"/>
                <w:szCs w:val="20"/>
                <w:lang w:val="en-GB" w:eastAsia="zh-CN"/>
              </w:rPr>
              <w:t>to see whether</w:t>
            </w:r>
            <w:r>
              <w:rPr>
                <w:rFonts w:eastAsia="Times New Roman" w:cs="Times New Roman"/>
                <w:b/>
                <w:bCs/>
                <w:szCs w:val="20"/>
                <w:lang w:val="en-GB" w:eastAsia="zh-CN"/>
              </w:rPr>
              <w:t xml:space="preserve"> the allocation is robust </w:t>
            </w:r>
            <w:r w:rsidRPr="002D3BD7">
              <w:rPr>
                <w:rFonts w:eastAsia="Times New Roman" w:cs="Times New Roman"/>
                <w:szCs w:val="20"/>
                <w:lang w:val="en-GB" w:eastAsia="zh-CN"/>
              </w:rPr>
              <w:t xml:space="preserve">to uncertainty in the model </w:t>
            </w:r>
            <w:proofErr w:type="gramStart"/>
            <w:r w:rsidRPr="002D3BD7">
              <w:rPr>
                <w:rFonts w:eastAsia="Times New Roman" w:cs="Times New Roman"/>
                <w:szCs w:val="20"/>
                <w:lang w:val="en-GB" w:eastAsia="zh-CN"/>
              </w:rPr>
              <w:t>scores</w:t>
            </w:r>
            <w:r>
              <w:rPr>
                <w:rFonts w:eastAsia="Times New Roman" w:cs="Times New Roman"/>
                <w:szCs w:val="20"/>
                <w:lang w:val="en-GB" w:eastAsia="zh-CN"/>
              </w:rPr>
              <w:t>, and</w:t>
            </w:r>
            <w:proofErr w:type="gramEnd"/>
            <w:r>
              <w:rPr>
                <w:rFonts w:eastAsia="Times New Roman" w:cs="Times New Roman"/>
                <w:szCs w:val="20"/>
                <w:lang w:val="en-GB" w:eastAsia="zh-CN"/>
              </w:rPr>
              <w:t xml:space="preserve"> avoid over-optimising small or noisy differences.</w:t>
            </w:r>
          </w:p>
        </w:tc>
      </w:tr>
      <w:tr w:rsidR="00DC7F2F" w:rsidRPr="006024BD" w14:paraId="13661534" w14:textId="77777777" w:rsidTr="00DC7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E1CBCEE" w14:textId="77777777" w:rsidR="00DC7F2F" w:rsidRPr="00DC7F2F" w:rsidRDefault="00DC7F2F" w:rsidP="00A61770">
            <w:pPr>
              <w:rPr>
                <w:b w:val="0"/>
                <w:bCs w:val="0"/>
                <w:szCs w:val="20"/>
              </w:rPr>
            </w:pPr>
            <w:r w:rsidRPr="00DC7F2F">
              <w:rPr>
                <w:b w:val="0"/>
                <w:bCs w:val="0"/>
                <w:szCs w:val="20"/>
              </w:rPr>
              <w:t>What if marketing has strategic priorities?</w:t>
            </w:r>
          </w:p>
        </w:tc>
        <w:tc>
          <w:tcPr>
            <w:tcW w:w="0" w:type="auto"/>
            <w:tcBorders>
              <w:top w:val="none" w:sz="0" w:space="0" w:color="auto"/>
              <w:bottom w:val="none" w:sz="0" w:space="0" w:color="auto"/>
            </w:tcBorders>
            <w:hideMark/>
          </w:tcPr>
          <w:p w14:paraId="0F88EFD9" w14:textId="63281116" w:rsidR="00DC7F2F" w:rsidRPr="006024BD" w:rsidRDefault="002D3BD7" w:rsidP="00A61770">
            <w:pPr>
              <w:cnfStyle w:val="000000100000" w:firstRow="0" w:lastRow="0" w:firstColumn="0" w:lastColumn="0" w:oddVBand="0" w:evenVBand="0" w:oddHBand="1" w:evenHBand="0" w:firstRowFirstColumn="0" w:firstRowLastColumn="0" w:lastRowFirstColumn="0" w:lastRowLastColumn="0"/>
              <w:rPr>
                <w:rFonts w:eastAsia="Times New Roman" w:cs="Times New Roman"/>
                <w:szCs w:val="20"/>
                <w:lang w:val="en-GB" w:eastAsia="zh-CN"/>
              </w:rPr>
            </w:pPr>
            <w:r>
              <w:rPr>
                <w:rFonts w:eastAsia="Times New Roman" w:cs="Times New Roman"/>
                <w:szCs w:val="20"/>
                <w:lang w:val="en-GB" w:eastAsia="zh-CN"/>
              </w:rPr>
              <w:t xml:space="preserve">I'd include them as </w:t>
            </w:r>
            <w:r w:rsidRPr="002D3BD7">
              <w:rPr>
                <w:rFonts w:eastAsia="Times New Roman" w:cs="Times New Roman"/>
                <w:b/>
                <w:bCs/>
                <w:szCs w:val="20"/>
                <w:lang w:val="en-GB" w:eastAsia="zh-CN"/>
              </w:rPr>
              <w:t>constraints</w:t>
            </w:r>
            <w:r>
              <w:rPr>
                <w:rFonts w:eastAsia="Times New Roman" w:cs="Times New Roman"/>
                <w:szCs w:val="20"/>
                <w:lang w:val="en-GB" w:eastAsia="zh-CN"/>
              </w:rPr>
              <w:t xml:space="preserve"> or </w:t>
            </w:r>
            <w:r w:rsidRPr="002D3BD7">
              <w:rPr>
                <w:rFonts w:eastAsia="Times New Roman" w:cs="Times New Roman"/>
                <w:b/>
                <w:bCs/>
                <w:szCs w:val="20"/>
                <w:lang w:val="en-GB" w:eastAsia="zh-CN"/>
              </w:rPr>
              <w:t>weighted objectives</w:t>
            </w:r>
            <w:r>
              <w:rPr>
                <w:rFonts w:eastAsia="Times New Roman" w:cs="Times New Roman"/>
                <w:b/>
                <w:bCs/>
                <w:szCs w:val="20"/>
                <w:lang w:val="en-GB" w:eastAsia="zh-CN"/>
              </w:rPr>
              <w:t xml:space="preserve">, </w:t>
            </w:r>
            <w:r w:rsidRPr="002D3BD7">
              <w:rPr>
                <w:rFonts w:eastAsia="Times New Roman" w:cs="Times New Roman"/>
                <w:szCs w:val="20"/>
                <w:lang w:val="en-GB" w:eastAsia="zh-CN"/>
              </w:rPr>
              <w:t>while keeping the trade-off with commercial value clear and measurable.</w:t>
            </w:r>
          </w:p>
        </w:tc>
      </w:tr>
      <w:tr w:rsidR="00DC7F2F" w:rsidRPr="006024BD" w14:paraId="297786E9" w14:textId="77777777" w:rsidTr="00DC7F2F">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E48164D" w14:textId="77777777" w:rsidR="00DC7F2F" w:rsidRPr="00DC7F2F" w:rsidRDefault="00DC7F2F" w:rsidP="00A61770">
            <w:pPr>
              <w:rPr>
                <w:b w:val="0"/>
                <w:bCs w:val="0"/>
                <w:szCs w:val="20"/>
              </w:rPr>
            </w:pPr>
            <w:r w:rsidRPr="00DC7F2F">
              <w:rPr>
                <w:b w:val="0"/>
                <w:bCs w:val="0"/>
                <w:szCs w:val="20"/>
              </w:rPr>
              <w:t>What if a customer should not receive competing offers?</w:t>
            </w:r>
          </w:p>
        </w:tc>
        <w:tc>
          <w:tcPr>
            <w:tcW w:w="0" w:type="auto"/>
            <w:hideMark/>
          </w:tcPr>
          <w:p w14:paraId="3E8C5A78" w14:textId="16370F86" w:rsidR="00DC7F2F" w:rsidRPr="006024BD" w:rsidRDefault="00DC7F2F" w:rsidP="00A61770">
            <w:pPr>
              <w:cnfStyle w:val="000000000000" w:firstRow="0" w:lastRow="0" w:firstColumn="0" w:lastColumn="0" w:oddVBand="0" w:evenVBand="0" w:oddHBand="0" w:evenHBand="0" w:firstRowFirstColumn="0" w:firstRowLastColumn="0" w:lastRowFirstColumn="0" w:lastRowLastColumn="0"/>
              <w:rPr>
                <w:rFonts w:eastAsia="Times New Roman" w:cs="Times New Roman"/>
                <w:szCs w:val="20"/>
                <w:lang w:val="en-GB" w:eastAsia="zh-CN"/>
              </w:rPr>
            </w:pPr>
            <w:r w:rsidRPr="006024BD">
              <w:rPr>
                <w:rFonts w:eastAsia="Times New Roman" w:cs="Times New Roman"/>
                <w:szCs w:val="20"/>
                <w:lang w:val="en-GB" w:eastAsia="zh-CN"/>
              </w:rPr>
              <w:t xml:space="preserve">I’d add a </w:t>
            </w:r>
            <w:r w:rsidRPr="006024BD">
              <w:rPr>
                <w:rFonts w:eastAsia="Times New Roman" w:cs="Times New Roman"/>
                <w:b/>
                <w:bCs/>
                <w:szCs w:val="20"/>
                <w:lang w:val="en-GB" w:eastAsia="zh-CN"/>
              </w:rPr>
              <w:t>mutual-exclusion constraint</w:t>
            </w:r>
            <w:r w:rsidRPr="006024BD">
              <w:rPr>
                <w:rFonts w:eastAsia="Times New Roman" w:cs="Times New Roman"/>
                <w:szCs w:val="20"/>
                <w:lang w:val="en-GB" w:eastAsia="zh-CN"/>
              </w:rPr>
              <w:t xml:space="preserve"> so conflicting offers cannot be assigned to the same customer. </w:t>
            </w:r>
          </w:p>
        </w:tc>
      </w:tr>
    </w:tbl>
    <w:p w14:paraId="6B7EA12A" w14:textId="77777777" w:rsidR="00DC7F2F" w:rsidRDefault="00DC7F2F" w:rsidP="00221C00">
      <w:pPr>
        <w:pStyle w:val="ListBullet"/>
        <w:numPr>
          <w:ilvl w:val="0"/>
          <w:numId w:val="0"/>
        </w:numPr>
        <w:spacing w:after="50"/>
      </w:pPr>
    </w:p>
    <w:p w14:paraId="64E7CDAB" w14:textId="283611F8" w:rsidR="007D74F9" w:rsidRDefault="00000000">
      <w:pPr>
        <w:pStyle w:val="Heading1"/>
      </w:pPr>
      <w:r>
        <w:t xml:space="preserve">Practice scenario 3 — </w:t>
      </w:r>
      <w:r w:rsidR="00B041DA">
        <w:t>C</w:t>
      </w:r>
      <w:r>
        <w:t>hurn</w:t>
      </w:r>
    </w:p>
    <w:p w14:paraId="2BCA15BA" w14:textId="77777777" w:rsidR="007D74F9" w:rsidRDefault="00000000">
      <w:pPr>
        <w:spacing w:after="100" w:line="259" w:lineRule="auto"/>
      </w:pPr>
      <w:r>
        <w:t>Prompt: “Customer engagement has fallen. We want to identify customers at risk of leaving and intervene before they churn.”</w:t>
      </w:r>
    </w:p>
    <w:p w14:paraId="02B05D09" w14:textId="77777777" w:rsidR="007D74F9" w:rsidRDefault="00000000">
      <w:pPr>
        <w:pStyle w:val="ListBullet"/>
        <w:spacing w:after="50"/>
      </w:pPr>
      <w:r>
        <w:t>Define churn precisely and choose the prediction horizon.</w:t>
      </w:r>
    </w:p>
    <w:p w14:paraId="42EDDB4A" w14:textId="77777777" w:rsidR="007D74F9" w:rsidRDefault="00000000">
      <w:pPr>
        <w:pStyle w:val="ListBullet"/>
        <w:spacing w:after="50"/>
      </w:pPr>
      <w:r>
        <w:t>Build features only from the observation window before the prediction date.</w:t>
      </w:r>
    </w:p>
    <w:p w14:paraId="3A02887E" w14:textId="77777777" w:rsidR="007D74F9" w:rsidRDefault="00000000">
      <w:pPr>
        <w:pStyle w:val="ListBullet"/>
        <w:spacing w:after="50"/>
      </w:pPr>
      <w:r>
        <w:t>Start with logistic regression; compare gradient boosting.</w:t>
      </w:r>
    </w:p>
    <w:p w14:paraId="0E3B15C1" w14:textId="77777777" w:rsidR="007D74F9" w:rsidRDefault="00000000">
      <w:pPr>
        <w:pStyle w:val="ListBullet"/>
        <w:spacing w:after="50"/>
      </w:pPr>
      <w:r>
        <w:t>Use out-of-time validation and check class imbalance.</w:t>
      </w:r>
    </w:p>
    <w:p w14:paraId="0BBE47A3" w14:textId="77777777" w:rsidR="007D74F9" w:rsidRDefault="00000000">
      <w:pPr>
        <w:pStyle w:val="ListBullet"/>
        <w:spacing w:after="50"/>
      </w:pPr>
      <w:r>
        <w:t xml:space="preserve">Evaluate precision/recall at the number of customers the business can </w:t>
      </w:r>
      <w:proofErr w:type="gramStart"/>
      <w:r>
        <w:t>actually contact</w:t>
      </w:r>
      <w:proofErr w:type="gramEnd"/>
      <w:r>
        <w:t>.</w:t>
      </w:r>
    </w:p>
    <w:p w14:paraId="1DCEE660" w14:textId="77777777" w:rsidR="007D74F9" w:rsidRDefault="00000000">
      <w:pPr>
        <w:pStyle w:val="ListBullet"/>
        <w:spacing w:after="50"/>
      </w:pPr>
      <w:r>
        <w:t xml:space="preserve">Check calibration if probabilities determine treatment value or </w:t>
      </w:r>
      <w:proofErr w:type="spellStart"/>
      <w:r>
        <w:t>prioritisation</w:t>
      </w:r>
      <w:proofErr w:type="spellEnd"/>
      <w:r>
        <w:t>.</w:t>
      </w:r>
    </w:p>
    <w:p w14:paraId="4F57CEBC" w14:textId="33B6BC07" w:rsidR="00FA7A9C" w:rsidRDefault="00000000" w:rsidP="00FA7A9C">
      <w:pPr>
        <w:pStyle w:val="ListBullet"/>
        <w:spacing w:after="50"/>
        <w:rPr>
          <w:b/>
          <w:bCs/>
        </w:rPr>
      </w:pPr>
      <w:r w:rsidRPr="00FA7A9C">
        <w:rPr>
          <w:b/>
          <w:bCs/>
        </w:rPr>
        <w:t>A churn model identifies risk; an A/B test or uplift model is needed to establish which intervention creates incremental retention.</w:t>
      </w:r>
    </w:p>
    <w:p w14:paraId="5545DC55" w14:textId="77777777" w:rsidR="00FA7A9C" w:rsidRDefault="00FA7A9C" w:rsidP="00FA7A9C">
      <w:pPr>
        <w:pStyle w:val="ListBullet"/>
        <w:numPr>
          <w:ilvl w:val="0"/>
          <w:numId w:val="0"/>
        </w:numPr>
        <w:spacing w:after="50"/>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382"/>
      </w:tblGrid>
      <w:tr w:rsidR="00FA7A9C" w14:paraId="7449D5C0" w14:textId="77777777" w:rsidTr="00FA7A9C">
        <w:tc>
          <w:tcPr>
            <w:tcW w:w="10382" w:type="dxa"/>
            <w:shd w:val="clear" w:color="auto" w:fill="EAF1DD" w:themeFill="accent3" w:themeFillTint="33"/>
          </w:tcPr>
          <w:p w14:paraId="6DA5559F" w14:textId="77777777" w:rsidR="00E5033B" w:rsidRDefault="00E5033B" w:rsidP="00FA7A9C">
            <w:pPr>
              <w:pStyle w:val="ListBullet"/>
              <w:numPr>
                <w:ilvl w:val="0"/>
                <w:numId w:val="0"/>
              </w:numPr>
            </w:pPr>
          </w:p>
          <w:p w14:paraId="29659C69" w14:textId="05461BCE" w:rsidR="00FA7A9C" w:rsidRDefault="00FA7A9C" w:rsidP="00FA7A9C">
            <w:pPr>
              <w:pStyle w:val="ListBullet"/>
              <w:numPr>
                <w:ilvl w:val="0"/>
                <w:numId w:val="0"/>
              </w:numPr>
            </w:pPr>
            <w:r>
              <w:t xml:space="preserve">I would first </w:t>
            </w:r>
            <w:r w:rsidRPr="00FA7A9C">
              <w:rPr>
                <w:b/>
                <w:bCs/>
              </w:rPr>
              <w:t>define</w:t>
            </w:r>
            <w:r>
              <w:t xml:space="preserve"> </w:t>
            </w:r>
            <w:r w:rsidRPr="00FA7A9C">
              <w:rPr>
                <w:b/>
                <w:bCs/>
              </w:rPr>
              <w:t>churn</w:t>
            </w:r>
            <w:r>
              <w:t xml:space="preserve"> clearly, because in retail it may not mean formally closing an account. For example, we might define churn as no purchase or meaningful engagement for a certain period, such as 90 days. I would also </w:t>
            </w:r>
            <w:r w:rsidRPr="00FA7A9C">
              <w:rPr>
                <w:b/>
                <w:bCs/>
              </w:rPr>
              <w:t>define the prediction horizon</w:t>
            </w:r>
            <w:r>
              <w:t xml:space="preserve"> — for example, predicting whether a currently active customer will churn within the next three months.</w:t>
            </w:r>
          </w:p>
          <w:p w14:paraId="1279BE74" w14:textId="77777777" w:rsidR="00FA7A9C" w:rsidRDefault="00FA7A9C" w:rsidP="00FA7A9C">
            <w:pPr>
              <w:pStyle w:val="ListBullet"/>
              <w:numPr>
                <w:ilvl w:val="0"/>
                <w:numId w:val="0"/>
              </w:numPr>
              <w:rPr>
                <w:rFonts w:ascii="Times New Roman" w:hAnsi="Times New Roman"/>
              </w:rPr>
            </w:pPr>
          </w:p>
          <w:p w14:paraId="3A2E2AFC" w14:textId="77777777" w:rsidR="00FA7A9C" w:rsidRDefault="00FA7A9C" w:rsidP="00FA7A9C">
            <w:pPr>
              <w:pStyle w:val="ListBullet"/>
              <w:numPr>
                <w:ilvl w:val="0"/>
                <w:numId w:val="0"/>
              </w:numPr>
            </w:pPr>
            <w:r>
              <w:t xml:space="preserve">I would then create features using only information </w:t>
            </w:r>
            <w:r w:rsidRPr="00FA7A9C">
              <w:rPr>
                <w:b/>
                <w:bCs/>
              </w:rPr>
              <w:t>available before the prediction date</w:t>
            </w:r>
            <w:r>
              <w:t xml:space="preserve">. These could include </w:t>
            </w:r>
            <w:r w:rsidRPr="004752E7">
              <w:rPr>
                <w:u w:val="single"/>
              </w:rPr>
              <w:t>recency since last purchase, transaction frequency, spend trends, declining category engagement, promotion response, app activity and customer tenure</w:t>
            </w:r>
            <w:r>
              <w:t>. I would make sure not to include any future information to avoid leakage.</w:t>
            </w:r>
          </w:p>
          <w:p w14:paraId="1508C02A" w14:textId="77777777" w:rsidR="00FA7A9C" w:rsidRDefault="00FA7A9C" w:rsidP="00FA7A9C">
            <w:pPr>
              <w:pStyle w:val="ListBullet"/>
              <w:numPr>
                <w:ilvl w:val="0"/>
                <w:numId w:val="0"/>
              </w:numPr>
            </w:pPr>
          </w:p>
          <w:p w14:paraId="1833C56D" w14:textId="77777777" w:rsidR="00FA7A9C" w:rsidRDefault="00FA7A9C" w:rsidP="00FA7A9C">
            <w:pPr>
              <w:pStyle w:val="ListBullet"/>
              <w:numPr>
                <w:ilvl w:val="0"/>
                <w:numId w:val="0"/>
              </w:numPr>
            </w:pPr>
            <w:r>
              <w:t xml:space="preserve">For modelling, I would start with logistic regression as an interpretable </w:t>
            </w:r>
            <w:r w:rsidRPr="00483EDE">
              <w:rPr>
                <w:b/>
                <w:bCs/>
              </w:rPr>
              <w:t>baseline</w:t>
            </w:r>
            <w:r>
              <w:t xml:space="preserve"> and compare it with a gradient-boosting model such as XGBoost or LightGBM to capture non-linear relationships and interactions.</w:t>
            </w:r>
          </w:p>
          <w:p w14:paraId="7B8A6DAA" w14:textId="77777777" w:rsidR="00FA7A9C" w:rsidRDefault="00FA7A9C" w:rsidP="00FA7A9C">
            <w:pPr>
              <w:pStyle w:val="ListBullet"/>
              <w:numPr>
                <w:ilvl w:val="0"/>
                <w:numId w:val="0"/>
              </w:numPr>
            </w:pPr>
          </w:p>
          <w:p w14:paraId="1529A77D" w14:textId="77777777" w:rsidR="00FA7A9C" w:rsidRDefault="00FA7A9C" w:rsidP="00FA7A9C">
            <w:pPr>
              <w:pStyle w:val="ListBullet"/>
              <w:numPr>
                <w:ilvl w:val="0"/>
                <w:numId w:val="0"/>
              </w:numPr>
            </w:pPr>
            <w:r>
              <w:t xml:space="preserve">Because customer behaviour changes over time, I would use an </w:t>
            </w:r>
            <w:r w:rsidRPr="003D2A8B">
              <w:rPr>
                <w:b/>
                <w:bCs/>
              </w:rPr>
              <w:t>out-of-time validation approach</w:t>
            </w:r>
            <w:r>
              <w:t xml:space="preserve">: train on an earlier period and evaluate on a later period. Since churn is likely to be </w:t>
            </w:r>
            <w:r w:rsidRPr="007235D0">
              <w:rPr>
                <w:b/>
                <w:bCs/>
              </w:rPr>
              <w:t>imbalanced</w:t>
            </w:r>
            <w:r>
              <w:t xml:space="preserve">, I would focus on precision, recall, PR-AUC and performance at the actual intervention capacity. For example, if the </w:t>
            </w:r>
            <w:r w:rsidRPr="007235D0">
              <w:rPr>
                <w:u w:val="single"/>
              </w:rPr>
              <w:t>retention team</w:t>
            </w:r>
            <w:r>
              <w:t xml:space="preserve"> can contact only 10,000 customers, I would evaluate how many true churners we capture within the top 10,000 highest-risk customers.</w:t>
            </w:r>
          </w:p>
          <w:p w14:paraId="08569B5A" w14:textId="77777777" w:rsidR="005310F9" w:rsidRPr="005310F9" w:rsidRDefault="005A7E65" w:rsidP="005310F9">
            <w:pPr>
              <w:pStyle w:val="ListBullet"/>
              <w:numPr>
                <w:ilvl w:val="0"/>
                <w:numId w:val="22"/>
              </w:numPr>
              <w:rPr>
                <w:rStyle w:val="Strong"/>
              </w:rPr>
            </w:pPr>
            <w:r w:rsidRPr="005310F9">
              <w:rPr>
                <w:rStyle w:val="Strong"/>
                <w:b w:val="0"/>
                <w:bCs w:val="0"/>
              </w:rPr>
              <w:t xml:space="preserve">Limited </w:t>
            </w:r>
            <w:r w:rsidR="000321A2" w:rsidRPr="005310F9">
              <w:rPr>
                <w:rStyle w:val="Strong"/>
                <w:b w:val="0"/>
                <w:bCs w:val="0"/>
              </w:rPr>
              <w:t xml:space="preserve">retention </w:t>
            </w:r>
            <w:r w:rsidRPr="005310F9">
              <w:rPr>
                <w:rStyle w:val="Strong"/>
                <w:b w:val="0"/>
                <w:bCs w:val="0"/>
              </w:rPr>
              <w:t>capacity / expensive treatment → Precision</w:t>
            </w:r>
          </w:p>
          <w:p w14:paraId="7895EAF0" w14:textId="637E88E5" w:rsidR="005A7E65" w:rsidRPr="005310F9" w:rsidRDefault="005A7E65" w:rsidP="005310F9">
            <w:pPr>
              <w:pStyle w:val="ListBullet"/>
              <w:numPr>
                <w:ilvl w:val="0"/>
                <w:numId w:val="22"/>
              </w:numPr>
              <w:rPr>
                <w:b/>
                <w:bCs/>
              </w:rPr>
            </w:pPr>
            <w:r w:rsidRPr="005310F9">
              <w:rPr>
                <w:rStyle w:val="Strong"/>
                <w:b w:val="0"/>
                <w:bCs w:val="0"/>
              </w:rPr>
              <w:t>Missing churners is very costly → Recall</w:t>
            </w:r>
          </w:p>
          <w:p w14:paraId="338C5637" w14:textId="77777777" w:rsidR="00FA7A9C" w:rsidRDefault="00FA7A9C" w:rsidP="00FA7A9C">
            <w:pPr>
              <w:pStyle w:val="ListBullet"/>
              <w:numPr>
                <w:ilvl w:val="0"/>
                <w:numId w:val="0"/>
              </w:numPr>
            </w:pPr>
          </w:p>
          <w:p w14:paraId="7A0B256C" w14:textId="77777777" w:rsidR="00FA7A9C" w:rsidRDefault="00FA7A9C" w:rsidP="00FA7A9C">
            <w:pPr>
              <w:pStyle w:val="ListBullet"/>
              <w:numPr>
                <w:ilvl w:val="0"/>
                <w:numId w:val="0"/>
              </w:numPr>
            </w:pPr>
            <w:r>
              <w:t xml:space="preserve">If churn probabilities are used directly to </w:t>
            </w:r>
            <w:proofErr w:type="spellStart"/>
            <w:r>
              <w:t>prioritise</w:t>
            </w:r>
            <w:proofErr w:type="spellEnd"/>
            <w:r>
              <w:t xml:space="preserve"> customers or calculate expected intervention value, I would also check </w:t>
            </w:r>
            <w:r w:rsidRPr="00FA5B97">
              <w:rPr>
                <w:b/>
                <w:bCs/>
              </w:rPr>
              <w:t>probability calibration</w:t>
            </w:r>
            <w:r>
              <w:t>.</w:t>
            </w:r>
          </w:p>
          <w:p w14:paraId="2DDE00B0" w14:textId="77777777" w:rsidR="00E032B0" w:rsidRDefault="00E032B0" w:rsidP="00FA7A9C">
            <w:pPr>
              <w:pStyle w:val="ListBullet"/>
              <w:numPr>
                <w:ilvl w:val="0"/>
                <w:numId w:val="0"/>
              </w:numPr>
            </w:pPr>
          </w:p>
          <w:p w14:paraId="513DD2D9" w14:textId="77777777" w:rsidR="00FA7A9C" w:rsidRDefault="00FA7A9C" w:rsidP="00FA7A9C">
            <w:pPr>
              <w:pStyle w:val="ListBullet"/>
              <w:numPr>
                <w:ilvl w:val="0"/>
                <w:numId w:val="0"/>
              </w:numPr>
            </w:pPr>
          </w:p>
          <w:p w14:paraId="307CA384" w14:textId="77777777" w:rsidR="00E032B0" w:rsidRPr="00E032B0" w:rsidRDefault="00FA7A9C" w:rsidP="00FA7A9C">
            <w:pPr>
              <w:pStyle w:val="ListBullet"/>
              <w:numPr>
                <w:ilvl w:val="0"/>
                <w:numId w:val="0"/>
              </w:numPr>
              <w:rPr>
                <w:b/>
                <w:bCs/>
              </w:rPr>
            </w:pPr>
            <w:r w:rsidRPr="00E032B0">
              <w:rPr>
                <w:b/>
                <w:bCs/>
              </w:rPr>
              <w:t xml:space="preserve">Finally, I would distinguish predicting churn from deciding whom to treat. </w:t>
            </w:r>
          </w:p>
          <w:p w14:paraId="7D44C1C6" w14:textId="77777777" w:rsidR="00E032B0" w:rsidRDefault="00E032B0" w:rsidP="00FA7A9C">
            <w:pPr>
              <w:pStyle w:val="ListBullet"/>
              <w:numPr>
                <w:ilvl w:val="0"/>
                <w:numId w:val="0"/>
              </w:numPr>
            </w:pPr>
          </w:p>
          <w:p w14:paraId="6A9E9A2A" w14:textId="77777777" w:rsidR="00E032B0" w:rsidRDefault="00FA7A9C" w:rsidP="00FA7A9C">
            <w:pPr>
              <w:pStyle w:val="ListBullet"/>
              <w:numPr>
                <w:ilvl w:val="0"/>
                <w:numId w:val="0"/>
              </w:numPr>
            </w:pPr>
            <w:r>
              <w:t xml:space="preserve">A churn model tells us who is likely to leave, but not whether an intervention will </w:t>
            </w:r>
            <w:proofErr w:type="gramStart"/>
            <w:r>
              <w:t>actually prevent</w:t>
            </w:r>
            <w:proofErr w:type="gramEnd"/>
            <w:r>
              <w:t xml:space="preserve"> them from leaving. </w:t>
            </w:r>
          </w:p>
          <w:p w14:paraId="7F81EBCF" w14:textId="77777777" w:rsidR="00E032B0" w:rsidRDefault="00E032B0" w:rsidP="00FA7A9C">
            <w:pPr>
              <w:pStyle w:val="ListBullet"/>
              <w:numPr>
                <w:ilvl w:val="0"/>
                <w:numId w:val="0"/>
              </w:numPr>
            </w:pPr>
          </w:p>
          <w:p w14:paraId="20B253E9" w14:textId="618D299A" w:rsidR="00FA7A9C" w:rsidRDefault="00FA7A9C" w:rsidP="00FA7A9C">
            <w:pPr>
              <w:pStyle w:val="ListBullet"/>
              <w:numPr>
                <w:ilvl w:val="0"/>
                <w:numId w:val="0"/>
              </w:numPr>
            </w:pPr>
            <w:r>
              <w:t xml:space="preserve">I would therefore use an </w:t>
            </w:r>
            <w:r w:rsidRPr="00E032B0">
              <w:rPr>
                <w:b/>
                <w:bCs/>
              </w:rPr>
              <w:t>A/B test</w:t>
            </w:r>
            <w:r>
              <w:t xml:space="preserve"> to measure the effectiveness of a retention intervention and, if we have sufficient treatment-control data, consider </w:t>
            </w:r>
            <w:r w:rsidRPr="00E032B0">
              <w:rPr>
                <w:b/>
                <w:bCs/>
              </w:rPr>
              <w:t>uplift modelling</w:t>
            </w:r>
            <w:r>
              <w:t xml:space="preserve"> to identify customers whose probability of staying increases </w:t>
            </w:r>
            <w:r>
              <w:lastRenderedPageBreak/>
              <w:t>because of the intervention.</w:t>
            </w:r>
          </w:p>
        </w:tc>
      </w:tr>
    </w:tbl>
    <w:p w14:paraId="42BA9781" w14:textId="77777777" w:rsidR="00FA7A9C" w:rsidRPr="00FA7A9C" w:rsidRDefault="00FA7A9C" w:rsidP="00FA7A9C">
      <w:pPr>
        <w:pStyle w:val="ListBullet"/>
        <w:numPr>
          <w:ilvl w:val="0"/>
          <w:numId w:val="0"/>
        </w:numPr>
        <w:spacing w:after="50"/>
        <w:rPr>
          <w:b/>
          <w:bCs/>
        </w:rPr>
      </w:pPr>
    </w:p>
    <w:tbl>
      <w:tblPr>
        <w:tblStyle w:val="TableGrid"/>
        <w:tblW w:w="0" w:type="auto"/>
        <w:tblLook w:val="04A0" w:firstRow="1" w:lastRow="0" w:firstColumn="1" w:lastColumn="0" w:noHBand="0" w:noVBand="1"/>
      </w:tblPr>
      <w:tblGrid>
        <w:gridCol w:w="10382"/>
      </w:tblGrid>
      <w:tr w:rsidR="00FA7A9C" w14:paraId="1BD799A8" w14:textId="77777777" w:rsidTr="00FA7A9C">
        <w:tc>
          <w:tcPr>
            <w:tcW w:w="10382" w:type="dxa"/>
            <w:tcBorders>
              <w:top w:val="nil"/>
              <w:left w:val="nil"/>
              <w:bottom w:val="nil"/>
              <w:right w:val="nil"/>
            </w:tcBorders>
            <w:shd w:val="clear" w:color="auto" w:fill="E5DFEC" w:themeFill="accent4" w:themeFillTint="33"/>
          </w:tcPr>
          <w:p w14:paraId="40215680" w14:textId="77777777" w:rsidR="00FA7A9C" w:rsidRPr="00FA7A9C" w:rsidRDefault="00FA7A9C" w:rsidP="00FA7A9C">
            <w:pPr>
              <w:pStyle w:val="ListBullet"/>
              <w:numPr>
                <w:ilvl w:val="0"/>
                <w:numId w:val="0"/>
              </w:numPr>
              <w:spacing w:after="50"/>
              <w:rPr>
                <w:b/>
                <w:bCs/>
              </w:rPr>
            </w:pPr>
            <w:r w:rsidRPr="00FA7A9C">
              <w:rPr>
                <w:b/>
                <w:bCs/>
              </w:rPr>
              <w:t>Churn model</w:t>
            </w:r>
          </w:p>
          <w:p w14:paraId="5A0050D4" w14:textId="77777777" w:rsidR="00FA7A9C" w:rsidRDefault="00FA7A9C" w:rsidP="00FA7A9C">
            <w:pPr>
              <w:pStyle w:val="ListBullet"/>
              <w:numPr>
                <w:ilvl w:val="0"/>
                <w:numId w:val="0"/>
              </w:numPr>
              <w:spacing w:after="50"/>
            </w:pPr>
            <w:r>
              <w:rPr>
                <w:rFonts w:hint="eastAsia"/>
              </w:rPr>
              <w:t>→</w:t>
            </w:r>
            <w:r>
              <w:rPr>
                <w:rFonts w:hint="eastAsia"/>
              </w:rPr>
              <w:t xml:space="preserve"> Who is likely to leave?</w:t>
            </w:r>
          </w:p>
          <w:p w14:paraId="5929B72C" w14:textId="77777777" w:rsidR="00FA7A9C" w:rsidRDefault="00FA7A9C" w:rsidP="00FA7A9C">
            <w:pPr>
              <w:pStyle w:val="ListBullet"/>
              <w:numPr>
                <w:ilvl w:val="0"/>
                <w:numId w:val="0"/>
              </w:numPr>
              <w:spacing w:after="50"/>
            </w:pPr>
          </w:p>
          <w:p w14:paraId="3064EAE0" w14:textId="77777777" w:rsidR="00FA7A9C" w:rsidRPr="00FA7A9C" w:rsidRDefault="00FA7A9C" w:rsidP="00FA7A9C">
            <w:pPr>
              <w:pStyle w:val="ListBullet"/>
              <w:numPr>
                <w:ilvl w:val="0"/>
                <w:numId w:val="0"/>
              </w:numPr>
              <w:spacing w:after="50"/>
              <w:rPr>
                <w:b/>
                <w:bCs/>
              </w:rPr>
            </w:pPr>
            <w:r w:rsidRPr="00FA7A9C">
              <w:rPr>
                <w:b/>
                <w:bCs/>
              </w:rPr>
              <w:t>A/B test</w:t>
            </w:r>
          </w:p>
          <w:p w14:paraId="2A936FB0" w14:textId="77777777" w:rsidR="00FA7A9C" w:rsidRDefault="00FA7A9C" w:rsidP="00FA7A9C">
            <w:pPr>
              <w:pStyle w:val="ListBullet"/>
              <w:numPr>
                <w:ilvl w:val="0"/>
                <w:numId w:val="0"/>
              </w:numPr>
              <w:spacing w:after="50"/>
            </w:pPr>
            <w:r>
              <w:rPr>
                <w:rFonts w:hint="eastAsia"/>
              </w:rPr>
              <w:t>→</w:t>
            </w:r>
            <w:r>
              <w:rPr>
                <w:rFonts w:hint="eastAsia"/>
              </w:rPr>
              <w:t xml:space="preserve"> Does the intervention work on average?</w:t>
            </w:r>
          </w:p>
          <w:p w14:paraId="75308462" w14:textId="77777777" w:rsidR="00FA7A9C" w:rsidRDefault="00FA7A9C" w:rsidP="00FA7A9C">
            <w:pPr>
              <w:pStyle w:val="ListBullet"/>
              <w:numPr>
                <w:ilvl w:val="0"/>
                <w:numId w:val="0"/>
              </w:numPr>
              <w:spacing w:after="50"/>
            </w:pPr>
          </w:p>
          <w:p w14:paraId="61538E73" w14:textId="77777777" w:rsidR="00FA7A9C" w:rsidRPr="00FA7A9C" w:rsidRDefault="00FA7A9C" w:rsidP="00FA7A9C">
            <w:pPr>
              <w:pStyle w:val="ListBullet"/>
              <w:numPr>
                <w:ilvl w:val="0"/>
                <w:numId w:val="0"/>
              </w:numPr>
              <w:spacing w:after="50"/>
              <w:rPr>
                <w:b/>
                <w:bCs/>
              </w:rPr>
            </w:pPr>
            <w:r w:rsidRPr="00FA7A9C">
              <w:rPr>
                <w:b/>
                <w:bCs/>
              </w:rPr>
              <w:t>Uplift model</w:t>
            </w:r>
          </w:p>
          <w:p w14:paraId="0BD23F6B" w14:textId="5D8CAC84" w:rsidR="00FA7A9C" w:rsidRDefault="00FA7A9C" w:rsidP="00FA7A9C">
            <w:pPr>
              <w:pStyle w:val="ListBullet"/>
              <w:numPr>
                <w:ilvl w:val="0"/>
                <w:numId w:val="0"/>
              </w:numPr>
              <w:spacing w:after="50"/>
            </w:pPr>
            <w:r>
              <w:rPr>
                <w:rFonts w:hint="eastAsia"/>
              </w:rPr>
              <w:t>→</w:t>
            </w:r>
            <w:r>
              <w:rPr>
                <w:rFonts w:hint="eastAsia"/>
              </w:rPr>
              <w:t xml:space="preserve"> Who will stay specifically because we intervene?</w:t>
            </w:r>
          </w:p>
        </w:tc>
      </w:tr>
    </w:tbl>
    <w:p w14:paraId="543D42B6" w14:textId="77777777" w:rsidR="00FA7A9C" w:rsidRDefault="00FA7A9C" w:rsidP="00FA7A9C">
      <w:pPr>
        <w:pStyle w:val="ListBullet"/>
        <w:numPr>
          <w:ilvl w:val="0"/>
          <w:numId w:val="0"/>
        </w:numPr>
        <w:spacing w:after="50"/>
      </w:pPr>
    </w:p>
    <w:p w14:paraId="39D4E99C" w14:textId="3D5C150F" w:rsidR="007D74F9" w:rsidRDefault="00000000">
      <w:pPr>
        <w:pStyle w:val="Heading1"/>
      </w:pPr>
      <w:r>
        <w:t xml:space="preserve">Practice scenario 4 — </w:t>
      </w:r>
      <w:r w:rsidR="00B041DA">
        <w:t>D</w:t>
      </w:r>
      <w:r>
        <w:t>emand forecasting</w:t>
      </w:r>
    </w:p>
    <w:p w14:paraId="3812DFA9" w14:textId="77777777" w:rsidR="007D74F9" w:rsidRDefault="00000000">
      <w:pPr>
        <w:spacing w:after="100" w:line="259" w:lineRule="auto"/>
      </w:pPr>
      <w:r>
        <w:t>Prompt: “We need to forecast next week’s product demand to reduce stockouts and waste.”</w:t>
      </w:r>
    </w:p>
    <w:p w14:paraId="471B3601" w14:textId="77777777" w:rsidR="007D74F9" w:rsidRDefault="00000000">
      <w:pPr>
        <w:pStyle w:val="ListBullet"/>
        <w:spacing w:after="50"/>
      </w:pPr>
      <w:r>
        <w:t>Clarify forecast granularity, horizon and operational lead time.</w:t>
      </w:r>
    </w:p>
    <w:p w14:paraId="79F39582" w14:textId="77777777" w:rsidR="007D74F9" w:rsidRDefault="00000000">
      <w:pPr>
        <w:pStyle w:val="ListBullet"/>
        <w:spacing w:after="50"/>
      </w:pPr>
      <w:r>
        <w:t>Use seasonal-naive forecast as a baseline.</w:t>
      </w:r>
    </w:p>
    <w:p w14:paraId="10BB9191" w14:textId="77777777" w:rsidR="007D74F9" w:rsidRDefault="00000000">
      <w:pPr>
        <w:pStyle w:val="ListBullet"/>
        <w:spacing w:after="50"/>
      </w:pPr>
      <w:r>
        <w:t>Construct lag/rolling features plus price, promotion, holidays and store/product context.</w:t>
      </w:r>
    </w:p>
    <w:p w14:paraId="06CC2C8A" w14:textId="77777777" w:rsidR="007D74F9" w:rsidRDefault="00000000">
      <w:pPr>
        <w:pStyle w:val="ListBullet"/>
        <w:spacing w:after="50"/>
      </w:pPr>
      <w:r>
        <w:t>Use chronological rolling validation.</w:t>
      </w:r>
    </w:p>
    <w:p w14:paraId="61D55AD6" w14:textId="77777777" w:rsidR="007D74F9" w:rsidRDefault="00000000">
      <w:pPr>
        <w:pStyle w:val="ListBullet"/>
        <w:spacing w:after="50"/>
      </w:pPr>
      <w:r>
        <w:t>Choose MAE/WAPE/RMSE based on business sensitivity and volume distribution.</w:t>
      </w:r>
    </w:p>
    <w:p w14:paraId="510AA021" w14:textId="77777777" w:rsidR="007D74F9" w:rsidRDefault="00000000">
      <w:pPr>
        <w:pStyle w:val="ListBullet"/>
        <w:spacing w:after="50"/>
      </w:pPr>
      <w:r>
        <w:t>Translate model error into stockout, waste and service-level impact.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382"/>
      </w:tblGrid>
      <w:tr w:rsidR="00E5033B" w14:paraId="69D835C7" w14:textId="77777777" w:rsidTr="00E5033B">
        <w:tc>
          <w:tcPr>
            <w:tcW w:w="10382" w:type="dxa"/>
            <w:shd w:val="clear" w:color="auto" w:fill="EAF1DD" w:themeFill="accent3" w:themeFillTint="33"/>
          </w:tcPr>
          <w:p w14:paraId="5D40428E" w14:textId="77777777" w:rsidR="00E5033B" w:rsidRDefault="00E5033B" w:rsidP="00E5033B">
            <w:pPr>
              <w:pStyle w:val="ListBullet"/>
              <w:numPr>
                <w:ilvl w:val="0"/>
                <w:numId w:val="0"/>
              </w:numPr>
            </w:pPr>
          </w:p>
          <w:p w14:paraId="0218C04B" w14:textId="431D7C8F" w:rsidR="00E5033B" w:rsidRDefault="00E5033B" w:rsidP="00E5033B">
            <w:pPr>
              <w:pStyle w:val="ListBullet"/>
              <w:numPr>
                <w:ilvl w:val="0"/>
                <w:numId w:val="0"/>
              </w:numPr>
            </w:pPr>
            <w:r>
              <w:t xml:space="preserve">I would first clarify the forecasting </w:t>
            </w:r>
            <w:r w:rsidRPr="00E5033B">
              <w:rPr>
                <w:b/>
                <w:bCs/>
              </w:rPr>
              <w:t>setup</w:t>
            </w:r>
            <w:r>
              <w:t xml:space="preserve">: what exactly are we forecasting, at </w:t>
            </w:r>
            <w:r w:rsidRPr="00E5033B">
              <w:rPr>
                <w:u w:val="single"/>
              </w:rPr>
              <w:t>what level, and how far ahead</w:t>
            </w:r>
            <w:r>
              <w:t>? For example, is it weekly demand by store and product, and do we need a one-week-ahead forecast because of the replenishment lead time?</w:t>
            </w:r>
          </w:p>
          <w:p w14:paraId="4149B124" w14:textId="77777777" w:rsidR="00E5033B" w:rsidRDefault="00E5033B" w:rsidP="00E5033B">
            <w:pPr>
              <w:pStyle w:val="ListBullet"/>
              <w:numPr>
                <w:ilvl w:val="0"/>
                <w:numId w:val="0"/>
              </w:numPr>
              <w:rPr>
                <w:rFonts w:ascii="Times New Roman" w:hAnsi="Times New Roman"/>
              </w:rPr>
            </w:pPr>
          </w:p>
          <w:p w14:paraId="0A95B4C6" w14:textId="77777777" w:rsidR="00E5033B" w:rsidRDefault="00E5033B" w:rsidP="00E5033B">
            <w:pPr>
              <w:pStyle w:val="ListBullet"/>
              <w:numPr>
                <w:ilvl w:val="0"/>
                <w:numId w:val="0"/>
              </w:numPr>
            </w:pPr>
            <w:r>
              <w:t xml:space="preserve">I would start with a simple </w:t>
            </w:r>
            <w:r w:rsidRPr="00E5033B">
              <w:rPr>
                <w:b/>
                <w:bCs/>
              </w:rPr>
              <w:t>seasonal-naive baseline</w:t>
            </w:r>
            <w:r>
              <w:t>, such as using demand from the same day or week in the previous seasonal cycle. That gives me a benchmark that a more complex model needs to beat.</w:t>
            </w:r>
          </w:p>
          <w:p w14:paraId="6F76B032" w14:textId="77777777" w:rsidR="00BD3EE7" w:rsidRDefault="00BD3EE7" w:rsidP="00E5033B">
            <w:pPr>
              <w:pStyle w:val="ListBullet"/>
              <w:numPr>
                <w:ilvl w:val="0"/>
                <w:numId w:val="0"/>
              </w:numPr>
            </w:pPr>
          </w:p>
          <w:p w14:paraId="2C44B3E6" w14:textId="77777777" w:rsidR="00E5033B" w:rsidRDefault="00E5033B" w:rsidP="00E5033B">
            <w:pPr>
              <w:pStyle w:val="ListBullet"/>
              <w:numPr>
                <w:ilvl w:val="0"/>
                <w:numId w:val="0"/>
              </w:numPr>
            </w:pPr>
            <w:r>
              <w:t xml:space="preserve">For features, I would use historical demand together with </w:t>
            </w:r>
            <w:r w:rsidRPr="00BD3EE7">
              <w:rPr>
                <w:u w:val="single"/>
              </w:rPr>
              <w:t>lag features</w:t>
            </w:r>
            <w:r>
              <w:t xml:space="preserve"> such as demand one week ago, </w:t>
            </w:r>
            <w:r w:rsidRPr="005A1E85">
              <w:rPr>
                <w:u w:val="single"/>
              </w:rPr>
              <w:t>rolling averages</w:t>
            </w:r>
            <w:r>
              <w:t xml:space="preserve"> and </w:t>
            </w:r>
            <w:r w:rsidRPr="005A1E85">
              <w:rPr>
                <w:u w:val="single"/>
              </w:rPr>
              <w:t>rolling volatility</w:t>
            </w:r>
            <w:r>
              <w:t xml:space="preserve">. I would also include </w:t>
            </w:r>
            <w:r w:rsidRPr="005A1E85">
              <w:rPr>
                <w:b/>
                <w:bCs/>
              </w:rPr>
              <w:t>drivers</w:t>
            </w:r>
            <w:r>
              <w:t xml:space="preserve"> such as price, promotions, holidays, seasonality, store characteristics and product attributes.</w:t>
            </w:r>
          </w:p>
          <w:p w14:paraId="702D2038" w14:textId="77777777" w:rsidR="00BD3EE7" w:rsidRDefault="00BD3EE7" w:rsidP="00E5033B">
            <w:pPr>
              <w:pStyle w:val="ListBullet"/>
              <w:numPr>
                <w:ilvl w:val="0"/>
                <w:numId w:val="0"/>
              </w:numPr>
            </w:pPr>
          </w:p>
          <w:p w14:paraId="62B65037" w14:textId="77777777" w:rsidR="00E5033B" w:rsidRDefault="00E5033B" w:rsidP="00E5033B">
            <w:pPr>
              <w:pStyle w:val="ListBullet"/>
              <w:numPr>
                <w:ilvl w:val="0"/>
                <w:numId w:val="0"/>
              </w:numPr>
            </w:pPr>
            <w:r>
              <w:t xml:space="preserve">For modelling, I would compare the baseline with a more flexible model such as gradient boosting, for example XGBoost or LightGBM, particularly if I have many products and stores and rich explanatory features. For strongly seasonal individual series, I could also compare </w:t>
            </w:r>
            <w:r w:rsidRPr="0002095E">
              <w:rPr>
                <w:b/>
                <w:bCs/>
              </w:rPr>
              <w:t>traditional time-series approaches</w:t>
            </w:r>
            <w:r>
              <w:t xml:space="preserve"> such as SARIMA. If demand is very intermittent, I would consider methods designed for intermittent demand.</w:t>
            </w:r>
          </w:p>
          <w:p w14:paraId="3F772857" w14:textId="77777777" w:rsidR="0002095E" w:rsidRDefault="0002095E" w:rsidP="00E5033B">
            <w:pPr>
              <w:pStyle w:val="ListBullet"/>
              <w:numPr>
                <w:ilvl w:val="0"/>
                <w:numId w:val="0"/>
              </w:numPr>
            </w:pPr>
          </w:p>
          <w:p w14:paraId="07303E7D" w14:textId="77777777" w:rsidR="00E5033B" w:rsidRDefault="00E5033B" w:rsidP="00E5033B">
            <w:pPr>
              <w:pStyle w:val="ListBullet"/>
              <w:numPr>
                <w:ilvl w:val="0"/>
                <w:numId w:val="0"/>
              </w:numPr>
            </w:pPr>
            <w:r>
              <w:t>F</w:t>
            </w:r>
            <w:r w:rsidRPr="00932E1F">
              <w:rPr>
                <w:b/>
                <w:bCs/>
              </w:rPr>
              <w:t>or validation, I would preserve time order and use rolling or forward-chaining validation</w:t>
            </w:r>
            <w:r>
              <w:t>. Each fold would train on historical periods and evaluate on a later period, because a random split would leak future information and would not represent how the forecast will be used in production.</w:t>
            </w:r>
          </w:p>
          <w:p w14:paraId="2926931B" w14:textId="77777777" w:rsidR="00514AEC" w:rsidRDefault="00514AEC" w:rsidP="00E5033B">
            <w:pPr>
              <w:pStyle w:val="ListBullet"/>
              <w:numPr>
                <w:ilvl w:val="0"/>
                <w:numId w:val="0"/>
              </w:numPr>
            </w:pPr>
          </w:p>
          <w:p w14:paraId="60D9FDCD" w14:textId="77777777" w:rsidR="00E5033B" w:rsidRDefault="00E5033B" w:rsidP="00E5033B">
            <w:pPr>
              <w:pStyle w:val="ListBullet"/>
              <w:numPr>
                <w:ilvl w:val="0"/>
                <w:numId w:val="0"/>
              </w:numPr>
            </w:pPr>
            <w:r>
              <w:t xml:space="preserve">For </w:t>
            </w:r>
            <w:r w:rsidRPr="00932E1F">
              <w:rPr>
                <w:b/>
                <w:bCs/>
              </w:rPr>
              <w:t>evaluation</w:t>
            </w:r>
            <w:r>
              <w:t xml:space="preserve">, I would use metrics such as MAE, WAPE or RMSE. </w:t>
            </w:r>
            <w:r w:rsidRPr="00932E1F">
              <w:rPr>
                <w:u w:val="single"/>
              </w:rPr>
              <w:t>MAE is easy to interpret, RMSE puts more penalty on large errors</w:t>
            </w:r>
            <w:r>
              <w:t>, and WAPE can be useful when comparing performance across products with different demand volumes.</w:t>
            </w:r>
          </w:p>
          <w:p w14:paraId="6F319748" w14:textId="77777777" w:rsidR="00932E1F" w:rsidRDefault="00932E1F" w:rsidP="00E5033B">
            <w:pPr>
              <w:pStyle w:val="ListBullet"/>
              <w:numPr>
                <w:ilvl w:val="0"/>
                <w:numId w:val="0"/>
              </w:numPr>
            </w:pPr>
          </w:p>
          <w:p w14:paraId="25EA8AC0" w14:textId="19B27B51" w:rsidR="00E5033B" w:rsidRDefault="00E5033B" w:rsidP="00E5033B">
            <w:pPr>
              <w:pStyle w:val="ListBullet"/>
              <w:numPr>
                <w:ilvl w:val="0"/>
                <w:numId w:val="0"/>
              </w:numPr>
            </w:pPr>
            <w:r>
              <w:t xml:space="preserve">Finally, I would </w:t>
            </w:r>
            <w:r w:rsidRPr="00932E1F">
              <w:rPr>
                <w:b/>
                <w:bCs/>
              </w:rPr>
              <w:t>translate</w:t>
            </w:r>
            <w:r>
              <w:t xml:space="preserve"> forecasting accuracy into business impact. I would look at whether the forecast reduces stockouts, excess inventory and waste while maintaining the required service level. Ultimately, the best forecasting model is not necessarily the one with the lowest statistical error, but the one that leads to better inventory decisions.</w:t>
            </w:r>
          </w:p>
          <w:p w14:paraId="61D9567F" w14:textId="77777777" w:rsidR="00E5033B" w:rsidRDefault="00E5033B" w:rsidP="00E5033B">
            <w:pPr>
              <w:pStyle w:val="ListBullet"/>
              <w:numPr>
                <w:ilvl w:val="0"/>
                <w:numId w:val="0"/>
              </w:numPr>
            </w:pPr>
          </w:p>
        </w:tc>
      </w:tr>
    </w:tbl>
    <w:p w14:paraId="28B85425" w14:textId="77777777" w:rsidR="00E5033B" w:rsidRDefault="00E5033B" w:rsidP="00E5033B">
      <w:pPr>
        <w:pStyle w:val="ListBullet"/>
        <w:numPr>
          <w:ilvl w:val="0"/>
          <w:numId w:val="0"/>
        </w:numPr>
        <w:spacing w:after="50"/>
      </w:pPr>
    </w:p>
    <w:p w14:paraId="1FADEA68" w14:textId="10A0C29C" w:rsidR="007D74F9" w:rsidRDefault="00000000">
      <w:pPr>
        <w:pStyle w:val="Heading1"/>
      </w:pPr>
      <w:r>
        <w:t xml:space="preserve">Practice scenario 5 — </w:t>
      </w:r>
      <w:r w:rsidR="00CD3672">
        <w:t>S</w:t>
      </w:r>
      <w:r>
        <w:t>egmentation</w:t>
      </w:r>
    </w:p>
    <w:p w14:paraId="6E065824" w14:textId="77777777" w:rsidR="007D74F9" w:rsidRDefault="00000000">
      <w:pPr>
        <w:spacing w:after="100" w:line="259" w:lineRule="auto"/>
      </w:pPr>
      <w:r>
        <w:t>Prompt: “We want to group customers into meaningful behavioural segments for campaign design.”</w:t>
      </w:r>
    </w:p>
    <w:p w14:paraId="04705E69" w14:textId="77777777" w:rsidR="007D74F9" w:rsidRDefault="00000000">
      <w:pPr>
        <w:pStyle w:val="ListBullet"/>
        <w:spacing w:after="50"/>
      </w:pPr>
      <w:r>
        <w:lastRenderedPageBreak/>
        <w:t>Clarify what decisions the segments will drive.</w:t>
      </w:r>
    </w:p>
    <w:p w14:paraId="65E28309" w14:textId="77777777" w:rsidR="007D74F9" w:rsidRDefault="00000000">
      <w:pPr>
        <w:pStyle w:val="ListBullet"/>
        <w:spacing w:after="50"/>
      </w:pPr>
      <w:r>
        <w:t>Engineer interpretable behavioural features such as recency, frequency, spend, category breadth and channel mix.</w:t>
      </w:r>
    </w:p>
    <w:p w14:paraId="3DC9E682" w14:textId="77777777" w:rsidR="007D74F9" w:rsidRDefault="00000000">
      <w:pPr>
        <w:pStyle w:val="ListBullet"/>
        <w:spacing w:after="50"/>
      </w:pPr>
      <w:r>
        <w:t>Scale features; manage skew/outliers.</w:t>
      </w:r>
    </w:p>
    <w:p w14:paraId="059CD4D5" w14:textId="77777777" w:rsidR="007D74F9" w:rsidRDefault="00000000">
      <w:pPr>
        <w:pStyle w:val="ListBullet"/>
        <w:spacing w:after="50"/>
      </w:pPr>
      <w:r>
        <w:t>Compare K-means with alternatives if shape/density suggests it.</w:t>
      </w:r>
    </w:p>
    <w:p w14:paraId="6C9DAD6B" w14:textId="77777777" w:rsidR="007D74F9" w:rsidRDefault="00000000">
      <w:pPr>
        <w:pStyle w:val="ListBullet"/>
        <w:spacing w:after="50"/>
      </w:pPr>
      <w:r>
        <w:t>Check stability and profile each cluster.</w:t>
      </w:r>
    </w:p>
    <w:p w14:paraId="4D2E701F" w14:textId="1B394639" w:rsidR="007255DF" w:rsidRDefault="00000000" w:rsidP="007255DF">
      <w:pPr>
        <w:pStyle w:val="ListBullet"/>
        <w:spacing w:after="50"/>
      </w:pPr>
      <w:r>
        <w:t>Prefer a slightly less mathematically ‘optimal’ solution if it is much more stable and actionable.</w:t>
      </w:r>
    </w:p>
    <w:p w14:paraId="7D68A470" w14:textId="77777777" w:rsidR="007255DF" w:rsidRDefault="007255DF" w:rsidP="007255DF">
      <w:pPr>
        <w:pStyle w:val="ListBullet"/>
        <w:numPr>
          <w:ilvl w:val="0"/>
          <w:numId w:val="0"/>
        </w:numPr>
        <w:spacing w:after="5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82"/>
      </w:tblGrid>
      <w:tr w:rsidR="005833F5" w14:paraId="4B7B8C25" w14:textId="77777777" w:rsidTr="007255DF">
        <w:tc>
          <w:tcPr>
            <w:tcW w:w="10382" w:type="dxa"/>
            <w:shd w:val="clear" w:color="auto" w:fill="EAF1DD" w:themeFill="accent3" w:themeFillTint="33"/>
          </w:tcPr>
          <w:p w14:paraId="012E5158" w14:textId="77777777" w:rsidR="005833F5" w:rsidRDefault="005833F5" w:rsidP="005833F5">
            <w:pPr>
              <w:pStyle w:val="ListBullet"/>
              <w:numPr>
                <w:ilvl w:val="0"/>
                <w:numId w:val="0"/>
              </w:numPr>
            </w:pPr>
          </w:p>
          <w:p w14:paraId="0A71E550" w14:textId="1219C1D9" w:rsidR="005833F5" w:rsidRDefault="005833F5" w:rsidP="005833F5">
            <w:pPr>
              <w:pStyle w:val="ListBullet"/>
              <w:numPr>
                <w:ilvl w:val="0"/>
                <w:numId w:val="0"/>
              </w:numPr>
              <w:rPr>
                <w:rFonts w:ascii="Times New Roman" w:hAnsi="Times New Roman"/>
              </w:rPr>
            </w:pPr>
            <w:r>
              <w:t xml:space="preserve">I would start by </w:t>
            </w:r>
            <w:r w:rsidRPr="005833F5">
              <w:rPr>
                <w:b/>
                <w:bCs/>
              </w:rPr>
              <w:t>clarifying</w:t>
            </w:r>
            <w:r>
              <w:t xml:space="preserve"> what business decisions the segmentation is meant to support. For example, are we designing different campaigns, offers, retention strategies or service treatments? That helps ensure the segments are useful rather than just mathematically distinct.</w:t>
            </w:r>
          </w:p>
          <w:p w14:paraId="56472AD8" w14:textId="5BC8BA18" w:rsidR="005833F5" w:rsidRDefault="005833F5" w:rsidP="005833F5">
            <w:pPr>
              <w:pStyle w:val="ListBullet"/>
              <w:numPr>
                <w:ilvl w:val="0"/>
                <w:numId w:val="0"/>
              </w:numPr>
            </w:pPr>
          </w:p>
          <w:p w14:paraId="4E76E6DC" w14:textId="6B66576D" w:rsidR="005833F5" w:rsidRDefault="005833F5" w:rsidP="005833F5">
            <w:pPr>
              <w:pStyle w:val="ListBullet"/>
              <w:numPr>
                <w:ilvl w:val="0"/>
                <w:numId w:val="0"/>
              </w:numPr>
            </w:pPr>
            <w:proofErr w:type="gramStart"/>
            <w:r>
              <w:t>I  would</w:t>
            </w:r>
            <w:proofErr w:type="gramEnd"/>
            <w:r>
              <w:t xml:space="preserve"> then </w:t>
            </w:r>
            <w:r w:rsidRPr="005833F5">
              <w:rPr>
                <w:b/>
                <w:bCs/>
              </w:rPr>
              <w:t>create interpretable customer-level behavioural features</w:t>
            </w:r>
            <w:r>
              <w:t>, such as recency, purchase frequency, total or average spend, category breadth, channel mix, promotion sensitivity and possibly customer tenure.</w:t>
            </w:r>
          </w:p>
          <w:p w14:paraId="518979E9" w14:textId="77777777" w:rsidR="005833F5" w:rsidRDefault="005833F5" w:rsidP="005833F5">
            <w:pPr>
              <w:pStyle w:val="ListBullet"/>
              <w:numPr>
                <w:ilvl w:val="0"/>
                <w:numId w:val="0"/>
              </w:numPr>
            </w:pPr>
          </w:p>
          <w:p w14:paraId="4283539F" w14:textId="03438D1E" w:rsidR="005833F5" w:rsidRDefault="005833F5" w:rsidP="005833F5">
            <w:pPr>
              <w:pStyle w:val="ListBullet"/>
              <w:numPr>
                <w:ilvl w:val="0"/>
                <w:numId w:val="0"/>
              </w:numPr>
            </w:pPr>
            <w:r>
              <w:t xml:space="preserve">Before clustering, I would </w:t>
            </w:r>
            <w:r w:rsidRPr="005833F5">
              <w:rPr>
                <w:b/>
                <w:bCs/>
              </w:rPr>
              <w:t>inspect the feature distributions</w:t>
            </w:r>
            <w:r>
              <w:t xml:space="preserve">, deal with </w:t>
            </w:r>
            <w:r w:rsidRPr="005833F5">
              <w:rPr>
                <w:b/>
                <w:bCs/>
              </w:rPr>
              <w:t>missing values and extreme outliers</w:t>
            </w:r>
            <w:r>
              <w:t xml:space="preserve">, and usually scale the features because </w:t>
            </w:r>
            <w:r w:rsidRPr="005833F5">
              <w:rPr>
                <w:b/>
                <w:bCs/>
              </w:rPr>
              <w:t xml:space="preserve">K-means is distance-based </w:t>
            </w:r>
            <w:r>
              <w:t>and can otherwise be dominated by variables with larger numerical ranges.</w:t>
            </w:r>
          </w:p>
          <w:p w14:paraId="5CFC110A" w14:textId="77777777" w:rsidR="005833F5" w:rsidRDefault="005833F5" w:rsidP="005833F5">
            <w:pPr>
              <w:pStyle w:val="ListBullet"/>
              <w:numPr>
                <w:ilvl w:val="0"/>
                <w:numId w:val="0"/>
              </w:numPr>
            </w:pPr>
          </w:p>
          <w:p w14:paraId="157225B6" w14:textId="77777777" w:rsidR="00810BE6" w:rsidRDefault="005833F5" w:rsidP="005833F5">
            <w:pPr>
              <w:pStyle w:val="ListBullet"/>
              <w:numPr>
                <w:ilvl w:val="0"/>
                <w:numId w:val="0"/>
              </w:numPr>
            </w:pPr>
            <w:r>
              <w:t xml:space="preserve">For the </w:t>
            </w:r>
            <w:r w:rsidRPr="00810BE6">
              <w:rPr>
                <w:b/>
                <w:bCs/>
              </w:rPr>
              <w:t>modelling</w:t>
            </w:r>
            <w:r>
              <w:t xml:space="preserve"> approach, I would start with K-means because it is simple, scalable and easy to explain. I would use methods such as the elbow method and silhouette score as guidance for the number of clusters, but I would not choose the final number based only on a statistical metric. </w:t>
            </w:r>
          </w:p>
          <w:p w14:paraId="432BE276" w14:textId="36813244" w:rsidR="005833F5" w:rsidRDefault="005833F5" w:rsidP="005833F5">
            <w:pPr>
              <w:pStyle w:val="ListBullet"/>
              <w:numPr>
                <w:ilvl w:val="0"/>
                <w:numId w:val="0"/>
              </w:numPr>
            </w:pPr>
            <w:r>
              <w:t xml:space="preserve">If the data showed non-spherical clusters or very different densities, I would also consider alternatives such as hierarchical clustering or </w:t>
            </w:r>
            <w:r w:rsidRPr="00810BE6">
              <w:rPr>
                <w:b/>
                <w:bCs/>
              </w:rPr>
              <w:t>DBSCAN</w:t>
            </w:r>
            <w:r>
              <w:t>.</w:t>
            </w:r>
          </w:p>
          <w:p w14:paraId="5C0CCA17" w14:textId="77777777" w:rsidR="005833F5" w:rsidRDefault="005833F5" w:rsidP="005833F5">
            <w:pPr>
              <w:pStyle w:val="ListBullet"/>
              <w:numPr>
                <w:ilvl w:val="0"/>
                <w:numId w:val="0"/>
              </w:numPr>
            </w:pPr>
          </w:p>
          <w:p w14:paraId="059BB1B2" w14:textId="4D26941C" w:rsidR="005833F5" w:rsidRDefault="005833F5" w:rsidP="005833F5">
            <w:pPr>
              <w:pStyle w:val="ListBullet"/>
              <w:numPr>
                <w:ilvl w:val="0"/>
                <w:numId w:val="0"/>
              </w:numPr>
            </w:pPr>
            <w:r>
              <w:t xml:space="preserve">After fitting the model, I would </w:t>
            </w:r>
            <w:r w:rsidRPr="00810BE6">
              <w:rPr>
                <w:b/>
                <w:bCs/>
              </w:rPr>
              <w:t>profile each cluster</w:t>
            </w:r>
            <w:r>
              <w:t xml:space="preserve"> by comparing the average feature values and key business outcomes. I would ask whether the segments are clearly different and whether the business can apply a different treatment to each one.</w:t>
            </w:r>
          </w:p>
          <w:p w14:paraId="4AF868DE" w14:textId="77777777" w:rsidR="005833F5" w:rsidRDefault="005833F5" w:rsidP="005833F5">
            <w:pPr>
              <w:pStyle w:val="ListBullet"/>
              <w:numPr>
                <w:ilvl w:val="0"/>
                <w:numId w:val="0"/>
              </w:numPr>
            </w:pPr>
          </w:p>
          <w:p w14:paraId="40FCB190" w14:textId="71B1BEFA" w:rsidR="005833F5" w:rsidRDefault="005833F5" w:rsidP="005833F5">
            <w:pPr>
              <w:pStyle w:val="ListBullet"/>
              <w:numPr>
                <w:ilvl w:val="0"/>
                <w:numId w:val="0"/>
              </w:numPr>
            </w:pPr>
            <w:r>
              <w:t xml:space="preserve">I would also test </w:t>
            </w:r>
            <w:r w:rsidRPr="00810BE6">
              <w:rPr>
                <w:b/>
                <w:bCs/>
              </w:rPr>
              <w:t>stability</w:t>
            </w:r>
            <w:r>
              <w:t xml:space="preserve"> over time by fitting the segmentation on an earlier period, applying the same preprocessing and cluster definitions to a later period, and checking whether cluster sizes and feature profiles remain reasonably consistent.</w:t>
            </w:r>
          </w:p>
          <w:p w14:paraId="2CBE9FBD" w14:textId="77777777" w:rsidR="005833F5" w:rsidRDefault="005833F5" w:rsidP="002D3BD7">
            <w:pPr>
              <w:pStyle w:val="ListBullet"/>
              <w:numPr>
                <w:ilvl w:val="0"/>
                <w:numId w:val="0"/>
              </w:numPr>
              <w:jc w:val="center"/>
            </w:pPr>
          </w:p>
          <w:p w14:paraId="4E0907C2" w14:textId="3B197C77" w:rsidR="005833F5" w:rsidRDefault="005833F5" w:rsidP="005833F5">
            <w:pPr>
              <w:pStyle w:val="ListBullet"/>
              <w:numPr>
                <w:ilvl w:val="0"/>
                <w:numId w:val="0"/>
              </w:numPr>
            </w:pPr>
            <w:r>
              <w:t xml:space="preserve">Ultimately, I would prefer a slightly less mathematically optimal segmentation if it </w:t>
            </w:r>
            <w:proofErr w:type="gramStart"/>
            <w:r>
              <w:t>is</w:t>
            </w:r>
            <w:proofErr w:type="gramEnd"/>
            <w:r>
              <w:t xml:space="preserve"> more stable, interpretable and actionable for the business.</w:t>
            </w:r>
          </w:p>
        </w:tc>
      </w:tr>
    </w:tbl>
    <w:p w14:paraId="1B6CB1CF" w14:textId="77777777" w:rsidR="005833F5" w:rsidRDefault="005833F5" w:rsidP="005833F5">
      <w:pPr>
        <w:pStyle w:val="ListBullet"/>
        <w:numPr>
          <w:ilvl w:val="0"/>
          <w:numId w:val="0"/>
        </w:numPr>
        <w:spacing w:after="50"/>
      </w:pPr>
    </w:p>
    <w:p w14:paraId="4E3DAD92" w14:textId="738AACAA" w:rsidR="00DC7F2F" w:rsidRDefault="00C508AD" w:rsidP="00DC7F2F">
      <w:pPr>
        <w:pStyle w:val="Heading1"/>
      </w:pPr>
      <w:r>
        <w:t xml:space="preserve">Practice scenario 6 </w:t>
      </w:r>
      <w:r>
        <w:rPr>
          <w:rFonts w:hint="eastAsia"/>
          <w:lang w:eastAsia="zh-CN"/>
        </w:rPr>
        <w:t>——</w:t>
      </w:r>
      <w:r>
        <w:rPr>
          <w:rFonts w:hint="eastAsia"/>
          <w:lang w:eastAsia="zh-CN"/>
        </w:rPr>
        <w:t xml:space="preserve"> </w:t>
      </w:r>
      <w:r w:rsidR="00DC7F2F">
        <w:t>Discounting targeting</w:t>
      </w:r>
    </w:p>
    <w:p w14:paraId="285FF27B" w14:textId="1BCB2787" w:rsidR="00DC7F2F" w:rsidRDefault="00DC7F2F" w:rsidP="00C508AD">
      <w:pPr>
        <w:spacing w:after="120" w:line="259" w:lineRule="auto"/>
        <w:rPr>
          <w:lang w:eastAsia="zh-CN"/>
        </w:rPr>
      </w:pPr>
      <w:r>
        <w:rPr>
          <w:b/>
          <w:color w:val="17365D"/>
          <w:sz w:val="21"/>
        </w:rPr>
        <w:t>Interview question: “We want to identify which customers should receive a discount offer. How would you build this?”</w:t>
      </w:r>
    </w:p>
    <w:tbl>
      <w:tblPr>
        <w:tblW w:w="0" w:type="auto"/>
        <w:jc w:val="center"/>
        <w:shd w:val="clear" w:color="auto" w:fill="DAEEF3" w:themeFill="accent5" w:themeFillTint="33"/>
        <w:tblLook w:val="04A0" w:firstRow="1" w:lastRow="0" w:firstColumn="1" w:lastColumn="0" w:noHBand="0" w:noVBand="1"/>
      </w:tblPr>
      <w:tblGrid>
        <w:gridCol w:w="10166"/>
      </w:tblGrid>
      <w:tr w:rsidR="00DC7F2F" w14:paraId="77BBEF17" w14:textId="77777777" w:rsidTr="00C508AD">
        <w:trPr>
          <w:jc w:val="center"/>
        </w:trPr>
        <w:tc>
          <w:tcPr>
            <w:tcW w:w="10166" w:type="dxa"/>
            <w:shd w:val="clear" w:color="auto" w:fill="DAEEF3" w:themeFill="accent5" w:themeFillTint="33"/>
            <w:tcMar>
              <w:top w:w="130" w:type="dxa"/>
              <w:left w:w="145" w:type="dxa"/>
              <w:bottom w:w="130" w:type="dxa"/>
              <w:right w:w="145" w:type="dxa"/>
            </w:tcMar>
          </w:tcPr>
          <w:p w14:paraId="03E6274A" w14:textId="7B2973FE" w:rsidR="00DC7F2F" w:rsidRDefault="00DC7F2F" w:rsidP="00A61770">
            <w:pPr>
              <w:spacing w:after="0" w:line="269" w:lineRule="auto"/>
              <w:rPr>
                <w:color w:val="202124"/>
              </w:rPr>
            </w:pPr>
            <w:r>
              <w:rPr>
                <w:color w:val="202124"/>
              </w:rPr>
              <w:t xml:space="preserve">I would first clarify the business objective. If the </w:t>
            </w:r>
            <w:r w:rsidR="00BB3046">
              <w:rPr>
                <w:color w:val="202124"/>
              </w:rPr>
              <w:t>aim</w:t>
            </w:r>
            <w:r>
              <w:rPr>
                <w:color w:val="202124"/>
              </w:rPr>
              <w:t xml:space="preserve"> is to </w:t>
            </w:r>
            <w:r w:rsidRPr="00BB3046">
              <w:rPr>
                <w:color w:val="202124"/>
              </w:rPr>
              <w:t>generate</w:t>
            </w:r>
            <w:r w:rsidRPr="0019020F">
              <w:rPr>
                <w:b/>
                <w:bCs/>
                <w:color w:val="202124"/>
              </w:rPr>
              <w:t xml:space="preserve"> incremental purchases</w:t>
            </w:r>
            <w:r>
              <w:rPr>
                <w:color w:val="202124"/>
              </w:rPr>
              <w:t xml:space="preserve">, I would not just predict </w:t>
            </w:r>
            <w:r w:rsidR="00BB3046">
              <w:rPr>
                <w:color w:val="202124"/>
              </w:rPr>
              <w:t xml:space="preserve">who is most </w:t>
            </w:r>
            <w:r>
              <w:rPr>
                <w:color w:val="202124"/>
              </w:rPr>
              <w:t>likely to buy, because some of those customers may buy anyway without the discount.</w:t>
            </w:r>
            <w:r>
              <w:rPr>
                <w:color w:val="202124"/>
              </w:rPr>
              <w:br/>
            </w:r>
            <w:r>
              <w:rPr>
                <w:color w:val="202124"/>
              </w:rPr>
              <w:br/>
              <w:t xml:space="preserve">Instead, I’d use </w:t>
            </w:r>
            <w:r w:rsidRPr="0019020F">
              <w:rPr>
                <w:b/>
                <w:bCs/>
                <w:color w:val="202124"/>
              </w:rPr>
              <w:t>uplift</w:t>
            </w:r>
            <w:r>
              <w:rPr>
                <w:color w:val="202124"/>
              </w:rPr>
              <w:t xml:space="preserve"> or </w:t>
            </w:r>
            <w:r w:rsidRPr="0019020F">
              <w:rPr>
                <w:b/>
                <w:bCs/>
                <w:color w:val="202124"/>
              </w:rPr>
              <w:t xml:space="preserve">treatment-effect </w:t>
            </w:r>
            <w:r>
              <w:rPr>
                <w:b/>
                <w:bCs/>
                <w:color w:val="202124"/>
              </w:rPr>
              <w:t>modelling</w:t>
            </w:r>
            <w:r>
              <w:rPr>
                <w:color w:val="202124"/>
              </w:rPr>
              <w:t xml:space="preserve">: estimate how much the probability of purchase, spend or margin </w:t>
            </w:r>
            <w:r w:rsidRPr="00BB3046">
              <w:rPr>
                <w:b/>
                <w:bCs/>
                <w:color w:val="202124"/>
              </w:rPr>
              <w:t>changes</w:t>
            </w:r>
            <w:r>
              <w:rPr>
                <w:color w:val="202124"/>
              </w:rPr>
              <w:t xml:space="preserve"> </w:t>
            </w:r>
            <w:r w:rsidR="00BB3046" w:rsidRPr="00BB3046">
              <w:rPr>
                <w:b/>
                <w:bCs/>
                <w:color w:val="202124"/>
              </w:rPr>
              <w:t>because of receiving the discount</w:t>
            </w:r>
            <w:r w:rsidR="00BB3046">
              <w:rPr>
                <w:color w:val="202124"/>
              </w:rPr>
              <w:t>.</w:t>
            </w:r>
            <w:r>
              <w:rPr>
                <w:color w:val="202124"/>
              </w:rPr>
              <w:t xml:space="preserve"> Ideally, I'd train this using treatment and control data from an experiment.</w:t>
            </w:r>
          </w:p>
          <w:p w14:paraId="64F1272C" w14:textId="0A157903" w:rsidR="002E1ECC" w:rsidRDefault="00DC7F2F" w:rsidP="00A61770">
            <w:pPr>
              <w:spacing w:after="0" w:line="269" w:lineRule="auto"/>
              <w:rPr>
                <w:color w:val="202124"/>
              </w:rPr>
            </w:pPr>
            <w:r>
              <w:rPr>
                <w:color w:val="202124"/>
              </w:rPr>
              <w:br/>
              <w:t xml:space="preserve">As a simple starting </w:t>
            </w:r>
            <w:r w:rsidR="00BB09AC">
              <w:rPr>
                <w:color w:val="202124"/>
              </w:rPr>
              <w:t>point</w:t>
            </w:r>
            <w:r>
              <w:rPr>
                <w:color w:val="202124"/>
              </w:rPr>
              <w:t xml:space="preserve">, I could </w:t>
            </w:r>
            <w:r w:rsidR="00BB09AC">
              <w:rPr>
                <w:color w:val="202124"/>
              </w:rPr>
              <w:t xml:space="preserve">build </w:t>
            </w:r>
            <w:r w:rsidR="00BB09AC" w:rsidRPr="00BB09AC">
              <w:rPr>
                <w:b/>
                <w:bCs/>
                <w:color w:val="202124"/>
              </w:rPr>
              <w:t xml:space="preserve">separate </w:t>
            </w:r>
            <w:r w:rsidRPr="00BB09AC">
              <w:rPr>
                <w:b/>
                <w:bCs/>
                <w:color w:val="202124"/>
              </w:rPr>
              <w:t>model</w:t>
            </w:r>
            <w:r w:rsidR="00BB09AC" w:rsidRPr="00BB09AC">
              <w:rPr>
                <w:b/>
                <w:bCs/>
                <w:color w:val="202124"/>
              </w:rPr>
              <w:t>s</w:t>
            </w:r>
            <w:r>
              <w:rPr>
                <w:color w:val="202124"/>
              </w:rPr>
              <w:t xml:space="preserve"> </w:t>
            </w:r>
            <w:r w:rsidR="00BB09AC">
              <w:rPr>
                <w:color w:val="202124"/>
              </w:rPr>
              <w:t xml:space="preserve">for the </w:t>
            </w:r>
            <w:r>
              <w:rPr>
                <w:color w:val="202124"/>
              </w:rPr>
              <w:t>treatment and control groups</w:t>
            </w:r>
            <w:r w:rsidR="002E1ECC">
              <w:rPr>
                <w:color w:val="202124"/>
              </w:rPr>
              <w:t xml:space="preserve">. For the main model, I could consider a </w:t>
            </w:r>
            <w:r w:rsidR="002E1ECC" w:rsidRPr="002E1ECC">
              <w:rPr>
                <w:color w:val="202124"/>
              </w:rPr>
              <w:t>dedicated</w:t>
            </w:r>
            <w:r w:rsidR="002E1ECC" w:rsidRPr="002E1ECC">
              <w:rPr>
                <w:b/>
                <w:bCs/>
                <w:color w:val="202124"/>
              </w:rPr>
              <w:t xml:space="preserve"> causal forest</w:t>
            </w:r>
            <w:r w:rsidR="002E1ECC">
              <w:rPr>
                <w:color w:val="202124"/>
              </w:rPr>
              <w:t xml:space="preserve"> or </w:t>
            </w:r>
            <w:r w:rsidR="002E1ECC" w:rsidRPr="002E1ECC">
              <w:rPr>
                <w:b/>
                <w:bCs/>
                <w:color w:val="202124"/>
              </w:rPr>
              <w:t>uplift tree</w:t>
            </w:r>
            <w:r w:rsidR="002E1ECC">
              <w:rPr>
                <w:b/>
                <w:bCs/>
                <w:color w:val="202124"/>
              </w:rPr>
              <w:t xml:space="preserve">, </w:t>
            </w:r>
            <w:r w:rsidR="002E1ECC" w:rsidRPr="002E1ECC">
              <w:rPr>
                <w:color w:val="202124"/>
              </w:rPr>
              <w:t xml:space="preserve">which is designed to estimate </w:t>
            </w:r>
            <w:r w:rsidR="002E1ECC" w:rsidRPr="002E1ECC">
              <w:rPr>
                <w:b/>
                <w:bCs/>
                <w:color w:val="202124"/>
              </w:rPr>
              <w:t>how the treatment effect varies across customers</w:t>
            </w:r>
            <w:r w:rsidR="002E1ECC" w:rsidRPr="002E1ECC">
              <w:rPr>
                <w:color w:val="202124"/>
              </w:rPr>
              <w:t>.</w:t>
            </w:r>
          </w:p>
          <w:p w14:paraId="2F7DE3C0" w14:textId="2B48DFF6" w:rsidR="00DC7F2F" w:rsidRDefault="00DC7F2F" w:rsidP="00A61770">
            <w:pPr>
              <w:spacing w:after="0" w:line="269" w:lineRule="auto"/>
              <w:rPr>
                <w:color w:val="202124"/>
              </w:rPr>
            </w:pPr>
            <w:r>
              <w:rPr>
                <w:color w:val="202124"/>
              </w:rPr>
              <w:lastRenderedPageBreak/>
              <w:t xml:space="preserve">I'd then target customers with the </w:t>
            </w:r>
            <w:r w:rsidRPr="003E03DE">
              <w:rPr>
                <w:b/>
                <w:bCs/>
                <w:color w:val="202124"/>
              </w:rPr>
              <w:t>highest positive incremental value after accounting for the discount cost</w:t>
            </w:r>
            <w:r>
              <w:rPr>
                <w:color w:val="202124"/>
              </w:rPr>
              <w:t>.</w:t>
            </w:r>
          </w:p>
          <w:p w14:paraId="0B971A7D" w14:textId="77777777" w:rsidR="00DC7F2F" w:rsidRDefault="00DC7F2F" w:rsidP="00A61770">
            <w:pPr>
              <w:spacing w:after="0" w:line="269" w:lineRule="auto"/>
              <w:rPr>
                <w:color w:val="202124"/>
              </w:rPr>
            </w:pPr>
          </w:p>
          <w:p w14:paraId="3CAD95A5" w14:textId="77777777" w:rsidR="00393FBC" w:rsidRPr="002E1ECC" w:rsidRDefault="00DC7F2F" w:rsidP="00393FBC">
            <w:pPr>
              <w:spacing w:after="0" w:line="269" w:lineRule="auto"/>
              <w:rPr>
                <w:color w:val="202124"/>
              </w:rPr>
            </w:pPr>
            <w:r>
              <w:rPr>
                <w:color w:val="202124"/>
              </w:rPr>
              <w:t xml:space="preserve">For evaluation, I'd use </w:t>
            </w:r>
            <w:r w:rsidRPr="00E53770">
              <w:rPr>
                <w:b/>
                <w:bCs/>
                <w:color w:val="202124"/>
              </w:rPr>
              <w:t>held-out</w:t>
            </w:r>
            <w:r w:rsidRPr="00163154">
              <w:rPr>
                <w:b/>
                <w:bCs/>
                <w:color w:val="202124"/>
              </w:rPr>
              <w:t xml:space="preserve"> experimental data</w:t>
            </w:r>
            <w:r>
              <w:rPr>
                <w:color w:val="202124"/>
              </w:rPr>
              <w:t xml:space="preserve"> and ultimately confirm the </w:t>
            </w:r>
            <w:r w:rsidR="00393FBC">
              <w:rPr>
                <w:color w:val="202124"/>
              </w:rPr>
              <w:t xml:space="preserve">business </w:t>
            </w:r>
            <w:r>
              <w:rPr>
                <w:color w:val="202124"/>
              </w:rPr>
              <w:t xml:space="preserve">impact through an </w:t>
            </w:r>
            <w:r w:rsidRPr="00163154">
              <w:rPr>
                <w:b/>
                <w:bCs/>
                <w:color w:val="202124"/>
              </w:rPr>
              <w:t>A/B</w:t>
            </w:r>
            <w:r w:rsidR="00393FBC">
              <w:rPr>
                <w:b/>
                <w:bCs/>
                <w:color w:val="202124"/>
              </w:rPr>
              <w:t xml:space="preserve"> test, </w:t>
            </w:r>
            <w:r w:rsidR="00393FBC" w:rsidRPr="002E1ECC">
              <w:rPr>
                <w:color w:val="202124"/>
              </w:rPr>
              <w:t>using metrics such as incremental conversion, revenue or margin.</w:t>
            </w:r>
          </w:p>
          <w:p w14:paraId="2F1946C0" w14:textId="3BA4CF32" w:rsidR="00DC7F2F" w:rsidRDefault="00DC7F2F" w:rsidP="00393FBC">
            <w:pPr>
              <w:spacing w:after="0" w:line="269" w:lineRule="auto"/>
            </w:pPr>
            <w:r>
              <w:rPr>
                <w:color w:val="202124"/>
              </w:rPr>
              <w:br/>
            </w:r>
            <w:r>
              <w:t xml:space="preserve">If treatment/control data is not available yet, I could use a </w:t>
            </w:r>
            <w:r w:rsidRPr="00163154">
              <w:rPr>
                <w:b/>
                <w:bCs/>
              </w:rPr>
              <w:t>propensity model</w:t>
            </w:r>
            <w:r>
              <w:t xml:space="preserve"> as a temporary baseline, but I’d be clear that it answers a different question. "</w:t>
            </w:r>
            <w:r w:rsidRPr="00116164">
              <w:rPr>
                <w:i/>
                <w:iCs/>
              </w:rPr>
              <w:t>How likely is this customer make a purchase/respond to the offer"</w:t>
            </w:r>
          </w:p>
        </w:tc>
      </w:tr>
    </w:tbl>
    <w:p w14:paraId="7FD04029" w14:textId="77777777" w:rsidR="00DC7F2F" w:rsidRDefault="00DC7F2F" w:rsidP="00DC7F2F">
      <w:pPr>
        <w:spacing w:after="20"/>
      </w:pPr>
    </w:p>
    <w:p w14:paraId="733A5A01" w14:textId="77777777" w:rsidR="00DC7F2F" w:rsidRDefault="00DC7F2F" w:rsidP="00DC7F2F">
      <w:pPr>
        <w:pStyle w:val="Heading2"/>
      </w:pPr>
      <w:r>
        <w:t>The intuition you should be able to explain</w:t>
      </w:r>
    </w:p>
    <w:tbl>
      <w:tblPr>
        <w:tblStyle w:val="TableGrid"/>
        <w:tblW w:w="0" w:type="auto"/>
        <w:jc w:val="center"/>
        <w:tblLook w:val="04A0" w:firstRow="1" w:lastRow="0" w:firstColumn="1" w:lastColumn="0" w:noHBand="0" w:noVBand="1"/>
      </w:tblPr>
      <w:tblGrid>
        <w:gridCol w:w="1728"/>
        <w:gridCol w:w="2232"/>
        <w:gridCol w:w="2088"/>
        <w:gridCol w:w="1440"/>
        <w:gridCol w:w="2592"/>
      </w:tblGrid>
      <w:tr w:rsidR="00DC7F2F" w14:paraId="77B03B1A" w14:textId="77777777" w:rsidTr="00A61770">
        <w:trPr>
          <w:cantSplit/>
          <w:tblHeader/>
          <w:jc w:val="center"/>
        </w:trPr>
        <w:tc>
          <w:tcPr>
            <w:tcW w:w="1728" w:type="dxa"/>
            <w:shd w:val="clear" w:color="auto" w:fill="17365D"/>
            <w:tcMar>
              <w:top w:w="90" w:type="dxa"/>
              <w:left w:w="110" w:type="dxa"/>
              <w:bottom w:w="90" w:type="dxa"/>
              <w:right w:w="110" w:type="dxa"/>
            </w:tcMar>
            <w:vAlign w:val="center"/>
          </w:tcPr>
          <w:p w14:paraId="209BD4F9" w14:textId="77777777" w:rsidR="00DC7F2F" w:rsidRDefault="00DC7F2F" w:rsidP="00A61770">
            <w:r>
              <w:rPr>
                <w:b/>
                <w:color w:val="FFFFFF"/>
                <w:sz w:val="18"/>
              </w:rPr>
              <w:t>Customer</w:t>
            </w:r>
          </w:p>
        </w:tc>
        <w:tc>
          <w:tcPr>
            <w:tcW w:w="2232" w:type="dxa"/>
            <w:shd w:val="clear" w:color="auto" w:fill="17365D"/>
            <w:tcMar>
              <w:top w:w="90" w:type="dxa"/>
              <w:left w:w="110" w:type="dxa"/>
              <w:bottom w:w="90" w:type="dxa"/>
              <w:right w:w="110" w:type="dxa"/>
            </w:tcMar>
            <w:vAlign w:val="center"/>
          </w:tcPr>
          <w:p w14:paraId="15460AA2" w14:textId="77777777" w:rsidR="00DC7F2F" w:rsidRDefault="00DC7F2F" w:rsidP="00A61770">
            <w:r>
              <w:rPr>
                <w:b/>
                <w:color w:val="FFFFFF"/>
                <w:sz w:val="18"/>
              </w:rPr>
              <w:t>Buy without discount</w:t>
            </w:r>
          </w:p>
        </w:tc>
        <w:tc>
          <w:tcPr>
            <w:tcW w:w="2088" w:type="dxa"/>
            <w:shd w:val="clear" w:color="auto" w:fill="17365D"/>
            <w:tcMar>
              <w:top w:w="90" w:type="dxa"/>
              <w:left w:w="110" w:type="dxa"/>
              <w:bottom w:w="90" w:type="dxa"/>
              <w:right w:w="110" w:type="dxa"/>
            </w:tcMar>
            <w:vAlign w:val="center"/>
          </w:tcPr>
          <w:p w14:paraId="3B12A8D7" w14:textId="77777777" w:rsidR="00DC7F2F" w:rsidRDefault="00DC7F2F" w:rsidP="00A61770">
            <w:r>
              <w:rPr>
                <w:b/>
                <w:color w:val="FFFFFF"/>
                <w:sz w:val="18"/>
              </w:rPr>
              <w:t>Buy with discount</w:t>
            </w:r>
          </w:p>
        </w:tc>
        <w:tc>
          <w:tcPr>
            <w:tcW w:w="1440" w:type="dxa"/>
            <w:shd w:val="clear" w:color="auto" w:fill="17365D"/>
            <w:tcMar>
              <w:top w:w="90" w:type="dxa"/>
              <w:left w:w="110" w:type="dxa"/>
              <w:bottom w:w="90" w:type="dxa"/>
              <w:right w:w="110" w:type="dxa"/>
            </w:tcMar>
            <w:vAlign w:val="center"/>
          </w:tcPr>
          <w:p w14:paraId="55E41E97" w14:textId="77777777" w:rsidR="00DC7F2F" w:rsidRDefault="00DC7F2F" w:rsidP="00A61770">
            <w:r>
              <w:rPr>
                <w:b/>
                <w:color w:val="FFFFFF"/>
                <w:sz w:val="18"/>
              </w:rPr>
              <w:t>Uplift</w:t>
            </w:r>
          </w:p>
        </w:tc>
        <w:tc>
          <w:tcPr>
            <w:tcW w:w="2592" w:type="dxa"/>
            <w:shd w:val="clear" w:color="auto" w:fill="17365D"/>
            <w:tcMar>
              <w:top w:w="90" w:type="dxa"/>
              <w:left w:w="110" w:type="dxa"/>
              <w:bottom w:w="90" w:type="dxa"/>
              <w:right w:w="110" w:type="dxa"/>
            </w:tcMar>
            <w:vAlign w:val="center"/>
          </w:tcPr>
          <w:p w14:paraId="2B766292" w14:textId="77777777" w:rsidR="00DC7F2F" w:rsidRDefault="00DC7F2F" w:rsidP="00A61770">
            <w:r>
              <w:rPr>
                <w:b/>
                <w:color w:val="FFFFFF"/>
                <w:sz w:val="18"/>
              </w:rPr>
              <w:t>Target?</w:t>
            </w:r>
          </w:p>
        </w:tc>
      </w:tr>
      <w:tr w:rsidR="00DC7F2F" w14:paraId="2F46B2D4" w14:textId="77777777" w:rsidTr="00A61770">
        <w:trPr>
          <w:cantSplit/>
          <w:jc w:val="center"/>
        </w:trPr>
        <w:tc>
          <w:tcPr>
            <w:tcW w:w="1728" w:type="dxa"/>
            <w:tcMar>
              <w:top w:w="90" w:type="dxa"/>
              <w:left w:w="110" w:type="dxa"/>
              <w:bottom w:w="90" w:type="dxa"/>
              <w:right w:w="110" w:type="dxa"/>
            </w:tcMar>
          </w:tcPr>
          <w:p w14:paraId="3ED839E6" w14:textId="77777777" w:rsidR="00DC7F2F" w:rsidRDefault="00DC7F2F" w:rsidP="00A61770">
            <w:r>
              <w:rPr>
                <w:color w:val="202124"/>
                <w:sz w:val="17"/>
              </w:rPr>
              <w:t>A</w:t>
            </w:r>
          </w:p>
        </w:tc>
        <w:tc>
          <w:tcPr>
            <w:tcW w:w="2232" w:type="dxa"/>
            <w:tcMar>
              <w:top w:w="90" w:type="dxa"/>
              <w:left w:w="110" w:type="dxa"/>
              <w:bottom w:w="90" w:type="dxa"/>
              <w:right w:w="110" w:type="dxa"/>
            </w:tcMar>
          </w:tcPr>
          <w:p w14:paraId="0832044D" w14:textId="77777777" w:rsidR="00DC7F2F" w:rsidRDefault="00DC7F2F" w:rsidP="00A61770">
            <w:r>
              <w:rPr>
                <w:color w:val="202124"/>
                <w:sz w:val="17"/>
              </w:rPr>
              <w:t>90%</w:t>
            </w:r>
          </w:p>
        </w:tc>
        <w:tc>
          <w:tcPr>
            <w:tcW w:w="2088" w:type="dxa"/>
            <w:tcMar>
              <w:top w:w="90" w:type="dxa"/>
              <w:left w:w="110" w:type="dxa"/>
              <w:bottom w:w="90" w:type="dxa"/>
              <w:right w:w="110" w:type="dxa"/>
            </w:tcMar>
          </w:tcPr>
          <w:p w14:paraId="01DBA5FD" w14:textId="77777777" w:rsidR="00DC7F2F" w:rsidRDefault="00DC7F2F" w:rsidP="00A61770">
            <w:r>
              <w:rPr>
                <w:color w:val="202124"/>
                <w:sz w:val="17"/>
              </w:rPr>
              <w:t>92%</w:t>
            </w:r>
          </w:p>
        </w:tc>
        <w:tc>
          <w:tcPr>
            <w:tcW w:w="1440" w:type="dxa"/>
            <w:tcMar>
              <w:top w:w="90" w:type="dxa"/>
              <w:left w:w="110" w:type="dxa"/>
              <w:bottom w:w="90" w:type="dxa"/>
              <w:right w:w="110" w:type="dxa"/>
            </w:tcMar>
          </w:tcPr>
          <w:p w14:paraId="627B8E3C" w14:textId="77777777" w:rsidR="00DC7F2F" w:rsidRDefault="00DC7F2F" w:rsidP="00A61770">
            <w:r>
              <w:rPr>
                <w:color w:val="202124"/>
                <w:sz w:val="17"/>
              </w:rPr>
              <w:t>+2%</w:t>
            </w:r>
          </w:p>
        </w:tc>
        <w:tc>
          <w:tcPr>
            <w:tcW w:w="2592" w:type="dxa"/>
            <w:tcMar>
              <w:top w:w="90" w:type="dxa"/>
              <w:left w:w="110" w:type="dxa"/>
              <w:bottom w:w="90" w:type="dxa"/>
              <w:right w:w="110" w:type="dxa"/>
            </w:tcMar>
          </w:tcPr>
          <w:p w14:paraId="390C7DE6" w14:textId="77777777" w:rsidR="00DC7F2F" w:rsidRDefault="00DC7F2F" w:rsidP="00A61770">
            <w:r>
              <w:rPr>
                <w:color w:val="202124"/>
                <w:sz w:val="17"/>
              </w:rPr>
              <w:t>Probably low priority</w:t>
            </w:r>
          </w:p>
        </w:tc>
      </w:tr>
      <w:tr w:rsidR="00DC7F2F" w14:paraId="04767C83" w14:textId="77777777" w:rsidTr="00A61770">
        <w:trPr>
          <w:cantSplit/>
          <w:jc w:val="center"/>
        </w:trPr>
        <w:tc>
          <w:tcPr>
            <w:tcW w:w="1728" w:type="dxa"/>
            <w:tcMar>
              <w:top w:w="90" w:type="dxa"/>
              <w:left w:w="110" w:type="dxa"/>
              <w:bottom w:w="90" w:type="dxa"/>
              <w:right w:w="110" w:type="dxa"/>
            </w:tcMar>
          </w:tcPr>
          <w:p w14:paraId="4647336D" w14:textId="77777777" w:rsidR="00DC7F2F" w:rsidRDefault="00DC7F2F" w:rsidP="00A61770">
            <w:r>
              <w:rPr>
                <w:color w:val="202124"/>
                <w:sz w:val="17"/>
              </w:rPr>
              <w:t>B</w:t>
            </w:r>
          </w:p>
        </w:tc>
        <w:tc>
          <w:tcPr>
            <w:tcW w:w="2232" w:type="dxa"/>
            <w:tcMar>
              <w:top w:w="90" w:type="dxa"/>
              <w:left w:w="110" w:type="dxa"/>
              <w:bottom w:w="90" w:type="dxa"/>
              <w:right w:w="110" w:type="dxa"/>
            </w:tcMar>
          </w:tcPr>
          <w:p w14:paraId="348CB038" w14:textId="77777777" w:rsidR="00DC7F2F" w:rsidRDefault="00DC7F2F" w:rsidP="00A61770">
            <w:r>
              <w:rPr>
                <w:color w:val="202124"/>
                <w:sz w:val="17"/>
              </w:rPr>
              <w:t>20%</w:t>
            </w:r>
          </w:p>
        </w:tc>
        <w:tc>
          <w:tcPr>
            <w:tcW w:w="2088" w:type="dxa"/>
            <w:tcMar>
              <w:top w:w="90" w:type="dxa"/>
              <w:left w:w="110" w:type="dxa"/>
              <w:bottom w:w="90" w:type="dxa"/>
              <w:right w:w="110" w:type="dxa"/>
            </w:tcMar>
          </w:tcPr>
          <w:p w14:paraId="14512319" w14:textId="77777777" w:rsidR="00DC7F2F" w:rsidRDefault="00DC7F2F" w:rsidP="00A61770">
            <w:r>
              <w:rPr>
                <w:color w:val="202124"/>
                <w:sz w:val="17"/>
              </w:rPr>
              <w:t>50%</w:t>
            </w:r>
          </w:p>
        </w:tc>
        <w:tc>
          <w:tcPr>
            <w:tcW w:w="1440" w:type="dxa"/>
            <w:tcMar>
              <w:top w:w="90" w:type="dxa"/>
              <w:left w:w="110" w:type="dxa"/>
              <w:bottom w:w="90" w:type="dxa"/>
              <w:right w:w="110" w:type="dxa"/>
            </w:tcMar>
          </w:tcPr>
          <w:p w14:paraId="07BC25E4" w14:textId="77777777" w:rsidR="00DC7F2F" w:rsidRDefault="00DC7F2F" w:rsidP="00A61770">
            <w:r>
              <w:rPr>
                <w:color w:val="202124"/>
                <w:sz w:val="17"/>
              </w:rPr>
              <w:t>+30%</w:t>
            </w:r>
          </w:p>
        </w:tc>
        <w:tc>
          <w:tcPr>
            <w:tcW w:w="2592" w:type="dxa"/>
            <w:tcMar>
              <w:top w:w="90" w:type="dxa"/>
              <w:left w:w="110" w:type="dxa"/>
              <w:bottom w:w="90" w:type="dxa"/>
              <w:right w:w="110" w:type="dxa"/>
            </w:tcMar>
          </w:tcPr>
          <w:p w14:paraId="58064AF5" w14:textId="77777777" w:rsidR="00DC7F2F" w:rsidRDefault="00DC7F2F" w:rsidP="00A61770">
            <w:r>
              <w:rPr>
                <w:color w:val="202124"/>
                <w:sz w:val="17"/>
              </w:rPr>
              <w:t>Much more attractive</w:t>
            </w:r>
          </w:p>
        </w:tc>
      </w:tr>
    </w:tbl>
    <w:p w14:paraId="50936975" w14:textId="77777777" w:rsidR="00DC7F2F" w:rsidRDefault="00DC7F2F" w:rsidP="00DC7F2F">
      <w:pPr>
        <w:spacing w:after="40"/>
      </w:pPr>
    </w:p>
    <w:p w14:paraId="42418C5D" w14:textId="77777777" w:rsidR="00DC7F2F" w:rsidRDefault="00DC7F2F" w:rsidP="00DC7F2F">
      <w:pPr>
        <w:spacing w:after="80" w:line="259" w:lineRule="auto"/>
      </w:pPr>
      <w:r>
        <w:rPr>
          <w:color w:val="202124"/>
        </w:rPr>
        <w:t>A standard purchase-propensity model may rank Customer A above B. Uplift modelling asks the more relevant campaign question: who changes behaviour because of the offer?</w:t>
      </w:r>
    </w:p>
    <w:p w14:paraId="67B2A3F9" w14:textId="4DE44B0D" w:rsidR="00DC7F2F" w:rsidRDefault="00DC7F2F" w:rsidP="00DC7F2F">
      <w:pPr>
        <w:pStyle w:val="Heading2"/>
      </w:pPr>
      <w:r>
        <w:t xml:space="preserve">If they ask: “What </w:t>
      </w:r>
      <w:r w:rsidR="00182DF8">
        <w:t>are</w:t>
      </w:r>
      <w:r>
        <w:t xml:space="preserve"> the target variable</w:t>
      </w:r>
      <w:r w:rsidR="00182DF8">
        <w:t>s for Propensity and Uplift models</w:t>
      </w:r>
      <w:r>
        <w:t>?”</w:t>
      </w:r>
    </w:p>
    <w:p w14:paraId="4B497FA4" w14:textId="77777777" w:rsidR="00DC7F2F" w:rsidRPr="00E53770" w:rsidRDefault="00DC7F2F" w:rsidP="00DC7F2F">
      <w:pPr>
        <w:pStyle w:val="ListParagraph"/>
        <w:numPr>
          <w:ilvl w:val="0"/>
          <w:numId w:val="26"/>
        </w:numPr>
        <w:spacing w:after="80" w:line="259" w:lineRule="auto"/>
      </w:pPr>
      <w:r w:rsidRPr="00E53770">
        <w:rPr>
          <w:color w:val="202124"/>
        </w:rPr>
        <w:t xml:space="preserve">For a </w:t>
      </w:r>
      <w:r w:rsidRPr="00A35D98">
        <w:rPr>
          <w:b/>
          <w:bCs/>
          <w:color w:val="202124"/>
        </w:rPr>
        <w:t>propensity model</w:t>
      </w:r>
      <w:r w:rsidRPr="00E53770">
        <w:rPr>
          <w:color w:val="202124"/>
        </w:rPr>
        <w:t xml:space="preserve">, the target might be </w:t>
      </w:r>
      <w:r w:rsidRPr="00A87008">
        <w:rPr>
          <w:b/>
          <w:bCs/>
          <w:color w:val="202124"/>
        </w:rPr>
        <w:t>whether a purchase occurs in the response window</w:t>
      </w:r>
      <w:r w:rsidRPr="00E53770">
        <w:rPr>
          <w:color w:val="202124"/>
        </w:rPr>
        <w:t xml:space="preserve">. </w:t>
      </w:r>
    </w:p>
    <w:p w14:paraId="5DB29DE7" w14:textId="77777777" w:rsidR="00DC7F2F" w:rsidRDefault="00DC7F2F" w:rsidP="00DC7F2F">
      <w:pPr>
        <w:pStyle w:val="ListParagraph"/>
        <w:numPr>
          <w:ilvl w:val="0"/>
          <w:numId w:val="26"/>
        </w:numPr>
        <w:spacing w:after="80" w:line="259" w:lineRule="auto"/>
      </w:pPr>
      <w:r w:rsidRPr="00E53770">
        <w:rPr>
          <w:color w:val="202124"/>
        </w:rPr>
        <w:t xml:space="preserve">For </w:t>
      </w:r>
      <w:r w:rsidRPr="00A35D98">
        <w:rPr>
          <w:b/>
          <w:bCs/>
          <w:color w:val="202124"/>
        </w:rPr>
        <w:t>uplift</w:t>
      </w:r>
      <w:r w:rsidRPr="00E53770">
        <w:rPr>
          <w:color w:val="202124"/>
        </w:rPr>
        <w:t xml:space="preserve">, the target is the </w:t>
      </w:r>
      <w:r w:rsidRPr="00741870">
        <w:rPr>
          <w:b/>
          <w:bCs/>
          <w:color w:val="202124"/>
        </w:rPr>
        <w:t>treatment effect</w:t>
      </w:r>
      <w:r w:rsidRPr="00E53770">
        <w:rPr>
          <w:color w:val="202124"/>
        </w:rPr>
        <w:t xml:space="preserve"> — the difference between the potential outcome with treatment and without treatment. We cannot observe both outcomes for the same person, so we estimate this using treatment/control data across comparable customers.</w:t>
      </w:r>
    </w:p>
    <w:p w14:paraId="28609344" w14:textId="77777777" w:rsidR="00DC7F2F" w:rsidRDefault="00DC7F2F" w:rsidP="00DC7F2F">
      <w:pPr>
        <w:pStyle w:val="Heading2"/>
      </w:pPr>
      <w:r>
        <w:t>Likely follow-ups</w:t>
      </w:r>
    </w:p>
    <w:p w14:paraId="1BFE6435" w14:textId="77777777" w:rsidR="00DC7F2F" w:rsidRDefault="00DC7F2F" w:rsidP="00DC7F2F">
      <w:pPr>
        <w:pStyle w:val="ListBullet"/>
        <w:spacing w:after="46" w:line="252" w:lineRule="auto"/>
      </w:pPr>
      <w:r>
        <w:rPr>
          <w:color w:val="202124"/>
        </w:rPr>
        <w:t>What about customers who buy anyway? → Avoid spending discount budget on “sure things” unless there is another strategic reason.</w:t>
      </w:r>
    </w:p>
    <w:p w14:paraId="09570A31" w14:textId="77777777" w:rsidR="00DC7F2F" w:rsidRDefault="00DC7F2F" w:rsidP="00DC7F2F">
      <w:pPr>
        <w:pStyle w:val="ListBullet"/>
        <w:spacing w:after="46" w:line="252" w:lineRule="auto"/>
      </w:pPr>
      <w:r>
        <w:rPr>
          <w:color w:val="202124"/>
        </w:rPr>
        <w:t>Can an offer have negative uplift? → Yes; some communications may reduce conversion, annoy customers or pull forward purchases in an undesirable way.</w:t>
      </w:r>
    </w:p>
    <w:p w14:paraId="6B2EB178" w14:textId="77777777" w:rsidR="00DC7F2F" w:rsidRDefault="00DC7F2F" w:rsidP="00DC7F2F">
      <w:pPr>
        <w:pStyle w:val="ListBullet"/>
        <w:spacing w:after="46" w:line="252" w:lineRule="auto"/>
      </w:pPr>
      <w:r>
        <w:rPr>
          <w:color w:val="202124"/>
        </w:rPr>
        <w:t>What metric matters? → Incremental margin is often better than raw conversion if the promotion has a direct cost.</w:t>
      </w:r>
    </w:p>
    <w:p w14:paraId="795B4738" w14:textId="77777777" w:rsidR="00DC7F2F" w:rsidRPr="00FB41A9" w:rsidRDefault="00DC7F2F" w:rsidP="00DC7F2F">
      <w:pPr>
        <w:pStyle w:val="ListBullet"/>
        <w:spacing w:after="46" w:line="252" w:lineRule="auto"/>
      </w:pPr>
      <w:r>
        <w:rPr>
          <w:color w:val="202124"/>
        </w:rPr>
        <w:t>Can observational historical campaigns be used? → Yes, but selection bias must be addressed; randomised data is much cleaner.</w:t>
      </w:r>
    </w:p>
    <w:p w14:paraId="20B92377" w14:textId="20E28734" w:rsidR="00FB41A9" w:rsidRPr="00FB41A9" w:rsidRDefault="00FB41A9" w:rsidP="00DC7F2F">
      <w:pPr>
        <w:pStyle w:val="ListBullet"/>
        <w:spacing w:after="46" w:line="252" w:lineRule="auto"/>
        <w:rPr>
          <w:b/>
          <w:bCs/>
        </w:rPr>
      </w:pPr>
      <w:r w:rsidRPr="00FB41A9">
        <w:rPr>
          <w:b/>
          <w:bCs/>
        </w:rPr>
        <w:t>Why causal forest?</w:t>
      </w:r>
      <w:r w:rsidR="00454B80">
        <w:rPr>
          <w:b/>
          <w:bCs/>
        </w:rPr>
        <w:t xml:space="preserve"> </w:t>
      </w:r>
      <w:r w:rsidR="00454B80" w:rsidRPr="00454B80">
        <w:rPr>
          <w:color w:val="202124"/>
        </w:rPr>
        <w:t>Because it can</w:t>
      </w:r>
      <w:r w:rsidR="00454B80" w:rsidRPr="00454B80">
        <w:t xml:space="preserve"> capture nonlinear relationship and </w:t>
      </w:r>
      <w:r w:rsidR="00454B80" w:rsidRPr="00C9626D">
        <w:rPr>
          <w:b/>
          <w:bCs/>
        </w:rPr>
        <w:t>customer-level differences</w:t>
      </w:r>
      <w:r w:rsidR="00454B80" w:rsidRPr="00454B80">
        <w:t xml:space="preserve"> in treatment, without </w:t>
      </w:r>
      <w:proofErr w:type="gramStart"/>
      <w:r w:rsidR="00454B80" w:rsidRPr="00454B80">
        <w:t>assuming that</w:t>
      </w:r>
      <w:proofErr w:type="gramEnd"/>
      <w:r w:rsidR="00454B80" w:rsidRPr="00454B80">
        <w:t xml:space="preserve"> the offer affects everyone in the same way.</w:t>
      </w:r>
    </w:p>
    <w:tbl>
      <w:tblPr>
        <w:tblW w:w="0" w:type="auto"/>
        <w:jc w:val="center"/>
        <w:tblLook w:val="04A0" w:firstRow="1" w:lastRow="0" w:firstColumn="1" w:lastColumn="0" w:noHBand="0" w:noVBand="1"/>
      </w:tblPr>
      <w:tblGrid>
        <w:gridCol w:w="10166"/>
      </w:tblGrid>
      <w:tr w:rsidR="00DC7F2F" w14:paraId="43B26128" w14:textId="77777777" w:rsidTr="00A61770">
        <w:trPr>
          <w:cantSplit/>
          <w:jc w:val="center"/>
        </w:trPr>
        <w:tc>
          <w:tcPr>
            <w:tcW w:w="10166" w:type="dxa"/>
            <w:shd w:val="clear" w:color="auto" w:fill="E2F0D9"/>
            <w:tcMar>
              <w:top w:w="110" w:type="dxa"/>
              <w:left w:w="125" w:type="dxa"/>
              <w:bottom w:w="110" w:type="dxa"/>
              <w:right w:w="125" w:type="dxa"/>
            </w:tcMar>
          </w:tcPr>
          <w:p w14:paraId="3DC82EA6" w14:textId="662C8B86" w:rsidR="00DC7F2F" w:rsidRDefault="00DC7F2F" w:rsidP="00A61770">
            <w:pPr>
              <w:spacing w:after="0" w:line="259" w:lineRule="auto"/>
            </w:pPr>
            <w:r>
              <w:rPr>
                <w:b/>
                <w:color w:val="17365D"/>
              </w:rPr>
              <w:t xml:space="preserve">One-line close: </w:t>
            </w:r>
            <w:r>
              <w:rPr>
                <w:color w:val="202124"/>
              </w:rPr>
              <w:t>If the objective is to change behaviour, I would target incremental treatment effect rather than simply purchase propensity.</w:t>
            </w:r>
          </w:p>
        </w:tc>
      </w:tr>
    </w:tbl>
    <w:p w14:paraId="2D4626FB" w14:textId="77777777" w:rsidR="00DC7F2F" w:rsidRDefault="00DC7F2F" w:rsidP="00DC7F2F">
      <w:pPr>
        <w:spacing w:after="20"/>
      </w:pPr>
    </w:p>
    <w:p w14:paraId="775230CA" w14:textId="4E89E5BC" w:rsidR="00DC7F2F" w:rsidRDefault="00C508AD" w:rsidP="00DC7F2F">
      <w:pPr>
        <w:pStyle w:val="Heading1"/>
      </w:pPr>
      <w:r>
        <w:t xml:space="preserve">Practice scenario </w:t>
      </w:r>
      <w:r>
        <w:rPr>
          <w:rFonts w:hint="eastAsia"/>
          <w:lang w:eastAsia="zh-CN"/>
        </w:rPr>
        <w:t>7</w:t>
      </w:r>
      <w:r>
        <w:t xml:space="preserve"> </w:t>
      </w:r>
      <w:r>
        <w:rPr>
          <w:rFonts w:hint="eastAsia"/>
          <w:lang w:eastAsia="zh-CN"/>
        </w:rPr>
        <w:t>——</w:t>
      </w:r>
      <w:r>
        <w:rPr>
          <w:rFonts w:hint="eastAsia"/>
          <w:lang w:eastAsia="zh-CN"/>
        </w:rPr>
        <w:t xml:space="preserve"> </w:t>
      </w:r>
      <w:r>
        <w:t>Personalised</w:t>
      </w:r>
      <w:r w:rsidR="00DC7F2F">
        <w:t xml:space="preserve"> offers actually increase spending? =&gt; A/B test</w:t>
      </w:r>
    </w:p>
    <w:p w14:paraId="11987E1C" w14:textId="643CCC3C" w:rsidR="00DC7F2F" w:rsidRPr="00C508AD" w:rsidRDefault="00DC7F2F" w:rsidP="00C508AD">
      <w:pPr>
        <w:spacing w:after="120" w:line="259" w:lineRule="auto"/>
        <w:rPr>
          <w:lang w:eastAsia="zh-CN"/>
        </w:rPr>
      </w:pPr>
      <w:r>
        <w:rPr>
          <w:b/>
          <w:color w:val="17365D"/>
          <w:sz w:val="21"/>
        </w:rPr>
        <w:t>Interview question: “How would you evaluate whether personalised offers actually increase customer spending?”</w:t>
      </w:r>
    </w:p>
    <w:tbl>
      <w:tblPr>
        <w:tblW w:w="0" w:type="auto"/>
        <w:jc w:val="center"/>
        <w:shd w:val="clear" w:color="auto" w:fill="DAEEF3" w:themeFill="accent5" w:themeFillTint="33"/>
        <w:tblLook w:val="04A0" w:firstRow="1" w:lastRow="0" w:firstColumn="1" w:lastColumn="0" w:noHBand="0" w:noVBand="1"/>
      </w:tblPr>
      <w:tblGrid>
        <w:gridCol w:w="10166"/>
      </w:tblGrid>
      <w:tr w:rsidR="00DC7F2F" w14:paraId="2C433BF6" w14:textId="77777777" w:rsidTr="00C508AD">
        <w:trPr>
          <w:jc w:val="center"/>
        </w:trPr>
        <w:tc>
          <w:tcPr>
            <w:tcW w:w="10166" w:type="dxa"/>
            <w:shd w:val="clear" w:color="auto" w:fill="DAEEF3" w:themeFill="accent5" w:themeFillTint="33"/>
            <w:tcMar>
              <w:top w:w="130" w:type="dxa"/>
              <w:left w:w="145" w:type="dxa"/>
              <w:bottom w:w="130" w:type="dxa"/>
              <w:right w:w="145" w:type="dxa"/>
            </w:tcMar>
          </w:tcPr>
          <w:p w14:paraId="222AADF9" w14:textId="4A1FFEF9" w:rsidR="00DC7F2F" w:rsidRDefault="00DC7F2F" w:rsidP="00A61770">
            <w:pPr>
              <w:spacing w:after="0" w:line="269" w:lineRule="auto"/>
              <w:rPr>
                <w:b/>
                <w:bCs/>
                <w:color w:val="202124"/>
              </w:rPr>
            </w:pPr>
            <w:r>
              <w:rPr>
                <w:color w:val="202124"/>
              </w:rPr>
              <w:t xml:space="preserve">I would treat this as a </w:t>
            </w:r>
            <w:r w:rsidRPr="008722A7">
              <w:rPr>
                <w:b/>
                <w:bCs/>
                <w:color w:val="202124"/>
              </w:rPr>
              <w:t>causal evaluation problem</w:t>
            </w:r>
            <w:r>
              <w:rPr>
                <w:color w:val="202124"/>
              </w:rPr>
              <w:t xml:space="preserve"> and use a </w:t>
            </w:r>
            <w:r w:rsidRPr="008722A7">
              <w:rPr>
                <w:b/>
                <w:bCs/>
                <w:color w:val="202124"/>
              </w:rPr>
              <w:t>randomised</w:t>
            </w:r>
            <w:r>
              <w:rPr>
                <w:color w:val="202124"/>
              </w:rPr>
              <w:t xml:space="preserve"> </w:t>
            </w:r>
            <w:r w:rsidRPr="008722A7">
              <w:rPr>
                <w:b/>
                <w:bCs/>
                <w:color w:val="202124"/>
              </w:rPr>
              <w:t>A/B</w:t>
            </w:r>
            <w:r>
              <w:rPr>
                <w:color w:val="202124"/>
              </w:rPr>
              <w:t xml:space="preserve"> </w:t>
            </w:r>
            <w:r w:rsidRPr="008722A7">
              <w:rPr>
                <w:b/>
                <w:bCs/>
                <w:color w:val="202124"/>
              </w:rPr>
              <w:t>test</w:t>
            </w:r>
            <w:r>
              <w:rPr>
                <w:b/>
                <w:bCs/>
                <w:color w:val="202124"/>
              </w:rPr>
              <w:t>.</w:t>
            </w:r>
          </w:p>
          <w:p w14:paraId="5A60ECF7" w14:textId="77777777" w:rsidR="00DC7F2F" w:rsidRDefault="00DC7F2F" w:rsidP="00A61770">
            <w:pPr>
              <w:spacing w:after="0" w:line="269" w:lineRule="auto"/>
              <w:rPr>
                <w:b/>
                <w:bCs/>
                <w:color w:val="202124"/>
              </w:rPr>
            </w:pPr>
          </w:p>
          <w:p w14:paraId="536FB2D2" w14:textId="77777777" w:rsidR="00DC7F2F" w:rsidRDefault="00DC7F2F" w:rsidP="00A61770">
            <w:pPr>
              <w:spacing w:after="0" w:line="269" w:lineRule="auto"/>
              <w:rPr>
                <w:color w:val="202124"/>
              </w:rPr>
            </w:pPr>
            <w:r w:rsidRPr="008722A7">
              <w:rPr>
                <w:color w:val="202124"/>
              </w:rPr>
              <w:t>I'd</w:t>
            </w:r>
            <w:r>
              <w:rPr>
                <w:color w:val="202124"/>
              </w:rPr>
              <w:t xml:space="preserve"> split eligible customers into a </w:t>
            </w:r>
            <w:r w:rsidRPr="008D533E">
              <w:rPr>
                <w:b/>
                <w:bCs/>
                <w:color w:val="202124"/>
              </w:rPr>
              <w:t>control group</w:t>
            </w:r>
            <w:r>
              <w:rPr>
                <w:color w:val="202124"/>
              </w:rPr>
              <w:t xml:space="preserve"> receiving the current experience and a </w:t>
            </w:r>
            <w:r w:rsidRPr="00C306C3">
              <w:rPr>
                <w:b/>
                <w:bCs/>
                <w:color w:val="202124"/>
              </w:rPr>
              <w:t>treatment group</w:t>
            </w:r>
            <w:r>
              <w:rPr>
                <w:color w:val="202124"/>
              </w:rPr>
              <w:t xml:space="preserve"> receiving </w:t>
            </w:r>
            <w:r>
              <w:rPr>
                <w:color w:val="202124"/>
              </w:rPr>
              <w:lastRenderedPageBreak/>
              <w:t>the personalised offers.</w:t>
            </w:r>
          </w:p>
          <w:p w14:paraId="7F2BFC20" w14:textId="358FC2FC" w:rsidR="00DC7F2F" w:rsidRDefault="00DC7F2F" w:rsidP="00A61770">
            <w:pPr>
              <w:spacing w:after="0" w:line="269" w:lineRule="auto"/>
              <w:rPr>
                <w:color w:val="202124"/>
              </w:rPr>
            </w:pPr>
            <w:r>
              <w:rPr>
                <w:color w:val="202124"/>
              </w:rPr>
              <w:br/>
              <w:t xml:space="preserve">Before the test, I’d define </w:t>
            </w:r>
            <w:r w:rsidRPr="00C306C3">
              <w:rPr>
                <w:color w:val="202124"/>
              </w:rPr>
              <w:t>one</w:t>
            </w:r>
            <w:r w:rsidRPr="008722A7">
              <w:rPr>
                <w:b/>
                <w:bCs/>
                <w:color w:val="202124"/>
              </w:rPr>
              <w:t xml:space="preserve"> primary metric</w:t>
            </w:r>
            <w:r>
              <w:rPr>
                <w:color w:val="202124"/>
              </w:rPr>
              <w:t xml:space="preserve">, such as spend per customer, conversion rate or incremental margin, and make sure </w:t>
            </w:r>
            <w:r w:rsidR="00C306C3">
              <w:rPr>
                <w:color w:val="202124"/>
              </w:rPr>
              <w:t xml:space="preserve">the </w:t>
            </w:r>
            <w:r w:rsidR="00C306C3" w:rsidRPr="00C306C3">
              <w:rPr>
                <w:b/>
                <w:bCs/>
                <w:color w:val="202124"/>
              </w:rPr>
              <w:t>sample size</w:t>
            </w:r>
            <w:r w:rsidR="00C306C3">
              <w:rPr>
                <w:color w:val="202124"/>
              </w:rPr>
              <w:t xml:space="preserve"> and </w:t>
            </w:r>
            <w:r w:rsidR="00C306C3" w:rsidRPr="00C306C3">
              <w:rPr>
                <w:b/>
                <w:bCs/>
                <w:color w:val="202124"/>
              </w:rPr>
              <w:t>test duration</w:t>
            </w:r>
            <w:r w:rsidR="00C306C3">
              <w:rPr>
                <w:color w:val="202124"/>
              </w:rPr>
              <w:t xml:space="preserve"> are large enough to </w:t>
            </w:r>
            <w:r w:rsidR="00C306C3" w:rsidRPr="00C306C3">
              <w:rPr>
                <w:b/>
                <w:bCs/>
                <w:color w:val="202124"/>
              </w:rPr>
              <w:t>detect a commercially meaningful</w:t>
            </w:r>
            <w:r w:rsidR="00C306C3">
              <w:rPr>
                <w:color w:val="202124"/>
              </w:rPr>
              <w:t xml:space="preserve"> </w:t>
            </w:r>
            <w:r w:rsidR="00C306C3" w:rsidRPr="00C306C3">
              <w:rPr>
                <w:b/>
                <w:bCs/>
                <w:color w:val="202124"/>
              </w:rPr>
              <w:t>effect</w:t>
            </w:r>
            <w:r w:rsidR="00C306C3">
              <w:rPr>
                <w:color w:val="202124"/>
              </w:rPr>
              <w:t>.</w:t>
            </w:r>
          </w:p>
          <w:p w14:paraId="6A9EA866" w14:textId="77777777" w:rsidR="00C306C3" w:rsidRDefault="00C306C3" w:rsidP="00A61770">
            <w:pPr>
              <w:spacing w:after="0" w:line="269" w:lineRule="auto"/>
              <w:rPr>
                <w:color w:val="202124"/>
              </w:rPr>
            </w:pPr>
          </w:p>
          <w:p w14:paraId="55744FA9" w14:textId="11F9A730" w:rsidR="00DC7F2F" w:rsidRDefault="00DC7F2F" w:rsidP="00A61770">
            <w:pPr>
              <w:spacing w:after="0" w:line="269" w:lineRule="auto"/>
              <w:rPr>
                <w:color w:val="202124"/>
              </w:rPr>
            </w:pPr>
            <w:r>
              <w:rPr>
                <w:color w:val="202124"/>
              </w:rPr>
              <w:t xml:space="preserve">I'd also track </w:t>
            </w:r>
            <w:r w:rsidRPr="00750EC5">
              <w:rPr>
                <w:b/>
                <w:bCs/>
                <w:color w:val="202124"/>
              </w:rPr>
              <w:t>secondary metrics</w:t>
            </w:r>
            <w:r>
              <w:rPr>
                <w:color w:val="202124"/>
              </w:rPr>
              <w:t>, such as redemption rate, basket size, engagement or click-through rate</w:t>
            </w:r>
            <w:r w:rsidR="00C306C3">
              <w:rPr>
                <w:color w:val="202124"/>
              </w:rPr>
              <w:t xml:space="preserve">, together with </w:t>
            </w:r>
            <w:r w:rsidR="00C306C3" w:rsidRPr="00C306C3">
              <w:rPr>
                <w:b/>
                <w:bCs/>
                <w:color w:val="202124"/>
              </w:rPr>
              <w:t>practical guardrails</w:t>
            </w:r>
            <w:r w:rsidR="00C306C3">
              <w:rPr>
                <w:color w:val="202124"/>
              </w:rPr>
              <w:t xml:space="preserve"> such as discount cost.</w:t>
            </w:r>
          </w:p>
          <w:p w14:paraId="6A20DFEE" w14:textId="77777777" w:rsidR="00DC7F2F" w:rsidRDefault="00DC7F2F" w:rsidP="00A61770">
            <w:pPr>
              <w:spacing w:after="0" w:line="269" w:lineRule="auto"/>
              <w:rPr>
                <w:color w:val="202124"/>
              </w:rPr>
            </w:pPr>
          </w:p>
          <w:p w14:paraId="2EDB406C" w14:textId="35085CB5" w:rsidR="00DC7F2F" w:rsidRDefault="00DC7F2F" w:rsidP="00A61770">
            <w:pPr>
              <w:spacing w:after="0" w:line="269" w:lineRule="auto"/>
            </w:pPr>
            <w:r>
              <w:t xml:space="preserve">After the test, I'd compare treatment and control groups, measure the </w:t>
            </w:r>
            <w:r w:rsidRPr="00750EC5">
              <w:rPr>
                <w:b/>
                <w:bCs/>
              </w:rPr>
              <w:t>uplift</w:t>
            </w:r>
            <w:r w:rsidRPr="00750EC5">
              <w:t xml:space="preserve">, </w:t>
            </w:r>
            <w:r w:rsidR="00C306C3">
              <w:t>report</w:t>
            </w:r>
            <w:r>
              <w:t xml:space="preserve"> confidence intervals</w:t>
            </w:r>
            <w:r w:rsidR="00C306C3">
              <w:t xml:space="preserve"> and statistical significance</w:t>
            </w:r>
            <w:r>
              <w:t xml:space="preserve">, and </w:t>
            </w:r>
            <w:r w:rsidRPr="00C306C3">
              <w:rPr>
                <w:b/>
                <w:bCs/>
              </w:rPr>
              <w:t>translate</w:t>
            </w:r>
            <w:r>
              <w:t xml:space="preserve"> the </w:t>
            </w:r>
            <w:r w:rsidR="00C306C3">
              <w:t>effect</w:t>
            </w:r>
            <w:r>
              <w:t xml:space="preserve"> into </w:t>
            </w:r>
            <w:r w:rsidRPr="00C306C3">
              <w:rPr>
                <w:b/>
                <w:bCs/>
              </w:rPr>
              <w:t>business value</w:t>
            </w:r>
            <w:r>
              <w:t xml:space="preserve"> to </w:t>
            </w:r>
            <w:r w:rsidR="00C306C3">
              <w:t>check whether it is also commercially meaningful.</w:t>
            </w:r>
          </w:p>
        </w:tc>
      </w:tr>
    </w:tbl>
    <w:p w14:paraId="2A602635" w14:textId="77777777" w:rsidR="00DC7F2F" w:rsidRDefault="00DC7F2F" w:rsidP="00DC7F2F">
      <w:pPr>
        <w:spacing w:after="20"/>
      </w:pPr>
    </w:p>
    <w:p w14:paraId="45A690ED" w14:textId="77777777" w:rsidR="00DC7F2F" w:rsidRPr="00C508AD" w:rsidRDefault="00DC7F2F" w:rsidP="00DC7F2F">
      <w:pPr>
        <w:pStyle w:val="Heading2"/>
        <w:rPr>
          <w:sz w:val="21"/>
          <w:szCs w:val="21"/>
        </w:rPr>
      </w:pPr>
      <w:r w:rsidRPr="00C508AD">
        <w:rPr>
          <w:sz w:val="21"/>
          <w:szCs w:val="21"/>
        </w:rPr>
        <w:t>Simple experiment structure</w:t>
      </w:r>
    </w:p>
    <w:tbl>
      <w:tblPr>
        <w:tblStyle w:val="TableGrid"/>
        <w:tblW w:w="0" w:type="auto"/>
        <w:jc w:val="center"/>
        <w:tblLook w:val="04A0" w:firstRow="1" w:lastRow="0" w:firstColumn="1" w:lastColumn="0" w:noHBand="0" w:noVBand="1"/>
      </w:tblPr>
      <w:tblGrid>
        <w:gridCol w:w="2217"/>
        <w:gridCol w:w="8169"/>
      </w:tblGrid>
      <w:tr w:rsidR="00DC7F2F" w14:paraId="4152D2F8" w14:textId="77777777" w:rsidTr="00A61770">
        <w:trPr>
          <w:cantSplit/>
          <w:tblHeader/>
          <w:jc w:val="center"/>
        </w:trPr>
        <w:tc>
          <w:tcPr>
            <w:tcW w:w="2232" w:type="dxa"/>
            <w:shd w:val="clear" w:color="auto" w:fill="17365D"/>
            <w:tcMar>
              <w:top w:w="90" w:type="dxa"/>
              <w:left w:w="110" w:type="dxa"/>
              <w:bottom w:w="90" w:type="dxa"/>
              <w:right w:w="110" w:type="dxa"/>
            </w:tcMar>
            <w:vAlign w:val="center"/>
          </w:tcPr>
          <w:p w14:paraId="2212AD7D" w14:textId="77777777" w:rsidR="00DC7F2F" w:rsidRDefault="00DC7F2F" w:rsidP="00A61770">
            <w:r>
              <w:rPr>
                <w:b/>
                <w:color w:val="FFFFFF"/>
                <w:sz w:val="18"/>
              </w:rPr>
              <w:t>Step</w:t>
            </w:r>
          </w:p>
        </w:tc>
        <w:tc>
          <w:tcPr>
            <w:tcW w:w="8280" w:type="dxa"/>
            <w:shd w:val="clear" w:color="auto" w:fill="17365D"/>
            <w:tcMar>
              <w:top w:w="90" w:type="dxa"/>
              <w:left w:w="110" w:type="dxa"/>
              <w:bottom w:w="90" w:type="dxa"/>
              <w:right w:w="110" w:type="dxa"/>
            </w:tcMar>
            <w:vAlign w:val="center"/>
          </w:tcPr>
          <w:p w14:paraId="419662A3" w14:textId="77777777" w:rsidR="00DC7F2F" w:rsidRDefault="00DC7F2F" w:rsidP="00A61770">
            <w:r>
              <w:rPr>
                <w:b/>
                <w:color w:val="FFFFFF"/>
                <w:sz w:val="18"/>
              </w:rPr>
              <w:t>What to decide</w:t>
            </w:r>
          </w:p>
        </w:tc>
      </w:tr>
      <w:tr w:rsidR="00DC7F2F" w14:paraId="171DAAC2" w14:textId="77777777" w:rsidTr="00A61770">
        <w:trPr>
          <w:cantSplit/>
          <w:jc w:val="center"/>
        </w:trPr>
        <w:tc>
          <w:tcPr>
            <w:tcW w:w="2232" w:type="dxa"/>
            <w:tcMar>
              <w:top w:w="90" w:type="dxa"/>
              <w:left w:w="110" w:type="dxa"/>
              <w:bottom w:w="90" w:type="dxa"/>
              <w:right w:w="110" w:type="dxa"/>
            </w:tcMar>
          </w:tcPr>
          <w:p w14:paraId="21744013" w14:textId="77777777" w:rsidR="00DC7F2F" w:rsidRDefault="00DC7F2F" w:rsidP="00A61770">
            <w:r>
              <w:rPr>
                <w:color w:val="202124"/>
                <w:sz w:val="17"/>
              </w:rPr>
              <w:t>1. Population</w:t>
            </w:r>
          </w:p>
        </w:tc>
        <w:tc>
          <w:tcPr>
            <w:tcW w:w="8280" w:type="dxa"/>
            <w:tcMar>
              <w:top w:w="90" w:type="dxa"/>
              <w:left w:w="110" w:type="dxa"/>
              <w:bottom w:w="90" w:type="dxa"/>
              <w:right w:w="110" w:type="dxa"/>
            </w:tcMar>
          </w:tcPr>
          <w:p w14:paraId="03CAD36D" w14:textId="77777777" w:rsidR="00DC7F2F" w:rsidRDefault="00DC7F2F" w:rsidP="00A61770">
            <w:r>
              <w:rPr>
                <w:color w:val="202124"/>
                <w:sz w:val="17"/>
              </w:rPr>
              <w:t>Who is eligible for the personalised offer system?</w:t>
            </w:r>
          </w:p>
        </w:tc>
      </w:tr>
      <w:tr w:rsidR="00DC7F2F" w14:paraId="14CF4594" w14:textId="77777777" w:rsidTr="00A61770">
        <w:trPr>
          <w:cantSplit/>
          <w:jc w:val="center"/>
        </w:trPr>
        <w:tc>
          <w:tcPr>
            <w:tcW w:w="2232" w:type="dxa"/>
            <w:tcMar>
              <w:top w:w="90" w:type="dxa"/>
              <w:left w:w="110" w:type="dxa"/>
              <w:bottom w:w="90" w:type="dxa"/>
              <w:right w:w="110" w:type="dxa"/>
            </w:tcMar>
          </w:tcPr>
          <w:p w14:paraId="682C83C1" w14:textId="77777777" w:rsidR="00DC7F2F" w:rsidRDefault="00DC7F2F" w:rsidP="00A61770">
            <w:r>
              <w:rPr>
                <w:color w:val="202124"/>
                <w:sz w:val="17"/>
              </w:rPr>
              <w:t xml:space="preserve">2. </w:t>
            </w:r>
            <w:proofErr w:type="spellStart"/>
            <w:r>
              <w:rPr>
                <w:color w:val="202124"/>
                <w:sz w:val="17"/>
              </w:rPr>
              <w:t>Randomisation</w:t>
            </w:r>
            <w:proofErr w:type="spellEnd"/>
          </w:p>
        </w:tc>
        <w:tc>
          <w:tcPr>
            <w:tcW w:w="8280" w:type="dxa"/>
            <w:tcMar>
              <w:top w:w="90" w:type="dxa"/>
              <w:left w:w="110" w:type="dxa"/>
              <w:bottom w:w="90" w:type="dxa"/>
              <w:right w:w="110" w:type="dxa"/>
            </w:tcMar>
          </w:tcPr>
          <w:p w14:paraId="0EC7748F" w14:textId="77777777" w:rsidR="00DC7F2F" w:rsidRDefault="00DC7F2F" w:rsidP="00A61770">
            <w:r>
              <w:rPr>
                <w:color w:val="202124"/>
                <w:sz w:val="17"/>
              </w:rPr>
              <w:t>Assign customers to control vs treatment before exposure.</w:t>
            </w:r>
          </w:p>
        </w:tc>
      </w:tr>
      <w:tr w:rsidR="00DC7F2F" w14:paraId="07E65F37" w14:textId="77777777" w:rsidTr="00A61770">
        <w:trPr>
          <w:cantSplit/>
          <w:jc w:val="center"/>
        </w:trPr>
        <w:tc>
          <w:tcPr>
            <w:tcW w:w="2232" w:type="dxa"/>
            <w:tcMar>
              <w:top w:w="90" w:type="dxa"/>
              <w:left w:w="110" w:type="dxa"/>
              <w:bottom w:w="90" w:type="dxa"/>
              <w:right w:w="110" w:type="dxa"/>
            </w:tcMar>
          </w:tcPr>
          <w:p w14:paraId="6EACF802" w14:textId="77777777" w:rsidR="00DC7F2F" w:rsidRDefault="00DC7F2F" w:rsidP="00A61770">
            <w:r>
              <w:rPr>
                <w:color w:val="202124"/>
                <w:sz w:val="17"/>
              </w:rPr>
              <w:t>3. Primary metric</w:t>
            </w:r>
          </w:p>
        </w:tc>
        <w:tc>
          <w:tcPr>
            <w:tcW w:w="8280" w:type="dxa"/>
            <w:tcMar>
              <w:top w:w="90" w:type="dxa"/>
              <w:left w:w="110" w:type="dxa"/>
              <w:bottom w:w="90" w:type="dxa"/>
              <w:right w:w="110" w:type="dxa"/>
            </w:tcMar>
          </w:tcPr>
          <w:p w14:paraId="7CB35C3C" w14:textId="77777777" w:rsidR="00DC7F2F" w:rsidRDefault="00DC7F2F" w:rsidP="00A61770">
            <w:r>
              <w:rPr>
                <w:color w:val="202124"/>
                <w:sz w:val="17"/>
              </w:rPr>
              <w:t>e.g. spend/customer, incremental margin/customer or conversion.</w:t>
            </w:r>
          </w:p>
        </w:tc>
      </w:tr>
      <w:tr w:rsidR="00DC7F2F" w14:paraId="71D69A4A" w14:textId="77777777" w:rsidTr="00A61770">
        <w:trPr>
          <w:cantSplit/>
          <w:jc w:val="center"/>
        </w:trPr>
        <w:tc>
          <w:tcPr>
            <w:tcW w:w="2232" w:type="dxa"/>
            <w:tcMar>
              <w:top w:w="90" w:type="dxa"/>
              <w:left w:w="110" w:type="dxa"/>
              <w:bottom w:w="90" w:type="dxa"/>
              <w:right w:w="110" w:type="dxa"/>
            </w:tcMar>
          </w:tcPr>
          <w:p w14:paraId="2BDF665F" w14:textId="77777777" w:rsidR="00DC7F2F" w:rsidRDefault="00DC7F2F" w:rsidP="00A61770">
            <w:r>
              <w:rPr>
                <w:color w:val="202124"/>
                <w:sz w:val="17"/>
              </w:rPr>
              <w:t>4. Guardrails</w:t>
            </w:r>
          </w:p>
        </w:tc>
        <w:tc>
          <w:tcPr>
            <w:tcW w:w="8280" w:type="dxa"/>
            <w:tcMar>
              <w:top w:w="90" w:type="dxa"/>
              <w:left w:w="110" w:type="dxa"/>
              <w:bottom w:w="90" w:type="dxa"/>
              <w:right w:w="110" w:type="dxa"/>
            </w:tcMar>
          </w:tcPr>
          <w:p w14:paraId="3467167D" w14:textId="77777777" w:rsidR="00DC7F2F" w:rsidRDefault="00DC7F2F" w:rsidP="00A61770">
            <w:r>
              <w:rPr>
                <w:color w:val="202124"/>
                <w:sz w:val="17"/>
              </w:rPr>
              <w:t xml:space="preserve">Discount cost, unsubscribe, complaints, long-term value, category </w:t>
            </w:r>
            <w:proofErr w:type="spellStart"/>
            <w:r>
              <w:rPr>
                <w:color w:val="202124"/>
                <w:sz w:val="17"/>
              </w:rPr>
              <w:t>cannibalisation</w:t>
            </w:r>
            <w:proofErr w:type="spellEnd"/>
            <w:r>
              <w:rPr>
                <w:color w:val="202124"/>
                <w:sz w:val="17"/>
              </w:rPr>
              <w:t>.</w:t>
            </w:r>
          </w:p>
        </w:tc>
      </w:tr>
      <w:tr w:rsidR="00DC7F2F" w14:paraId="462D8EE9" w14:textId="77777777" w:rsidTr="00A61770">
        <w:trPr>
          <w:cantSplit/>
          <w:jc w:val="center"/>
        </w:trPr>
        <w:tc>
          <w:tcPr>
            <w:tcW w:w="2232" w:type="dxa"/>
            <w:tcMar>
              <w:top w:w="90" w:type="dxa"/>
              <w:left w:w="110" w:type="dxa"/>
              <w:bottom w:w="90" w:type="dxa"/>
              <w:right w:w="110" w:type="dxa"/>
            </w:tcMar>
          </w:tcPr>
          <w:p w14:paraId="50EA03C4" w14:textId="77777777" w:rsidR="00DC7F2F" w:rsidRDefault="00DC7F2F" w:rsidP="00A61770">
            <w:r>
              <w:rPr>
                <w:color w:val="202124"/>
                <w:sz w:val="17"/>
              </w:rPr>
              <w:t>5. Duration / power</w:t>
            </w:r>
          </w:p>
        </w:tc>
        <w:tc>
          <w:tcPr>
            <w:tcW w:w="8280" w:type="dxa"/>
            <w:tcMar>
              <w:top w:w="90" w:type="dxa"/>
              <w:left w:w="110" w:type="dxa"/>
              <w:bottom w:w="90" w:type="dxa"/>
              <w:right w:w="110" w:type="dxa"/>
            </w:tcMar>
          </w:tcPr>
          <w:p w14:paraId="3C9F4BD9" w14:textId="77777777" w:rsidR="00DC7F2F" w:rsidRDefault="00DC7F2F" w:rsidP="00A61770">
            <w:r>
              <w:rPr>
                <w:color w:val="202124"/>
                <w:sz w:val="17"/>
              </w:rPr>
              <w:t>Enough sample and time to detect a meaningful effect.</w:t>
            </w:r>
          </w:p>
        </w:tc>
      </w:tr>
      <w:tr w:rsidR="00DC7F2F" w14:paraId="5349F804" w14:textId="77777777" w:rsidTr="00A61770">
        <w:trPr>
          <w:cantSplit/>
          <w:jc w:val="center"/>
        </w:trPr>
        <w:tc>
          <w:tcPr>
            <w:tcW w:w="2232" w:type="dxa"/>
            <w:tcMar>
              <w:top w:w="90" w:type="dxa"/>
              <w:left w:w="110" w:type="dxa"/>
              <w:bottom w:w="90" w:type="dxa"/>
              <w:right w:w="110" w:type="dxa"/>
            </w:tcMar>
          </w:tcPr>
          <w:p w14:paraId="5CD05AA2" w14:textId="77777777" w:rsidR="00DC7F2F" w:rsidRDefault="00DC7F2F" w:rsidP="00A61770">
            <w:r>
              <w:rPr>
                <w:color w:val="202124"/>
                <w:sz w:val="17"/>
              </w:rPr>
              <w:t>6. Analysis</w:t>
            </w:r>
          </w:p>
        </w:tc>
        <w:tc>
          <w:tcPr>
            <w:tcW w:w="8280" w:type="dxa"/>
            <w:tcMar>
              <w:top w:w="90" w:type="dxa"/>
              <w:left w:w="110" w:type="dxa"/>
              <w:bottom w:w="90" w:type="dxa"/>
              <w:right w:w="110" w:type="dxa"/>
            </w:tcMar>
          </w:tcPr>
          <w:p w14:paraId="4031D876" w14:textId="77777777" w:rsidR="00DC7F2F" w:rsidRDefault="00DC7F2F" w:rsidP="00A61770">
            <w:r>
              <w:rPr>
                <w:color w:val="202124"/>
                <w:sz w:val="17"/>
              </w:rPr>
              <w:t>Treatment-control difference, confidence interval, statistical + commercial significance.</w:t>
            </w:r>
          </w:p>
        </w:tc>
      </w:tr>
      <w:tr w:rsidR="00DC7F2F" w14:paraId="59C74F9D" w14:textId="77777777" w:rsidTr="00A61770">
        <w:trPr>
          <w:cantSplit/>
          <w:jc w:val="center"/>
        </w:trPr>
        <w:tc>
          <w:tcPr>
            <w:tcW w:w="2232" w:type="dxa"/>
            <w:tcMar>
              <w:top w:w="90" w:type="dxa"/>
              <w:left w:w="110" w:type="dxa"/>
              <w:bottom w:w="90" w:type="dxa"/>
              <w:right w:w="110" w:type="dxa"/>
            </w:tcMar>
          </w:tcPr>
          <w:p w14:paraId="57BC806D" w14:textId="77777777" w:rsidR="00DC7F2F" w:rsidRDefault="00DC7F2F" w:rsidP="00A61770">
            <w:r>
              <w:rPr>
                <w:color w:val="202124"/>
                <w:sz w:val="17"/>
              </w:rPr>
              <w:t>7. Longer-term check</w:t>
            </w:r>
          </w:p>
        </w:tc>
        <w:tc>
          <w:tcPr>
            <w:tcW w:w="8280" w:type="dxa"/>
            <w:tcMar>
              <w:top w:w="90" w:type="dxa"/>
              <w:left w:w="110" w:type="dxa"/>
              <w:bottom w:w="90" w:type="dxa"/>
              <w:right w:w="110" w:type="dxa"/>
            </w:tcMar>
          </w:tcPr>
          <w:p w14:paraId="7597C0AB" w14:textId="77777777" w:rsidR="00DC7F2F" w:rsidRDefault="00DC7F2F" w:rsidP="00A61770">
            <w:r>
              <w:rPr>
                <w:color w:val="202124"/>
                <w:sz w:val="17"/>
              </w:rPr>
              <w:t>Persistence, pull-forward effects, retention and customer experience.</w:t>
            </w:r>
          </w:p>
        </w:tc>
      </w:tr>
    </w:tbl>
    <w:p w14:paraId="4E461EAA" w14:textId="77777777" w:rsidR="00DC7F2F" w:rsidRDefault="00DC7F2F" w:rsidP="00DC7F2F">
      <w:pPr>
        <w:spacing w:after="40"/>
      </w:pPr>
    </w:p>
    <w:p w14:paraId="7313376C" w14:textId="77777777" w:rsidR="00DC7F2F" w:rsidRPr="00C508AD" w:rsidRDefault="00DC7F2F" w:rsidP="00DC7F2F">
      <w:pPr>
        <w:pStyle w:val="Heading2"/>
        <w:rPr>
          <w:sz w:val="22"/>
          <w:szCs w:val="22"/>
        </w:rPr>
      </w:pPr>
      <w:r w:rsidRPr="00C508AD">
        <w:rPr>
          <w:sz w:val="22"/>
          <w:szCs w:val="22"/>
        </w:rPr>
        <w:t>If they ask: “What if treatment customers spend more?”</w:t>
      </w:r>
    </w:p>
    <w:p w14:paraId="43421801" w14:textId="77777777" w:rsidR="00DC7F2F" w:rsidRDefault="00DC7F2F" w:rsidP="00DC7F2F">
      <w:pPr>
        <w:spacing w:after="80" w:line="259" w:lineRule="auto"/>
      </w:pPr>
      <w:r>
        <w:rPr>
          <w:color w:val="202124"/>
        </w:rPr>
        <w:t xml:space="preserve">Do not immediately claim success. </w:t>
      </w:r>
      <w:r w:rsidRPr="00D8670C">
        <w:rPr>
          <w:b/>
          <w:bCs/>
          <w:color w:val="202124"/>
        </w:rPr>
        <w:t>The key question is whether the difference is statistically and commercially meaningful and is caused by the treatment</w:t>
      </w:r>
      <w:r>
        <w:rPr>
          <w:color w:val="202124"/>
        </w:rPr>
        <w:t xml:space="preserve">. With proper </w:t>
      </w:r>
      <w:proofErr w:type="spellStart"/>
      <w:r>
        <w:rPr>
          <w:color w:val="202124"/>
        </w:rPr>
        <w:t>randomisation</w:t>
      </w:r>
      <w:proofErr w:type="spellEnd"/>
      <w:r>
        <w:rPr>
          <w:color w:val="202124"/>
        </w:rPr>
        <w:t xml:space="preserve">, the treatment-control difference estimates the incremental effect; without </w:t>
      </w:r>
      <w:proofErr w:type="spellStart"/>
      <w:r>
        <w:rPr>
          <w:color w:val="202124"/>
        </w:rPr>
        <w:t>randomisation</w:t>
      </w:r>
      <w:proofErr w:type="spellEnd"/>
      <w:r>
        <w:rPr>
          <w:color w:val="202124"/>
        </w:rPr>
        <w:t>, correlation alone is insufficient.</w:t>
      </w:r>
    </w:p>
    <w:p w14:paraId="599FBC3F" w14:textId="77777777" w:rsidR="00DC7F2F" w:rsidRPr="00C508AD" w:rsidRDefault="00DC7F2F" w:rsidP="00DC7F2F">
      <w:pPr>
        <w:pStyle w:val="Heading2"/>
        <w:rPr>
          <w:sz w:val="22"/>
          <w:szCs w:val="22"/>
        </w:rPr>
      </w:pPr>
      <w:r w:rsidRPr="00C508AD">
        <w:rPr>
          <w:sz w:val="22"/>
          <w:szCs w:val="22"/>
        </w:rPr>
        <w:t>A more senior point</w:t>
      </w:r>
    </w:p>
    <w:p w14:paraId="6005AD94" w14:textId="77777777" w:rsidR="00DC7F2F" w:rsidRDefault="00DC7F2F" w:rsidP="00DC7F2F">
      <w:pPr>
        <w:spacing w:after="80" w:line="259" w:lineRule="auto"/>
        <w:rPr>
          <w:color w:val="202124"/>
        </w:rPr>
      </w:pPr>
      <w:r>
        <w:rPr>
          <w:color w:val="202124"/>
        </w:rPr>
        <w:t xml:space="preserve">If the recommendation system changes many things at once, consider </w:t>
      </w:r>
      <w:r w:rsidRPr="00D8670C">
        <w:rPr>
          <w:b/>
          <w:bCs/>
          <w:color w:val="202124"/>
        </w:rPr>
        <w:t xml:space="preserve">testing the policy </w:t>
      </w:r>
      <w:proofErr w:type="gramStart"/>
      <w:r w:rsidRPr="00D8670C">
        <w:rPr>
          <w:b/>
          <w:bCs/>
          <w:color w:val="202124"/>
        </w:rPr>
        <w:t>as a whole first</w:t>
      </w:r>
      <w:proofErr w:type="gramEnd"/>
      <w:r>
        <w:rPr>
          <w:color w:val="202124"/>
        </w:rPr>
        <w:t xml:space="preserve">, then use </w:t>
      </w:r>
      <w:r w:rsidRPr="00D8670C">
        <w:rPr>
          <w:b/>
          <w:bCs/>
          <w:color w:val="202124"/>
        </w:rPr>
        <w:t>additional experiments to isolate components</w:t>
      </w:r>
      <w:r>
        <w:rPr>
          <w:color w:val="202124"/>
        </w:rPr>
        <w:t>. Also predefine the metric and decision rule before examining results to avoid cherry-picking.</w:t>
      </w:r>
    </w:p>
    <w:p w14:paraId="29CB222D" w14:textId="4FB7FAA6" w:rsidR="00D8670C" w:rsidRPr="00D8670C" w:rsidRDefault="00D8670C" w:rsidP="00DC7F2F">
      <w:pPr>
        <w:spacing w:after="80" w:line="259" w:lineRule="auto"/>
        <w:rPr>
          <w:rFonts w:asciiTheme="majorHAnsi" w:eastAsiaTheme="majorEastAsia" w:hAnsiTheme="majorHAnsi" w:cstheme="majorBidi"/>
          <w:b/>
          <w:bCs/>
          <w:color w:val="2F5597"/>
          <w:sz w:val="22"/>
        </w:rPr>
      </w:pPr>
      <w:r w:rsidRPr="00D8670C">
        <w:rPr>
          <w:rFonts w:asciiTheme="majorHAnsi" w:eastAsiaTheme="majorEastAsia" w:hAnsiTheme="majorHAnsi" w:cstheme="majorBidi"/>
          <w:b/>
          <w:bCs/>
          <w:color w:val="2F5597"/>
          <w:sz w:val="22"/>
        </w:rPr>
        <w:t>False Positives</w:t>
      </w:r>
    </w:p>
    <w:p w14:paraId="03317011" w14:textId="54652288" w:rsidR="00D8670C" w:rsidRDefault="00D8670C" w:rsidP="00DC7F2F">
      <w:pPr>
        <w:spacing w:after="80" w:line="259" w:lineRule="auto"/>
      </w:pPr>
      <w:r>
        <w:t xml:space="preserve">The main ways to control false positives are </w:t>
      </w:r>
      <w:r w:rsidRPr="00D8670C">
        <w:rPr>
          <w:b/>
          <w:bCs/>
        </w:rPr>
        <w:t>to define the primary metric before the test</w:t>
      </w:r>
      <w:r>
        <w:t xml:space="preserve">, </w:t>
      </w:r>
      <w:r w:rsidRPr="00D8670C">
        <w:rPr>
          <w:b/>
          <w:bCs/>
        </w:rPr>
        <w:t>chose the proper significance level in advance</w:t>
      </w:r>
      <w:r>
        <w:t xml:space="preserve">, </w:t>
      </w:r>
      <w:r w:rsidRPr="00D8670C">
        <w:rPr>
          <w:b/>
          <w:bCs/>
        </w:rPr>
        <w:t>avoid repeatedly checking the results and stopping as soon as p &lt; 0.05</w:t>
      </w:r>
      <w:r>
        <w:t xml:space="preserve"> and </w:t>
      </w:r>
      <w:r w:rsidRPr="00D8670C">
        <w:rPr>
          <w:b/>
          <w:bCs/>
        </w:rPr>
        <w:t>be careful with testing many metrics or customer segments</w:t>
      </w:r>
      <w:r>
        <w:t>, because multiple testing increases the chance of FP.</w:t>
      </w:r>
    </w:p>
    <w:tbl>
      <w:tblPr>
        <w:tblW w:w="0" w:type="auto"/>
        <w:jc w:val="center"/>
        <w:tblLook w:val="04A0" w:firstRow="1" w:lastRow="0" w:firstColumn="1" w:lastColumn="0" w:noHBand="0" w:noVBand="1"/>
      </w:tblPr>
      <w:tblGrid>
        <w:gridCol w:w="10166"/>
      </w:tblGrid>
      <w:tr w:rsidR="00DC7F2F" w14:paraId="53295F90" w14:textId="77777777" w:rsidTr="00A61770">
        <w:trPr>
          <w:cantSplit/>
          <w:jc w:val="center"/>
        </w:trPr>
        <w:tc>
          <w:tcPr>
            <w:tcW w:w="10166" w:type="dxa"/>
            <w:shd w:val="clear" w:color="auto" w:fill="E2F0D9"/>
            <w:tcMar>
              <w:top w:w="110" w:type="dxa"/>
              <w:left w:w="125" w:type="dxa"/>
              <w:bottom w:w="110" w:type="dxa"/>
              <w:right w:w="125" w:type="dxa"/>
            </w:tcMar>
          </w:tcPr>
          <w:p w14:paraId="54E0E7CC" w14:textId="43E2BF5E" w:rsidR="00DC7F2F" w:rsidRDefault="00DC7F2F" w:rsidP="00A61770">
            <w:pPr>
              <w:spacing w:after="0" w:line="259" w:lineRule="auto"/>
            </w:pPr>
            <w:r>
              <w:rPr>
                <w:b/>
                <w:color w:val="17365D"/>
              </w:rPr>
              <w:t xml:space="preserve">One-line close: </w:t>
            </w:r>
            <w:r>
              <w:rPr>
                <w:color w:val="202124"/>
              </w:rPr>
              <w:t>I would prove incrementality with a customer-level randomised experiment, measure spend or margin per eligible customer, monitor guardrails, and translate the treatment-control difference into business value.</w:t>
            </w:r>
          </w:p>
        </w:tc>
      </w:tr>
    </w:tbl>
    <w:p w14:paraId="75440B13" w14:textId="77777777" w:rsidR="00DC7F2F" w:rsidRDefault="00DC7F2F" w:rsidP="00DC7F2F">
      <w:pPr>
        <w:spacing w:after="20"/>
      </w:pPr>
    </w:p>
    <w:p w14:paraId="4E69CA18" w14:textId="1DB5419E" w:rsidR="00DC7F2F" w:rsidRDefault="00C508AD" w:rsidP="00DC7F2F">
      <w:pPr>
        <w:pStyle w:val="Heading1"/>
      </w:pPr>
      <w:r>
        <w:lastRenderedPageBreak/>
        <w:t xml:space="preserve">Practice scenario </w:t>
      </w:r>
      <w:r>
        <w:rPr>
          <w:rFonts w:hint="eastAsia"/>
          <w:lang w:eastAsia="zh-CN"/>
        </w:rPr>
        <w:t>8</w:t>
      </w:r>
      <w:r>
        <w:t xml:space="preserve"> </w:t>
      </w:r>
      <w:r>
        <w:rPr>
          <w:rFonts w:hint="eastAsia"/>
          <w:lang w:eastAsia="zh-CN"/>
        </w:rPr>
        <w:t>——</w:t>
      </w:r>
      <w:r>
        <w:rPr>
          <w:rFonts w:hint="eastAsia"/>
          <w:lang w:eastAsia="zh-CN"/>
        </w:rPr>
        <w:t xml:space="preserve"> N</w:t>
      </w:r>
      <w:r w:rsidR="00DC7F2F">
        <w:t>ew customer</w:t>
      </w:r>
      <w:r>
        <w:t xml:space="preserve"> =&gt; Cold Start problem</w:t>
      </w:r>
    </w:p>
    <w:p w14:paraId="4130CF85" w14:textId="3B55B30E" w:rsidR="00DC7F2F" w:rsidRDefault="00DC7F2F" w:rsidP="00C508AD">
      <w:pPr>
        <w:spacing w:after="120" w:line="259" w:lineRule="auto"/>
      </w:pPr>
      <w:r>
        <w:rPr>
          <w:b/>
          <w:color w:val="17365D"/>
          <w:sz w:val="21"/>
        </w:rPr>
        <w:t>Interview question: “How would you personalise offers for a completely new customer?”</w:t>
      </w:r>
    </w:p>
    <w:tbl>
      <w:tblPr>
        <w:tblW w:w="0" w:type="auto"/>
        <w:jc w:val="center"/>
        <w:shd w:val="clear" w:color="auto" w:fill="B6DDE8" w:themeFill="accent5" w:themeFillTint="66"/>
        <w:tblLook w:val="04A0" w:firstRow="1" w:lastRow="0" w:firstColumn="1" w:lastColumn="0" w:noHBand="0" w:noVBand="1"/>
      </w:tblPr>
      <w:tblGrid>
        <w:gridCol w:w="10166"/>
      </w:tblGrid>
      <w:tr w:rsidR="00DC7F2F" w14:paraId="0243D53D" w14:textId="77777777" w:rsidTr="001848ED">
        <w:trPr>
          <w:jc w:val="center"/>
        </w:trPr>
        <w:tc>
          <w:tcPr>
            <w:tcW w:w="10166" w:type="dxa"/>
            <w:shd w:val="clear" w:color="auto" w:fill="DAEEF3" w:themeFill="accent5" w:themeFillTint="33"/>
            <w:tcMar>
              <w:top w:w="130" w:type="dxa"/>
              <w:left w:w="145" w:type="dxa"/>
              <w:bottom w:w="130" w:type="dxa"/>
              <w:right w:w="145" w:type="dxa"/>
            </w:tcMar>
          </w:tcPr>
          <w:p w14:paraId="0895F637" w14:textId="77777777" w:rsidR="00DC7F2F" w:rsidRDefault="00DC7F2F" w:rsidP="00A61770">
            <w:pPr>
              <w:spacing w:after="0" w:line="269" w:lineRule="auto"/>
              <w:rPr>
                <w:color w:val="202124"/>
              </w:rPr>
            </w:pPr>
            <w:r>
              <w:rPr>
                <w:color w:val="202124"/>
              </w:rPr>
              <w:t xml:space="preserve">This is the </w:t>
            </w:r>
            <w:r w:rsidRPr="002D00BE">
              <w:rPr>
                <w:b/>
                <w:bCs/>
                <w:color w:val="202124"/>
              </w:rPr>
              <w:t>cold-start proble</w:t>
            </w:r>
            <w:r>
              <w:rPr>
                <w:b/>
                <w:bCs/>
                <w:color w:val="202124"/>
              </w:rPr>
              <w:t>m</w:t>
            </w:r>
            <w:r>
              <w:rPr>
                <w:color w:val="202124"/>
              </w:rPr>
              <w:t xml:space="preserve">, because there is not enough purchase history </w:t>
            </w:r>
            <w:r>
              <w:rPr>
                <w:rFonts w:hint="eastAsia"/>
                <w:color w:val="202124"/>
                <w:lang w:eastAsia="zh-CN"/>
              </w:rPr>
              <w:t>f</w:t>
            </w:r>
            <w:r>
              <w:rPr>
                <w:color w:val="202124"/>
              </w:rPr>
              <w:t>or collaborative filtering.</w:t>
            </w:r>
          </w:p>
          <w:p w14:paraId="7C1347BC" w14:textId="77777777" w:rsidR="00DC7F2F" w:rsidRDefault="00DC7F2F" w:rsidP="00A61770">
            <w:pPr>
              <w:spacing w:after="0" w:line="269" w:lineRule="auto"/>
              <w:rPr>
                <w:color w:val="202124"/>
              </w:rPr>
            </w:pPr>
            <w:r>
              <w:rPr>
                <w:rFonts w:hint="eastAsia"/>
                <w:color w:val="202124"/>
                <w:lang w:eastAsia="zh-CN"/>
              </w:rPr>
              <w:br/>
            </w:r>
            <w:r w:rsidRPr="002E5542">
              <w:rPr>
                <w:color w:val="202124"/>
              </w:rPr>
              <w:t>I would start with a simple</w:t>
            </w:r>
            <w:r>
              <w:rPr>
                <w:b/>
                <w:bCs/>
                <w:color w:val="202124"/>
              </w:rPr>
              <w:t xml:space="preserve"> fallback</w:t>
            </w:r>
            <w:r>
              <w:rPr>
                <w:color w:val="202124"/>
              </w:rPr>
              <w:t xml:space="preserve">, such as popular or currently relevant products, </w:t>
            </w:r>
            <w:r w:rsidRPr="00D41EE0">
              <w:rPr>
                <w:b/>
                <w:bCs/>
                <w:color w:val="202124"/>
              </w:rPr>
              <w:t>filtered by availability or eligibility</w:t>
            </w:r>
            <w:r>
              <w:rPr>
                <w:color w:val="202124"/>
              </w:rPr>
              <w:t xml:space="preserve">. </w:t>
            </w:r>
          </w:p>
          <w:p w14:paraId="0AB3FA80" w14:textId="77777777" w:rsidR="00DC7F2F" w:rsidRDefault="00DC7F2F" w:rsidP="00A61770">
            <w:pPr>
              <w:spacing w:after="0" w:line="269" w:lineRule="auto"/>
              <w:rPr>
                <w:color w:val="202124"/>
              </w:rPr>
            </w:pPr>
          </w:p>
          <w:p w14:paraId="359DB613" w14:textId="10CE9483" w:rsidR="00DC7F2F" w:rsidRDefault="00DC7F2F" w:rsidP="00A61770">
            <w:pPr>
              <w:spacing w:after="0" w:line="269" w:lineRule="auto"/>
              <w:rPr>
                <w:color w:val="202124"/>
              </w:rPr>
            </w:pPr>
            <w:r>
              <w:rPr>
                <w:color w:val="202124"/>
              </w:rPr>
              <w:t xml:space="preserve">If we have some </w:t>
            </w:r>
            <w:r w:rsidRPr="00D41EE0">
              <w:rPr>
                <w:b/>
                <w:bCs/>
                <w:color w:val="202124"/>
              </w:rPr>
              <w:t>context</w:t>
            </w:r>
            <w:r>
              <w:rPr>
                <w:color w:val="202124"/>
              </w:rPr>
              <w:t>, such as</w:t>
            </w:r>
            <w:r w:rsidR="00D41EE0">
              <w:rPr>
                <w:color w:val="202124"/>
              </w:rPr>
              <w:t xml:space="preserve"> customer's</w:t>
            </w:r>
            <w:r>
              <w:rPr>
                <w:color w:val="202124"/>
              </w:rPr>
              <w:t xml:space="preserve"> current basket, channel, location or </w:t>
            </w:r>
            <w:r w:rsidR="00D41EE0">
              <w:rPr>
                <w:color w:val="202124"/>
              </w:rPr>
              <w:t>stated</w:t>
            </w:r>
            <w:r>
              <w:rPr>
                <w:color w:val="202124"/>
              </w:rPr>
              <w:t xml:space="preserve"> preference, I </w:t>
            </w:r>
            <w:proofErr w:type="gramStart"/>
            <w:r w:rsidR="00D41EE0">
              <w:rPr>
                <w:color w:val="202124"/>
              </w:rPr>
              <w:t>would</w:t>
            </w:r>
            <w:proofErr w:type="gramEnd"/>
            <w:r>
              <w:rPr>
                <w:color w:val="202124"/>
              </w:rPr>
              <w:t xml:space="preserve"> use that to make the </w:t>
            </w:r>
            <w:r w:rsidR="00D41EE0">
              <w:rPr>
                <w:color w:val="202124"/>
              </w:rPr>
              <w:t xml:space="preserve">initial </w:t>
            </w:r>
            <w:r>
              <w:rPr>
                <w:color w:val="202124"/>
              </w:rPr>
              <w:t>recommendations more relevant.</w:t>
            </w:r>
          </w:p>
          <w:p w14:paraId="7E5ECBDE" w14:textId="77777777" w:rsidR="00DC7F2F" w:rsidRDefault="00DC7F2F" w:rsidP="00A61770">
            <w:pPr>
              <w:spacing w:after="0" w:line="269" w:lineRule="auto"/>
              <w:rPr>
                <w:color w:val="202124"/>
              </w:rPr>
            </w:pPr>
          </w:p>
          <w:p w14:paraId="15C0031B" w14:textId="77777777" w:rsidR="00DC7F2F" w:rsidRDefault="00DC7F2F" w:rsidP="00A61770">
            <w:pPr>
              <w:spacing w:after="0" w:line="269" w:lineRule="auto"/>
            </w:pPr>
            <w:r>
              <w:rPr>
                <w:color w:val="202124"/>
              </w:rPr>
              <w:t xml:space="preserve"> As the customer starts clicking, searching and purchasing, I would gradually </w:t>
            </w:r>
            <w:r w:rsidRPr="00D41EE0">
              <w:rPr>
                <w:b/>
                <w:bCs/>
                <w:color w:val="202124"/>
              </w:rPr>
              <w:t>move</w:t>
            </w:r>
            <w:r>
              <w:rPr>
                <w:color w:val="202124"/>
              </w:rPr>
              <w:t xml:space="preserve"> </w:t>
            </w:r>
            <w:r w:rsidRPr="00D41EE0">
              <w:rPr>
                <w:b/>
                <w:bCs/>
                <w:color w:val="202124"/>
              </w:rPr>
              <w:t>toward</w:t>
            </w:r>
            <w:r>
              <w:rPr>
                <w:color w:val="202124"/>
              </w:rPr>
              <w:t xml:space="preserve"> more personalized recommendations using their behavior.</w:t>
            </w:r>
          </w:p>
        </w:tc>
      </w:tr>
    </w:tbl>
    <w:p w14:paraId="7F584200" w14:textId="77777777" w:rsidR="00DC7F2F" w:rsidRDefault="00DC7F2F" w:rsidP="00DC7F2F">
      <w:pPr>
        <w:spacing w:after="20"/>
      </w:pPr>
    </w:p>
    <w:p w14:paraId="77E8E6B8" w14:textId="77777777" w:rsidR="00DC7F2F" w:rsidRPr="00C508AD" w:rsidRDefault="00DC7F2F" w:rsidP="00DC7F2F">
      <w:pPr>
        <w:pStyle w:val="Heading2"/>
        <w:rPr>
          <w:sz w:val="21"/>
          <w:szCs w:val="21"/>
        </w:rPr>
      </w:pPr>
      <w:r w:rsidRPr="00C508AD">
        <w:rPr>
          <w:sz w:val="21"/>
          <w:szCs w:val="21"/>
        </w:rPr>
        <w:t xml:space="preserve">A </w:t>
      </w:r>
      <w:proofErr w:type="gramStart"/>
      <w:r w:rsidRPr="00C508AD">
        <w:rPr>
          <w:sz w:val="21"/>
          <w:szCs w:val="21"/>
        </w:rPr>
        <w:t>useful staged</w:t>
      </w:r>
      <w:proofErr w:type="gramEnd"/>
      <w:r w:rsidRPr="00C508AD">
        <w:rPr>
          <w:sz w:val="21"/>
          <w:szCs w:val="21"/>
        </w:rPr>
        <w:t xml:space="preserve"> strategy</w:t>
      </w:r>
    </w:p>
    <w:tbl>
      <w:tblPr>
        <w:tblStyle w:val="TableGrid"/>
        <w:tblW w:w="0" w:type="auto"/>
        <w:jc w:val="center"/>
        <w:tblLook w:val="04A0" w:firstRow="1" w:lastRow="0" w:firstColumn="1" w:lastColumn="0" w:noHBand="0" w:noVBand="1"/>
      </w:tblPr>
      <w:tblGrid>
        <w:gridCol w:w="1996"/>
        <w:gridCol w:w="2844"/>
        <w:gridCol w:w="5546"/>
      </w:tblGrid>
      <w:tr w:rsidR="00DC7F2F" w14:paraId="2A235B5B" w14:textId="77777777" w:rsidTr="00A61770">
        <w:trPr>
          <w:cantSplit/>
          <w:tblHeader/>
          <w:jc w:val="center"/>
        </w:trPr>
        <w:tc>
          <w:tcPr>
            <w:tcW w:w="2016" w:type="dxa"/>
            <w:shd w:val="clear" w:color="auto" w:fill="17365D"/>
            <w:tcMar>
              <w:top w:w="90" w:type="dxa"/>
              <w:left w:w="110" w:type="dxa"/>
              <w:bottom w:w="90" w:type="dxa"/>
              <w:right w:w="110" w:type="dxa"/>
            </w:tcMar>
            <w:vAlign w:val="center"/>
          </w:tcPr>
          <w:p w14:paraId="3CE82731" w14:textId="77777777" w:rsidR="00DC7F2F" w:rsidRDefault="00DC7F2F" w:rsidP="00A61770">
            <w:r>
              <w:rPr>
                <w:b/>
                <w:color w:val="FFFFFF"/>
                <w:sz w:val="18"/>
              </w:rPr>
              <w:t>Stage</w:t>
            </w:r>
          </w:p>
        </w:tc>
        <w:tc>
          <w:tcPr>
            <w:tcW w:w="2880" w:type="dxa"/>
            <w:shd w:val="clear" w:color="auto" w:fill="17365D"/>
            <w:tcMar>
              <w:top w:w="90" w:type="dxa"/>
              <w:left w:w="110" w:type="dxa"/>
              <w:bottom w:w="90" w:type="dxa"/>
              <w:right w:w="110" w:type="dxa"/>
            </w:tcMar>
            <w:vAlign w:val="center"/>
          </w:tcPr>
          <w:p w14:paraId="31345081" w14:textId="77777777" w:rsidR="00DC7F2F" w:rsidRDefault="00DC7F2F" w:rsidP="00A61770">
            <w:r>
              <w:rPr>
                <w:b/>
                <w:color w:val="FFFFFF"/>
                <w:sz w:val="18"/>
              </w:rPr>
              <w:t>Available signal</w:t>
            </w:r>
          </w:p>
        </w:tc>
        <w:tc>
          <w:tcPr>
            <w:tcW w:w="5616" w:type="dxa"/>
            <w:shd w:val="clear" w:color="auto" w:fill="17365D"/>
            <w:tcMar>
              <w:top w:w="90" w:type="dxa"/>
              <w:left w:w="110" w:type="dxa"/>
              <w:bottom w:w="90" w:type="dxa"/>
              <w:right w:w="110" w:type="dxa"/>
            </w:tcMar>
            <w:vAlign w:val="center"/>
          </w:tcPr>
          <w:p w14:paraId="3F012633" w14:textId="77777777" w:rsidR="00DC7F2F" w:rsidRDefault="00DC7F2F" w:rsidP="00A61770">
            <w:r>
              <w:rPr>
                <w:b/>
                <w:color w:val="FFFFFF"/>
                <w:sz w:val="18"/>
              </w:rPr>
              <w:t>Recommendation approach</w:t>
            </w:r>
          </w:p>
        </w:tc>
      </w:tr>
      <w:tr w:rsidR="00DC7F2F" w14:paraId="7347BB3D" w14:textId="77777777" w:rsidTr="00A61770">
        <w:trPr>
          <w:cantSplit/>
          <w:jc w:val="center"/>
        </w:trPr>
        <w:tc>
          <w:tcPr>
            <w:tcW w:w="2016" w:type="dxa"/>
            <w:tcMar>
              <w:top w:w="90" w:type="dxa"/>
              <w:left w:w="110" w:type="dxa"/>
              <w:bottom w:w="90" w:type="dxa"/>
              <w:right w:w="110" w:type="dxa"/>
            </w:tcMar>
          </w:tcPr>
          <w:p w14:paraId="297469F5" w14:textId="77777777" w:rsidR="00DC7F2F" w:rsidRDefault="00DC7F2F" w:rsidP="00A61770">
            <w:r>
              <w:rPr>
                <w:color w:val="202124"/>
                <w:sz w:val="17"/>
              </w:rPr>
              <w:t>At sign-up</w:t>
            </w:r>
          </w:p>
        </w:tc>
        <w:tc>
          <w:tcPr>
            <w:tcW w:w="2880" w:type="dxa"/>
            <w:tcMar>
              <w:top w:w="90" w:type="dxa"/>
              <w:left w:w="110" w:type="dxa"/>
              <w:bottom w:w="90" w:type="dxa"/>
              <w:right w:w="110" w:type="dxa"/>
            </w:tcMar>
          </w:tcPr>
          <w:p w14:paraId="7211A2CF" w14:textId="77777777" w:rsidR="00DC7F2F" w:rsidRDefault="00DC7F2F" w:rsidP="00A61770">
            <w:r>
              <w:rPr>
                <w:color w:val="202124"/>
                <w:sz w:val="17"/>
              </w:rPr>
              <w:t>Almost no behaviour</w:t>
            </w:r>
          </w:p>
        </w:tc>
        <w:tc>
          <w:tcPr>
            <w:tcW w:w="5616" w:type="dxa"/>
            <w:tcMar>
              <w:top w:w="90" w:type="dxa"/>
              <w:left w:w="110" w:type="dxa"/>
              <w:bottom w:w="90" w:type="dxa"/>
              <w:right w:w="110" w:type="dxa"/>
            </w:tcMar>
          </w:tcPr>
          <w:p w14:paraId="299FD1FE" w14:textId="77777777" w:rsidR="00DC7F2F" w:rsidRDefault="00DC7F2F" w:rsidP="00A61770">
            <w:r>
              <w:rPr>
                <w:color w:val="202124"/>
                <w:sz w:val="17"/>
              </w:rPr>
              <w:t>Popular/trending/seasonal offers + eligibility rules</w:t>
            </w:r>
          </w:p>
        </w:tc>
      </w:tr>
      <w:tr w:rsidR="00DC7F2F" w14:paraId="0A7B76E4" w14:textId="77777777" w:rsidTr="00A61770">
        <w:trPr>
          <w:cantSplit/>
          <w:jc w:val="center"/>
        </w:trPr>
        <w:tc>
          <w:tcPr>
            <w:tcW w:w="2016" w:type="dxa"/>
            <w:tcMar>
              <w:top w:w="90" w:type="dxa"/>
              <w:left w:w="110" w:type="dxa"/>
              <w:bottom w:w="90" w:type="dxa"/>
              <w:right w:w="110" w:type="dxa"/>
            </w:tcMar>
          </w:tcPr>
          <w:p w14:paraId="21E6F552" w14:textId="77777777" w:rsidR="00DC7F2F" w:rsidRDefault="00DC7F2F" w:rsidP="00A61770">
            <w:r>
              <w:rPr>
                <w:color w:val="202124"/>
                <w:sz w:val="17"/>
              </w:rPr>
              <w:t>First session</w:t>
            </w:r>
          </w:p>
        </w:tc>
        <w:tc>
          <w:tcPr>
            <w:tcW w:w="2880" w:type="dxa"/>
            <w:tcMar>
              <w:top w:w="90" w:type="dxa"/>
              <w:left w:w="110" w:type="dxa"/>
              <w:bottom w:w="90" w:type="dxa"/>
              <w:right w:w="110" w:type="dxa"/>
            </w:tcMar>
          </w:tcPr>
          <w:p w14:paraId="345DFC78" w14:textId="77777777" w:rsidR="00DC7F2F" w:rsidRDefault="00DC7F2F" w:rsidP="00A61770">
            <w:r>
              <w:rPr>
                <w:color w:val="202124"/>
                <w:sz w:val="17"/>
              </w:rPr>
              <w:t>Clicks, searches, basket context</w:t>
            </w:r>
          </w:p>
        </w:tc>
        <w:tc>
          <w:tcPr>
            <w:tcW w:w="5616" w:type="dxa"/>
            <w:tcMar>
              <w:top w:w="90" w:type="dxa"/>
              <w:left w:w="110" w:type="dxa"/>
              <w:bottom w:w="90" w:type="dxa"/>
              <w:right w:w="110" w:type="dxa"/>
            </w:tcMar>
          </w:tcPr>
          <w:p w14:paraId="14AB4B7B" w14:textId="77777777" w:rsidR="00DC7F2F" w:rsidRDefault="00DC7F2F" w:rsidP="00A61770">
            <w:r w:rsidRPr="00D41EE0">
              <w:rPr>
                <w:b/>
                <w:bCs/>
                <w:color w:val="202124"/>
                <w:sz w:val="17"/>
              </w:rPr>
              <w:t>Content</w:t>
            </w:r>
            <w:r>
              <w:rPr>
                <w:color w:val="202124"/>
                <w:sz w:val="17"/>
              </w:rPr>
              <w:t>/context-based recommendations</w:t>
            </w:r>
          </w:p>
        </w:tc>
      </w:tr>
      <w:tr w:rsidR="00DC7F2F" w14:paraId="66FA192D" w14:textId="77777777" w:rsidTr="00A61770">
        <w:trPr>
          <w:cantSplit/>
          <w:jc w:val="center"/>
        </w:trPr>
        <w:tc>
          <w:tcPr>
            <w:tcW w:w="2016" w:type="dxa"/>
            <w:tcMar>
              <w:top w:w="90" w:type="dxa"/>
              <w:left w:w="110" w:type="dxa"/>
              <w:bottom w:w="90" w:type="dxa"/>
              <w:right w:w="110" w:type="dxa"/>
            </w:tcMar>
          </w:tcPr>
          <w:p w14:paraId="3D8CCE10" w14:textId="77777777" w:rsidR="00DC7F2F" w:rsidRDefault="00DC7F2F" w:rsidP="00A61770">
            <w:r>
              <w:rPr>
                <w:color w:val="202124"/>
                <w:sz w:val="17"/>
              </w:rPr>
              <w:t>Early history</w:t>
            </w:r>
          </w:p>
        </w:tc>
        <w:tc>
          <w:tcPr>
            <w:tcW w:w="2880" w:type="dxa"/>
            <w:tcMar>
              <w:top w:w="90" w:type="dxa"/>
              <w:left w:w="110" w:type="dxa"/>
              <w:bottom w:w="90" w:type="dxa"/>
              <w:right w:w="110" w:type="dxa"/>
            </w:tcMar>
          </w:tcPr>
          <w:p w14:paraId="5DCA0F5B" w14:textId="77777777" w:rsidR="00DC7F2F" w:rsidRDefault="00DC7F2F" w:rsidP="00A61770">
            <w:r>
              <w:rPr>
                <w:color w:val="202124"/>
                <w:sz w:val="17"/>
              </w:rPr>
              <w:t>A few interactions</w:t>
            </w:r>
          </w:p>
        </w:tc>
        <w:tc>
          <w:tcPr>
            <w:tcW w:w="5616" w:type="dxa"/>
            <w:tcMar>
              <w:top w:w="90" w:type="dxa"/>
              <w:left w:w="110" w:type="dxa"/>
              <w:bottom w:w="90" w:type="dxa"/>
              <w:right w:w="110" w:type="dxa"/>
            </w:tcMar>
          </w:tcPr>
          <w:p w14:paraId="2BBC0434" w14:textId="77777777" w:rsidR="00DC7F2F" w:rsidRDefault="00DC7F2F" w:rsidP="00A61770">
            <w:r w:rsidRPr="006B1725">
              <w:rPr>
                <w:b/>
                <w:bCs/>
                <w:color w:val="202124"/>
                <w:sz w:val="17"/>
              </w:rPr>
              <w:t>Hybrid of content + popularity</w:t>
            </w:r>
            <w:r>
              <w:rPr>
                <w:color w:val="202124"/>
                <w:sz w:val="17"/>
              </w:rPr>
              <w:t xml:space="preserve"> + behavioural similarity</w:t>
            </w:r>
          </w:p>
        </w:tc>
      </w:tr>
      <w:tr w:rsidR="00DC7F2F" w14:paraId="771AC894" w14:textId="77777777" w:rsidTr="00A61770">
        <w:trPr>
          <w:cantSplit/>
          <w:jc w:val="center"/>
        </w:trPr>
        <w:tc>
          <w:tcPr>
            <w:tcW w:w="2016" w:type="dxa"/>
            <w:tcMar>
              <w:top w:w="90" w:type="dxa"/>
              <w:left w:w="110" w:type="dxa"/>
              <w:bottom w:w="90" w:type="dxa"/>
              <w:right w:w="110" w:type="dxa"/>
            </w:tcMar>
          </w:tcPr>
          <w:p w14:paraId="23A4CED5" w14:textId="77777777" w:rsidR="00DC7F2F" w:rsidRDefault="00DC7F2F" w:rsidP="00A61770">
            <w:r>
              <w:rPr>
                <w:color w:val="202124"/>
                <w:sz w:val="17"/>
              </w:rPr>
              <w:t>Established history</w:t>
            </w:r>
          </w:p>
        </w:tc>
        <w:tc>
          <w:tcPr>
            <w:tcW w:w="2880" w:type="dxa"/>
            <w:tcMar>
              <w:top w:w="90" w:type="dxa"/>
              <w:left w:w="110" w:type="dxa"/>
              <w:bottom w:w="90" w:type="dxa"/>
              <w:right w:w="110" w:type="dxa"/>
            </w:tcMar>
          </w:tcPr>
          <w:p w14:paraId="049F820C" w14:textId="77777777" w:rsidR="00DC7F2F" w:rsidRDefault="00DC7F2F" w:rsidP="00A61770">
            <w:r>
              <w:rPr>
                <w:color w:val="202124"/>
                <w:sz w:val="17"/>
              </w:rPr>
              <w:t>Rich interactions</w:t>
            </w:r>
          </w:p>
        </w:tc>
        <w:tc>
          <w:tcPr>
            <w:tcW w:w="5616" w:type="dxa"/>
            <w:tcMar>
              <w:top w:w="90" w:type="dxa"/>
              <w:left w:w="110" w:type="dxa"/>
              <w:bottom w:w="90" w:type="dxa"/>
              <w:right w:w="110" w:type="dxa"/>
            </w:tcMar>
          </w:tcPr>
          <w:p w14:paraId="764CB077" w14:textId="77777777" w:rsidR="00DC7F2F" w:rsidRDefault="00DC7F2F" w:rsidP="00A61770">
            <w:r>
              <w:rPr>
                <w:color w:val="202124"/>
                <w:sz w:val="17"/>
              </w:rPr>
              <w:t>Collaborative filtering / embeddings / ranked personalisation</w:t>
            </w:r>
          </w:p>
        </w:tc>
      </w:tr>
    </w:tbl>
    <w:p w14:paraId="598DBFA3" w14:textId="77777777" w:rsidR="00DC7F2F" w:rsidRDefault="00DC7F2F" w:rsidP="00DC7F2F">
      <w:pPr>
        <w:spacing w:after="40"/>
      </w:pPr>
    </w:p>
    <w:p w14:paraId="2DFDC362" w14:textId="77777777" w:rsidR="00DC7F2F" w:rsidRPr="00C508AD" w:rsidRDefault="00DC7F2F" w:rsidP="00DC7F2F">
      <w:pPr>
        <w:pStyle w:val="Heading2"/>
        <w:rPr>
          <w:sz w:val="22"/>
          <w:szCs w:val="22"/>
        </w:rPr>
      </w:pPr>
      <w:r w:rsidRPr="00C508AD">
        <w:rPr>
          <w:sz w:val="22"/>
          <w:szCs w:val="22"/>
        </w:rPr>
        <w:t>Likely follow-ups</w:t>
      </w:r>
    </w:p>
    <w:p w14:paraId="7B3D410B" w14:textId="77777777" w:rsidR="00DC7F2F" w:rsidRPr="006B1725" w:rsidRDefault="00DC7F2F" w:rsidP="00DC7F2F">
      <w:pPr>
        <w:pStyle w:val="ListBullet"/>
        <w:spacing w:after="46" w:line="252" w:lineRule="auto"/>
      </w:pPr>
      <w:r w:rsidRPr="002E5542">
        <w:rPr>
          <w:b/>
          <w:bCs/>
          <w:color w:val="202124"/>
        </w:rPr>
        <w:t>Would you ask for preferences during onboarding</w:t>
      </w:r>
      <w:r>
        <w:rPr>
          <w:color w:val="202124"/>
        </w:rPr>
        <w:t xml:space="preserve">? → Yes, potentially. If it is quick and useful. I'd use those stated preference as an </w:t>
      </w:r>
      <w:r w:rsidRPr="00875A08">
        <w:rPr>
          <w:b/>
          <w:bCs/>
          <w:color w:val="202124"/>
        </w:rPr>
        <w:t>initial signal</w:t>
      </w:r>
      <w:r>
        <w:rPr>
          <w:color w:val="202124"/>
        </w:rPr>
        <w:t xml:space="preserve"> but not rely on them permanently because actual customer behaviour may be different. </w:t>
      </w:r>
    </w:p>
    <w:p w14:paraId="28DBA64E" w14:textId="77777777" w:rsidR="006B1725" w:rsidRPr="006B1725" w:rsidRDefault="006B1725" w:rsidP="006B1725">
      <w:pPr>
        <w:pStyle w:val="ListBullet"/>
        <w:numPr>
          <w:ilvl w:val="0"/>
          <w:numId w:val="0"/>
        </w:numPr>
        <w:spacing w:after="46" w:line="252" w:lineRule="auto"/>
        <w:rPr>
          <w:sz w:val="8"/>
          <w:szCs w:val="11"/>
        </w:rPr>
      </w:pPr>
    </w:p>
    <w:p w14:paraId="77F536E8" w14:textId="53425AB2" w:rsidR="00DC7F2F" w:rsidRPr="006B1725" w:rsidRDefault="00DC7F2F" w:rsidP="00DC7F2F">
      <w:pPr>
        <w:pStyle w:val="ListBullet"/>
        <w:spacing w:after="46" w:line="252" w:lineRule="auto"/>
      </w:pPr>
      <w:r w:rsidRPr="002E5542">
        <w:rPr>
          <w:b/>
          <w:bCs/>
          <w:color w:val="202124"/>
        </w:rPr>
        <w:t>How do you learn quickly</w:t>
      </w:r>
      <w:r>
        <w:rPr>
          <w:color w:val="202124"/>
        </w:rPr>
        <w:t xml:space="preserve">? → I'd </w:t>
      </w:r>
      <w:r w:rsidR="006B1725">
        <w:rPr>
          <w:color w:val="202124"/>
        </w:rPr>
        <w:t>learn quickly from</w:t>
      </w:r>
      <w:r>
        <w:rPr>
          <w:color w:val="202124"/>
        </w:rPr>
        <w:t xml:space="preserve"> </w:t>
      </w:r>
      <w:r w:rsidRPr="002E5542">
        <w:rPr>
          <w:b/>
          <w:bCs/>
          <w:color w:val="202124"/>
        </w:rPr>
        <w:t>early signals</w:t>
      </w:r>
      <w:r>
        <w:rPr>
          <w:color w:val="202124"/>
        </w:rPr>
        <w:t xml:space="preserve"> as clicks, searches, basket activity and first purchases, and update recommendation quickly as those interactions arrive. </w:t>
      </w:r>
      <w:r w:rsidR="006B1725">
        <w:rPr>
          <w:color w:val="202124"/>
        </w:rPr>
        <w:t xml:space="preserve">I'd also use a small amount of </w:t>
      </w:r>
      <w:r w:rsidRPr="002E5542">
        <w:rPr>
          <w:b/>
          <w:bCs/>
          <w:color w:val="202124"/>
        </w:rPr>
        <w:t>controlled exploration</w:t>
      </w:r>
      <w:r>
        <w:rPr>
          <w:color w:val="202124"/>
        </w:rPr>
        <w:t xml:space="preserve"> </w:t>
      </w:r>
      <w:r w:rsidRPr="00E32FE0">
        <w:rPr>
          <w:b/>
          <w:bCs/>
          <w:color w:val="202124"/>
        </w:rPr>
        <w:t xml:space="preserve">to </w:t>
      </w:r>
      <w:r w:rsidR="006B1725" w:rsidRPr="00E32FE0">
        <w:rPr>
          <w:b/>
          <w:bCs/>
          <w:color w:val="202124"/>
        </w:rPr>
        <w:t>test new preferences</w:t>
      </w:r>
      <w:r w:rsidR="006B1725">
        <w:rPr>
          <w:color w:val="202124"/>
        </w:rPr>
        <w:t xml:space="preserve"> without making the recommendations too random.</w:t>
      </w:r>
    </w:p>
    <w:p w14:paraId="5BE9D07E" w14:textId="77777777" w:rsidR="006B1725" w:rsidRPr="006B1725" w:rsidRDefault="006B1725" w:rsidP="006B1725">
      <w:pPr>
        <w:pStyle w:val="ListBullet"/>
        <w:numPr>
          <w:ilvl w:val="0"/>
          <w:numId w:val="0"/>
        </w:numPr>
        <w:spacing w:after="46" w:line="252" w:lineRule="auto"/>
        <w:rPr>
          <w:sz w:val="11"/>
          <w:szCs w:val="15"/>
        </w:rPr>
      </w:pPr>
    </w:p>
    <w:p w14:paraId="1548627D" w14:textId="77777777" w:rsidR="00DC7F2F" w:rsidRPr="006B1725" w:rsidRDefault="00DC7F2F" w:rsidP="00DC7F2F">
      <w:pPr>
        <w:pStyle w:val="ListBullet"/>
        <w:spacing w:after="46" w:line="252" w:lineRule="auto"/>
      </w:pPr>
      <w:r w:rsidRPr="002E5542">
        <w:rPr>
          <w:b/>
          <w:bCs/>
          <w:color w:val="202124"/>
        </w:rPr>
        <w:t>How do you evaluate cold-start performance</w:t>
      </w:r>
      <w:r>
        <w:rPr>
          <w:color w:val="202124"/>
        </w:rPr>
        <w:t xml:space="preserve">? → I'd evaluate new customers </w:t>
      </w:r>
      <w:r w:rsidRPr="00875A08">
        <w:rPr>
          <w:b/>
          <w:bCs/>
          <w:color w:val="202124"/>
        </w:rPr>
        <w:t>separately</w:t>
      </w:r>
      <w:r>
        <w:rPr>
          <w:color w:val="202124"/>
        </w:rPr>
        <w:t xml:space="preserve"> rather than mixing them into the overall results. For example, I could compare performance for customers with 0, 1-5 and 5+ interactions.</w:t>
      </w:r>
    </w:p>
    <w:p w14:paraId="282F1E4C" w14:textId="77777777" w:rsidR="006B1725" w:rsidRPr="006B1725" w:rsidRDefault="006B1725" w:rsidP="006B1725">
      <w:pPr>
        <w:pStyle w:val="ListBullet"/>
        <w:numPr>
          <w:ilvl w:val="0"/>
          <w:numId w:val="0"/>
        </w:numPr>
        <w:spacing w:after="46" w:line="252" w:lineRule="auto"/>
        <w:rPr>
          <w:sz w:val="13"/>
          <w:szCs w:val="16"/>
        </w:rPr>
      </w:pPr>
    </w:p>
    <w:p w14:paraId="14F700CC" w14:textId="77777777" w:rsidR="00DC7F2F" w:rsidRDefault="00DC7F2F" w:rsidP="00DC7F2F">
      <w:pPr>
        <w:pStyle w:val="ListBullet"/>
        <w:spacing w:after="46" w:line="252" w:lineRule="auto"/>
      </w:pPr>
      <w:r w:rsidRPr="00875A08">
        <w:rPr>
          <w:b/>
          <w:bCs/>
          <w:color w:val="202124"/>
        </w:rPr>
        <w:t>What if there is no profile information at all</w:t>
      </w:r>
      <w:r>
        <w:rPr>
          <w:color w:val="202124"/>
        </w:rPr>
        <w:t>? → I'd use a strong fallback such as popular, trending or seasonal products.</w:t>
      </w:r>
    </w:p>
    <w:tbl>
      <w:tblPr>
        <w:tblW w:w="0" w:type="auto"/>
        <w:jc w:val="center"/>
        <w:tblLook w:val="04A0" w:firstRow="1" w:lastRow="0" w:firstColumn="1" w:lastColumn="0" w:noHBand="0" w:noVBand="1"/>
      </w:tblPr>
      <w:tblGrid>
        <w:gridCol w:w="10166"/>
      </w:tblGrid>
      <w:tr w:rsidR="00DC7F2F" w14:paraId="380271EA" w14:textId="77777777" w:rsidTr="00A61770">
        <w:trPr>
          <w:cantSplit/>
          <w:jc w:val="center"/>
        </w:trPr>
        <w:tc>
          <w:tcPr>
            <w:tcW w:w="10166" w:type="dxa"/>
            <w:shd w:val="clear" w:color="auto" w:fill="E2F0D9"/>
            <w:tcMar>
              <w:top w:w="110" w:type="dxa"/>
              <w:left w:w="125" w:type="dxa"/>
              <w:bottom w:w="110" w:type="dxa"/>
              <w:right w:w="125" w:type="dxa"/>
            </w:tcMar>
          </w:tcPr>
          <w:p w14:paraId="62E64C1A" w14:textId="301FCA0A" w:rsidR="00DC7F2F" w:rsidRDefault="00DC7F2F" w:rsidP="00A61770">
            <w:pPr>
              <w:spacing w:after="0" w:line="259" w:lineRule="auto"/>
            </w:pPr>
            <w:r>
              <w:rPr>
                <w:b/>
                <w:color w:val="17365D"/>
              </w:rPr>
              <w:t xml:space="preserve">One-line close: </w:t>
            </w:r>
            <w:r>
              <w:rPr>
                <w:color w:val="202124"/>
              </w:rPr>
              <w:t xml:space="preserve">For a brand-new customer, use safe popularity/context/content fallbacks first, deliberately learn from </w:t>
            </w:r>
            <w:r w:rsidRPr="00E32FE0">
              <w:rPr>
                <w:b/>
                <w:bCs/>
                <w:color w:val="202124"/>
              </w:rPr>
              <w:t>early interactions</w:t>
            </w:r>
            <w:r>
              <w:rPr>
                <w:color w:val="202124"/>
              </w:rPr>
              <w:t>, and transition toward personalised behavioural models as history accumulates.</w:t>
            </w:r>
          </w:p>
        </w:tc>
      </w:tr>
    </w:tbl>
    <w:p w14:paraId="50D8EA22" w14:textId="77777777" w:rsidR="00DC7F2F" w:rsidRDefault="00DC7F2F" w:rsidP="00DC7F2F">
      <w:pPr>
        <w:spacing w:after="20"/>
      </w:pPr>
    </w:p>
    <w:p w14:paraId="2C9B092C" w14:textId="0183791E" w:rsidR="00DC7F2F" w:rsidRDefault="00C508AD" w:rsidP="00DC7F2F">
      <w:pPr>
        <w:pStyle w:val="Heading1"/>
      </w:pPr>
      <w:r>
        <w:t xml:space="preserve">Practice scenario </w:t>
      </w:r>
      <w:r>
        <w:rPr>
          <w:lang w:eastAsia="zh-CN"/>
        </w:rPr>
        <w:t>9</w:t>
      </w:r>
      <w:r>
        <w:t xml:space="preserve"> </w:t>
      </w:r>
      <w:r>
        <w:rPr>
          <w:rFonts w:hint="eastAsia"/>
          <w:lang w:eastAsia="zh-CN"/>
        </w:rPr>
        <w:t>——</w:t>
      </w:r>
      <w:r>
        <w:rPr>
          <w:rFonts w:hint="eastAsia"/>
          <w:lang w:eastAsia="zh-CN"/>
        </w:rPr>
        <w:t xml:space="preserve"> </w:t>
      </w:r>
      <w:r w:rsidR="00DC7F2F">
        <w:t>Recommendation at millions × thousands scale</w:t>
      </w:r>
    </w:p>
    <w:p w14:paraId="045945BC" w14:textId="259DD199" w:rsidR="00DC7F2F" w:rsidRDefault="00DC7F2F" w:rsidP="00C508AD">
      <w:pPr>
        <w:spacing w:after="120" w:line="259" w:lineRule="auto"/>
      </w:pPr>
      <w:r>
        <w:rPr>
          <w:b/>
          <w:color w:val="17365D"/>
          <w:sz w:val="21"/>
        </w:rPr>
        <w:t>Interview question: “How would you build a recommendation system for millions of customers and thousands of products?”</w:t>
      </w:r>
    </w:p>
    <w:tbl>
      <w:tblPr>
        <w:tblW w:w="0" w:type="auto"/>
        <w:jc w:val="center"/>
        <w:shd w:val="clear" w:color="auto" w:fill="DAEEF3" w:themeFill="accent5" w:themeFillTint="33"/>
        <w:tblLook w:val="04A0" w:firstRow="1" w:lastRow="0" w:firstColumn="1" w:lastColumn="0" w:noHBand="0" w:noVBand="1"/>
      </w:tblPr>
      <w:tblGrid>
        <w:gridCol w:w="10166"/>
      </w:tblGrid>
      <w:tr w:rsidR="00DC7F2F" w14:paraId="7586BC25" w14:textId="77777777" w:rsidTr="00C508AD">
        <w:trPr>
          <w:trHeight w:val="1362"/>
          <w:jc w:val="center"/>
        </w:trPr>
        <w:tc>
          <w:tcPr>
            <w:tcW w:w="10166" w:type="dxa"/>
            <w:shd w:val="clear" w:color="auto" w:fill="DAEEF3" w:themeFill="accent5" w:themeFillTint="33"/>
            <w:tcMar>
              <w:top w:w="130" w:type="dxa"/>
              <w:left w:w="145" w:type="dxa"/>
              <w:bottom w:w="130" w:type="dxa"/>
              <w:right w:w="145" w:type="dxa"/>
            </w:tcMar>
          </w:tcPr>
          <w:p w14:paraId="3B3AEA4A" w14:textId="03759E3B" w:rsidR="00204454" w:rsidRDefault="001F5DD4" w:rsidP="00A61770">
            <w:pPr>
              <w:spacing w:after="0" w:line="269" w:lineRule="auto"/>
              <w:rPr>
                <w:color w:val="202124"/>
              </w:rPr>
            </w:pPr>
            <w:r w:rsidRPr="001F5DD4">
              <w:rPr>
                <w:color w:val="202124"/>
              </w:rPr>
              <w:lastRenderedPageBreak/>
              <w:t xml:space="preserve">At that scale, I would avoid </w:t>
            </w:r>
            <w:r w:rsidRPr="001F5DD4">
              <w:rPr>
                <w:b/>
                <w:bCs/>
                <w:color w:val="202124"/>
              </w:rPr>
              <w:t>scoring</w:t>
            </w:r>
            <w:r w:rsidRPr="001F5DD4">
              <w:rPr>
                <w:color w:val="202124"/>
              </w:rPr>
              <w:t xml:space="preserve"> every possible customer-product combination with a complex model, because it would be computationally expensive. </w:t>
            </w:r>
            <w:r w:rsidR="00DC7F2F">
              <w:rPr>
                <w:color w:val="202124"/>
              </w:rPr>
              <w:t xml:space="preserve">I would </w:t>
            </w:r>
            <w:r w:rsidR="008F64BE">
              <w:rPr>
                <w:color w:val="202124"/>
              </w:rPr>
              <w:t>use</w:t>
            </w:r>
            <w:r w:rsidR="00DC7F2F">
              <w:rPr>
                <w:color w:val="202124"/>
              </w:rPr>
              <w:t xml:space="preserve"> a </w:t>
            </w:r>
            <w:r w:rsidR="00DC7F2F" w:rsidRPr="00181294">
              <w:rPr>
                <w:b/>
                <w:bCs/>
                <w:color w:val="202124"/>
              </w:rPr>
              <w:t>two-stage recommendation system</w:t>
            </w:r>
            <w:r w:rsidR="00DC7F2F">
              <w:rPr>
                <w:color w:val="202124"/>
              </w:rPr>
              <w:t xml:space="preserve">: </w:t>
            </w:r>
            <w:r w:rsidR="00DC7F2F" w:rsidRPr="00181294">
              <w:rPr>
                <w:b/>
                <w:bCs/>
                <w:color w:val="202124"/>
              </w:rPr>
              <w:t>candidate generation for recall, followed by ranking for precision</w:t>
            </w:r>
            <w:r w:rsidR="00DC7F2F">
              <w:rPr>
                <w:color w:val="202124"/>
              </w:rPr>
              <w:t>.</w:t>
            </w:r>
            <w:r w:rsidR="00DC7F2F">
              <w:rPr>
                <w:color w:val="202124"/>
              </w:rPr>
              <w:br/>
            </w:r>
            <w:r w:rsidR="00DC7F2F">
              <w:rPr>
                <w:color w:val="202124"/>
              </w:rPr>
              <w:br/>
              <w:t xml:space="preserve">First, </w:t>
            </w:r>
            <w:r w:rsidR="008F64BE">
              <w:rPr>
                <w:color w:val="202124"/>
              </w:rPr>
              <w:t xml:space="preserve">the </w:t>
            </w:r>
            <w:r w:rsidR="00DC7F2F" w:rsidRPr="008F64BE">
              <w:rPr>
                <w:b/>
                <w:bCs/>
                <w:color w:val="202124"/>
              </w:rPr>
              <w:t xml:space="preserve">candidate generation </w:t>
            </w:r>
            <w:r w:rsidR="008F64BE" w:rsidRPr="008F64BE">
              <w:rPr>
                <w:b/>
                <w:bCs/>
                <w:color w:val="202124"/>
              </w:rPr>
              <w:t>stage</w:t>
            </w:r>
            <w:r w:rsidR="008F64BE">
              <w:rPr>
                <w:color w:val="202124"/>
              </w:rPr>
              <w:t xml:space="preserve"> </w:t>
            </w:r>
            <w:r w:rsidR="00DC7F2F">
              <w:rPr>
                <w:color w:val="202124"/>
              </w:rPr>
              <w:t xml:space="preserve">would quickly </w:t>
            </w:r>
            <w:r w:rsidR="008F64BE">
              <w:rPr>
                <w:color w:val="202124"/>
              </w:rPr>
              <w:t xml:space="preserve">reduce the full catalogue to perhaps a few hundred potentially relevant products for each customer. I could </w:t>
            </w:r>
            <w:r w:rsidR="008F64BE" w:rsidRPr="008F64BE">
              <w:rPr>
                <w:b/>
                <w:bCs/>
                <w:color w:val="202124"/>
              </w:rPr>
              <w:t>combine several sources</w:t>
            </w:r>
            <w:r w:rsidR="008F64BE">
              <w:rPr>
                <w:color w:val="202124"/>
              </w:rPr>
              <w:t>, such as item-item similarity, collaborative filtering, customer category preference</w:t>
            </w:r>
            <w:r w:rsidR="00204454">
              <w:rPr>
                <w:color w:val="202124"/>
              </w:rPr>
              <w:t xml:space="preserve">s, and popular or trending products. I would also </w:t>
            </w:r>
            <w:r w:rsidR="00204454" w:rsidRPr="00204454">
              <w:rPr>
                <w:b/>
                <w:bCs/>
                <w:color w:val="202124"/>
              </w:rPr>
              <w:t>filter out</w:t>
            </w:r>
            <w:r w:rsidR="00204454">
              <w:rPr>
                <w:color w:val="202124"/>
              </w:rPr>
              <w:t xml:space="preserve"> products that are out of stock, unavailable or ineligible.</w:t>
            </w:r>
          </w:p>
          <w:p w14:paraId="59A8B64A" w14:textId="77777777" w:rsidR="00B52325" w:rsidRDefault="00DC7F2F" w:rsidP="00A61770">
            <w:pPr>
              <w:spacing w:after="0" w:line="269" w:lineRule="auto"/>
              <w:rPr>
                <w:color w:val="202124"/>
              </w:rPr>
            </w:pPr>
            <w:r>
              <w:rPr>
                <w:color w:val="202124"/>
              </w:rPr>
              <w:br/>
            </w:r>
            <w:r w:rsidR="00204454">
              <w:rPr>
                <w:color w:val="202124"/>
              </w:rPr>
              <w:t>Second</w:t>
            </w:r>
            <w:r>
              <w:rPr>
                <w:color w:val="202124"/>
              </w:rPr>
              <w:t>,</w:t>
            </w:r>
            <w:r w:rsidR="00204454">
              <w:rPr>
                <w:color w:val="202124"/>
              </w:rPr>
              <w:t xml:space="preserve"> the</w:t>
            </w:r>
            <w:r>
              <w:rPr>
                <w:color w:val="202124"/>
              </w:rPr>
              <w:t xml:space="preserve"> </w:t>
            </w:r>
            <w:r w:rsidRPr="00204454">
              <w:rPr>
                <w:b/>
                <w:bCs/>
                <w:color w:val="202124"/>
              </w:rPr>
              <w:t>ranking model</w:t>
            </w:r>
            <w:r>
              <w:rPr>
                <w:color w:val="202124"/>
              </w:rPr>
              <w:t xml:space="preserve"> would </w:t>
            </w:r>
            <w:r w:rsidRPr="00B52325">
              <w:rPr>
                <w:b/>
                <w:bCs/>
                <w:color w:val="202124"/>
              </w:rPr>
              <w:t>score</w:t>
            </w:r>
            <w:r>
              <w:rPr>
                <w:color w:val="202124"/>
              </w:rPr>
              <w:t xml:space="preserve"> only those candidates </w:t>
            </w:r>
            <w:r w:rsidRPr="00B52325">
              <w:rPr>
                <w:b/>
                <w:bCs/>
                <w:color w:val="202124"/>
              </w:rPr>
              <w:t>using richer</w:t>
            </w:r>
            <w:r>
              <w:rPr>
                <w:color w:val="202124"/>
              </w:rPr>
              <w:t xml:space="preserve"> </w:t>
            </w:r>
            <w:r w:rsidRPr="00B52325">
              <w:rPr>
                <w:b/>
                <w:bCs/>
                <w:color w:val="202124"/>
              </w:rPr>
              <w:t>features</w:t>
            </w:r>
            <w:r>
              <w:rPr>
                <w:color w:val="202124"/>
              </w:rPr>
              <w:t xml:space="preserve"> such as customer behaviour, production </w:t>
            </w:r>
            <w:r w:rsidR="00B52325">
              <w:rPr>
                <w:color w:val="202124"/>
              </w:rPr>
              <w:t>attributes</w:t>
            </w:r>
            <w:r>
              <w:rPr>
                <w:color w:val="202124"/>
              </w:rPr>
              <w:t>, price, promotions</w:t>
            </w:r>
            <w:r w:rsidR="00B52325">
              <w:rPr>
                <w:color w:val="202124"/>
              </w:rPr>
              <w:t xml:space="preserve">, recency </w:t>
            </w:r>
            <w:r>
              <w:rPr>
                <w:color w:val="202124"/>
              </w:rPr>
              <w:t>and recent activity</w:t>
            </w:r>
            <w:r w:rsidR="00B52325">
              <w:rPr>
                <w:color w:val="202124"/>
              </w:rPr>
              <w:t>. It would then rank the products and return the top recommendations.</w:t>
            </w:r>
          </w:p>
          <w:p w14:paraId="65C7E8E6" w14:textId="77777777" w:rsidR="00B52325" w:rsidRDefault="00B52325" w:rsidP="00A61770">
            <w:pPr>
              <w:spacing w:after="0" w:line="269" w:lineRule="auto"/>
              <w:rPr>
                <w:color w:val="202124"/>
              </w:rPr>
            </w:pPr>
          </w:p>
          <w:p w14:paraId="35D4F33F" w14:textId="77777777" w:rsidR="00B52325" w:rsidRDefault="00B52325" w:rsidP="00A61770">
            <w:pPr>
              <w:spacing w:after="0" w:line="269" w:lineRule="auto"/>
              <w:rPr>
                <w:color w:val="202124"/>
              </w:rPr>
            </w:pPr>
            <w:r>
              <w:rPr>
                <w:color w:val="202124"/>
              </w:rPr>
              <w:t>After ranking, I could add a re-ranking step to balance relevance with diversity and novelty, so that we do not recommend many almost identical products or repeatedly show the same items.</w:t>
            </w:r>
          </w:p>
          <w:p w14:paraId="6FD50154" w14:textId="46003D9A" w:rsidR="00DC7F2F" w:rsidRDefault="00DC7F2F" w:rsidP="00A61770">
            <w:pPr>
              <w:spacing w:after="0" w:line="269" w:lineRule="auto"/>
              <w:rPr>
                <w:color w:val="202124"/>
              </w:rPr>
            </w:pPr>
            <w:r>
              <w:rPr>
                <w:color w:val="202124"/>
              </w:rPr>
              <w:br/>
            </w:r>
            <w:r w:rsidR="00B52325" w:rsidRPr="00B52325">
              <w:rPr>
                <w:color w:val="202124"/>
              </w:rPr>
              <w:t>For</w:t>
            </w:r>
            <w:r w:rsidR="00B52325">
              <w:rPr>
                <w:b/>
                <w:bCs/>
                <w:color w:val="202124"/>
              </w:rPr>
              <w:t xml:space="preserve"> efficiency, stable information </w:t>
            </w:r>
            <w:r w:rsidR="00B52325" w:rsidRPr="00B52325">
              <w:rPr>
                <w:color w:val="202124"/>
              </w:rPr>
              <w:t>such as</w:t>
            </w:r>
            <w:r w:rsidR="00B52325">
              <w:rPr>
                <w:b/>
                <w:bCs/>
                <w:color w:val="202124"/>
              </w:rPr>
              <w:t xml:space="preserve"> long-term customer preference </w:t>
            </w:r>
            <w:r w:rsidR="00B52325" w:rsidRPr="00B52325">
              <w:rPr>
                <w:color w:val="202124"/>
              </w:rPr>
              <w:t>and</w:t>
            </w:r>
            <w:r w:rsidR="00B52325">
              <w:rPr>
                <w:b/>
                <w:bCs/>
                <w:color w:val="202124"/>
              </w:rPr>
              <w:t xml:space="preserve"> candidate </w:t>
            </w:r>
            <w:r w:rsidR="00B52325" w:rsidRPr="00B52325">
              <w:rPr>
                <w:color w:val="202124"/>
              </w:rPr>
              <w:t xml:space="preserve">sets could be </w:t>
            </w:r>
            <w:r w:rsidR="00B52325">
              <w:rPr>
                <w:b/>
                <w:bCs/>
                <w:color w:val="202124"/>
              </w:rPr>
              <w:t xml:space="preserve">precomputed in batch, </w:t>
            </w:r>
            <w:r w:rsidR="00B52325" w:rsidRPr="00B52325">
              <w:rPr>
                <w:color w:val="202124"/>
              </w:rPr>
              <w:t>while recent clicks, searches or basket activity could be used</w:t>
            </w:r>
            <w:r w:rsidR="00B52325">
              <w:rPr>
                <w:b/>
                <w:bCs/>
                <w:color w:val="202124"/>
              </w:rPr>
              <w:t xml:space="preserve"> for online re-ranking.</w:t>
            </w:r>
            <w:r>
              <w:rPr>
                <w:color w:val="202124"/>
              </w:rPr>
              <w:br/>
            </w:r>
            <w:r>
              <w:rPr>
                <w:color w:val="202124"/>
              </w:rPr>
              <w:br/>
              <w:t xml:space="preserve">I'd evaluate </w:t>
            </w:r>
            <w:r w:rsidR="00B52325">
              <w:rPr>
                <w:color w:val="202124"/>
              </w:rPr>
              <w:t xml:space="preserve">the model offline </w:t>
            </w:r>
            <w:proofErr w:type="gramStart"/>
            <w:r w:rsidR="00B52325">
              <w:rPr>
                <w:color w:val="202124"/>
              </w:rPr>
              <w:t xml:space="preserve">using </w:t>
            </w:r>
            <w:r>
              <w:rPr>
                <w:color w:val="202124"/>
              </w:rPr>
              <w:t xml:space="preserve"> </w:t>
            </w:r>
            <w:proofErr w:type="spellStart"/>
            <w:r>
              <w:rPr>
                <w:color w:val="202124"/>
              </w:rPr>
              <w:t>Precision</w:t>
            </w:r>
            <w:proofErr w:type="gramEnd"/>
            <w:r>
              <w:rPr>
                <w:color w:val="202124"/>
              </w:rPr>
              <w:t>@K</w:t>
            </w:r>
            <w:proofErr w:type="spellEnd"/>
            <w:r>
              <w:rPr>
                <w:color w:val="202124"/>
              </w:rPr>
              <w:t xml:space="preserve">, </w:t>
            </w:r>
            <w:proofErr w:type="spellStart"/>
            <w:r>
              <w:rPr>
                <w:color w:val="202124"/>
              </w:rPr>
              <w:t>Recall@K</w:t>
            </w:r>
            <w:proofErr w:type="spellEnd"/>
            <w:r>
              <w:rPr>
                <w:color w:val="202124"/>
              </w:rPr>
              <w:t xml:space="preserve"> and NDGC@K, </w:t>
            </w:r>
            <w:r w:rsidR="00B52325">
              <w:rPr>
                <w:color w:val="202124"/>
              </w:rPr>
              <w:t>and then validate the business impact though an A/B test. In production, I would also monitor latency, recommendation coverage, catalogue coverage, feature freshness and fallback rate.</w:t>
            </w:r>
          </w:p>
          <w:p w14:paraId="59A0F105" w14:textId="77777777" w:rsidR="00DC7F2F" w:rsidRDefault="00DC7F2F" w:rsidP="00A61770">
            <w:pPr>
              <w:spacing w:after="0" w:line="269" w:lineRule="auto"/>
              <w:rPr>
                <w:color w:val="202124"/>
              </w:rPr>
            </w:pPr>
          </w:p>
          <w:p w14:paraId="0E4B3040" w14:textId="058A08C8" w:rsidR="00DC7F2F" w:rsidRPr="00014C6F" w:rsidRDefault="00B52325" w:rsidP="00A61770">
            <w:pPr>
              <w:spacing w:after="0" w:line="269" w:lineRule="auto"/>
              <w:rPr>
                <w:b/>
                <w:bCs/>
                <w:color w:val="202124"/>
              </w:rPr>
            </w:pPr>
            <w:r w:rsidRPr="00B52325">
              <w:rPr>
                <w:color w:val="202124"/>
              </w:rPr>
              <w:t xml:space="preserve">Finally, I would have a </w:t>
            </w:r>
            <w:r w:rsidRPr="00B52325">
              <w:rPr>
                <w:b/>
                <w:bCs/>
                <w:color w:val="202124"/>
              </w:rPr>
              <w:t>reliable fallback</w:t>
            </w:r>
            <w:r w:rsidRPr="00B52325">
              <w:rPr>
                <w:color w:val="202124"/>
              </w:rPr>
              <w:t>, such as cached recommendations or popular products, so customers still receive useful recommendations if the personalised model is unavailable.</w:t>
            </w:r>
          </w:p>
        </w:tc>
      </w:tr>
    </w:tbl>
    <w:p w14:paraId="4CECE0C9" w14:textId="77777777" w:rsidR="00DC7F2F" w:rsidRDefault="00DC7F2F" w:rsidP="00DC7F2F">
      <w:pPr>
        <w:spacing w:after="20"/>
      </w:pPr>
    </w:p>
    <w:p w14:paraId="367856E9" w14:textId="77777777" w:rsidR="00DC7F2F" w:rsidRPr="00C508AD" w:rsidRDefault="00DC7F2F" w:rsidP="00DC7F2F">
      <w:pPr>
        <w:pStyle w:val="Heading2"/>
        <w:rPr>
          <w:sz w:val="20"/>
          <w:szCs w:val="20"/>
        </w:rPr>
      </w:pPr>
      <w:r w:rsidRPr="00C508AD">
        <w:rPr>
          <w:sz w:val="20"/>
          <w:szCs w:val="20"/>
        </w:rPr>
        <w:t>Architecture to explain verbally</w:t>
      </w:r>
    </w:p>
    <w:tbl>
      <w:tblPr>
        <w:tblStyle w:val="TableGrid"/>
        <w:tblW w:w="0" w:type="auto"/>
        <w:jc w:val="center"/>
        <w:tblLook w:val="04A0" w:firstRow="1" w:lastRow="0" w:firstColumn="1" w:lastColumn="0" w:noHBand="0" w:noVBand="1"/>
      </w:tblPr>
      <w:tblGrid>
        <w:gridCol w:w="1924"/>
        <w:gridCol w:w="3209"/>
        <w:gridCol w:w="5253"/>
      </w:tblGrid>
      <w:tr w:rsidR="00DC7F2F" w14:paraId="017F7EB8" w14:textId="77777777" w:rsidTr="00A61770">
        <w:trPr>
          <w:cantSplit/>
          <w:tblHeader/>
          <w:jc w:val="center"/>
        </w:trPr>
        <w:tc>
          <w:tcPr>
            <w:tcW w:w="1944" w:type="dxa"/>
            <w:shd w:val="clear" w:color="auto" w:fill="17365D"/>
            <w:tcMar>
              <w:top w:w="90" w:type="dxa"/>
              <w:left w:w="110" w:type="dxa"/>
              <w:bottom w:w="90" w:type="dxa"/>
              <w:right w:w="110" w:type="dxa"/>
            </w:tcMar>
            <w:vAlign w:val="center"/>
          </w:tcPr>
          <w:p w14:paraId="41AB04F5" w14:textId="77777777" w:rsidR="00DC7F2F" w:rsidRDefault="00DC7F2F" w:rsidP="00A61770">
            <w:r>
              <w:rPr>
                <w:b/>
                <w:color w:val="FFFFFF"/>
                <w:sz w:val="18"/>
              </w:rPr>
              <w:t>Layer</w:t>
            </w:r>
          </w:p>
        </w:tc>
        <w:tc>
          <w:tcPr>
            <w:tcW w:w="3240" w:type="dxa"/>
            <w:shd w:val="clear" w:color="auto" w:fill="17365D"/>
            <w:tcMar>
              <w:top w:w="90" w:type="dxa"/>
              <w:left w:w="110" w:type="dxa"/>
              <w:bottom w:w="90" w:type="dxa"/>
              <w:right w:w="110" w:type="dxa"/>
            </w:tcMar>
            <w:vAlign w:val="center"/>
          </w:tcPr>
          <w:p w14:paraId="58E9FC73" w14:textId="77777777" w:rsidR="00DC7F2F" w:rsidRDefault="00DC7F2F" w:rsidP="00A61770">
            <w:r>
              <w:rPr>
                <w:b/>
                <w:color w:val="FFFFFF"/>
                <w:sz w:val="18"/>
              </w:rPr>
              <w:t>Purpose</w:t>
            </w:r>
          </w:p>
        </w:tc>
        <w:tc>
          <w:tcPr>
            <w:tcW w:w="5328" w:type="dxa"/>
            <w:shd w:val="clear" w:color="auto" w:fill="17365D"/>
            <w:tcMar>
              <w:top w:w="90" w:type="dxa"/>
              <w:left w:w="110" w:type="dxa"/>
              <w:bottom w:w="90" w:type="dxa"/>
              <w:right w:w="110" w:type="dxa"/>
            </w:tcMar>
            <w:vAlign w:val="center"/>
          </w:tcPr>
          <w:p w14:paraId="2386B2A1" w14:textId="77777777" w:rsidR="00DC7F2F" w:rsidRDefault="00DC7F2F" w:rsidP="00A61770">
            <w:r>
              <w:rPr>
                <w:b/>
                <w:color w:val="FFFFFF"/>
                <w:sz w:val="18"/>
              </w:rPr>
              <w:t>Examples</w:t>
            </w:r>
          </w:p>
        </w:tc>
      </w:tr>
      <w:tr w:rsidR="00DC7F2F" w14:paraId="4B7A2C27" w14:textId="77777777" w:rsidTr="00A61770">
        <w:trPr>
          <w:cantSplit/>
          <w:jc w:val="center"/>
        </w:trPr>
        <w:tc>
          <w:tcPr>
            <w:tcW w:w="1944" w:type="dxa"/>
            <w:tcMar>
              <w:top w:w="90" w:type="dxa"/>
              <w:left w:w="110" w:type="dxa"/>
              <w:bottom w:w="90" w:type="dxa"/>
              <w:right w:w="110" w:type="dxa"/>
            </w:tcMar>
          </w:tcPr>
          <w:p w14:paraId="132CFD1D" w14:textId="77777777" w:rsidR="00DC7F2F" w:rsidRDefault="00DC7F2F" w:rsidP="00A61770">
            <w:r>
              <w:rPr>
                <w:color w:val="202124"/>
                <w:sz w:val="17"/>
              </w:rPr>
              <w:t>1. Candidate generation</w:t>
            </w:r>
          </w:p>
        </w:tc>
        <w:tc>
          <w:tcPr>
            <w:tcW w:w="3240" w:type="dxa"/>
            <w:tcMar>
              <w:top w:w="90" w:type="dxa"/>
              <w:left w:w="110" w:type="dxa"/>
              <w:bottom w:w="90" w:type="dxa"/>
              <w:right w:w="110" w:type="dxa"/>
            </w:tcMar>
          </w:tcPr>
          <w:p w14:paraId="3FF6F1B7" w14:textId="77777777" w:rsidR="00DC7F2F" w:rsidRDefault="00DC7F2F" w:rsidP="00A61770">
            <w:r>
              <w:rPr>
                <w:color w:val="202124"/>
                <w:sz w:val="17"/>
              </w:rPr>
              <w:t xml:space="preserve">High </w:t>
            </w:r>
            <w:r w:rsidRPr="00C508AD">
              <w:rPr>
                <w:b/>
                <w:bCs/>
                <w:color w:val="202124"/>
                <w:sz w:val="17"/>
              </w:rPr>
              <w:t>recall</w:t>
            </w:r>
            <w:r>
              <w:rPr>
                <w:color w:val="202124"/>
                <w:sz w:val="17"/>
              </w:rPr>
              <w:t>: reduce thousands of products to a few hundred</w:t>
            </w:r>
          </w:p>
        </w:tc>
        <w:tc>
          <w:tcPr>
            <w:tcW w:w="5328" w:type="dxa"/>
            <w:tcMar>
              <w:top w:w="90" w:type="dxa"/>
              <w:left w:w="110" w:type="dxa"/>
              <w:bottom w:w="90" w:type="dxa"/>
              <w:right w:w="110" w:type="dxa"/>
            </w:tcMar>
          </w:tcPr>
          <w:p w14:paraId="7FA3D6F3" w14:textId="77777777" w:rsidR="00DC7F2F" w:rsidRDefault="00DC7F2F" w:rsidP="00A61770">
            <w:r>
              <w:rPr>
                <w:color w:val="202124"/>
                <w:sz w:val="17"/>
              </w:rPr>
              <w:t>CF/ALS/embeddings, item similarity, popularity, category rules</w:t>
            </w:r>
          </w:p>
        </w:tc>
      </w:tr>
      <w:tr w:rsidR="00DC7F2F" w14:paraId="7F021145" w14:textId="77777777" w:rsidTr="00A61770">
        <w:trPr>
          <w:cantSplit/>
          <w:jc w:val="center"/>
        </w:trPr>
        <w:tc>
          <w:tcPr>
            <w:tcW w:w="1944" w:type="dxa"/>
            <w:tcMar>
              <w:top w:w="90" w:type="dxa"/>
              <w:left w:w="110" w:type="dxa"/>
              <w:bottom w:w="90" w:type="dxa"/>
              <w:right w:w="110" w:type="dxa"/>
            </w:tcMar>
          </w:tcPr>
          <w:p w14:paraId="28FCA205" w14:textId="77777777" w:rsidR="00DC7F2F" w:rsidRDefault="00DC7F2F" w:rsidP="00A61770">
            <w:r>
              <w:rPr>
                <w:color w:val="202124"/>
                <w:sz w:val="17"/>
              </w:rPr>
              <w:t>2. Filtering</w:t>
            </w:r>
          </w:p>
        </w:tc>
        <w:tc>
          <w:tcPr>
            <w:tcW w:w="3240" w:type="dxa"/>
            <w:tcMar>
              <w:top w:w="90" w:type="dxa"/>
              <w:left w:w="110" w:type="dxa"/>
              <w:bottom w:w="90" w:type="dxa"/>
              <w:right w:w="110" w:type="dxa"/>
            </w:tcMar>
          </w:tcPr>
          <w:p w14:paraId="7EE06916" w14:textId="77777777" w:rsidR="00DC7F2F" w:rsidRDefault="00DC7F2F" w:rsidP="00A61770">
            <w:r>
              <w:rPr>
                <w:color w:val="202124"/>
                <w:sz w:val="17"/>
              </w:rPr>
              <w:t>Remove impossible/unsafe candidates</w:t>
            </w:r>
          </w:p>
        </w:tc>
        <w:tc>
          <w:tcPr>
            <w:tcW w:w="5328" w:type="dxa"/>
            <w:tcMar>
              <w:top w:w="90" w:type="dxa"/>
              <w:left w:w="110" w:type="dxa"/>
              <w:bottom w:w="90" w:type="dxa"/>
              <w:right w:w="110" w:type="dxa"/>
            </w:tcMar>
          </w:tcPr>
          <w:p w14:paraId="022C77F1" w14:textId="77777777" w:rsidR="00DC7F2F" w:rsidRDefault="00DC7F2F" w:rsidP="00A61770">
            <w:r>
              <w:rPr>
                <w:color w:val="202124"/>
                <w:sz w:val="17"/>
              </w:rPr>
              <w:t>Out of stock, ineligible, unavailable, policy exclusions</w:t>
            </w:r>
          </w:p>
        </w:tc>
      </w:tr>
      <w:tr w:rsidR="00DC7F2F" w14:paraId="4CE93B91" w14:textId="77777777" w:rsidTr="00A61770">
        <w:trPr>
          <w:cantSplit/>
          <w:jc w:val="center"/>
        </w:trPr>
        <w:tc>
          <w:tcPr>
            <w:tcW w:w="1944" w:type="dxa"/>
            <w:tcMar>
              <w:top w:w="90" w:type="dxa"/>
              <w:left w:w="110" w:type="dxa"/>
              <w:bottom w:w="90" w:type="dxa"/>
              <w:right w:w="110" w:type="dxa"/>
            </w:tcMar>
          </w:tcPr>
          <w:p w14:paraId="0D5D712B" w14:textId="77777777" w:rsidR="00DC7F2F" w:rsidRDefault="00DC7F2F" w:rsidP="00A61770">
            <w:r>
              <w:rPr>
                <w:color w:val="202124"/>
                <w:sz w:val="17"/>
              </w:rPr>
              <w:t>3. Ranking</w:t>
            </w:r>
          </w:p>
        </w:tc>
        <w:tc>
          <w:tcPr>
            <w:tcW w:w="3240" w:type="dxa"/>
            <w:tcMar>
              <w:top w:w="90" w:type="dxa"/>
              <w:left w:w="110" w:type="dxa"/>
              <w:bottom w:w="90" w:type="dxa"/>
              <w:right w:w="110" w:type="dxa"/>
            </w:tcMar>
          </w:tcPr>
          <w:p w14:paraId="54CB34CB" w14:textId="77777777" w:rsidR="00DC7F2F" w:rsidRDefault="00DC7F2F" w:rsidP="00A61770">
            <w:r>
              <w:rPr>
                <w:color w:val="202124"/>
                <w:sz w:val="17"/>
              </w:rPr>
              <w:t xml:space="preserve">High </w:t>
            </w:r>
            <w:r w:rsidRPr="00C508AD">
              <w:rPr>
                <w:b/>
                <w:bCs/>
                <w:color w:val="202124"/>
                <w:sz w:val="17"/>
              </w:rPr>
              <w:t>precision</w:t>
            </w:r>
            <w:r>
              <w:rPr>
                <w:color w:val="202124"/>
                <w:sz w:val="17"/>
              </w:rPr>
              <w:t>: score candidates with rich features</w:t>
            </w:r>
          </w:p>
        </w:tc>
        <w:tc>
          <w:tcPr>
            <w:tcW w:w="5328" w:type="dxa"/>
            <w:tcMar>
              <w:top w:w="90" w:type="dxa"/>
              <w:left w:w="110" w:type="dxa"/>
              <w:bottom w:w="90" w:type="dxa"/>
              <w:right w:w="110" w:type="dxa"/>
            </w:tcMar>
          </w:tcPr>
          <w:p w14:paraId="12B5361A" w14:textId="77777777" w:rsidR="00DC7F2F" w:rsidRDefault="00DC7F2F" w:rsidP="00A61770">
            <w:r>
              <w:rPr>
                <w:color w:val="202124"/>
                <w:sz w:val="17"/>
              </w:rPr>
              <w:t>Learning-to-rank / gradient boosting / neural ranker if justified</w:t>
            </w:r>
          </w:p>
        </w:tc>
      </w:tr>
      <w:tr w:rsidR="00DC7F2F" w14:paraId="4E47423F" w14:textId="77777777" w:rsidTr="00A61770">
        <w:trPr>
          <w:cantSplit/>
          <w:jc w:val="center"/>
        </w:trPr>
        <w:tc>
          <w:tcPr>
            <w:tcW w:w="1944" w:type="dxa"/>
            <w:tcMar>
              <w:top w:w="90" w:type="dxa"/>
              <w:left w:w="110" w:type="dxa"/>
              <w:bottom w:w="90" w:type="dxa"/>
              <w:right w:w="110" w:type="dxa"/>
            </w:tcMar>
          </w:tcPr>
          <w:p w14:paraId="2A9F0564" w14:textId="77777777" w:rsidR="00DC7F2F" w:rsidRDefault="00DC7F2F" w:rsidP="00A61770">
            <w:r>
              <w:rPr>
                <w:color w:val="202124"/>
                <w:sz w:val="17"/>
              </w:rPr>
              <w:t>4. Re-ranking</w:t>
            </w:r>
          </w:p>
        </w:tc>
        <w:tc>
          <w:tcPr>
            <w:tcW w:w="3240" w:type="dxa"/>
            <w:tcMar>
              <w:top w:w="90" w:type="dxa"/>
              <w:left w:w="110" w:type="dxa"/>
              <w:bottom w:w="90" w:type="dxa"/>
              <w:right w:w="110" w:type="dxa"/>
            </w:tcMar>
          </w:tcPr>
          <w:p w14:paraId="319E8D65" w14:textId="77777777" w:rsidR="00DC7F2F" w:rsidRDefault="00DC7F2F" w:rsidP="00A61770">
            <w:r>
              <w:rPr>
                <w:color w:val="202124"/>
                <w:sz w:val="17"/>
              </w:rPr>
              <w:t>Apply final experience/business rules</w:t>
            </w:r>
          </w:p>
        </w:tc>
        <w:tc>
          <w:tcPr>
            <w:tcW w:w="5328" w:type="dxa"/>
            <w:tcMar>
              <w:top w:w="90" w:type="dxa"/>
              <w:left w:w="110" w:type="dxa"/>
              <w:bottom w:w="90" w:type="dxa"/>
              <w:right w:w="110" w:type="dxa"/>
            </w:tcMar>
          </w:tcPr>
          <w:p w14:paraId="2AA31AC8" w14:textId="77777777" w:rsidR="00DC7F2F" w:rsidRDefault="00DC7F2F" w:rsidP="00A61770">
            <w:r>
              <w:rPr>
                <w:color w:val="202124"/>
                <w:sz w:val="17"/>
              </w:rPr>
              <w:t>Diversity, novelty, campaign priorities, frequency caps</w:t>
            </w:r>
          </w:p>
        </w:tc>
      </w:tr>
      <w:tr w:rsidR="00DC7F2F" w14:paraId="25991650" w14:textId="77777777" w:rsidTr="00A61770">
        <w:trPr>
          <w:cantSplit/>
          <w:jc w:val="center"/>
        </w:trPr>
        <w:tc>
          <w:tcPr>
            <w:tcW w:w="1944" w:type="dxa"/>
            <w:tcMar>
              <w:top w:w="90" w:type="dxa"/>
              <w:left w:w="110" w:type="dxa"/>
              <w:bottom w:w="90" w:type="dxa"/>
              <w:right w:w="110" w:type="dxa"/>
            </w:tcMar>
          </w:tcPr>
          <w:p w14:paraId="1EC551B1" w14:textId="77777777" w:rsidR="00DC7F2F" w:rsidRDefault="00DC7F2F" w:rsidP="00A61770">
            <w:r>
              <w:rPr>
                <w:color w:val="202124"/>
                <w:sz w:val="17"/>
              </w:rPr>
              <w:t>5. Serving</w:t>
            </w:r>
          </w:p>
        </w:tc>
        <w:tc>
          <w:tcPr>
            <w:tcW w:w="3240" w:type="dxa"/>
            <w:tcMar>
              <w:top w:w="90" w:type="dxa"/>
              <w:left w:w="110" w:type="dxa"/>
              <w:bottom w:w="90" w:type="dxa"/>
              <w:right w:w="110" w:type="dxa"/>
            </w:tcMar>
          </w:tcPr>
          <w:p w14:paraId="12DBAEDF" w14:textId="77777777" w:rsidR="00DC7F2F" w:rsidRDefault="00DC7F2F" w:rsidP="00A61770">
            <w:r>
              <w:rPr>
                <w:color w:val="202124"/>
                <w:sz w:val="17"/>
              </w:rPr>
              <w:t>Return top K reliably within latency target</w:t>
            </w:r>
          </w:p>
        </w:tc>
        <w:tc>
          <w:tcPr>
            <w:tcW w:w="5328" w:type="dxa"/>
            <w:tcMar>
              <w:top w:w="90" w:type="dxa"/>
              <w:left w:w="110" w:type="dxa"/>
              <w:bottom w:w="90" w:type="dxa"/>
              <w:right w:w="110" w:type="dxa"/>
            </w:tcMar>
          </w:tcPr>
          <w:p w14:paraId="10D06400" w14:textId="77777777" w:rsidR="00DC7F2F" w:rsidRDefault="00DC7F2F" w:rsidP="00A61770">
            <w:r>
              <w:rPr>
                <w:color w:val="202124"/>
                <w:sz w:val="17"/>
              </w:rPr>
              <w:t>Batch cache + lightweight online features + fallback</w:t>
            </w:r>
          </w:p>
        </w:tc>
      </w:tr>
    </w:tbl>
    <w:p w14:paraId="7CF9CB62" w14:textId="77777777" w:rsidR="00DC7F2F" w:rsidRDefault="00DC7F2F" w:rsidP="00DC7F2F">
      <w:pPr>
        <w:spacing w:after="40"/>
      </w:pPr>
    </w:p>
    <w:p w14:paraId="15FC6404" w14:textId="77777777" w:rsidR="00DC7F2F" w:rsidRPr="00C508AD" w:rsidRDefault="00DC7F2F" w:rsidP="00DC7F2F">
      <w:pPr>
        <w:pStyle w:val="Heading2"/>
        <w:rPr>
          <w:sz w:val="21"/>
          <w:szCs w:val="21"/>
        </w:rPr>
      </w:pPr>
      <w:r w:rsidRPr="00C508AD">
        <w:rPr>
          <w:sz w:val="21"/>
          <w:szCs w:val="21"/>
        </w:rPr>
        <w:t>If they ask: “Why candidate generation?”</w:t>
      </w:r>
    </w:p>
    <w:p w14:paraId="0E95B935" w14:textId="05C7CC08" w:rsidR="00DC7F2F" w:rsidRDefault="00DC7F2F" w:rsidP="00DC7F2F">
      <w:pPr>
        <w:spacing w:after="80" w:line="259" w:lineRule="auto"/>
      </w:pPr>
      <w:r>
        <w:rPr>
          <w:color w:val="202124"/>
        </w:rPr>
        <w:t xml:space="preserve">It makes the problem </w:t>
      </w:r>
      <w:r w:rsidRPr="00B52325">
        <w:rPr>
          <w:b/>
          <w:bCs/>
          <w:color w:val="202124"/>
        </w:rPr>
        <w:t>computationally manageable</w:t>
      </w:r>
      <w:r>
        <w:rPr>
          <w:color w:val="202124"/>
        </w:rPr>
        <w:t>. The first stage sacrifices some precision to make sure likely items are retrieved; the second stage uses more expensive features/model logic only on a small candidate set.</w:t>
      </w:r>
    </w:p>
    <w:p w14:paraId="20EEF23C" w14:textId="77777777" w:rsidR="00DC7F2F" w:rsidRPr="00C508AD" w:rsidRDefault="00DC7F2F" w:rsidP="00DC7F2F">
      <w:pPr>
        <w:pStyle w:val="Heading2"/>
        <w:rPr>
          <w:sz w:val="22"/>
          <w:szCs w:val="22"/>
        </w:rPr>
      </w:pPr>
      <w:r w:rsidRPr="00C508AD">
        <w:rPr>
          <w:sz w:val="22"/>
          <w:szCs w:val="22"/>
        </w:rPr>
        <w:t>If they ask about exact technologies/models</w:t>
      </w:r>
    </w:p>
    <w:p w14:paraId="09CFA252" w14:textId="77777777" w:rsidR="00DC7F2F" w:rsidRDefault="00DC7F2F" w:rsidP="00DC7F2F">
      <w:pPr>
        <w:spacing w:after="80" w:line="259" w:lineRule="auto"/>
      </w:pPr>
      <w:r>
        <w:rPr>
          <w:color w:val="202124"/>
        </w:rPr>
        <w:t xml:space="preserve">You do not need to commit to a vendor or one architecture. At model level, sensible examples are implicit </w:t>
      </w:r>
      <w:r w:rsidRPr="001918ED">
        <w:rPr>
          <w:b/>
          <w:bCs/>
          <w:color w:val="202124"/>
        </w:rPr>
        <w:t>ALS</w:t>
      </w:r>
      <w:r>
        <w:rPr>
          <w:color w:val="202124"/>
        </w:rPr>
        <w:t xml:space="preserve"> or </w:t>
      </w:r>
      <w:r w:rsidRPr="001918ED">
        <w:rPr>
          <w:b/>
          <w:bCs/>
          <w:color w:val="202124"/>
        </w:rPr>
        <w:t>embeddings for candidate retrieval</w:t>
      </w:r>
      <w:r>
        <w:rPr>
          <w:color w:val="202124"/>
        </w:rPr>
        <w:t xml:space="preserve">, </w:t>
      </w:r>
      <w:r w:rsidRPr="001918ED">
        <w:rPr>
          <w:b/>
          <w:bCs/>
          <w:color w:val="202124"/>
        </w:rPr>
        <w:t>approximate nearest-</w:t>
      </w:r>
      <w:proofErr w:type="spellStart"/>
      <w:r w:rsidRPr="001918ED">
        <w:rPr>
          <w:b/>
          <w:bCs/>
          <w:color w:val="202124"/>
        </w:rPr>
        <w:t>neighbour</w:t>
      </w:r>
      <w:proofErr w:type="spellEnd"/>
      <w:r w:rsidRPr="001918ED">
        <w:rPr>
          <w:b/>
          <w:bCs/>
          <w:color w:val="202124"/>
        </w:rPr>
        <w:t xml:space="preserve"> search</w:t>
      </w:r>
      <w:r>
        <w:rPr>
          <w:color w:val="202124"/>
        </w:rPr>
        <w:t xml:space="preserve"> where useful, and a </w:t>
      </w:r>
      <w:r w:rsidRPr="00014C6F">
        <w:rPr>
          <w:b/>
          <w:bCs/>
          <w:color w:val="202124"/>
        </w:rPr>
        <w:t>le</w:t>
      </w:r>
      <w:r w:rsidRPr="001918ED">
        <w:rPr>
          <w:b/>
          <w:bCs/>
          <w:color w:val="202124"/>
        </w:rPr>
        <w:t>arning-to-rank model</w:t>
      </w:r>
      <w:r>
        <w:rPr>
          <w:color w:val="202124"/>
        </w:rPr>
        <w:t xml:space="preserve"> for final scoring. The important part is the architecture and trade-off, not naming the most fashionable algorithm.</w:t>
      </w:r>
    </w:p>
    <w:p w14:paraId="7D92D1F1" w14:textId="77777777" w:rsidR="00DC7F2F" w:rsidRPr="00C508AD" w:rsidRDefault="00DC7F2F" w:rsidP="00DC7F2F">
      <w:pPr>
        <w:pStyle w:val="Heading2"/>
        <w:rPr>
          <w:sz w:val="21"/>
          <w:szCs w:val="21"/>
        </w:rPr>
      </w:pPr>
      <w:r w:rsidRPr="00C508AD">
        <w:rPr>
          <w:sz w:val="21"/>
          <w:szCs w:val="21"/>
        </w:rPr>
        <w:lastRenderedPageBreak/>
        <w:t>Production metrics beyond model accuracy</w:t>
      </w:r>
    </w:p>
    <w:p w14:paraId="048D0690" w14:textId="624F6B8D" w:rsidR="00DC7F2F" w:rsidRDefault="00DC7F2F" w:rsidP="00DC7F2F">
      <w:pPr>
        <w:pStyle w:val="ListBullet"/>
        <w:spacing w:after="46" w:line="252" w:lineRule="auto"/>
      </w:pPr>
      <w:r w:rsidRPr="00380680">
        <w:rPr>
          <w:b/>
          <w:bCs/>
          <w:color w:val="202124"/>
        </w:rPr>
        <w:t>p95/p99 latency</w:t>
      </w:r>
      <w:r>
        <w:rPr>
          <w:color w:val="202124"/>
        </w:rPr>
        <w:t>: how long the system takes to return recommendations for</w:t>
      </w:r>
      <w:r w:rsidR="00562781">
        <w:rPr>
          <w:color w:val="202124"/>
        </w:rPr>
        <w:t xml:space="preserve"> 95%/99%</w:t>
      </w:r>
      <w:r>
        <w:rPr>
          <w:color w:val="202124"/>
        </w:rPr>
        <w:t xml:space="preserve"> </w:t>
      </w:r>
      <w:r w:rsidR="00562781">
        <w:rPr>
          <w:color w:val="202124"/>
        </w:rPr>
        <w:t>of</w:t>
      </w:r>
      <w:r>
        <w:rPr>
          <w:color w:val="202124"/>
        </w:rPr>
        <w:t xml:space="preserve"> all </w:t>
      </w:r>
      <w:proofErr w:type="gramStart"/>
      <w:r>
        <w:rPr>
          <w:color w:val="202124"/>
        </w:rPr>
        <w:t>request</w:t>
      </w:r>
      <w:proofErr w:type="gramEnd"/>
    </w:p>
    <w:p w14:paraId="3141671B" w14:textId="77777777" w:rsidR="00DC7F2F" w:rsidRDefault="00DC7F2F" w:rsidP="00DC7F2F">
      <w:pPr>
        <w:pStyle w:val="ListBullet"/>
        <w:spacing w:after="46" w:line="252" w:lineRule="auto"/>
      </w:pPr>
      <w:r w:rsidRPr="00562781">
        <w:rPr>
          <w:b/>
          <w:bCs/>
          <w:color w:val="202124"/>
        </w:rPr>
        <w:t>recommendation coverage</w:t>
      </w:r>
      <w:r>
        <w:rPr>
          <w:color w:val="202124"/>
        </w:rPr>
        <w:t xml:space="preserve">: the proportion of </w:t>
      </w:r>
      <w:r w:rsidRPr="00562781">
        <w:rPr>
          <w:b/>
          <w:bCs/>
          <w:color w:val="202124"/>
        </w:rPr>
        <w:t>customers</w:t>
      </w:r>
      <w:r>
        <w:rPr>
          <w:color w:val="202124"/>
        </w:rPr>
        <w:t xml:space="preserve"> for which the system can produce recommendation</w:t>
      </w:r>
    </w:p>
    <w:p w14:paraId="351D3167" w14:textId="77777777" w:rsidR="00DC7F2F" w:rsidRDefault="00DC7F2F" w:rsidP="00DC7F2F">
      <w:pPr>
        <w:pStyle w:val="ListBullet"/>
        <w:spacing w:after="46" w:line="252" w:lineRule="auto"/>
      </w:pPr>
      <w:r w:rsidRPr="00562781">
        <w:rPr>
          <w:b/>
          <w:bCs/>
          <w:color w:val="202124"/>
        </w:rPr>
        <w:t>catalogue coverage</w:t>
      </w:r>
      <w:r>
        <w:rPr>
          <w:color w:val="202124"/>
        </w:rPr>
        <w:t xml:space="preserve">: the proportion of </w:t>
      </w:r>
      <w:r w:rsidRPr="00562781">
        <w:rPr>
          <w:b/>
          <w:bCs/>
          <w:color w:val="202124"/>
        </w:rPr>
        <w:t>products</w:t>
      </w:r>
      <w:r>
        <w:rPr>
          <w:color w:val="202124"/>
        </w:rPr>
        <w:t xml:space="preserve"> in the catalogue that ever get recommended</w:t>
      </w:r>
    </w:p>
    <w:p w14:paraId="3BFD17E8" w14:textId="77777777" w:rsidR="00DC7F2F" w:rsidRDefault="00DC7F2F" w:rsidP="00DC7F2F">
      <w:pPr>
        <w:pStyle w:val="ListBullet"/>
        <w:spacing w:after="46" w:line="252" w:lineRule="auto"/>
      </w:pPr>
      <w:r>
        <w:rPr>
          <w:color w:val="202124"/>
        </w:rPr>
        <w:t>fallback rate</w:t>
      </w:r>
    </w:p>
    <w:p w14:paraId="778AF0CD" w14:textId="77777777" w:rsidR="00DC7F2F" w:rsidRDefault="00DC7F2F" w:rsidP="00DC7F2F">
      <w:pPr>
        <w:pStyle w:val="ListBullet"/>
        <w:spacing w:after="46" w:line="252" w:lineRule="auto"/>
      </w:pPr>
      <w:r>
        <w:rPr>
          <w:color w:val="202124"/>
        </w:rPr>
        <w:t>out-of-stock recommendation rate</w:t>
      </w:r>
    </w:p>
    <w:p w14:paraId="2844DA4A" w14:textId="77777777" w:rsidR="00DC7F2F" w:rsidRDefault="00DC7F2F" w:rsidP="00DC7F2F">
      <w:pPr>
        <w:pStyle w:val="ListBullet"/>
        <w:spacing w:after="46" w:line="252" w:lineRule="auto"/>
      </w:pPr>
      <w:r>
        <w:rPr>
          <w:color w:val="202124"/>
        </w:rPr>
        <w:t>diversity/novelty</w:t>
      </w:r>
    </w:p>
    <w:p w14:paraId="74771F6C" w14:textId="77777777" w:rsidR="00DC7F2F" w:rsidRDefault="00DC7F2F" w:rsidP="00DC7F2F">
      <w:pPr>
        <w:pStyle w:val="ListBullet"/>
        <w:spacing w:after="46" w:line="252" w:lineRule="auto"/>
      </w:pPr>
      <w:r w:rsidRPr="00562781">
        <w:rPr>
          <w:b/>
          <w:bCs/>
          <w:color w:val="202124"/>
        </w:rPr>
        <w:t>feature freshness</w:t>
      </w:r>
      <w:r>
        <w:rPr>
          <w:color w:val="202124"/>
        </w:rPr>
        <w:t>: how up to date the input data is when making a recommendation</w:t>
      </w:r>
    </w:p>
    <w:p w14:paraId="18FD6A92" w14:textId="77777777" w:rsidR="00DC7F2F" w:rsidRPr="00DA5B3F" w:rsidRDefault="00DC7F2F" w:rsidP="00DC7F2F">
      <w:pPr>
        <w:pStyle w:val="ListBullet"/>
        <w:spacing w:after="46" w:line="252" w:lineRule="auto"/>
        <w:rPr>
          <w:b/>
          <w:bCs/>
        </w:rPr>
      </w:pPr>
      <w:r w:rsidRPr="00DA5B3F">
        <w:rPr>
          <w:b/>
          <w:bCs/>
          <w:color w:val="202124"/>
        </w:rPr>
        <w:t>drift by cohort</w:t>
      </w:r>
      <w:r>
        <w:rPr>
          <w:color w:val="202124"/>
        </w:rPr>
        <w:t xml:space="preserve">: checking whether model performance or customer behavior is </w:t>
      </w:r>
      <w:r w:rsidRPr="00DA5B3F">
        <w:rPr>
          <w:b/>
          <w:bCs/>
          <w:color w:val="202124"/>
        </w:rPr>
        <w:t>changing differently for different groups</w:t>
      </w:r>
    </w:p>
    <w:p w14:paraId="4CEE3217" w14:textId="77777777" w:rsidR="00DC7F2F" w:rsidRDefault="00DC7F2F" w:rsidP="00DC7F2F">
      <w:pPr>
        <w:pStyle w:val="ListBullet"/>
        <w:spacing w:after="46" w:line="252" w:lineRule="auto"/>
      </w:pPr>
      <w:r>
        <w:rPr>
          <w:color w:val="202124"/>
        </w:rPr>
        <w:t>online conversion/incremental value</w:t>
      </w:r>
    </w:p>
    <w:tbl>
      <w:tblPr>
        <w:tblW w:w="0" w:type="auto"/>
        <w:jc w:val="center"/>
        <w:tblLook w:val="04A0" w:firstRow="1" w:lastRow="0" w:firstColumn="1" w:lastColumn="0" w:noHBand="0" w:noVBand="1"/>
      </w:tblPr>
      <w:tblGrid>
        <w:gridCol w:w="10166"/>
      </w:tblGrid>
      <w:tr w:rsidR="00DC7F2F" w14:paraId="6917E647" w14:textId="77777777" w:rsidTr="00A61770">
        <w:trPr>
          <w:cantSplit/>
          <w:jc w:val="center"/>
        </w:trPr>
        <w:tc>
          <w:tcPr>
            <w:tcW w:w="10166" w:type="dxa"/>
            <w:shd w:val="clear" w:color="auto" w:fill="E2F0D9"/>
            <w:tcMar>
              <w:top w:w="110" w:type="dxa"/>
              <w:left w:w="125" w:type="dxa"/>
              <w:bottom w:w="110" w:type="dxa"/>
              <w:right w:w="125" w:type="dxa"/>
            </w:tcMar>
          </w:tcPr>
          <w:p w14:paraId="69046808" w14:textId="77777777" w:rsidR="00DC7F2F" w:rsidRDefault="00DC7F2F" w:rsidP="00A61770">
            <w:pPr>
              <w:spacing w:after="0" w:line="259" w:lineRule="auto"/>
            </w:pPr>
            <w:r>
              <w:rPr>
                <w:b/>
                <w:color w:val="17365D"/>
              </w:rPr>
              <w:t xml:space="preserve">One-line close: </w:t>
            </w:r>
            <w:r w:rsidRPr="00014C6F">
              <w:rPr>
                <w:b/>
                <w:bCs/>
                <w:color w:val="202124"/>
              </w:rPr>
              <w:t>At scale, retrieve a small high-recall candidate set, rank it precisely, precompute what you can, keep the online path lightweight, and design reliable fallbacks.</w:t>
            </w:r>
          </w:p>
        </w:tc>
      </w:tr>
    </w:tbl>
    <w:p w14:paraId="54EA16CC" w14:textId="77777777" w:rsidR="00DC7F2F" w:rsidRDefault="00DC7F2F" w:rsidP="00DC7F2F">
      <w:pPr>
        <w:spacing w:after="20"/>
      </w:pPr>
    </w:p>
    <w:p w14:paraId="33796441" w14:textId="3703B730" w:rsidR="00DC7F2F" w:rsidRDefault="00C508AD" w:rsidP="00DC7F2F">
      <w:pPr>
        <w:pStyle w:val="Heading1"/>
      </w:pPr>
      <w:r>
        <w:t xml:space="preserve">Practice scenario </w:t>
      </w:r>
      <w:r>
        <w:rPr>
          <w:lang w:eastAsia="zh-CN"/>
        </w:rPr>
        <w:t>10</w:t>
      </w:r>
      <w:r>
        <w:t xml:space="preserve"> </w:t>
      </w:r>
      <w:r>
        <w:rPr>
          <w:rFonts w:hint="eastAsia"/>
          <w:lang w:eastAsia="zh-CN"/>
        </w:rPr>
        <w:t>——</w:t>
      </w:r>
      <w:r>
        <w:rPr>
          <w:rFonts w:hint="eastAsia"/>
          <w:lang w:eastAsia="zh-CN"/>
        </w:rPr>
        <w:t xml:space="preserve"> </w:t>
      </w:r>
      <w:r w:rsidR="00DC7F2F">
        <w:t>Recommendations update immediately after app interaction</w:t>
      </w:r>
    </w:p>
    <w:p w14:paraId="71C6B3F9" w14:textId="616F2156" w:rsidR="00DC7F2F" w:rsidRDefault="00DC7F2F" w:rsidP="00C508AD">
      <w:pPr>
        <w:spacing w:after="120" w:line="259" w:lineRule="auto"/>
      </w:pPr>
      <w:r>
        <w:rPr>
          <w:b/>
          <w:color w:val="17365D"/>
          <w:sz w:val="21"/>
        </w:rPr>
        <w:t>Interview question: “We want recommendations to update immediately after a customer interacts with the app. How would your approach change?”</w:t>
      </w:r>
    </w:p>
    <w:tbl>
      <w:tblPr>
        <w:tblW w:w="0" w:type="auto"/>
        <w:jc w:val="center"/>
        <w:shd w:val="clear" w:color="auto" w:fill="DAEEF3" w:themeFill="accent5" w:themeFillTint="33"/>
        <w:tblLook w:val="04A0" w:firstRow="1" w:lastRow="0" w:firstColumn="1" w:lastColumn="0" w:noHBand="0" w:noVBand="1"/>
      </w:tblPr>
      <w:tblGrid>
        <w:gridCol w:w="10166"/>
      </w:tblGrid>
      <w:tr w:rsidR="00DC7F2F" w14:paraId="665FA227" w14:textId="77777777" w:rsidTr="00086726">
        <w:trPr>
          <w:trHeight w:val="3105"/>
          <w:jc w:val="center"/>
        </w:trPr>
        <w:tc>
          <w:tcPr>
            <w:tcW w:w="10166" w:type="dxa"/>
            <w:shd w:val="clear" w:color="auto" w:fill="DAEEF3" w:themeFill="accent5" w:themeFillTint="33"/>
            <w:tcMar>
              <w:top w:w="130" w:type="dxa"/>
              <w:left w:w="145" w:type="dxa"/>
              <w:bottom w:w="130" w:type="dxa"/>
              <w:right w:w="145" w:type="dxa"/>
            </w:tcMar>
          </w:tcPr>
          <w:p w14:paraId="331880BD" w14:textId="77777777" w:rsidR="001C73EC" w:rsidRDefault="00DC7F2F" w:rsidP="00A61770">
            <w:pPr>
              <w:spacing w:after="0" w:line="269" w:lineRule="auto"/>
              <w:rPr>
                <w:b/>
                <w:bCs/>
                <w:color w:val="202124"/>
              </w:rPr>
            </w:pPr>
            <w:r>
              <w:rPr>
                <w:color w:val="202124"/>
              </w:rPr>
              <w:t xml:space="preserve">I would move from a </w:t>
            </w:r>
            <w:r w:rsidRPr="00647924">
              <w:rPr>
                <w:b/>
                <w:bCs/>
                <w:color w:val="202124"/>
              </w:rPr>
              <w:t>purely batch recommendation system</w:t>
            </w:r>
            <w:r>
              <w:rPr>
                <w:color w:val="202124"/>
              </w:rPr>
              <w:t xml:space="preserve"> to a </w:t>
            </w:r>
            <w:r w:rsidRPr="00647924">
              <w:rPr>
                <w:b/>
                <w:bCs/>
                <w:color w:val="202124"/>
              </w:rPr>
              <w:t xml:space="preserve">hybrid batch-plus-real-time architecture. </w:t>
            </w:r>
          </w:p>
          <w:p w14:paraId="48E0ED1D" w14:textId="77777777" w:rsidR="001C73EC" w:rsidRDefault="001C73EC" w:rsidP="00A61770">
            <w:pPr>
              <w:spacing w:after="0" w:line="269" w:lineRule="auto"/>
              <w:rPr>
                <w:b/>
                <w:bCs/>
                <w:color w:val="202124"/>
              </w:rPr>
            </w:pPr>
          </w:p>
          <w:p w14:paraId="325795F2" w14:textId="77777777" w:rsidR="001C73EC" w:rsidRDefault="001C73EC" w:rsidP="00A61770">
            <w:pPr>
              <w:spacing w:after="0" w:line="269" w:lineRule="auto"/>
              <w:rPr>
                <w:b/>
                <w:bCs/>
                <w:color w:val="202124"/>
              </w:rPr>
            </w:pPr>
            <w:r w:rsidRPr="001C73EC">
              <w:rPr>
                <w:color w:val="202124"/>
              </w:rPr>
              <w:t>First, I would keep</w:t>
            </w:r>
            <w:r>
              <w:rPr>
                <w:b/>
                <w:bCs/>
                <w:color w:val="202124"/>
              </w:rPr>
              <w:t xml:space="preserve"> stable information, </w:t>
            </w:r>
            <w:r w:rsidRPr="001C73EC">
              <w:rPr>
                <w:color w:val="202124"/>
              </w:rPr>
              <w:t xml:space="preserve">such as long-term customer preferences, embeddings and candidate products, </w:t>
            </w:r>
            <w:r>
              <w:rPr>
                <w:b/>
                <w:bCs/>
                <w:color w:val="202124"/>
              </w:rPr>
              <w:t>precomputed in batch.</w:t>
            </w:r>
          </w:p>
          <w:p w14:paraId="1F22FA29" w14:textId="77777777" w:rsidR="001C73EC" w:rsidRDefault="001C73EC" w:rsidP="00A61770">
            <w:pPr>
              <w:spacing w:after="0" w:line="269" w:lineRule="auto"/>
              <w:rPr>
                <w:color w:val="202124"/>
              </w:rPr>
            </w:pPr>
          </w:p>
          <w:p w14:paraId="6EF355EF" w14:textId="3661205D" w:rsidR="00DC7F2F" w:rsidRDefault="001C73EC" w:rsidP="00A61770">
            <w:pPr>
              <w:spacing w:after="0" w:line="269" w:lineRule="auto"/>
              <w:rPr>
                <w:b/>
                <w:bCs/>
              </w:rPr>
            </w:pPr>
            <w:r>
              <w:rPr>
                <w:color w:val="202124"/>
              </w:rPr>
              <w:t xml:space="preserve">Then, when the customer clicks, searchers or adds something to the basket, I would treat that a </w:t>
            </w:r>
            <w:r w:rsidRPr="001C73EC">
              <w:rPr>
                <w:b/>
                <w:bCs/>
                <w:color w:val="202124"/>
              </w:rPr>
              <w:t>real-time signal</w:t>
            </w:r>
            <w:r>
              <w:rPr>
                <w:color w:val="202124"/>
              </w:rPr>
              <w:t xml:space="preserve">. Rather than rebuilding the whole model, I would use the </w:t>
            </w:r>
            <w:r w:rsidRPr="001C73EC">
              <w:rPr>
                <w:b/>
                <w:bCs/>
                <w:color w:val="202124"/>
              </w:rPr>
              <w:t>latest interaction</w:t>
            </w:r>
            <w:r>
              <w:rPr>
                <w:b/>
                <w:bCs/>
                <w:color w:val="202124"/>
              </w:rPr>
              <w:t xml:space="preserve"> to re-rank the existing candidate products.</w:t>
            </w:r>
            <w:r w:rsidR="00DC7F2F">
              <w:rPr>
                <w:color w:val="202124"/>
              </w:rPr>
              <w:br/>
            </w:r>
            <w:r w:rsidR="00DC7F2F">
              <w:rPr>
                <w:color w:val="202124"/>
              </w:rPr>
              <w:br/>
            </w:r>
            <w:r>
              <w:rPr>
                <w:color w:val="202124"/>
              </w:rPr>
              <w:t xml:space="preserve">I would also </w:t>
            </w:r>
            <w:r w:rsidRPr="001C73EC">
              <w:rPr>
                <w:b/>
                <w:bCs/>
                <w:color w:val="202124"/>
              </w:rPr>
              <w:t>balance long-term preferences with short-term intent</w:t>
            </w:r>
            <w:r>
              <w:rPr>
                <w:b/>
                <w:bCs/>
                <w:color w:val="202124"/>
              </w:rPr>
              <w:t>, so one accidental click doesn't completely change the recommendation.</w:t>
            </w:r>
            <w:r w:rsidR="00DC7F2F" w:rsidRPr="001C73EC">
              <w:rPr>
                <w:b/>
                <w:bCs/>
                <w:color w:val="202124"/>
              </w:rPr>
              <w:br/>
            </w:r>
          </w:p>
          <w:p w14:paraId="6016C426" w14:textId="6CFD9FB9" w:rsidR="00DC7F2F" w:rsidRDefault="001C73EC" w:rsidP="00A61770">
            <w:pPr>
              <w:spacing w:after="0" w:line="269" w:lineRule="auto"/>
            </w:pPr>
            <w:r>
              <w:t xml:space="preserve">Finally, I would have a </w:t>
            </w:r>
            <w:r w:rsidRPr="001C73EC">
              <w:rPr>
                <w:b/>
                <w:bCs/>
              </w:rPr>
              <w:t>fallback</w:t>
            </w:r>
            <w:r>
              <w:t>, such as a popular recommendation, in case the real-time service is not available.</w:t>
            </w:r>
          </w:p>
          <w:p w14:paraId="71CF5458" w14:textId="77777777" w:rsidR="001C73EC" w:rsidRDefault="001C73EC" w:rsidP="00A61770">
            <w:pPr>
              <w:spacing w:after="0" w:line="269" w:lineRule="auto"/>
            </w:pPr>
          </w:p>
          <w:p w14:paraId="0834A30B" w14:textId="3F0C8C23" w:rsidR="001C73EC" w:rsidRDefault="001C73EC" w:rsidP="00A61770">
            <w:pPr>
              <w:spacing w:after="0" w:line="269" w:lineRule="auto"/>
            </w:pPr>
            <w:r>
              <w:t>I would monitor both recommendation performance and practical metrics such as the lat</w:t>
            </w:r>
            <w:r w:rsidRPr="001C73EC">
              <w:rPr>
                <w:b/>
                <w:bCs/>
              </w:rPr>
              <w:t>ency, feature freshness, fallback rate and conversion</w:t>
            </w:r>
            <w:r>
              <w:t xml:space="preserve">, and validate the real-time approach through </w:t>
            </w:r>
            <w:r w:rsidRPr="001C73EC">
              <w:rPr>
                <w:b/>
                <w:bCs/>
              </w:rPr>
              <w:t>A/B test</w:t>
            </w:r>
            <w:r>
              <w:t>.</w:t>
            </w:r>
          </w:p>
        </w:tc>
      </w:tr>
    </w:tbl>
    <w:p w14:paraId="7DDCA51B" w14:textId="77777777" w:rsidR="00DC7F2F" w:rsidRDefault="00DC7F2F" w:rsidP="00DC7F2F">
      <w:pPr>
        <w:spacing w:after="20"/>
      </w:pPr>
    </w:p>
    <w:p w14:paraId="14B6EF14" w14:textId="77777777" w:rsidR="00DC7F2F" w:rsidRPr="00C508AD" w:rsidRDefault="00DC7F2F" w:rsidP="00DC7F2F">
      <w:pPr>
        <w:pStyle w:val="Heading2"/>
        <w:rPr>
          <w:sz w:val="20"/>
          <w:szCs w:val="20"/>
        </w:rPr>
      </w:pPr>
      <w:r w:rsidRPr="00C508AD">
        <w:rPr>
          <w:sz w:val="20"/>
          <w:szCs w:val="20"/>
        </w:rPr>
        <w:t>Batch vs real-time: the mental model</w:t>
      </w:r>
    </w:p>
    <w:tbl>
      <w:tblPr>
        <w:tblStyle w:val="TableGrid"/>
        <w:tblW w:w="0" w:type="auto"/>
        <w:jc w:val="center"/>
        <w:tblLook w:val="04A0" w:firstRow="1" w:lastRow="0" w:firstColumn="1" w:lastColumn="0" w:noHBand="0" w:noVBand="1"/>
      </w:tblPr>
      <w:tblGrid>
        <w:gridCol w:w="5184"/>
        <w:gridCol w:w="5184"/>
      </w:tblGrid>
      <w:tr w:rsidR="00DC7F2F" w14:paraId="69B7A8D5" w14:textId="77777777" w:rsidTr="00A61770">
        <w:trPr>
          <w:cantSplit/>
          <w:tblHeader/>
          <w:jc w:val="center"/>
        </w:trPr>
        <w:tc>
          <w:tcPr>
            <w:tcW w:w="5184" w:type="dxa"/>
            <w:shd w:val="clear" w:color="auto" w:fill="17365D"/>
            <w:tcMar>
              <w:top w:w="90" w:type="dxa"/>
              <w:left w:w="110" w:type="dxa"/>
              <w:bottom w:w="90" w:type="dxa"/>
              <w:right w:w="110" w:type="dxa"/>
            </w:tcMar>
            <w:vAlign w:val="center"/>
          </w:tcPr>
          <w:p w14:paraId="48FE85E4" w14:textId="77777777" w:rsidR="00DC7F2F" w:rsidRDefault="00DC7F2F" w:rsidP="00A61770">
            <w:r>
              <w:rPr>
                <w:b/>
                <w:color w:val="FFFFFF"/>
                <w:sz w:val="18"/>
              </w:rPr>
              <w:t>Batch / stable signals</w:t>
            </w:r>
          </w:p>
        </w:tc>
        <w:tc>
          <w:tcPr>
            <w:tcW w:w="5184" w:type="dxa"/>
            <w:shd w:val="clear" w:color="auto" w:fill="17365D"/>
            <w:tcMar>
              <w:top w:w="90" w:type="dxa"/>
              <w:left w:w="110" w:type="dxa"/>
              <w:bottom w:w="90" w:type="dxa"/>
              <w:right w:w="110" w:type="dxa"/>
            </w:tcMar>
            <w:vAlign w:val="center"/>
          </w:tcPr>
          <w:p w14:paraId="67635B6F" w14:textId="77777777" w:rsidR="00DC7F2F" w:rsidRDefault="00DC7F2F" w:rsidP="00A61770">
            <w:r>
              <w:rPr>
                <w:b/>
                <w:color w:val="FFFFFF"/>
                <w:sz w:val="18"/>
              </w:rPr>
              <w:t>Real-time / session signals</w:t>
            </w:r>
          </w:p>
        </w:tc>
      </w:tr>
      <w:tr w:rsidR="00DC7F2F" w14:paraId="1125D3B8" w14:textId="77777777" w:rsidTr="00A61770">
        <w:trPr>
          <w:cantSplit/>
          <w:jc w:val="center"/>
        </w:trPr>
        <w:tc>
          <w:tcPr>
            <w:tcW w:w="5184" w:type="dxa"/>
            <w:tcMar>
              <w:top w:w="90" w:type="dxa"/>
              <w:left w:w="110" w:type="dxa"/>
              <w:bottom w:w="90" w:type="dxa"/>
              <w:right w:w="110" w:type="dxa"/>
            </w:tcMar>
          </w:tcPr>
          <w:p w14:paraId="45D4E8B7" w14:textId="77777777" w:rsidR="00DC7F2F" w:rsidRDefault="00DC7F2F" w:rsidP="00A61770">
            <w:r>
              <w:rPr>
                <w:color w:val="202124"/>
                <w:sz w:val="17"/>
              </w:rPr>
              <w:t>Long-term purchase history</w:t>
            </w:r>
          </w:p>
        </w:tc>
        <w:tc>
          <w:tcPr>
            <w:tcW w:w="5184" w:type="dxa"/>
            <w:tcMar>
              <w:top w:w="90" w:type="dxa"/>
              <w:left w:w="110" w:type="dxa"/>
              <w:bottom w:w="90" w:type="dxa"/>
              <w:right w:w="110" w:type="dxa"/>
            </w:tcMar>
          </w:tcPr>
          <w:p w14:paraId="13F09F8E" w14:textId="77777777" w:rsidR="00DC7F2F" w:rsidRDefault="00DC7F2F" w:rsidP="00A61770">
            <w:r>
              <w:rPr>
                <w:color w:val="202124"/>
                <w:sz w:val="17"/>
              </w:rPr>
              <w:t>Latest click/view/search</w:t>
            </w:r>
          </w:p>
        </w:tc>
      </w:tr>
      <w:tr w:rsidR="00DC7F2F" w14:paraId="48BCFCA9" w14:textId="77777777" w:rsidTr="00A61770">
        <w:trPr>
          <w:cantSplit/>
          <w:jc w:val="center"/>
        </w:trPr>
        <w:tc>
          <w:tcPr>
            <w:tcW w:w="5184" w:type="dxa"/>
            <w:tcMar>
              <w:top w:w="90" w:type="dxa"/>
              <w:left w:w="110" w:type="dxa"/>
              <w:bottom w:w="90" w:type="dxa"/>
              <w:right w:w="110" w:type="dxa"/>
            </w:tcMar>
          </w:tcPr>
          <w:p w14:paraId="7337F81B" w14:textId="77777777" w:rsidR="00DC7F2F" w:rsidRDefault="00DC7F2F" w:rsidP="00A61770">
            <w:r>
              <w:rPr>
                <w:color w:val="202124"/>
                <w:sz w:val="17"/>
              </w:rPr>
              <w:t>Customer embedding</w:t>
            </w:r>
          </w:p>
        </w:tc>
        <w:tc>
          <w:tcPr>
            <w:tcW w:w="5184" w:type="dxa"/>
            <w:tcMar>
              <w:top w:w="90" w:type="dxa"/>
              <w:left w:w="110" w:type="dxa"/>
              <w:bottom w:w="90" w:type="dxa"/>
              <w:right w:w="110" w:type="dxa"/>
            </w:tcMar>
          </w:tcPr>
          <w:p w14:paraId="453621D7" w14:textId="77777777" w:rsidR="00DC7F2F" w:rsidRDefault="00DC7F2F" w:rsidP="00A61770">
            <w:r>
              <w:rPr>
                <w:color w:val="202124"/>
                <w:sz w:val="17"/>
              </w:rPr>
              <w:t>Current basket contents</w:t>
            </w:r>
          </w:p>
        </w:tc>
      </w:tr>
      <w:tr w:rsidR="00DC7F2F" w14:paraId="7A4524D9" w14:textId="77777777" w:rsidTr="00A61770">
        <w:trPr>
          <w:cantSplit/>
          <w:jc w:val="center"/>
        </w:trPr>
        <w:tc>
          <w:tcPr>
            <w:tcW w:w="5184" w:type="dxa"/>
            <w:tcMar>
              <w:top w:w="90" w:type="dxa"/>
              <w:left w:w="110" w:type="dxa"/>
              <w:bottom w:w="90" w:type="dxa"/>
              <w:right w:w="110" w:type="dxa"/>
            </w:tcMar>
          </w:tcPr>
          <w:p w14:paraId="1535CB25" w14:textId="77777777" w:rsidR="00DC7F2F" w:rsidRDefault="00DC7F2F" w:rsidP="00A61770">
            <w:r>
              <w:rPr>
                <w:color w:val="202124"/>
                <w:sz w:val="17"/>
              </w:rPr>
              <w:t>Long-run category affinity</w:t>
            </w:r>
          </w:p>
        </w:tc>
        <w:tc>
          <w:tcPr>
            <w:tcW w:w="5184" w:type="dxa"/>
            <w:tcMar>
              <w:top w:w="90" w:type="dxa"/>
              <w:left w:w="110" w:type="dxa"/>
              <w:bottom w:w="90" w:type="dxa"/>
              <w:right w:w="110" w:type="dxa"/>
            </w:tcMar>
          </w:tcPr>
          <w:p w14:paraId="4BBF058F" w14:textId="77777777" w:rsidR="00DC7F2F" w:rsidRDefault="00DC7F2F" w:rsidP="00A61770">
            <w:r>
              <w:rPr>
                <w:color w:val="202124"/>
                <w:sz w:val="17"/>
              </w:rPr>
              <w:t>Recent interaction sequence</w:t>
            </w:r>
          </w:p>
        </w:tc>
      </w:tr>
      <w:tr w:rsidR="00DC7F2F" w14:paraId="2E63D810" w14:textId="77777777" w:rsidTr="00A61770">
        <w:trPr>
          <w:cantSplit/>
          <w:jc w:val="center"/>
        </w:trPr>
        <w:tc>
          <w:tcPr>
            <w:tcW w:w="5184" w:type="dxa"/>
            <w:tcMar>
              <w:top w:w="90" w:type="dxa"/>
              <w:left w:w="110" w:type="dxa"/>
              <w:bottom w:w="90" w:type="dxa"/>
              <w:right w:w="110" w:type="dxa"/>
            </w:tcMar>
          </w:tcPr>
          <w:p w14:paraId="49A39A3C" w14:textId="77777777" w:rsidR="00DC7F2F" w:rsidRDefault="00DC7F2F" w:rsidP="00A61770">
            <w:r>
              <w:rPr>
                <w:color w:val="202124"/>
                <w:sz w:val="17"/>
              </w:rPr>
              <w:t>Historical price/promotion response</w:t>
            </w:r>
          </w:p>
        </w:tc>
        <w:tc>
          <w:tcPr>
            <w:tcW w:w="5184" w:type="dxa"/>
            <w:tcMar>
              <w:top w:w="90" w:type="dxa"/>
              <w:left w:w="110" w:type="dxa"/>
              <w:bottom w:w="90" w:type="dxa"/>
              <w:right w:w="110" w:type="dxa"/>
            </w:tcMar>
          </w:tcPr>
          <w:p w14:paraId="2460BDF3" w14:textId="77777777" w:rsidR="00DC7F2F" w:rsidRDefault="00DC7F2F" w:rsidP="00A61770">
            <w:r>
              <w:rPr>
                <w:color w:val="202124"/>
                <w:sz w:val="17"/>
              </w:rPr>
              <w:t>Current page/category/context</w:t>
            </w:r>
          </w:p>
        </w:tc>
      </w:tr>
      <w:tr w:rsidR="00DC7F2F" w14:paraId="08564436" w14:textId="77777777" w:rsidTr="00A61770">
        <w:trPr>
          <w:cantSplit/>
          <w:jc w:val="center"/>
        </w:trPr>
        <w:tc>
          <w:tcPr>
            <w:tcW w:w="5184" w:type="dxa"/>
            <w:tcMar>
              <w:top w:w="90" w:type="dxa"/>
              <w:left w:w="110" w:type="dxa"/>
              <w:bottom w:w="90" w:type="dxa"/>
              <w:right w:w="110" w:type="dxa"/>
            </w:tcMar>
          </w:tcPr>
          <w:p w14:paraId="4764ADE9" w14:textId="77777777" w:rsidR="00DC7F2F" w:rsidRDefault="00DC7F2F" w:rsidP="00A61770">
            <w:r>
              <w:rPr>
                <w:color w:val="202124"/>
                <w:sz w:val="17"/>
              </w:rPr>
              <w:t>Broad candidate pool</w:t>
            </w:r>
          </w:p>
        </w:tc>
        <w:tc>
          <w:tcPr>
            <w:tcW w:w="5184" w:type="dxa"/>
            <w:tcMar>
              <w:top w:w="90" w:type="dxa"/>
              <w:left w:w="110" w:type="dxa"/>
              <w:bottom w:w="90" w:type="dxa"/>
              <w:right w:w="110" w:type="dxa"/>
            </w:tcMar>
          </w:tcPr>
          <w:p w14:paraId="7C70A426" w14:textId="77777777" w:rsidR="00DC7F2F" w:rsidRDefault="00DC7F2F" w:rsidP="00A61770">
            <w:r>
              <w:rPr>
                <w:color w:val="202124"/>
                <w:sz w:val="17"/>
              </w:rPr>
              <w:t>Immediate re-ranking / filtering</w:t>
            </w:r>
          </w:p>
        </w:tc>
      </w:tr>
    </w:tbl>
    <w:p w14:paraId="70838F93" w14:textId="77777777" w:rsidR="00DC7F2F" w:rsidRDefault="00DC7F2F" w:rsidP="00DC7F2F">
      <w:pPr>
        <w:spacing w:after="40"/>
      </w:pPr>
    </w:p>
    <w:p w14:paraId="0227F0F1" w14:textId="77777777" w:rsidR="00DC7F2F" w:rsidRPr="00C508AD" w:rsidRDefault="00DC7F2F" w:rsidP="00DC7F2F">
      <w:pPr>
        <w:pStyle w:val="Heading2"/>
        <w:rPr>
          <w:sz w:val="20"/>
          <w:szCs w:val="20"/>
        </w:rPr>
      </w:pPr>
      <w:r w:rsidRPr="00C508AD">
        <w:rPr>
          <w:sz w:val="20"/>
          <w:szCs w:val="20"/>
        </w:rPr>
        <w:t>If they ask: “Would you retrain after every click?”</w:t>
      </w:r>
    </w:p>
    <w:p w14:paraId="6A843BE8" w14:textId="77777777" w:rsidR="00C70111" w:rsidRDefault="00C70111" w:rsidP="00DC7F2F">
      <w:pPr>
        <w:spacing w:after="80" w:line="259" w:lineRule="auto"/>
        <w:rPr>
          <w:color w:val="202124"/>
        </w:rPr>
      </w:pPr>
      <w:r w:rsidRPr="001D30E0">
        <w:rPr>
          <w:b/>
          <w:bCs/>
          <w:color w:val="202124"/>
        </w:rPr>
        <w:t>Usually,</w:t>
      </w:r>
      <w:r w:rsidR="00DC7F2F" w:rsidRPr="001D30E0">
        <w:rPr>
          <w:b/>
          <w:bCs/>
          <w:color w:val="202124"/>
        </w:rPr>
        <w:t xml:space="preserve"> no. I would separate model training from online inference.</w:t>
      </w:r>
      <w:r w:rsidR="00DC7F2F">
        <w:rPr>
          <w:color w:val="202124"/>
        </w:rPr>
        <w:t xml:space="preserve"> </w:t>
      </w:r>
    </w:p>
    <w:p w14:paraId="51530ED0" w14:textId="7EF3D01F" w:rsidR="00DC7F2F" w:rsidRDefault="00DC7F2F" w:rsidP="00DC7F2F">
      <w:pPr>
        <w:spacing w:after="80" w:line="259" w:lineRule="auto"/>
      </w:pPr>
      <w:r>
        <w:rPr>
          <w:color w:val="202124"/>
        </w:rPr>
        <w:t>Training can remain periodic, while online features and session state update immediately. Real-time does not necessarily mean continuous model retraining.</w:t>
      </w:r>
    </w:p>
    <w:p w14:paraId="7A6C236B" w14:textId="77777777" w:rsidR="00DC7F2F" w:rsidRPr="00C508AD" w:rsidRDefault="00DC7F2F" w:rsidP="00DC7F2F">
      <w:pPr>
        <w:pStyle w:val="Heading2"/>
        <w:rPr>
          <w:sz w:val="20"/>
          <w:szCs w:val="20"/>
        </w:rPr>
      </w:pPr>
      <w:r w:rsidRPr="00C508AD">
        <w:rPr>
          <w:sz w:val="20"/>
          <w:szCs w:val="20"/>
        </w:rPr>
        <w:t>If they ask: “What are the biggest risks?”</w:t>
      </w:r>
    </w:p>
    <w:p w14:paraId="2197B942" w14:textId="77777777" w:rsidR="00DC7F2F" w:rsidRDefault="00DC7F2F" w:rsidP="00DC7F2F">
      <w:pPr>
        <w:pStyle w:val="ListBullet"/>
        <w:spacing w:after="46" w:line="252" w:lineRule="auto"/>
      </w:pPr>
      <w:r>
        <w:rPr>
          <w:color w:val="202124"/>
        </w:rPr>
        <w:t>Latency: richer models may be too slow for the user journey.</w:t>
      </w:r>
    </w:p>
    <w:p w14:paraId="54AAD658" w14:textId="77777777" w:rsidR="00DC7F2F" w:rsidRDefault="00DC7F2F" w:rsidP="00DC7F2F">
      <w:pPr>
        <w:pStyle w:val="ListBullet"/>
        <w:spacing w:after="46" w:line="252" w:lineRule="auto"/>
      </w:pPr>
      <w:r>
        <w:rPr>
          <w:color w:val="202124"/>
        </w:rPr>
        <w:t xml:space="preserve">Freshness: event delays can make the system appear real-time while </w:t>
      </w:r>
      <w:proofErr w:type="gramStart"/>
      <w:r>
        <w:rPr>
          <w:color w:val="202124"/>
        </w:rPr>
        <w:t>actually using</w:t>
      </w:r>
      <w:proofErr w:type="gramEnd"/>
      <w:r>
        <w:rPr>
          <w:color w:val="202124"/>
        </w:rPr>
        <w:t xml:space="preserve"> stale state.</w:t>
      </w:r>
    </w:p>
    <w:p w14:paraId="38EDBEBE" w14:textId="77777777" w:rsidR="00DC7F2F" w:rsidRDefault="00DC7F2F" w:rsidP="00DC7F2F">
      <w:pPr>
        <w:pStyle w:val="ListBullet"/>
        <w:spacing w:after="46" w:line="252" w:lineRule="auto"/>
      </w:pPr>
      <w:r>
        <w:rPr>
          <w:color w:val="202124"/>
        </w:rPr>
        <w:t>Instability: one noisy interaction can dominate if short-term signals are overweighted.</w:t>
      </w:r>
    </w:p>
    <w:p w14:paraId="13BB5186" w14:textId="77777777" w:rsidR="00DC7F2F" w:rsidRDefault="00DC7F2F" w:rsidP="00DC7F2F">
      <w:pPr>
        <w:pStyle w:val="ListBullet"/>
        <w:spacing w:after="46" w:line="252" w:lineRule="auto"/>
      </w:pPr>
      <w:r>
        <w:rPr>
          <w:color w:val="202124"/>
        </w:rPr>
        <w:t>Availability: online dependencies increase failure modes, so cached fallbacks are essential.</w:t>
      </w:r>
    </w:p>
    <w:p w14:paraId="143334A2" w14:textId="77777777" w:rsidR="00DC7F2F" w:rsidRDefault="00DC7F2F" w:rsidP="00DC7F2F">
      <w:pPr>
        <w:pStyle w:val="ListBullet"/>
        <w:spacing w:after="46" w:line="252" w:lineRule="auto"/>
      </w:pPr>
      <w:r>
        <w:rPr>
          <w:color w:val="202124"/>
        </w:rPr>
        <w:t>Feedback loops: recommendations influence the interactions used to train future models, so exposure bias must be monitored.</w:t>
      </w:r>
    </w:p>
    <w:tbl>
      <w:tblPr>
        <w:tblW w:w="0" w:type="auto"/>
        <w:jc w:val="center"/>
        <w:tblLook w:val="04A0" w:firstRow="1" w:lastRow="0" w:firstColumn="1" w:lastColumn="0" w:noHBand="0" w:noVBand="1"/>
      </w:tblPr>
      <w:tblGrid>
        <w:gridCol w:w="10166"/>
      </w:tblGrid>
      <w:tr w:rsidR="00DC7F2F" w14:paraId="6D32EC0B" w14:textId="77777777" w:rsidTr="00A61770">
        <w:trPr>
          <w:cantSplit/>
          <w:jc w:val="center"/>
        </w:trPr>
        <w:tc>
          <w:tcPr>
            <w:tcW w:w="10166" w:type="dxa"/>
            <w:shd w:val="clear" w:color="auto" w:fill="E2F0D9"/>
            <w:tcMar>
              <w:top w:w="110" w:type="dxa"/>
              <w:left w:w="125" w:type="dxa"/>
              <w:bottom w:w="110" w:type="dxa"/>
              <w:right w:w="125" w:type="dxa"/>
            </w:tcMar>
          </w:tcPr>
          <w:p w14:paraId="0B76F21D" w14:textId="77777777" w:rsidR="00DC7F2F" w:rsidRDefault="00DC7F2F" w:rsidP="00A61770">
            <w:pPr>
              <w:spacing w:after="0" w:line="259" w:lineRule="auto"/>
            </w:pPr>
            <w:r>
              <w:rPr>
                <w:b/>
                <w:color w:val="17365D"/>
              </w:rPr>
              <w:t xml:space="preserve">One-line close: </w:t>
            </w:r>
            <w:r>
              <w:rPr>
                <w:color w:val="202124"/>
              </w:rPr>
              <w:t>“</w:t>
            </w:r>
            <w:r w:rsidRPr="001D30E0">
              <w:rPr>
                <w:b/>
                <w:bCs/>
                <w:color w:val="202124"/>
              </w:rPr>
              <w:t>Keep long-term personalisation precomputed, react to fresh session events through lightweight online re-ranking, and make latency, feature freshness and fallback behaviour first-class parts of the solution.</w:t>
            </w:r>
            <w:r>
              <w:rPr>
                <w:color w:val="202124"/>
              </w:rPr>
              <w:t>”</w:t>
            </w:r>
          </w:p>
        </w:tc>
      </w:tr>
    </w:tbl>
    <w:p w14:paraId="7E6A242C" w14:textId="77777777" w:rsidR="00801248" w:rsidRDefault="00801248">
      <w:pPr>
        <w:pStyle w:val="Heading1"/>
      </w:pPr>
    </w:p>
    <w:p w14:paraId="7B38054F" w14:textId="7E4B6593" w:rsidR="007D74F9" w:rsidRDefault="00000000">
      <w:pPr>
        <w:pStyle w:val="Heading1"/>
      </w:pPr>
      <w:r>
        <w:t>Final revision checklist</w:t>
      </w:r>
    </w:p>
    <w:p w14:paraId="2F309792" w14:textId="77777777" w:rsidR="007D74F9" w:rsidRDefault="00000000">
      <w:pPr>
        <w:pStyle w:val="Heading2"/>
      </w:pPr>
      <w:r>
        <w:t>You should be able to explain without notes</w:t>
      </w:r>
    </w:p>
    <w:p w14:paraId="763376DB" w14:textId="77777777" w:rsidR="007D74F9" w:rsidRDefault="00000000">
      <w:pPr>
        <w:pStyle w:val="ListBullet"/>
        <w:spacing w:after="50"/>
      </w:pPr>
      <w:r>
        <w:t>Classification vs regression vs ranking vs forecasting vs clustering vs optimisation.</w:t>
      </w:r>
    </w:p>
    <w:p w14:paraId="2F639FF4" w14:textId="77777777" w:rsidR="007D74F9" w:rsidRDefault="00000000">
      <w:pPr>
        <w:pStyle w:val="ListBullet"/>
        <w:spacing w:after="50"/>
      </w:pPr>
      <w:r>
        <w:t>Why a baseline matters.</w:t>
      </w:r>
    </w:p>
    <w:p w14:paraId="1BFC18CD" w14:textId="77777777" w:rsidR="007D74F9" w:rsidRDefault="00000000">
      <w:pPr>
        <w:pStyle w:val="ListBullet"/>
        <w:spacing w:after="50"/>
      </w:pPr>
      <w:r>
        <w:t>Random split vs time split vs grouped split.</w:t>
      </w:r>
    </w:p>
    <w:p w14:paraId="31503D0D" w14:textId="77777777" w:rsidR="007D74F9" w:rsidRDefault="00000000">
      <w:pPr>
        <w:pStyle w:val="ListBullet"/>
        <w:spacing w:after="50"/>
      </w:pPr>
      <w:r>
        <w:t>Data leakage and feature/target windows.</w:t>
      </w:r>
    </w:p>
    <w:p w14:paraId="6E42E79F" w14:textId="77777777" w:rsidR="007D74F9" w:rsidRDefault="00000000">
      <w:pPr>
        <w:pStyle w:val="ListBullet"/>
        <w:spacing w:after="50"/>
      </w:pPr>
      <w:r>
        <w:t>Class imbalance and why accuracy can mislead.</w:t>
      </w:r>
    </w:p>
    <w:p w14:paraId="17BCBF0B" w14:textId="77777777" w:rsidR="007D74F9" w:rsidRDefault="00000000">
      <w:pPr>
        <w:pStyle w:val="ListBullet"/>
        <w:spacing w:after="50"/>
      </w:pPr>
      <w:r>
        <w:t>Precision, recall, ROC-AUC and PR-AUC.</w:t>
      </w:r>
    </w:p>
    <w:p w14:paraId="3EF9BB46" w14:textId="77777777" w:rsidR="007D74F9" w:rsidRDefault="00000000">
      <w:pPr>
        <w:pStyle w:val="ListBullet"/>
        <w:spacing w:after="50"/>
      </w:pPr>
      <w:proofErr w:type="spellStart"/>
      <w:r>
        <w:t>Precision@K</w:t>
      </w:r>
      <w:proofErr w:type="spellEnd"/>
      <w:r>
        <w:t xml:space="preserve">, </w:t>
      </w:r>
      <w:proofErr w:type="spellStart"/>
      <w:r>
        <w:t>Recall@K</w:t>
      </w:r>
      <w:proofErr w:type="spellEnd"/>
      <w:r>
        <w:t xml:space="preserve"> and NDCG@K.</w:t>
      </w:r>
    </w:p>
    <w:p w14:paraId="0D9241B4" w14:textId="77777777" w:rsidR="007D74F9" w:rsidRDefault="00000000">
      <w:pPr>
        <w:pStyle w:val="ListBullet"/>
        <w:spacing w:after="50"/>
      </w:pPr>
      <w:r>
        <w:t>Cold start in recommendation systems.</w:t>
      </w:r>
    </w:p>
    <w:p w14:paraId="3EEF3EA1" w14:textId="77777777" w:rsidR="007D74F9" w:rsidRDefault="00000000">
      <w:pPr>
        <w:pStyle w:val="ListBullet"/>
        <w:spacing w:after="50"/>
      </w:pPr>
      <w:r>
        <w:t>Popularity baseline, KNN/similarity, matrix factorisation and two-stage ranking at a high level.</w:t>
      </w:r>
    </w:p>
    <w:p w14:paraId="7B426EB7" w14:textId="77777777" w:rsidR="007D74F9" w:rsidRDefault="00000000">
      <w:pPr>
        <w:pStyle w:val="ListBullet"/>
        <w:spacing w:after="50"/>
      </w:pPr>
      <w:r>
        <w:t>A/B testing and why prediction does not automatically imply causality.</w:t>
      </w:r>
    </w:p>
    <w:p w14:paraId="3E9E6694" w14:textId="77777777" w:rsidR="007D74F9" w:rsidRDefault="00000000">
      <w:pPr>
        <w:pStyle w:val="ListBullet"/>
        <w:spacing w:after="50"/>
      </w:pPr>
      <w:r>
        <w:t>LP/MILP: decision variables, objective and constraints.</w:t>
      </w:r>
    </w:p>
    <w:p w14:paraId="5DD21E98" w14:textId="77777777" w:rsidR="007D74F9" w:rsidRDefault="00000000">
      <w:pPr>
        <w:pStyle w:val="ListBullet"/>
        <w:spacing w:after="50"/>
      </w:pPr>
      <w:r>
        <w:t>How model scores can feed an optimisation layer.</w:t>
      </w:r>
    </w:p>
    <w:p w14:paraId="3F3B8E75" w14:textId="77777777" w:rsidR="00C63221" w:rsidRDefault="00C63221" w:rsidP="00C63221">
      <w:pPr>
        <w:pStyle w:val="ListBullet"/>
        <w:numPr>
          <w:ilvl w:val="0"/>
          <w:numId w:val="0"/>
        </w:numPr>
        <w:spacing w:after="5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382"/>
      </w:tblGrid>
      <w:tr w:rsidR="00C63221" w:rsidRPr="00C63221" w14:paraId="35FD8FB4" w14:textId="77777777" w:rsidTr="00C63221">
        <w:tc>
          <w:tcPr>
            <w:tcW w:w="10382" w:type="dxa"/>
            <w:shd w:val="clear" w:color="auto" w:fill="EAF1DD" w:themeFill="accent3" w:themeFillTint="33"/>
          </w:tcPr>
          <w:p w14:paraId="0C28BEEA" w14:textId="0670FCAF" w:rsidR="00006841" w:rsidRDefault="00E450EA" w:rsidP="00B73305">
            <w:pPr>
              <w:pStyle w:val="ListBullet"/>
              <w:numPr>
                <w:ilvl w:val="0"/>
                <w:numId w:val="0"/>
              </w:numPr>
              <w:spacing w:after="50"/>
            </w:pPr>
            <w:r>
              <w:t xml:space="preserve">Matrix factorisation </w:t>
            </w:r>
            <w:r w:rsidRPr="00E450EA">
              <w:rPr>
                <w:b/>
                <w:bCs/>
              </w:rPr>
              <w:t>decomposes</w:t>
            </w:r>
            <w:r>
              <w:t xml:space="preserve"> the user-item interaction matrix into low-dimensional </w:t>
            </w:r>
            <w:r w:rsidRPr="00F57466">
              <w:rPr>
                <w:b/>
                <w:bCs/>
              </w:rPr>
              <w:t>user and item embeddings</w:t>
            </w:r>
            <w:r>
              <w:t xml:space="preserve">. These embeddings capture </w:t>
            </w:r>
            <w:r w:rsidRPr="00F3362E">
              <w:rPr>
                <w:b/>
                <w:bCs/>
              </w:rPr>
              <w:t>latent preferences</w:t>
            </w:r>
            <w:r>
              <w:t xml:space="preserve"> and </w:t>
            </w:r>
            <w:r w:rsidRPr="00C70111">
              <w:rPr>
                <w:b/>
                <w:bCs/>
              </w:rPr>
              <w:t>product characteristics</w:t>
            </w:r>
            <w:r>
              <w:t>, and we can use their similarity to predict which items a customer may prefer.</w:t>
            </w:r>
          </w:p>
          <w:p w14:paraId="3A458EDD" w14:textId="77777777" w:rsidR="00E450EA" w:rsidRDefault="00E450EA" w:rsidP="00B73305">
            <w:pPr>
              <w:pStyle w:val="ListBullet"/>
              <w:numPr>
                <w:ilvl w:val="0"/>
                <w:numId w:val="0"/>
              </w:numPr>
              <w:spacing w:after="50"/>
            </w:pPr>
          </w:p>
          <w:p w14:paraId="76E449C1" w14:textId="7A549752" w:rsidR="00F3362E" w:rsidRDefault="00F3362E" w:rsidP="00B73305">
            <w:pPr>
              <w:pStyle w:val="ListBullet"/>
              <w:numPr>
                <w:ilvl w:val="0"/>
                <w:numId w:val="0"/>
              </w:numPr>
              <w:spacing w:after="50"/>
            </w:pPr>
            <w:r>
              <w:t>Matrix factorisation = how we learn vectors</w:t>
            </w:r>
          </w:p>
          <w:p w14:paraId="5B5D8A32" w14:textId="691BB0AB" w:rsidR="00F3362E" w:rsidRDefault="00F3362E" w:rsidP="00B73305">
            <w:pPr>
              <w:pStyle w:val="ListBullet"/>
              <w:numPr>
                <w:ilvl w:val="0"/>
                <w:numId w:val="0"/>
              </w:numPr>
              <w:spacing w:after="50"/>
            </w:pPr>
            <w:r>
              <w:t xml:space="preserve">Embedding = the vector representation </w:t>
            </w:r>
            <w:r w:rsidR="000C1CAE">
              <w:t>itself</w:t>
            </w:r>
          </w:p>
          <w:p w14:paraId="58FEBF32" w14:textId="77777777" w:rsidR="00E450EA" w:rsidRDefault="00E450EA" w:rsidP="00B73305">
            <w:pPr>
              <w:pStyle w:val="ListBullet"/>
              <w:numPr>
                <w:ilvl w:val="0"/>
                <w:numId w:val="0"/>
              </w:numPr>
              <w:spacing w:after="50"/>
            </w:pPr>
          </w:p>
          <w:p w14:paraId="54095EEE" w14:textId="77777777" w:rsidR="00006841" w:rsidRDefault="00006841" w:rsidP="00B73305">
            <w:pPr>
              <w:pStyle w:val="ListBullet"/>
              <w:numPr>
                <w:ilvl w:val="0"/>
                <w:numId w:val="0"/>
              </w:numPr>
              <w:spacing w:after="50"/>
            </w:pPr>
            <w:r>
              <w:t>LP = variables can be continuous</w:t>
            </w:r>
          </w:p>
          <w:p w14:paraId="7E8B02F6" w14:textId="4D841AEC" w:rsidR="00006841" w:rsidRPr="00C63221" w:rsidRDefault="00006841" w:rsidP="00B73305">
            <w:pPr>
              <w:pStyle w:val="ListBullet"/>
              <w:numPr>
                <w:ilvl w:val="0"/>
                <w:numId w:val="0"/>
              </w:numPr>
              <w:spacing w:after="50"/>
            </w:pPr>
            <w:r>
              <w:t>MILP = some variables are integer/binary (MILP Mixed-Integer LP)</w:t>
            </w:r>
          </w:p>
        </w:tc>
      </w:tr>
    </w:tbl>
    <w:p w14:paraId="5274BAAE" w14:textId="77777777" w:rsidR="007D74F9" w:rsidRDefault="007D74F9">
      <w:pPr>
        <w:spacing w:after="20"/>
      </w:pPr>
    </w:p>
    <w:sectPr w:rsidR="007D74F9" w:rsidSect="00034616">
      <w:headerReference w:type="default" r:id="rId8"/>
      <w:footerReference w:type="even" r:id="rId9"/>
      <w:footerReference w:type="default" r:id="rId1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9F0F09" w14:textId="77777777" w:rsidR="00DE05D9" w:rsidRDefault="00DE05D9">
      <w:pPr>
        <w:spacing w:after="0" w:line="240" w:lineRule="auto"/>
      </w:pPr>
      <w:r>
        <w:separator/>
      </w:r>
    </w:p>
  </w:endnote>
  <w:endnote w:type="continuationSeparator" w:id="0">
    <w:p w14:paraId="5498BCA2" w14:textId="77777777" w:rsidR="00DE05D9" w:rsidRDefault="00DE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52925371"/>
      <w:docPartObj>
        <w:docPartGallery w:val="Page Numbers (Bottom of Page)"/>
        <w:docPartUnique/>
      </w:docPartObj>
    </w:sdtPr>
    <w:sdtContent>
      <w:p w14:paraId="457E2B47" w14:textId="3733053E" w:rsidR="00016622" w:rsidRDefault="00016622" w:rsidP="00832A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9919C4" w14:textId="77777777" w:rsidR="00016622" w:rsidRDefault="00016622" w:rsidP="000166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4851094"/>
      <w:docPartObj>
        <w:docPartGallery w:val="Page Numbers (Bottom of Page)"/>
        <w:docPartUnique/>
      </w:docPartObj>
    </w:sdtPr>
    <w:sdtContent>
      <w:p w14:paraId="2E7E0D16" w14:textId="117E724C" w:rsidR="00016622" w:rsidRDefault="00016622" w:rsidP="00832A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3DB04F87" w14:textId="097C7380" w:rsidR="007D74F9" w:rsidRDefault="007D74F9" w:rsidP="00016622">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DF2C5A" w14:textId="77777777" w:rsidR="00DE05D9" w:rsidRDefault="00DE05D9">
      <w:pPr>
        <w:spacing w:after="0" w:line="240" w:lineRule="auto"/>
      </w:pPr>
      <w:r>
        <w:separator/>
      </w:r>
    </w:p>
  </w:footnote>
  <w:footnote w:type="continuationSeparator" w:id="0">
    <w:p w14:paraId="38890A40" w14:textId="77777777" w:rsidR="00DE05D9" w:rsidRDefault="00DE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776B43" w14:textId="77777777" w:rsidR="008306A9" w:rsidRDefault="008306A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69033B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CB0CE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3461F"/>
    <w:multiLevelType w:val="hybridMultilevel"/>
    <w:tmpl w:val="B33A2B78"/>
    <w:lvl w:ilvl="0" w:tplc="08090003">
      <w:start w:val="1"/>
      <w:numFmt w:val="bullet"/>
      <w:lvlText w:val="o"/>
      <w:lvlJc w:val="left"/>
      <w:pPr>
        <w:ind w:left="360" w:hanging="360"/>
      </w:pPr>
      <w:rPr>
        <w:rFonts w:ascii="Courier New" w:hAnsi="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51E0A10"/>
    <w:multiLevelType w:val="hybridMultilevel"/>
    <w:tmpl w:val="7FCAF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B697BFA"/>
    <w:multiLevelType w:val="hybridMultilevel"/>
    <w:tmpl w:val="025A9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3479C1"/>
    <w:multiLevelType w:val="hybridMultilevel"/>
    <w:tmpl w:val="5D782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DB702A"/>
    <w:multiLevelType w:val="multilevel"/>
    <w:tmpl w:val="9244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807B3"/>
    <w:multiLevelType w:val="hybridMultilevel"/>
    <w:tmpl w:val="16C02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C797189"/>
    <w:multiLevelType w:val="multilevel"/>
    <w:tmpl w:val="D96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5B275C"/>
    <w:multiLevelType w:val="multilevel"/>
    <w:tmpl w:val="71C2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9706D"/>
    <w:multiLevelType w:val="multilevel"/>
    <w:tmpl w:val="CB38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43688"/>
    <w:multiLevelType w:val="hybridMultilevel"/>
    <w:tmpl w:val="819CD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6BA453B"/>
    <w:multiLevelType w:val="hybridMultilevel"/>
    <w:tmpl w:val="69B84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4D600A8"/>
    <w:multiLevelType w:val="multilevel"/>
    <w:tmpl w:val="C73C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573323">
    <w:abstractNumId w:val="8"/>
  </w:num>
  <w:num w:numId="2" w16cid:durableId="1756198987">
    <w:abstractNumId w:val="6"/>
  </w:num>
  <w:num w:numId="3" w16cid:durableId="1859349144">
    <w:abstractNumId w:val="5"/>
  </w:num>
  <w:num w:numId="4" w16cid:durableId="873999331">
    <w:abstractNumId w:val="4"/>
  </w:num>
  <w:num w:numId="5" w16cid:durableId="1471090226">
    <w:abstractNumId w:val="7"/>
  </w:num>
  <w:num w:numId="6" w16cid:durableId="163279951">
    <w:abstractNumId w:val="3"/>
  </w:num>
  <w:num w:numId="7" w16cid:durableId="1599292228">
    <w:abstractNumId w:val="2"/>
  </w:num>
  <w:num w:numId="8" w16cid:durableId="1835995576">
    <w:abstractNumId w:val="1"/>
  </w:num>
  <w:num w:numId="9" w16cid:durableId="378019533">
    <w:abstractNumId w:val="0"/>
  </w:num>
  <w:num w:numId="10" w16cid:durableId="1232739675">
    <w:abstractNumId w:val="7"/>
  </w:num>
  <w:num w:numId="11" w16cid:durableId="1764061614">
    <w:abstractNumId w:val="7"/>
  </w:num>
  <w:num w:numId="12" w16cid:durableId="484515154">
    <w:abstractNumId w:val="10"/>
  </w:num>
  <w:num w:numId="13" w16cid:durableId="1957714362">
    <w:abstractNumId w:val="9"/>
  </w:num>
  <w:num w:numId="14" w16cid:durableId="2047437656">
    <w:abstractNumId w:val="13"/>
  </w:num>
  <w:num w:numId="15" w16cid:durableId="1609390041">
    <w:abstractNumId w:val="16"/>
  </w:num>
  <w:num w:numId="16" w16cid:durableId="969238416">
    <w:abstractNumId w:val="20"/>
  </w:num>
  <w:num w:numId="17" w16cid:durableId="491608194">
    <w:abstractNumId w:val="17"/>
  </w:num>
  <w:num w:numId="18" w16cid:durableId="693961527">
    <w:abstractNumId w:val="15"/>
  </w:num>
  <w:num w:numId="19" w16cid:durableId="1879277408">
    <w:abstractNumId w:val="18"/>
  </w:num>
  <w:num w:numId="20" w16cid:durableId="197477299">
    <w:abstractNumId w:val="19"/>
  </w:num>
  <w:num w:numId="21" w16cid:durableId="2117940450">
    <w:abstractNumId w:val="11"/>
  </w:num>
  <w:num w:numId="22" w16cid:durableId="86662495">
    <w:abstractNumId w:val="14"/>
  </w:num>
  <w:num w:numId="23" w16cid:durableId="395055676">
    <w:abstractNumId w:val="8"/>
  </w:num>
  <w:num w:numId="24" w16cid:durableId="2041395000">
    <w:abstractNumId w:val="8"/>
  </w:num>
  <w:num w:numId="25" w16cid:durableId="1398238147">
    <w:abstractNumId w:val="8"/>
  </w:num>
  <w:num w:numId="26" w16cid:durableId="208190326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26"/>
    <w:rsid w:val="00006841"/>
    <w:rsid w:val="00016622"/>
    <w:rsid w:val="0002095E"/>
    <w:rsid w:val="000217BC"/>
    <w:rsid w:val="00027135"/>
    <w:rsid w:val="000321A2"/>
    <w:rsid w:val="00034616"/>
    <w:rsid w:val="0005698C"/>
    <w:rsid w:val="0006063C"/>
    <w:rsid w:val="000721C6"/>
    <w:rsid w:val="00086726"/>
    <w:rsid w:val="00095862"/>
    <w:rsid w:val="000A27FA"/>
    <w:rsid w:val="000C1CAE"/>
    <w:rsid w:val="000C390D"/>
    <w:rsid w:val="000D12E0"/>
    <w:rsid w:val="000D538C"/>
    <w:rsid w:val="000F3B53"/>
    <w:rsid w:val="00103A77"/>
    <w:rsid w:val="001118C1"/>
    <w:rsid w:val="00116D6A"/>
    <w:rsid w:val="00123115"/>
    <w:rsid w:val="00133951"/>
    <w:rsid w:val="00135ABC"/>
    <w:rsid w:val="001368C9"/>
    <w:rsid w:val="0015074B"/>
    <w:rsid w:val="00165A85"/>
    <w:rsid w:val="001714CF"/>
    <w:rsid w:val="0017182A"/>
    <w:rsid w:val="001766EE"/>
    <w:rsid w:val="00182DF8"/>
    <w:rsid w:val="001848ED"/>
    <w:rsid w:val="00195064"/>
    <w:rsid w:val="001B6C02"/>
    <w:rsid w:val="001C73EC"/>
    <w:rsid w:val="001D1736"/>
    <w:rsid w:val="001D2DE7"/>
    <w:rsid w:val="001D6ECC"/>
    <w:rsid w:val="001F5DD4"/>
    <w:rsid w:val="0020044F"/>
    <w:rsid w:val="00204454"/>
    <w:rsid w:val="00221C00"/>
    <w:rsid w:val="00240343"/>
    <w:rsid w:val="0025377A"/>
    <w:rsid w:val="00266B84"/>
    <w:rsid w:val="00273BCE"/>
    <w:rsid w:val="0027584D"/>
    <w:rsid w:val="00282D66"/>
    <w:rsid w:val="002911AD"/>
    <w:rsid w:val="0029639D"/>
    <w:rsid w:val="002A0054"/>
    <w:rsid w:val="002A38D8"/>
    <w:rsid w:val="002B08E6"/>
    <w:rsid w:val="002C429B"/>
    <w:rsid w:val="002D3BD7"/>
    <w:rsid w:val="002D43CE"/>
    <w:rsid w:val="002E1EA4"/>
    <w:rsid w:val="002E1ECC"/>
    <w:rsid w:val="002E5F76"/>
    <w:rsid w:val="00302611"/>
    <w:rsid w:val="00305F8B"/>
    <w:rsid w:val="003236CE"/>
    <w:rsid w:val="00326F90"/>
    <w:rsid w:val="003512AB"/>
    <w:rsid w:val="003520A0"/>
    <w:rsid w:val="00380680"/>
    <w:rsid w:val="003816FF"/>
    <w:rsid w:val="00393FBC"/>
    <w:rsid w:val="003954BD"/>
    <w:rsid w:val="003B5627"/>
    <w:rsid w:val="003D2A8B"/>
    <w:rsid w:val="003D3BD5"/>
    <w:rsid w:val="003D6AA1"/>
    <w:rsid w:val="003E3A1D"/>
    <w:rsid w:val="003E3A4D"/>
    <w:rsid w:val="004075FF"/>
    <w:rsid w:val="00440074"/>
    <w:rsid w:val="0044673F"/>
    <w:rsid w:val="00454B80"/>
    <w:rsid w:val="00460CF8"/>
    <w:rsid w:val="00471739"/>
    <w:rsid w:val="004752E7"/>
    <w:rsid w:val="00483EDE"/>
    <w:rsid w:val="00496F87"/>
    <w:rsid w:val="004B015E"/>
    <w:rsid w:val="004B4464"/>
    <w:rsid w:val="004C5751"/>
    <w:rsid w:val="004C751B"/>
    <w:rsid w:val="004D4DF7"/>
    <w:rsid w:val="004D536F"/>
    <w:rsid w:val="004E03BA"/>
    <w:rsid w:val="004E2BC3"/>
    <w:rsid w:val="004E395B"/>
    <w:rsid w:val="004E7A0A"/>
    <w:rsid w:val="004F4FF0"/>
    <w:rsid w:val="00507831"/>
    <w:rsid w:val="00514AEC"/>
    <w:rsid w:val="005310F9"/>
    <w:rsid w:val="00531A6A"/>
    <w:rsid w:val="00535E05"/>
    <w:rsid w:val="00560F98"/>
    <w:rsid w:val="00562781"/>
    <w:rsid w:val="005672C8"/>
    <w:rsid w:val="005833F5"/>
    <w:rsid w:val="005835D0"/>
    <w:rsid w:val="005A1E85"/>
    <w:rsid w:val="005A711A"/>
    <w:rsid w:val="005A7E65"/>
    <w:rsid w:val="005B266D"/>
    <w:rsid w:val="005C21EA"/>
    <w:rsid w:val="005C4B1C"/>
    <w:rsid w:val="005E7352"/>
    <w:rsid w:val="00611BF5"/>
    <w:rsid w:val="00613A9B"/>
    <w:rsid w:val="00636CB2"/>
    <w:rsid w:val="00640106"/>
    <w:rsid w:val="00663396"/>
    <w:rsid w:val="00690D91"/>
    <w:rsid w:val="0069229C"/>
    <w:rsid w:val="00692CCF"/>
    <w:rsid w:val="006B1725"/>
    <w:rsid w:val="006F2972"/>
    <w:rsid w:val="00703A58"/>
    <w:rsid w:val="00711422"/>
    <w:rsid w:val="007235D0"/>
    <w:rsid w:val="007255DF"/>
    <w:rsid w:val="007416E3"/>
    <w:rsid w:val="00741870"/>
    <w:rsid w:val="00751F59"/>
    <w:rsid w:val="00785F58"/>
    <w:rsid w:val="00793C27"/>
    <w:rsid w:val="007A67AC"/>
    <w:rsid w:val="007A7564"/>
    <w:rsid w:val="007B2EB3"/>
    <w:rsid w:val="007B4A9C"/>
    <w:rsid w:val="007D74F9"/>
    <w:rsid w:val="007E363D"/>
    <w:rsid w:val="00801248"/>
    <w:rsid w:val="00802166"/>
    <w:rsid w:val="00810BE6"/>
    <w:rsid w:val="00810BEF"/>
    <w:rsid w:val="008306A9"/>
    <w:rsid w:val="008409BD"/>
    <w:rsid w:val="008431FF"/>
    <w:rsid w:val="00847FDB"/>
    <w:rsid w:val="008632BE"/>
    <w:rsid w:val="00865485"/>
    <w:rsid w:val="00896E5B"/>
    <w:rsid w:val="008A42CF"/>
    <w:rsid w:val="008A496A"/>
    <w:rsid w:val="008A5076"/>
    <w:rsid w:val="008B1915"/>
    <w:rsid w:val="008C05B7"/>
    <w:rsid w:val="008C0988"/>
    <w:rsid w:val="008C77AF"/>
    <w:rsid w:val="008D533E"/>
    <w:rsid w:val="008F64BE"/>
    <w:rsid w:val="00900902"/>
    <w:rsid w:val="00932E1F"/>
    <w:rsid w:val="009621B5"/>
    <w:rsid w:val="00973472"/>
    <w:rsid w:val="009D5A2A"/>
    <w:rsid w:val="009D7FE8"/>
    <w:rsid w:val="009E36DE"/>
    <w:rsid w:val="009E74F2"/>
    <w:rsid w:val="009F176B"/>
    <w:rsid w:val="009F4F31"/>
    <w:rsid w:val="00A01319"/>
    <w:rsid w:val="00A10DB3"/>
    <w:rsid w:val="00A1712C"/>
    <w:rsid w:val="00A277D7"/>
    <w:rsid w:val="00A32630"/>
    <w:rsid w:val="00A35D98"/>
    <w:rsid w:val="00A40504"/>
    <w:rsid w:val="00A42276"/>
    <w:rsid w:val="00A87008"/>
    <w:rsid w:val="00A95A3D"/>
    <w:rsid w:val="00AA1D8D"/>
    <w:rsid w:val="00AB0D04"/>
    <w:rsid w:val="00AB4A0D"/>
    <w:rsid w:val="00B041DA"/>
    <w:rsid w:val="00B050B4"/>
    <w:rsid w:val="00B1290F"/>
    <w:rsid w:val="00B13E55"/>
    <w:rsid w:val="00B30F09"/>
    <w:rsid w:val="00B47730"/>
    <w:rsid w:val="00B52325"/>
    <w:rsid w:val="00B726D9"/>
    <w:rsid w:val="00B85CA2"/>
    <w:rsid w:val="00B9043D"/>
    <w:rsid w:val="00B93608"/>
    <w:rsid w:val="00BA2486"/>
    <w:rsid w:val="00BB09AC"/>
    <w:rsid w:val="00BB3046"/>
    <w:rsid w:val="00BD0B2F"/>
    <w:rsid w:val="00BD3EE7"/>
    <w:rsid w:val="00BD59B0"/>
    <w:rsid w:val="00BE545A"/>
    <w:rsid w:val="00BF45F8"/>
    <w:rsid w:val="00C274D5"/>
    <w:rsid w:val="00C306C3"/>
    <w:rsid w:val="00C508AD"/>
    <w:rsid w:val="00C6310E"/>
    <w:rsid w:val="00C63221"/>
    <w:rsid w:val="00C70111"/>
    <w:rsid w:val="00C82FEF"/>
    <w:rsid w:val="00C863AA"/>
    <w:rsid w:val="00C9603F"/>
    <w:rsid w:val="00C9626D"/>
    <w:rsid w:val="00CB0664"/>
    <w:rsid w:val="00CC31E1"/>
    <w:rsid w:val="00CD3672"/>
    <w:rsid w:val="00CE3C30"/>
    <w:rsid w:val="00CF6670"/>
    <w:rsid w:val="00CF681A"/>
    <w:rsid w:val="00CF6EE2"/>
    <w:rsid w:val="00CF7ABC"/>
    <w:rsid w:val="00D41758"/>
    <w:rsid w:val="00D41EE0"/>
    <w:rsid w:val="00D4520A"/>
    <w:rsid w:val="00D838F2"/>
    <w:rsid w:val="00D8670C"/>
    <w:rsid w:val="00D94813"/>
    <w:rsid w:val="00DA248C"/>
    <w:rsid w:val="00DA5B3F"/>
    <w:rsid w:val="00DB5597"/>
    <w:rsid w:val="00DC68D1"/>
    <w:rsid w:val="00DC7F2F"/>
    <w:rsid w:val="00DE05D9"/>
    <w:rsid w:val="00E032B0"/>
    <w:rsid w:val="00E32FE0"/>
    <w:rsid w:val="00E450EA"/>
    <w:rsid w:val="00E45229"/>
    <w:rsid w:val="00E5033B"/>
    <w:rsid w:val="00E6148E"/>
    <w:rsid w:val="00E62201"/>
    <w:rsid w:val="00E90C3E"/>
    <w:rsid w:val="00E918F1"/>
    <w:rsid w:val="00EC568C"/>
    <w:rsid w:val="00ED17E7"/>
    <w:rsid w:val="00EE7B27"/>
    <w:rsid w:val="00EF4C82"/>
    <w:rsid w:val="00F06E8E"/>
    <w:rsid w:val="00F16A42"/>
    <w:rsid w:val="00F2296C"/>
    <w:rsid w:val="00F22DE2"/>
    <w:rsid w:val="00F301C3"/>
    <w:rsid w:val="00F334BE"/>
    <w:rsid w:val="00F3362E"/>
    <w:rsid w:val="00F56C9E"/>
    <w:rsid w:val="00F57466"/>
    <w:rsid w:val="00F61FD1"/>
    <w:rsid w:val="00F64710"/>
    <w:rsid w:val="00F655B1"/>
    <w:rsid w:val="00F82C5F"/>
    <w:rsid w:val="00F84496"/>
    <w:rsid w:val="00F911BA"/>
    <w:rsid w:val="00F913B4"/>
    <w:rsid w:val="00F9186A"/>
    <w:rsid w:val="00F9394E"/>
    <w:rsid w:val="00FA49DB"/>
    <w:rsid w:val="00FA5B97"/>
    <w:rsid w:val="00FA7A9C"/>
    <w:rsid w:val="00FB41A9"/>
    <w:rsid w:val="00FB7E85"/>
    <w:rsid w:val="00FC35AF"/>
    <w:rsid w:val="00FC3B8A"/>
    <w:rsid w:val="00FC693F"/>
    <w:rsid w:val="00FD1FEC"/>
    <w:rsid w:val="00FD7C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8A850"/>
  <w14:defaultImageDpi w14:val="300"/>
  <w15:docId w15:val="{38CD070F-73A8-8144-9415-2828CE95F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951"/>
    <w:rPr>
      <w:rFonts w:ascii="Aptos" w:hAnsi="Aptos"/>
      <w:sz w:val="20"/>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40"/>
    </w:pPr>
    <w:rPr>
      <w:rFonts w:ascii="Aptos" w:hAnsi="Aptos"/>
      <w:b/>
      <w:color w:val="2F5597"/>
      <w:sz w:val="17"/>
    </w:rPr>
  </w:style>
  <w:style w:type="character" w:styleId="PageNumber">
    <w:name w:val="page number"/>
    <w:basedOn w:val="DefaultParagraphFont"/>
    <w:uiPriority w:val="99"/>
    <w:semiHidden/>
    <w:unhideWhenUsed/>
    <w:rsid w:val="00016622"/>
  </w:style>
  <w:style w:type="paragraph" w:styleId="NormalWeb">
    <w:name w:val="Normal (Web)"/>
    <w:basedOn w:val="Normal"/>
    <w:uiPriority w:val="99"/>
    <w:unhideWhenUsed/>
    <w:rsid w:val="00C863AA"/>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table" w:styleId="PlainTable3">
    <w:name w:val="Plain Table 3"/>
    <w:basedOn w:val="TableNormal"/>
    <w:uiPriority w:val="99"/>
    <w:rsid w:val="000217B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5">
    <w:name w:val="Grid Table 1 Light Accent 5"/>
    <w:basedOn w:val="TableNormal"/>
    <w:uiPriority w:val="46"/>
    <w:rsid w:val="000217BC"/>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0217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99"/>
    <w:rsid w:val="001714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714C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1714C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dq2pgselectionanchorcontainer">
    <w:name w:val="pdq2pg_selectionanchorcontainer"/>
    <w:basedOn w:val="Normal"/>
    <w:rsid w:val="005B266D"/>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table" w:styleId="PlainTable5">
    <w:name w:val="Plain Table 5"/>
    <w:basedOn w:val="TableNormal"/>
    <w:uiPriority w:val="99"/>
    <w:rsid w:val="00692C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TMLCode">
    <w:name w:val="HTML Code"/>
    <w:basedOn w:val="DefaultParagraphFont"/>
    <w:uiPriority w:val="99"/>
    <w:semiHidden/>
    <w:unhideWhenUsed/>
    <w:rsid w:val="00001C26"/>
    <w:rPr>
      <w:rFonts w:ascii="Courier New" w:eastAsia="Times New Roman" w:hAnsi="Courier New" w:cs="Courier New"/>
      <w:sz w:val="20"/>
      <w:szCs w:val="20"/>
    </w:rPr>
  </w:style>
  <w:style w:type="table" w:styleId="ListTable3-Accent1">
    <w:name w:val="List Table 3 Accent 1"/>
    <w:basedOn w:val="TableNormal"/>
    <w:uiPriority w:val="48"/>
    <w:rsid w:val="00DC7F2F"/>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12</Pages>
  <Words>4968</Words>
  <Characters>28321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a6530</cp:lastModifiedBy>
  <cp:revision>547</cp:revision>
  <dcterms:created xsi:type="dcterms:W3CDTF">2013-12-23T23:15:00Z</dcterms:created>
  <dcterms:modified xsi:type="dcterms:W3CDTF">2026-08-31T19:28:00Z</dcterms:modified>
  <cp:category/>
</cp:coreProperties>
</file>