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7C644" w14:textId="3313FFA3" w:rsidR="007D74F9" w:rsidRDefault="00F82C5F" w:rsidP="00E918F1">
      <w:pPr>
        <w:pStyle w:val="Title"/>
        <w:jc w:val="center"/>
      </w:pPr>
      <w:r>
        <w:rPr>
          <w:rFonts w:ascii="Aptos Display" w:hAnsi="Aptos Display"/>
        </w:rPr>
        <w:t>Scenario-based Modelling</w:t>
      </w:r>
      <w:r w:rsidR="005E7352">
        <w:rPr>
          <w:rFonts w:ascii="Aptos Display" w:hAnsi="Aptos Display"/>
        </w:rPr>
        <w:t xml:space="preserve"> + Coding</w:t>
      </w:r>
      <w:r>
        <w:rPr>
          <w:rFonts w:ascii="Aptos Display" w:hAnsi="Aptos Display"/>
        </w:rPr>
        <w:t xml:space="preserve"> </w:t>
      </w:r>
    </w:p>
    <w:p w14:paraId="243DE463" w14:textId="2142DA52" w:rsidR="007D74F9" w:rsidRDefault="007D74F9">
      <w:pPr>
        <w:spacing w:after="100" w:line="259" w:lineRule="auto"/>
      </w:pPr>
    </w:p>
    <w:p w14:paraId="1DA1C08A" w14:textId="4CC55737" w:rsidR="007D74F9" w:rsidRPr="00A64ED7" w:rsidRDefault="00000000">
      <w:pPr>
        <w:pStyle w:val="Heading1"/>
        <w:rPr>
          <w:sz w:val="24"/>
          <w:szCs w:val="22"/>
        </w:rPr>
      </w:pPr>
      <w:r w:rsidRPr="00A64ED7">
        <w:rPr>
          <w:sz w:val="24"/>
          <w:szCs w:val="22"/>
        </w:rPr>
        <w:t xml:space="preserve">The framework to </w:t>
      </w:r>
      <w:r w:rsidR="0069229C" w:rsidRPr="00A64ED7">
        <w:rPr>
          <w:sz w:val="24"/>
          <w:szCs w:val="22"/>
        </w:rPr>
        <w:t>memories</w:t>
      </w:r>
    </w:p>
    <w:tbl>
      <w:tblPr>
        <w:tblW w:w="0" w:type="auto"/>
        <w:jc w:val="center"/>
        <w:tblLook w:val="04A0" w:firstRow="1" w:lastRow="0" w:firstColumn="1" w:lastColumn="0" w:noHBand="0" w:noVBand="1"/>
      </w:tblPr>
      <w:tblGrid>
        <w:gridCol w:w="10166"/>
      </w:tblGrid>
      <w:tr w:rsidR="007D74F9" w14:paraId="5A72A372" w14:textId="77777777" w:rsidTr="00E918F1">
        <w:trPr>
          <w:cantSplit/>
          <w:trHeight w:val="180"/>
          <w:jc w:val="center"/>
        </w:trPr>
        <w:tc>
          <w:tcPr>
            <w:tcW w:w="10166" w:type="dxa"/>
            <w:shd w:val="clear" w:color="auto" w:fill="E2F0D9"/>
            <w:tcMar>
              <w:top w:w="105" w:type="dxa"/>
              <w:left w:w="120" w:type="dxa"/>
              <w:bottom w:w="105" w:type="dxa"/>
              <w:right w:w="120" w:type="dxa"/>
            </w:tcMar>
          </w:tcPr>
          <w:p w14:paraId="61642880" w14:textId="3AF157CC" w:rsidR="007D74F9" w:rsidRDefault="00000000">
            <w:pPr>
              <w:spacing w:after="40"/>
            </w:pPr>
            <w:r>
              <w:rPr>
                <w:b/>
                <w:color w:val="17365D"/>
              </w:rPr>
              <w:t xml:space="preserve">Use this sequence for almost every scenario: </w:t>
            </w:r>
            <w:r>
              <w:t xml:space="preserve">Business objective → </w:t>
            </w:r>
            <w:r w:rsidR="00E918F1">
              <w:t>define the unit &amp; target (input &amp; output of your data)</w:t>
            </w:r>
            <w:r>
              <w:t xml:space="preserve"> → data/features → baseline → model options → validation → metrics </w:t>
            </w:r>
            <w:r w:rsidR="00E918F1">
              <w:t xml:space="preserve">(technical &amp; business) </w:t>
            </w:r>
            <w:r>
              <w:t>→ deployment/business impact</w:t>
            </w:r>
          </w:p>
        </w:tc>
      </w:tr>
    </w:tbl>
    <w:p w14:paraId="7AF52A4C" w14:textId="77777777" w:rsidR="007D74F9" w:rsidRDefault="007D74F9">
      <w:pPr>
        <w:spacing w:after="20"/>
      </w:pPr>
    </w:p>
    <w:p w14:paraId="0FC3532D" w14:textId="77777777" w:rsidR="007D74F9" w:rsidRPr="00A64ED7" w:rsidRDefault="00000000">
      <w:pPr>
        <w:pStyle w:val="Heading2"/>
        <w:rPr>
          <w:sz w:val="22"/>
          <w:szCs w:val="22"/>
        </w:rPr>
      </w:pPr>
      <w:r w:rsidRPr="00A64ED7">
        <w:rPr>
          <w:sz w:val="22"/>
          <w:szCs w:val="22"/>
        </w:rPr>
        <w:t>A polished opening answer</w:t>
      </w:r>
    </w:p>
    <w:tbl>
      <w:tblPr>
        <w:tblW w:w="0" w:type="auto"/>
        <w:jc w:val="center"/>
        <w:tblLook w:val="04A0" w:firstRow="1" w:lastRow="0" w:firstColumn="1" w:lastColumn="0" w:noHBand="0" w:noVBand="1"/>
      </w:tblPr>
      <w:tblGrid>
        <w:gridCol w:w="10166"/>
      </w:tblGrid>
      <w:tr w:rsidR="007D74F9" w14:paraId="569CDD33" w14:textId="77777777">
        <w:trPr>
          <w:cantSplit/>
          <w:jc w:val="center"/>
        </w:trPr>
        <w:tc>
          <w:tcPr>
            <w:tcW w:w="10166" w:type="dxa"/>
            <w:shd w:val="clear" w:color="auto" w:fill="D9EAF7"/>
            <w:tcMar>
              <w:top w:w="105" w:type="dxa"/>
              <w:left w:w="120" w:type="dxa"/>
              <w:bottom w:w="105" w:type="dxa"/>
              <w:right w:w="120" w:type="dxa"/>
            </w:tcMar>
          </w:tcPr>
          <w:p w14:paraId="535A9F44" w14:textId="7CFC4CD5" w:rsidR="007D74F9" w:rsidRDefault="00000000">
            <w:pPr>
              <w:spacing w:after="40"/>
            </w:pPr>
            <w:r>
              <w:t>Before selecting a model</w:t>
            </w:r>
            <w:r w:rsidRPr="005C4B1C">
              <w:rPr>
                <w:b/>
                <w:bCs/>
              </w:rPr>
              <w:t>, I’d first clarify the business objective and the exact decision we are trying to support</w:t>
            </w:r>
            <w:r>
              <w:t xml:space="preserve">. I’d then </w:t>
            </w:r>
            <w:r w:rsidRPr="002E5F76">
              <w:rPr>
                <w:b/>
                <w:bCs/>
              </w:rPr>
              <w:t>define the target and prediction unit</w:t>
            </w:r>
            <w:r>
              <w:t xml:space="preserve">, understand </w:t>
            </w:r>
            <w:r w:rsidRPr="005C4B1C">
              <w:rPr>
                <w:b/>
                <w:bCs/>
              </w:rPr>
              <w:t>what data is available</w:t>
            </w:r>
            <w:r>
              <w:t xml:space="preserve"> at prediction time, establish a </w:t>
            </w:r>
            <w:r w:rsidRPr="005C4B1C">
              <w:rPr>
                <w:b/>
                <w:bCs/>
              </w:rPr>
              <w:t>simple baseline</w:t>
            </w:r>
            <w:r>
              <w:t xml:space="preserve">, compare suitable modelling approaches, and design a </w:t>
            </w:r>
            <w:r w:rsidRPr="005C4B1C">
              <w:rPr>
                <w:b/>
                <w:bCs/>
              </w:rPr>
              <w:t>validation strategy</w:t>
            </w:r>
            <w:r>
              <w:t xml:space="preserve"> and metrics that reflect how the solution would actually be used in production.”</w:t>
            </w:r>
          </w:p>
        </w:tc>
      </w:tr>
    </w:tbl>
    <w:p w14:paraId="5ADEE423" w14:textId="77777777" w:rsidR="007D74F9" w:rsidRDefault="007D74F9">
      <w:pPr>
        <w:spacing w:after="20"/>
      </w:pPr>
    </w:p>
    <w:p w14:paraId="33E30129" w14:textId="49AFB957" w:rsidR="007D74F9" w:rsidRDefault="00000000">
      <w:pPr>
        <w:pStyle w:val="Heading1"/>
      </w:pPr>
      <w:r>
        <w:t>Model-selection quick guide</w:t>
      </w:r>
    </w:p>
    <w:tbl>
      <w:tblPr>
        <w:tblStyle w:val="TableGrid"/>
        <w:tblW w:w="0" w:type="auto"/>
        <w:jc w:val="center"/>
        <w:tblLook w:val="04A0" w:firstRow="1" w:lastRow="0" w:firstColumn="1" w:lastColumn="0" w:noHBand="0" w:noVBand="1"/>
      </w:tblPr>
      <w:tblGrid>
        <w:gridCol w:w="2746"/>
        <w:gridCol w:w="1775"/>
        <w:gridCol w:w="2886"/>
        <w:gridCol w:w="2939"/>
      </w:tblGrid>
      <w:tr w:rsidR="007D74F9" w14:paraId="28871BBD" w14:textId="77777777">
        <w:trPr>
          <w:cantSplit/>
          <w:tblHeader/>
          <w:jc w:val="center"/>
        </w:trPr>
        <w:tc>
          <w:tcPr>
            <w:tcW w:w="2880" w:type="dxa"/>
            <w:shd w:val="clear" w:color="auto" w:fill="17365D"/>
            <w:tcMar>
              <w:top w:w="80" w:type="dxa"/>
              <w:left w:w="90" w:type="dxa"/>
              <w:bottom w:w="80" w:type="dxa"/>
              <w:right w:w="90" w:type="dxa"/>
            </w:tcMar>
            <w:vAlign w:val="center"/>
          </w:tcPr>
          <w:p w14:paraId="26B051B2" w14:textId="77777777" w:rsidR="007D74F9" w:rsidRDefault="00000000">
            <w:r>
              <w:rPr>
                <w:b/>
                <w:color w:val="FFFFFF"/>
                <w:sz w:val="18"/>
              </w:rPr>
              <w:t>Business question</w:t>
            </w:r>
          </w:p>
        </w:tc>
        <w:tc>
          <w:tcPr>
            <w:tcW w:w="1800" w:type="dxa"/>
            <w:shd w:val="clear" w:color="auto" w:fill="17365D"/>
            <w:tcMar>
              <w:top w:w="80" w:type="dxa"/>
              <w:left w:w="90" w:type="dxa"/>
              <w:bottom w:w="80" w:type="dxa"/>
              <w:right w:w="90" w:type="dxa"/>
            </w:tcMar>
            <w:vAlign w:val="center"/>
          </w:tcPr>
          <w:p w14:paraId="553ADE4C" w14:textId="77777777" w:rsidR="007D74F9" w:rsidRDefault="00000000">
            <w:r>
              <w:rPr>
                <w:b/>
                <w:color w:val="FFFFFF"/>
                <w:sz w:val="18"/>
              </w:rPr>
              <w:t>Problem type</w:t>
            </w:r>
          </w:p>
        </w:tc>
        <w:tc>
          <w:tcPr>
            <w:tcW w:w="3024" w:type="dxa"/>
            <w:shd w:val="clear" w:color="auto" w:fill="17365D"/>
            <w:tcMar>
              <w:top w:w="80" w:type="dxa"/>
              <w:left w:w="90" w:type="dxa"/>
              <w:bottom w:w="80" w:type="dxa"/>
              <w:right w:w="90" w:type="dxa"/>
            </w:tcMar>
            <w:vAlign w:val="center"/>
          </w:tcPr>
          <w:p w14:paraId="4E6EF222" w14:textId="77777777" w:rsidR="007D74F9" w:rsidRDefault="00000000">
            <w:r>
              <w:rPr>
                <w:b/>
                <w:color w:val="FFFFFF"/>
                <w:sz w:val="18"/>
              </w:rPr>
              <w:t>Typical starting point</w:t>
            </w:r>
          </w:p>
        </w:tc>
        <w:tc>
          <w:tcPr>
            <w:tcW w:w="3024" w:type="dxa"/>
            <w:shd w:val="clear" w:color="auto" w:fill="17365D"/>
            <w:tcMar>
              <w:top w:w="80" w:type="dxa"/>
              <w:left w:w="90" w:type="dxa"/>
              <w:bottom w:w="80" w:type="dxa"/>
              <w:right w:w="90" w:type="dxa"/>
            </w:tcMar>
            <w:vAlign w:val="center"/>
          </w:tcPr>
          <w:p w14:paraId="114BEB1B" w14:textId="77777777" w:rsidR="007D74F9" w:rsidRDefault="00000000">
            <w:r>
              <w:rPr>
                <w:b/>
                <w:color w:val="FFFFFF"/>
                <w:sz w:val="18"/>
              </w:rPr>
              <w:t>Useful metrics</w:t>
            </w:r>
          </w:p>
        </w:tc>
      </w:tr>
      <w:tr w:rsidR="007D74F9" w14:paraId="1DB9B7C5" w14:textId="77777777">
        <w:trPr>
          <w:cantSplit/>
          <w:jc w:val="center"/>
        </w:trPr>
        <w:tc>
          <w:tcPr>
            <w:tcW w:w="2880" w:type="dxa"/>
            <w:tcMar>
              <w:top w:w="80" w:type="dxa"/>
              <w:left w:w="90" w:type="dxa"/>
              <w:bottom w:w="80" w:type="dxa"/>
              <w:right w:w="90" w:type="dxa"/>
            </w:tcMar>
          </w:tcPr>
          <w:p w14:paraId="623FEC96" w14:textId="77777777" w:rsidR="007D74F9" w:rsidRDefault="00000000">
            <w:r>
              <w:rPr>
                <w:sz w:val="17"/>
              </w:rPr>
              <w:t>Will a customer buy / churn / respond?</w:t>
            </w:r>
          </w:p>
        </w:tc>
        <w:tc>
          <w:tcPr>
            <w:tcW w:w="1800" w:type="dxa"/>
            <w:tcMar>
              <w:top w:w="80" w:type="dxa"/>
              <w:left w:w="90" w:type="dxa"/>
              <w:bottom w:w="80" w:type="dxa"/>
              <w:right w:w="90" w:type="dxa"/>
            </w:tcMar>
          </w:tcPr>
          <w:p w14:paraId="496428E8" w14:textId="77777777" w:rsidR="007D74F9" w:rsidRDefault="00000000">
            <w:r>
              <w:rPr>
                <w:sz w:val="17"/>
              </w:rPr>
              <w:t>Classification</w:t>
            </w:r>
          </w:p>
        </w:tc>
        <w:tc>
          <w:tcPr>
            <w:tcW w:w="3024" w:type="dxa"/>
            <w:tcMar>
              <w:top w:w="80" w:type="dxa"/>
              <w:left w:w="90" w:type="dxa"/>
              <w:bottom w:w="80" w:type="dxa"/>
              <w:right w:w="90" w:type="dxa"/>
            </w:tcMar>
          </w:tcPr>
          <w:p w14:paraId="22823422" w14:textId="77777777" w:rsidR="007D74F9" w:rsidRDefault="00000000">
            <w:r>
              <w:rPr>
                <w:sz w:val="17"/>
              </w:rPr>
              <w:t>Logistic regression → gradient boosting</w:t>
            </w:r>
          </w:p>
        </w:tc>
        <w:tc>
          <w:tcPr>
            <w:tcW w:w="3024" w:type="dxa"/>
            <w:tcMar>
              <w:top w:w="80" w:type="dxa"/>
              <w:left w:w="90" w:type="dxa"/>
              <w:bottom w:w="80" w:type="dxa"/>
              <w:right w:w="90" w:type="dxa"/>
            </w:tcMar>
          </w:tcPr>
          <w:p w14:paraId="7816CCBF" w14:textId="77777777" w:rsidR="007D74F9" w:rsidRDefault="00000000">
            <w:r>
              <w:rPr>
                <w:sz w:val="17"/>
              </w:rPr>
              <w:t>ROC-AUC, PR-AUC, precision, recall, log loss; business conversion/value</w:t>
            </w:r>
          </w:p>
        </w:tc>
      </w:tr>
      <w:tr w:rsidR="007D74F9" w14:paraId="0FE1035B" w14:textId="77777777">
        <w:trPr>
          <w:cantSplit/>
          <w:jc w:val="center"/>
        </w:trPr>
        <w:tc>
          <w:tcPr>
            <w:tcW w:w="2880" w:type="dxa"/>
            <w:tcMar>
              <w:top w:w="80" w:type="dxa"/>
              <w:left w:w="90" w:type="dxa"/>
              <w:bottom w:w="80" w:type="dxa"/>
              <w:right w:w="90" w:type="dxa"/>
            </w:tcMar>
          </w:tcPr>
          <w:p w14:paraId="78CBC81F" w14:textId="77777777" w:rsidR="007D74F9" w:rsidRDefault="00000000">
            <w:r>
              <w:rPr>
                <w:sz w:val="17"/>
              </w:rPr>
              <w:t>How much will a customer spend?</w:t>
            </w:r>
          </w:p>
        </w:tc>
        <w:tc>
          <w:tcPr>
            <w:tcW w:w="1800" w:type="dxa"/>
            <w:tcMar>
              <w:top w:w="80" w:type="dxa"/>
              <w:left w:w="90" w:type="dxa"/>
              <w:bottom w:w="80" w:type="dxa"/>
              <w:right w:w="90" w:type="dxa"/>
            </w:tcMar>
          </w:tcPr>
          <w:p w14:paraId="3CC93902" w14:textId="77777777" w:rsidR="007D74F9" w:rsidRDefault="00000000">
            <w:r>
              <w:rPr>
                <w:sz w:val="17"/>
              </w:rPr>
              <w:t>Regression</w:t>
            </w:r>
          </w:p>
        </w:tc>
        <w:tc>
          <w:tcPr>
            <w:tcW w:w="3024" w:type="dxa"/>
            <w:tcMar>
              <w:top w:w="80" w:type="dxa"/>
              <w:left w:w="90" w:type="dxa"/>
              <w:bottom w:w="80" w:type="dxa"/>
              <w:right w:w="90" w:type="dxa"/>
            </w:tcMar>
          </w:tcPr>
          <w:p w14:paraId="0E9CE35D" w14:textId="77777777" w:rsidR="007D74F9" w:rsidRDefault="00000000">
            <w:r>
              <w:rPr>
                <w:sz w:val="17"/>
              </w:rPr>
              <w:t>Mean/linear baseline → boosting</w:t>
            </w:r>
          </w:p>
        </w:tc>
        <w:tc>
          <w:tcPr>
            <w:tcW w:w="3024" w:type="dxa"/>
            <w:tcMar>
              <w:top w:w="80" w:type="dxa"/>
              <w:left w:w="90" w:type="dxa"/>
              <w:bottom w:w="80" w:type="dxa"/>
              <w:right w:w="90" w:type="dxa"/>
            </w:tcMar>
          </w:tcPr>
          <w:p w14:paraId="33CB0DE6" w14:textId="77777777" w:rsidR="007D74F9" w:rsidRDefault="00000000">
            <w:r>
              <w:rPr>
                <w:sz w:val="17"/>
              </w:rPr>
              <w:t>MAE, RMSE, R²; revenue/value error</w:t>
            </w:r>
          </w:p>
        </w:tc>
      </w:tr>
      <w:tr w:rsidR="007D74F9" w14:paraId="746E2F4D" w14:textId="77777777">
        <w:trPr>
          <w:cantSplit/>
          <w:jc w:val="center"/>
        </w:trPr>
        <w:tc>
          <w:tcPr>
            <w:tcW w:w="2880" w:type="dxa"/>
            <w:tcMar>
              <w:top w:w="80" w:type="dxa"/>
              <w:left w:w="90" w:type="dxa"/>
              <w:bottom w:w="80" w:type="dxa"/>
              <w:right w:w="90" w:type="dxa"/>
            </w:tcMar>
          </w:tcPr>
          <w:p w14:paraId="464A6285" w14:textId="77777777" w:rsidR="007D74F9" w:rsidRDefault="00000000">
            <w:r>
              <w:rPr>
                <w:sz w:val="17"/>
              </w:rPr>
              <w:t>What will demand/sales be next week?</w:t>
            </w:r>
          </w:p>
        </w:tc>
        <w:tc>
          <w:tcPr>
            <w:tcW w:w="1800" w:type="dxa"/>
            <w:tcMar>
              <w:top w:w="80" w:type="dxa"/>
              <w:left w:w="90" w:type="dxa"/>
              <w:bottom w:w="80" w:type="dxa"/>
              <w:right w:w="90" w:type="dxa"/>
            </w:tcMar>
          </w:tcPr>
          <w:p w14:paraId="2EB26574" w14:textId="77777777" w:rsidR="007D74F9" w:rsidRDefault="00000000">
            <w:r>
              <w:rPr>
                <w:sz w:val="17"/>
              </w:rPr>
              <w:t>Forecasting</w:t>
            </w:r>
          </w:p>
        </w:tc>
        <w:tc>
          <w:tcPr>
            <w:tcW w:w="3024" w:type="dxa"/>
            <w:tcMar>
              <w:top w:w="80" w:type="dxa"/>
              <w:left w:w="90" w:type="dxa"/>
              <w:bottom w:w="80" w:type="dxa"/>
              <w:right w:w="90" w:type="dxa"/>
            </w:tcMar>
          </w:tcPr>
          <w:p w14:paraId="0CEAE484" w14:textId="77777777" w:rsidR="007D74F9" w:rsidRDefault="00000000">
            <w:r>
              <w:rPr>
                <w:sz w:val="17"/>
              </w:rPr>
              <w:t>Seasonal/naive baseline → statistical or ML forecast</w:t>
            </w:r>
          </w:p>
        </w:tc>
        <w:tc>
          <w:tcPr>
            <w:tcW w:w="3024" w:type="dxa"/>
            <w:tcMar>
              <w:top w:w="80" w:type="dxa"/>
              <w:left w:w="90" w:type="dxa"/>
              <w:bottom w:w="80" w:type="dxa"/>
              <w:right w:w="90" w:type="dxa"/>
            </w:tcMar>
          </w:tcPr>
          <w:p w14:paraId="2A4D5979" w14:textId="77777777" w:rsidR="007D74F9" w:rsidRDefault="00000000">
            <w:r>
              <w:rPr>
                <w:sz w:val="17"/>
              </w:rPr>
              <w:t>MAE, RMSE, MAPE/WAPE; stock/service metrics</w:t>
            </w:r>
          </w:p>
        </w:tc>
      </w:tr>
      <w:tr w:rsidR="007D74F9" w14:paraId="7A380EE2" w14:textId="77777777">
        <w:trPr>
          <w:cantSplit/>
          <w:jc w:val="center"/>
        </w:trPr>
        <w:tc>
          <w:tcPr>
            <w:tcW w:w="2880" w:type="dxa"/>
            <w:tcMar>
              <w:top w:w="80" w:type="dxa"/>
              <w:left w:w="90" w:type="dxa"/>
              <w:bottom w:w="80" w:type="dxa"/>
              <w:right w:w="90" w:type="dxa"/>
            </w:tcMar>
          </w:tcPr>
          <w:p w14:paraId="42198D97" w14:textId="77777777" w:rsidR="007D74F9" w:rsidRDefault="00000000">
            <w:r>
              <w:rPr>
                <w:sz w:val="17"/>
              </w:rPr>
              <w:t>Which products should this customer see?</w:t>
            </w:r>
          </w:p>
        </w:tc>
        <w:tc>
          <w:tcPr>
            <w:tcW w:w="1800" w:type="dxa"/>
            <w:tcMar>
              <w:top w:w="80" w:type="dxa"/>
              <w:left w:w="90" w:type="dxa"/>
              <w:bottom w:w="80" w:type="dxa"/>
              <w:right w:w="90" w:type="dxa"/>
            </w:tcMar>
          </w:tcPr>
          <w:p w14:paraId="6959B3FE" w14:textId="77777777" w:rsidR="007D74F9" w:rsidRDefault="00000000">
            <w:r>
              <w:rPr>
                <w:sz w:val="17"/>
              </w:rPr>
              <w:t>Recommendation / ranking</w:t>
            </w:r>
          </w:p>
        </w:tc>
        <w:tc>
          <w:tcPr>
            <w:tcW w:w="3024" w:type="dxa"/>
            <w:tcMar>
              <w:top w:w="80" w:type="dxa"/>
              <w:left w:w="90" w:type="dxa"/>
              <w:bottom w:w="80" w:type="dxa"/>
              <w:right w:w="90" w:type="dxa"/>
            </w:tcMar>
          </w:tcPr>
          <w:p w14:paraId="315B04D2" w14:textId="77777777" w:rsidR="007D74F9" w:rsidRDefault="00000000">
            <w:r>
              <w:rPr>
                <w:sz w:val="17"/>
              </w:rPr>
              <w:t>Popularity baseline → similarity / CF / ranking</w:t>
            </w:r>
          </w:p>
        </w:tc>
        <w:tc>
          <w:tcPr>
            <w:tcW w:w="3024" w:type="dxa"/>
            <w:tcMar>
              <w:top w:w="80" w:type="dxa"/>
              <w:left w:w="90" w:type="dxa"/>
              <w:bottom w:w="80" w:type="dxa"/>
              <w:right w:w="90" w:type="dxa"/>
            </w:tcMar>
          </w:tcPr>
          <w:p w14:paraId="0BD4B533" w14:textId="77777777" w:rsidR="007D74F9" w:rsidRDefault="00000000">
            <w:r>
              <w:rPr>
                <w:sz w:val="17"/>
              </w:rPr>
              <w:t>Precision@K, Recall@K, NDCG@K; CTR/conversion/revenue</w:t>
            </w:r>
          </w:p>
        </w:tc>
      </w:tr>
      <w:tr w:rsidR="007D74F9" w14:paraId="4AB4DED7" w14:textId="77777777">
        <w:trPr>
          <w:cantSplit/>
          <w:jc w:val="center"/>
        </w:trPr>
        <w:tc>
          <w:tcPr>
            <w:tcW w:w="2880" w:type="dxa"/>
            <w:tcMar>
              <w:top w:w="80" w:type="dxa"/>
              <w:left w:w="90" w:type="dxa"/>
              <w:bottom w:w="80" w:type="dxa"/>
              <w:right w:w="90" w:type="dxa"/>
            </w:tcMar>
          </w:tcPr>
          <w:p w14:paraId="539FFE7E" w14:textId="77777777" w:rsidR="007D74F9" w:rsidRDefault="00000000">
            <w:r>
              <w:rPr>
                <w:sz w:val="17"/>
              </w:rPr>
              <w:t>How can customers be grouped?</w:t>
            </w:r>
          </w:p>
        </w:tc>
        <w:tc>
          <w:tcPr>
            <w:tcW w:w="1800" w:type="dxa"/>
            <w:tcMar>
              <w:top w:w="80" w:type="dxa"/>
              <w:left w:w="90" w:type="dxa"/>
              <w:bottom w:w="80" w:type="dxa"/>
              <w:right w:w="90" w:type="dxa"/>
            </w:tcMar>
          </w:tcPr>
          <w:p w14:paraId="3BF3147F" w14:textId="77777777" w:rsidR="007D74F9" w:rsidRDefault="00000000">
            <w:r>
              <w:rPr>
                <w:sz w:val="17"/>
              </w:rPr>
              <w:t>Clustering</w:t>
            </w:r>
          </w:p>
        </w:tc>
        <w:tc>
          <w:tcPr>
            <w:tcW w:w="3024" w:type="dxa"/>
            <w:tcMar>
              <w:top w:w="80" w:type="dxa"/>
              <w:left w:w="90" w:type="dxa"/>
              <w:bottom w:w="80" w:type="dxa"/>
              <w:right w:w="90" w:type="dxa"/>
            </w:tcMar>
          </w:tcPr>
          <w:p w14:paraId="7766151D" w14:textId="77777777" w:rsidR="007D74F9" w:rsidRDefault="00000000">
            <w:r>
              <w:rPr>
                <w:sz w:val="17"/>
              </w:rPr>
              <w:t>K-means or hierarchical after feature design</w:t>
            </w:r>
          </w:p>
        </w:tc>
        <w:tc>
          <w:tcPr>
            <w:tcW w:w="3024" w:type="dxa"/>
            <w:tcMar>
              <w:top w:w="80" w:type="dxa"/>
              <w:left w:w="90" w:type="dxa"/>
              <w:bottom w:w="80" w:type="dxa"/>
              <w:right w:w="90" w:type="dxa"/>
            </w:tcMar>
          </w:tcPr>
          <w:p w14:paraId="2244F698" w14:textId="77777777" w:rsidR="007D74F9" w:rsidRDefault="00000000">
            <w:r>
              <w:rPr>
                <w:sz w:val="17"/>
              </w:rPr>
              <w:t>Silhouette/stability plus business interpretability</w:t>
            </w:r>
          </w:p>
        </w:tc>
      </w:tr>
      <w:tr w:rsidR="007D74F9" w14:paraId="01AE77DE" w14:textId="77777777">
        <w:trPr>
          <w:cantSplit/>
          <w:jc w:val="center"/>
        </w:trPr>
        <w:tc>
          <w:tcPr>
            <w:tcW w:w="2880" w:type="dxa"/>
            <w:tcMar>
              <w:top w:w="80" w:type="dxa"/>
              <w:left w:w="90" w:type="dxa"/>
              <w:bottom w:w="80" w:type="dxa"/>
              <w:right w:w="90" w:type="dxa"/>
            </w:tcMar>
          </w:tcPr>
          <w:p w14:paraId="17D5ABBC" w14:textId="77777777" w:rsidR="007D74F9" w:rsidRDefault="00000000">
            <w:r>
              <w:rPr>
                <w:sz w:val="17"/>
              </w:rPr>
              <w:t>Which offers should be allocated under constraints?</w:t>
            </w:r>
          </w:p>
        </w:tc>
        <w:tc>
          <w:tcPr>
            <w:tcW w:w="1800" w:type="dxa"/>
            <w:tcMar>
              <w:top w:w="80" w:type="dxa"/>
              <w:left w:w="90" w:type="dxa"/>
              <w:bottom w:w="80" w:type="dxa"/>
              <w:right w:w="90" w:type="dxa"/>
            </w:tcMar>
          </w:tcPr>
          <w:p w14:paraId="7B2A05AA" w14:textId="77777777" w:rsidR="007D74F9" w:rsidRDefault="00000000">
            <w:r>
              <w:rPr>
                <w:sz w:val="17"/>
              </w:rPr>
              <w:t>Optimisation</w:t>
            </w:r>
          </w:p>
        </w:tc>
        <w:tc>
          <w:tcPr>
            <w:tcW w:w="3024" w:type="dxa"/>
            <w:tcMar>
              <w:top w:w="80" w:type="dxa"/>
              <w:left w:w="90" w:type="dxa"/>
              <w:bottom w:w="80" w:type="dxa"/>
              <w:right w:w="90" w:type="dxa"/>
            </w:tcMar>
          </w:tcPr>
          <w:p w14:paraId="162837B5" w14:textId="77777777" w:rsidR="007D74F9" w:rsidRDefault="00000000">
            <w:r>
              <w:rPr>
                <w:sz w:val="17"/>
              </w:rPr>
              <w:t>LP/MILP using predicted value/relevance scores</w:t>
            </w:r>
          </w:p>
        </w:tc>
        <w:tc>
          <w:tcPr>
            <w:tcW w:w="3024" w:type="dxa"/>
            <w:tcMar>
              <w:top w:w="80" w:type="dxa"/>
              <w:left w:w="90" w:type="dxa"/>
              <w:bottom w:w="80" w:type="dxa"/>
              <w:right w:w="90" w:type="dxa"/>
            </w:tcMar>
          </w:tcPr>
          <w:p w14:paraId="1FEDD26E" w14:textId="77777777" w:rsidR="007D74F9" w:rsidRDefault="00000000">
            <w:r>
              <w:rPr>
                <w:sz w:val="17"/>
              </w:rPr>
              <w:t>Objective value, feasibility, utilisation, business KPI</w:t>
            </w:r>
          </w:p>
        </w:tc>
      </w:tr>
      <w:tr w:rsidR="007D74F9" w14:paraId="553E2117" w14:textId="77777777">
        <w:trPr>
          <w:cantSplit/>
          <w:jc w:val="center"/>
        </w:trPr>
        <w:tc>
          <w:tcPr>
            <w:tcW w:w="2880" w:type="dxa"/>
            <w:tcMar>
              <w:top w:w="80" w:type="dxa"/>
              <w:left w:w="90" w:type="dxa"/>
              <w:bottom w:w="80" w:type="dxa"/>
              <w:right w:w="90" w:type="dxa"/>
            </w:tcMar>
          </w:tcPr>
          <w:p w14:paraId="1D393214" w14:textId="77777777" w:rsidR="007D74F9" w:rsidRDefault="00000000">
            <w:r>
              <w:rPr>
                <w:sz w:val="17"/>
              </w:rPr>
              <w:t>Did an intervention cause an improvement?</w:t>
            </w:r>
          </w:p>
        </w:tc>
        <w:tc>
          <w:tcPr>
            <w:tcW w:w="1800" w:type="dxa"/>
            <w:tcMar>
              <w:top w:w="80" w:type="dxa"/>
              <w:left w:w="90" w:type="dxa"/>
              <w:bottom w:w="80" w:type="dxa"/>
              <w:right w:w="90" w:type="dxa"/>
            </w:tcMar>
          </w:tcPr>
          <w:p w14:paraId="3642E61C" w14:textId="77777777" w:rsidR="007D74F9" w:rsidRDefault="00000000">
            <w:r>
              <w:rPr>
                <w:sz w:val="17"/>
              </w:rPr>
              <w:t>Causal / experimentation</w:t>
            </w:r>
          </w:p>
        </w:tc>
        <w:tc>
          <w:tcPr>
            <w:tcW w:w="3024" w:type="dxa"/>
            <w:tcMar>
              <w:top w:w="80" w:type="dxa"/>
              <w:left w:w="90" w:type="dxa"/>
              <w:bottom w:w="80" w:type="dxa"/>
              <w:right w:w="90" w:type="dxa"/>
            </w:tcMar>
          </w:tcPr>
          <w:p w14:paraId="3F829D88" w14:textId="77777777" w:rsidR="007D74F9" w:rsidRDefault="00000000">
            <w:r>
              <w:rPr>
                <w:sz w:val="17"/>
              </w:rPr>
              <w:t>Randomised A/B test where possible</w:t>
            </w:r>
          </w:p>
        </w:tc>
        <w:tc>
          <w:tcPr>
            <w:tcW w:w="3024" w:type="dxa"/>
            <w:tcMar>
              <w:top w:w="80" w:type="dxa"/>
              <w:left w:w="90" w:type="dxa"/>
              <w:bottom w:w="80" w:type="dxa"/>
              <w:right w:w="90" w:type="dxa"/>
            </w:tcMar>
          </w:tcPr>
          <w:p w14:paraId="10E250B0" w14:textId="77777777" w:rsidR="007D74F9" w:rsidRDefault="00000000">
            <w:r>
              <w:rPr>
                <w:sz w:val="17"/>
              </w:rPr>
              <w:t>Treatment effect, uplift, incremental conversion/revenue</w:t>
            </w:r>
          </w:p>
        </w:tc>
      </w:tr>
    </w:tbl>
    <w:p w14:paraId="4B884F30" w14:textId="77777777" w:rsidR="007D74F9" w:rsidRDefault="007D74F9">
      <w:pPr>
        <w:spacing w:after="40"/>
      </w:pPr>
    </w:p>
    <w:p w14:paraId="4752CA7D" w14:textId="77777777" w:rsidR="007D74F9" w:rsidRDefault="00000000">
      <w:pPr>
        <w:pStyle w:val="Heading2"/>
      </w:pPr>
      <w:r>
        <w:t>How to talk about model choice</w:t>
      </w:r>
    </w:p>
    <w:p w14:paraId="4E2F0662" w14:textId="77777777" w:rsidR="007D74F9" w:rsidRDefault="00000000">
      <w:pPr>
        <w:spacing w:after="100" w:line="259" w:lineRule="auto"/>
      </w:pPr>
      <w:r>
        <w:t xml:space="preserve">Use a </w:t>
      </w:r>
      <w:r w:rsidRPr="005C4B1C">
        <w:rPr>
          <w:b/>
          <w:bCs/>
        </w:rPr>
        <w:t>comparison</w:t>
      </w:r>
      <w:r>
        <w:t>, not a single-model declaration. For example:</w:t>
      </w:r>
    </w:p>
    <w:tbl>
      <w:tblPr>
        <w:tblW w:w="0" w:type="auto"/>
        <w:jc w:val="center"/>
        <w:shd w:val="clear" w:color="auto" w:fill="EAF1DD" w:themeFill="accent3" w:themeFillTint="33"/>
        <w:tblLook w:val="04A0" w:firstRow="1" w:lastRow="0" w:firstColumn="1" w:lastColumn="0" w:noHBand="0" w:noVBand="1"/>
      </w:tblPr>
      <w:tblGrid>
        <w:gridCol w:w="10166"/>
      </w:tblGrid>
      <w:tr w:rsidR="007D74F9" w14:paraId="218E7C0A" w14:textId="77777777" w:rsidTr="00A64ED7">
        <w:trPr>
          <w:cantSplit/>
          <w:jc w:val="center"/>
        </w:trPr>
        <w:tc>
          <w:tcPr>
            <w:tcW w:w="10166" w:type="dxa"/>
            <w:shd w:val="clear" w:color="auto" w:fill="EAF1DD" w:themeFill="accent3" w:themeFillTint="33"/>
            <w:tcMar>
              <w:top w:w="105" w:type="dxa"/>
              <w:left w:w="120" w:type="dxa"/>
              <w:bottom w:w="105" w:type="dxa"/>
              <w:right w:w="120" w:type="dxa"/>
            </w:tcMar>
          </w:tcPr>
          <w:p w14:paraId="7D14C9CB" w14:textId="5500CF0C" w:rsidR="007D74F9" w:rsidRDefault="00000000">
            <w:pPr>
              <w:spacing w:after="40"/>
            </w:pPr>
            <w:r>
              <w:rPr>
                <w:b/>
                <w:color w:val="17365D"/>
              </w:rPr>
              <w:t xml:space="preserve">Classification example: </w:t>
            </w:r>
            <w:r>
              <w:t xml:space="preserve">I would start with logistic regression as an interpretable baseline. I’d then compare it with gradient boosting because behavioural data often contains nonlinear relationships and interactions. I’d choose between them based on </w:t>
            </w:r>
            <w:r w:rsidRPr="005C4B1C">
              <w:rPr>
                <w:b/>
                <w:bCs/>
              </w:rPr>
              <w:t>out-of-time performance</w:t>
            </w:r>
            <w:r>
              <w:t xml:space="preserve">, </w:t>
            </w:r>
            <w:r w:rsidRPr="005C4B1C">
              <w:rPr>
                <w:b/>
                <w:bCs/>
              </w:rPr>
              <w:t>calibration</w:t>
            </w:r>
            <w:r>
              <w:t xml:space="preserve">, </w:t>
            </w:r>
            <w:r w:rsidRPr="005C4B1C">
              <w:rPr>
                <w:b/>
                <w:bCs/>
              </w:rPr>
              <w:t>interpretability</w:t>
            </w:r>
            <w:r>
              <w:t xml:space="preserve">, </w:t>
            </w:r>
            <w:r w:rsidRPr="005C4B1C">
              <w:rPr>
                <w:b/>
                <w:bCs/>
              </w:rPr>
              <w:t>latency</w:t>
            </w:r>
            <w:r>
              <w:t xml:space="preserve"> and how the prediction will be used.</w:t>
            </w:r>
          </w:p>
        </w:tc>
      </w:tr>
    </w:tbl>
    <w:p w14:paraId="723958E2" w14:textId="77777777" w:rsidR="007D74F9" w:rsidRDefault="007D74F9">
      <w:pPr>
        <w:spacing w:after="20"/>
      </w:pPr>
    </w:p>
    <w:tbl>
      <w:tblPr>
        <w:tblW w:w="0" w:type="auto"/>
        <w:jc w:val="center"/>
        <w:shd w:val="clear" w:color="auto" w:fill="EAF1DD" w:themeFill="accent3" w:themeFillTint="33"/>
        <w:tblLook w:val="04A0" w:firstRow="1" w:lastRow="0" w:firstColumn="1" w:lastColumn="0" w:noHBand="0" w:noVBand="1"/>
      </w:tblPr>
      <w:tblGrid>
        <w:gridCol w:w="10166"/>
      </w:tblGrid>
      <w:tr w:rsidR="007D74F9" w14:paraId="18E11066" w14:textId="77777777" w:rsidTr="00A64ED7">
        <w:trPr>
          <w:cantSplit/>
          <w:jc w:val="center"/>
        </w:trPr>
        <w:tc>
          <w:tcPr>
            <w:tcW w:w="10166" w:type="dxa"/>
            <w:shd w:val="clear" w:color="auto" w:fill="EAF1DD" w:themeFill="accent3" w:themeFillTint="33"/>
            <w:tcMar>
              <w:top w:w="105" w:type="dxa"/>
              <w:left w:w="120" w:type="dxa"/>
              <w:bottom w:w="105" w:type="dxa"/>
              <w:right w:w="120" w:type="dxa"/>
            </w:tcMar>
          </w:tcPr>
          <w:p w14:paraId="1D13BA5C" w14:textId="16BB3169" w:rsidR="007D74F9" w:rsidRDefault="00000000">
            <w:pPr>
              <w:spacing w:after="40"/>
            </w:pPr>
            <w:r>
              <w:rPr>
                <w:b/>
                <w:color w:val="17365D"/>
              </w:rPr>
              <w:lastRenderedPageBreak/>
              <w:t xml:space="preserve">Recommendation example: </w:t>
            </w:r>
            <w:r>
              <w:t>“</w:t>
            </w:r>
            <w:r w:rsidR="005C4B1C">
              <w:t>I’d start with a popularity/segment-popularity baseline, then compare content-based and collaborative-filtering approaches depending on the data available.</w:t>
            </w:r>
            <w:r w:rsidR="004B4464">
              <w:t xml:space="preserve"> If we have enough interaction data, I'd compare user-based and item-based collaborative filtering. If we have rich product attributes, I'd also consider content-based filtering. </w:t>
            </w:r>
            <w:r w:rsidR="004B4464" w:rsidRPr="004B4464">
              <w:rPr>
                <w:b/>
                <w:bCs/>
              </w:rPr>
              <w:t>With rich features and sufficient scale, I'd consider two-stage candidate-generation and ranking architecture.</w:t>
            </w:r>
            <w:r>
              <w:t>”</w:t>
            </w:r>
          </w:p>
        </w:tc>
      </w:tr>
    </w:tbl>
    <w:p w14:paraId="0D3EDCA5" w14:textId="77777777" w:rsidR="007D74F9" w:rsidRDefault="007D74F9">
      <w:pPr>
        <w:spacing w:after="20"/>
      </w:pPr>
    </w:p>
    <w:p w14:paraId="6C7F4CA0" w14:textId="756608B5" w:rsidR="007D74F9" w:rsidRDefault="000A27FA">
      <w:pPr>
        <w:pStyle w:val="Heading1"/>
      </w:pPr>
      <w:r>
        <w:t>Personalised Product Recommendation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5DFEC" w:themeFill="accent4" w:themeFillTint="33"/>
        <w:tblLook w:val="04A0" w:firstRow="1" w:lastRow="0" w:firstColumn="1" w:lastColumn="0" w:noHBand="0" w:noVBand="1"/>
      </w:tblPr>
      <w:tblGrid>
        <w:gridCol w:w="10382"/>
      </w:tblGrid>
      <w:tr w:rsidR="00282D66" w:rsidRPr="00282D66" w14:paraId="0505049C" w14:textId="77777777" w:rsidTr="00282D66">
        <w:tc>
          <w:tcPr>
            <w:tcW w:w="10382" w:type="dxa"/>
            <w:shd w:val="clear" w:color="auto" w:fill="FDE9D9" w:themeFill="accent6" w:themeFillTint="33"/>
          </w:tcPr>
          <w:p w14:paraId="1558A6D5" w14:textId="5D424091" w:rsidR="00282D66" w:rsidRPr="00282D66" w:rsidRDefault="00282D66" w:rsidP="00872FA9">
            <w:pPr>
              <w:spacing w:after="100" w:line="259" w:lineRule="auto"/>
            </w:pPr>
            <w:r w:rsidRPr="00282D66">
              <w:rPr>
                <w:b/>
                <w:bCs/>
              </w:rPr>
              <w:t>We want to recommend the most relevant products or offers to each customer. What modelling solution would you propose?</w:t>
            </w:r>
          </w:p>
        </w:tc>
      </w:tr>
    </w:tbl>
    <w:p w14:paraId="74767F22" w14:textId="77777777" w:rsidR="00E90C3E" w:rsidRDefault="00E90C3E" w:rsidP="00C863AA">
      <w:pPr>
        <w:pStyle w:val="ListNumber"/>
        <w:numPr>
          <w:ilvl w:val="0"/>
          <w:numId w:val="0"/>
        </w:numPr>
        <w:spacing w:after="50"/>
      </w:pPr>
    </w:p>
    <w:tbl>
      <w:tblPr>
        <w:tblStyle w:val="TableGrid"/>
        <w:tblW w:w="0" w:type="auto"/>
        <w:jc w:val="center"/>
        <w:tblLook w:val="04A0" w:firstRow="1" w:lastRow="0" w:firstColumn="1" w:lastColumn="0" w:noHBand="0" w:noVBand="1"/>
      </w:tblPr>
      <w:tblGrid>
        <w:gridCol w:w="1916"/>
        <w:gridCol w:w="3456"/>
        <w:gridCol w:w="4974"/>
      </w:tblGrid>
      <w:tr w:rsidR="007D74F9" w14:paraId="3DA99933" w14:textId="77777777">
        <w:trPr>
          <w:cantSplit/>
          <w:tblHeader/>
          <w:jc w:val="center"/>
        </w:trPr>
        <w:tc>
          <w:tcPr>
            <w:tcW w:w="1944" w:type="dxa"/>
            <w:shd w:val="clear" w:color="auto" w:fill="17365D"/>
            <w:tcMar>
              <w:top w:w="80" w:type="dxa"/>
              <w:left w:w="90" w:type="dxa"/>
              <w:bottom w:w="80" w:type="dxa"/>
              <w:right w:w="90" w:type="dxa"/>
            </w:tcMar>
            <w:vAlign w:val="center"/>
          </w:tcPr>
          <w:p w14:paraId="3E5865BE" w14:textId="77777777" w:rsidR="007D74F9" w:rsidRDefault="00000000">
            <w:r>
              <w:rPr>
                <w:b/>
                <w:color w:val="FFFFFF"/>
                <w:sz w:val="18"/>
              </w:rPr>
              <w:t>Approach</w:t>
            </w:r>
          </w:p>
        </w:tc>
        <w:tc>
          <w:tcPr>
            <w:tcW w:w="3528" w:type="dxa"/>
            <w:shd w:val="clear" w:color="auto" w:fill="17365D"/>
            <w:tcMar>
              <w:top w:w="80" w:type="dxa"/>
              <w:left w:w="90" w:type="dxa"/>
              <w:bottom w:w="80" w:type="dxa"/>
              <w:right w:w="90" w:type="dxa"/>
            </w:tcMar>
            <w:vAlign w:val="center"/>
          </w:tcPr>
          <w:p w14:paraId="6043F6F9" w14:textId="77777777" w:rsidR="007D74F9" w:rsidRDefault="00000000">
            <w:r>
              <w:rPr>
                <w:b/>
                <w:color w:val="FFFFFF"/>
                <w:sz w:val="18"/>
              </w:rPr>
              <w:t>When it fits</w:t>
            </w:r>
          </w:p>
        </w:tc>
        <w:tc>
          <w:tcPr>
            <w:tcW w:w="5112" w:type="dxa"/>
            <w:shd w:val="clear" w:color="auto" w:fill="17365D"/>
            <w:tcMar>
              <w:top w:w="80" w:type="dxa"/>
              <w:left w:w="90" w:type="dxa"/>
              <w:bottom w:w="80" w:type="dxa"/>
              <w:right w:w="90" w:type="dxa"/>
            </w:tcMar>
            <w:vAlign w:val="center"/>
          </w:tcPr>
          <w:p w14:paraId="2A669D34" w14:textId="77777777" w:rsidR="007D74F9" w:rsidRDefault="00000000">
            <w:r>
              <w:rPr>
                <w:b/>
                <w:color w:val="FFFFFF"/>
                <w:sz w:val="18"/>
              </w:rPr>
              <w:t>Main strength / limitation</w:t>
            </w:r>
          </w:p>
        </w:tc>
      </w:tr>
      <w:tr w:rsidR="007D74F9" w14:paraId="417ADE43" w14:textId="77777777">
        <w:trPr>
          <w:cantSplit/>
          <w:jc w:val="center"/>
        </w:trPr>
        <w:tc>
          <w:tcPr>
            <w:tcW w:w="1944" w:type="dxa"/>
            <w:tcMar>
              <w:top w:w="80" w:type="dxa"/>
              <w:left w:w="90" w:type="dxa"/>
              <w:bottom w:w="80" w:type="dxa"/>
              <w:right w:w="90" w:type="dxa"/>
            </w:tcMar>
          </w:tcPr>
          <w:p w14:paraId="2E67140B" w14:textId="77777777" w:rsidR="007D74F9" w:rsidRDefault="00000000">
            <w:r>
              <w:rPr>
                <w:sz w:val="17"/>
              </w:rPr>
              <w:t>Popularity baseline</w:t>
            </w:r>
          </w:p>
        </w:tc>
        <w:tc>
          <w:tcPr>
            <w:tcW w:w="3528" w:type="dxa"/>
            <w:tcMar>
              <w:top w:w="80" w:type="dxa"/>
              <w:left w:w="90" w:type="dxa"/>
              <w:bottom w:w="80" w:type="dxa"/>
              <w:right w:w="90" w:type="dxa"/>
            </w:tcMar>
          </w:tcPr>
          <w:p w14:paraId="4378ADA8" w14:textId="77777777" w:rsidR="007D74F9" w:rsidRDefault="00000000">
            <w:r>
              <w:rPr>
                <w:sz w:val="17"/>
              </w:rPr>
              <w:t>Very little personal history; benchmark</w:t>
            </w:r>
          </w:p>
        </w:tc>
        <w:tc>
          <w:tcPr>
            <w:tcW w:w="5112" w:type="dxa"/>
            <w:tcMar>
              <w:top w:w="80" w:type="dxa"/>
              <w:left w:w="90" w:type="dxa"/>
              <w:bottom w:w="80" w:type="dxa"/>
              <w:right w:w="90" w:type="dxa"/>
            </w:tcMar>
          </w:tcPr>
          <w:p w14:paraId="07AAE0B3" w14:textId="77777777" w:rsidR="007D74F9" w:rsidRDefault="00000000">
            <w:r>
              <w:rPr>
                <w:sz w:val="17"/>
              </w:rPr>
              <w:t>Simple, robust; not personalised</w:t>
            </w:r>
          </w:p>
        </w:tc>
      </w:tr>
      <w:tr w:rsidR="007D74F9" w14:paraId="57EBDA6C" w14:textId="77777777">
        <w:trPr>
          <w:cantSplit/>
          <w:jc w:val="center"/>
        </w:trPr>
        <w:tc>
          <w:tcPr>
            <w:tcW w:w="1944" w:type="dxa"/>
            <w:tcMar>
              <w:top w:w="80" w:type="dxa"/>
              <w:left w:w="90" w:type="dxa"/>
              <w:bottom w:w="80" w:type="dxa"/>
              <w:right w:w="90" w:type="dxa"/>
            </w:tcMar>
          </w:tcPr>
          <w:p w14:paraId="21AD82C3" w14:textId="57B0093F" w:rsidR="007D74F9" w:rsidRDefault="00000000">
            <w:r>
              <w:rPr>
                <w:sz w:val="17"/>
              </w:rPr>
              <w:t>User-user KNN</w:t>
            </w:r>
            <w:r w:rsidR="007416E3">
              <w:rPr>
                <w:sz w:val="17"/>
              </w:rPr>
              <w:t xml:space="preserve"> (collaborative filtering)</w:t>
            </w:r>
          </w:p>
        </w:tc>
        <w:tc>
          <w:tcPr>
            <w:tcW w:w="3528" w:type="dxa"/>
            <w:tcMar>
              <w:top w:w="80" w:type="dxa"/>
              <w:left w:w="90" w:type="dxa"/>
              <w:bottom w:w="80" w:type="dxa"/>
              <w:right w:w="90" w:type="dxa"/>
            </w:tcMar>
          </w:tcPr>
          <w:p w14:paraId="187E4530" w14:textId="77777777" w:rsidR="007D74F9" w:rsidRDefault="00000000">
            <w:r w:rsidRPr="007416E3">
              <w:rPr>
                <w:b/>
                <w:bCs/>
                <w:sz w:val="17"/>
              </w:rPr>
              <w:t>Moderate</w:t>
            </w:r>
            <w:r>
              <w:rPr>
                <w:sz w:val="17"/>
              </w:rPr>
              <w:t xml:space="preserve"> user-item matrix, interpretable similarity</w:t>
            </w:r>
          </w:p>
        </w:tc>
        <w:tc>
          <w:tcPr>
            <w:tcW w:w="5112" w:type="dxa"/>
            <w:tcMar>
              <w:top w:w="80" w:type="dxa"/>
              <w:left w:w="90" w:type="dxa"/>
              <w:bottom w:w="80" w:type="dxa"/>
              <w:right w:w="90" w:type="dxa"/>
            </w:tcMar>
          </w:tcPr>
          <w:p w14:paraId="3F310DD1" w14:textId="77777777" w:rsidR="007D74F9" w:rsidRDefault="00000000">
            <w:r>
              <w:rPr>
                <w:sz w:val="17"/>
              </w:rPr>
              <w:t xml:space="preserve">Easy to explain; </w:t>
            </w:r>
            <w:r w:rsidRPr="007416E3">
              <w:rPr>
                <w:b/>
                <w:bCs/>
                <w:sz w:val="17"/>
              </w:rPr>
              <w:t>can struggle at scale/sparsity</w:t>
            </w:r>
          </w:p>
        </w:tc>
      </w:tr>
      <w:tr w:rsidR="007D74F9" w14:paraId="18C0D5CB" w14:textId="77777777">
        <w:trPr>
          <w:cantSplit/>
          <w:jc w:val="center"/>
        </w:trPr>
        <w:tc>
          <w:tcPr>
            <w:tcW w:w="1944" w:type="dxa"/>
            <w:tcMar>
              <w:top w:w="80" w:type="dxa"/>
              <w:left w:w="90" w:type="dxa"/>
              <w:bottom w:w="80" w:type="dxa"/>
              <w:right w:w="90" w:type="dxa"/>
            </w:tcMar>
          </w:tcPr>
          <w:p w14:paraId="0E2756BA" w14:textId="77777777" w:rsidR="007D74F9" w:rsidRDefault="00000000">
            <w:r>
              <w:rPr>
                <w:sz w:val="17"/>
              </w:rPr>
              <w:t>Item-item similarity</w:t>
            </w:r>
          </w:p>
        </w:tc>
        <w:tc>
          <w:tcPr>
            <w:tcW w:w="3528" w:type="dxa"/>
            <w:tcMar>
              <w:top w:w="80" w:type="dxa"/>
              <w:left w:w="90" w:type="dxa"/>
              <w:bottom w:w="80" w:type="dxa"/>
              <w:right w:w="90" w:type="dxa"/>
            </w:tcMar>
          </w:tcPr>
          <w:p w14:paraId="1636C9DB" w14:textId="77777777" w:rsidR="007D74F9" w:rsidRDefault="00000000">
            <w:r>
              <w:rPr>
                <w:sz w:val="17"/>
              </w:rPr>
              <w:t>Stable product relationships and repeat behaviour</w:t>
            </w:r>
          </w:p>
        </w:tc>
        <w:tc>
          <w:tcPr>
            <w:tcW w:w="5112" w:type="dxa"/>
            <w:tcMar>
              <w:top w:w="80" w:type="dxa"/>
              <w:left w:w="90" w:type="dxa"/>
              <w:bottom w:w="80" w:type="dxa"/>
              <w:right w:w="90" w:type="dxa"/>
            </w:tcMar>
          </w:tcPr>
          <w:p w14:paraId="4EEA9772" w14:textId="77777777" w:rsidR="007D74F9" w:rsidRDefault="00000000">
            <w:r>
              <w:rPr>
                <w:sz w:val="17"/>
              </w:rPr>
              <w:t>Often scalable and intuitive; still interaction-dependent</w:t>
            </w:r>
          </w:p>
        </w:tc>
      </w:tr>
      <w:tr w:rsidR="007D74F9" w14:paraId="647B2396" w14:textId="77777777">
        <w:trPr>
          <w:cantSplit/>
          <w:jc w:val="center"/>
        </w:trPr>
        <w:tc>
          <w:tcPr>
            <w:tcW w:w="1944" w:type="dxa"/>
            <w:tcMar>
              <w:top w:w="80" w:type="dxa"/>
              <w:left w:w="90" w:type="dxa"/>
              <w:bottom w:w="80" w:type="dxa"/>
              <w:right w:w="90" w:type="dxa"/>
            </w:tcMar>
          </w:tcPr>
          <w:p w14:paraId="38D69D5F" w14:textId="77777777" w:rsidR="007D74F9" w:rsidRPr="00C6310E" w:rsidRDefault="00000000">
            <w:pPr>
              <w:rPr>
                <w:b/>
                <w:bCs/>
              </w:rPr>
            </w:pPr>
            <w:r w:rsidRPr="00C6310E">
              <w:rPr>
                <w:b/>
                <w:bCs/>
                <w:sz w:val="17"/>
              </w:rPr>
              <w:t>Matrix factorisation</w:t>
            </w:r>
          </w:p>
        </w:tc>
        <w:tc>
          <w:tcPr>
            <w:tcW w:w="3528" w:type="dxa"/>
            <w:tcMar>
              <w:top w:w="80" w:type="dxa"/>
              <w:left w:w="90" w:type="dxa"/>
              <w:bottom w:w="80" w:type="dxa"/>
              <w:right w:w="90" w:type="dxa"/>
            </w:tcMar>
          </w:tcPr>
          <w:p w14:paraId="1C600A13" w14:textId="77777777" w:rsidR="007D74F9" w:rsidRPr="00C6310E" w:rsidRDefault="00000000">
            <w:pPr>
              <w:rPr>
                <w:b/>
                <w:bCs/>
              </w:rPr>
            </w:pPr>
            <w:r w:rsidRPr="00C6310E">
              <w:rPr>
                <w:b/>
                <w:bCs/>
                <w:sz w:val="17"/>
              </w:rPr>
              <w:t>Large sparse interaction matrix</w:t>
            </w:r>
          </w:p>
        </w:tc>
        <w:tc>
          <w:tcPr>
            <w:tcW w:w="5112" w:type="dxa"/>
            <w:tcMar>
              <w:top w:w="80" w:type="dxa"/>
              <w:left w:w="90" w:type="dxa"/>
              <w:bottom w:w="80" w:type="dxa"/>
              <w:right w:w="90" w:type="dxa"/>
            </w:tcMar>
          </w:tcPr>
          <w:p w14:paraId="2B6F3619" w14:textId="77777777" w:rsidR="007D74F9" w:rsidRPr="00C6310E" w:rsidRDefault="00000000">
            <w:pPr>
              <w:rPr>
                <w:b/>
                <w:bCs/>
              </w:rPr>
            </w:pPr>
            <w:r w:rsidRPr="00C6310E">
              <w:rPr>
                <w:b/>
                <w:bCs/>
                <w:sz w:val="17"/>
              </w:rPr>
              <w:t>Learns latent preferences; harder for cold start</w:t>
            </w:r>
          </w:p>
        </w:tc>
      </w:tr>
      <w:tr w:rsidR="007D74F9" w14:paraId="016C0C2C" w14:textId="77777777">
        <w:trPr>
          <w:cantSplit/>
          <w:jc w:val="center"/>
        </w:trPr>
        <w:tc>
          <w:tcPr>
            <w:tcW w:w="1944" w:type="dxa"/>
            <w:tcMar>
              <w:top w:w="80" w:type="dxa"/>
              <w:left w:w="90" w:type="dxa"/>
              <w:bottom w:w="80" w:type="dxa"/>
              <w:right w:w="90" w:type="dxa"/>
            </w:tcMar>
          </w:tcPr>
          <w:p w14:paraId="63112EC5" w14:textId="77777777" w:rsidR="007D74F9" w:rsidRPr="00900902" w:rsidRDefault="00000000">
            <w:r w:rsidRPr="00900902">
              <w:rPr>
                <w:sz w:val="17"/>
              </w:rPr>
              <w:t>Content-based</w:t>
            </w:r>
          </w:p>
        </w:tc>
        <w:tc>
          <w:tcPr>
            <w:tcW w:w="3528" w:type="dxa"/>
            <w:tcMar>
              <w:top w:w="80" w:type="dxa"/>
              <w:left w:w="90" w:type="dxa"/>
              <w:bottom w:w="80" w:type="dxa"/>
              <w:right w:w="90" w:type="dxa"/>
            </w:tcMar>
          </w:tcPr>
          <w:p w14:paraId="253C3062" w14:textId="77777777" w:rsidR="007D74F9" w:rsidRDefault="00000000">
            <w:r>
              <w:rPr>
                <w:sz w:val="17"/>
              </w:rPr>
              <w:t>Good product/customer attributes</w:t>
            </w:r>
          </w:p>
        </w:tc>
        <w:tc>
          <w:tcPr>
            <w:tcW w:w="5112" w:type="dxa"/>
            <w:tcMar>
              <w:top w:w="80" w:type="dxa"/>
              <w:left w:w="90" w:type="dxa"/>
              <w:bottom w:w="80" w:type="dxa"/>
              <w:right w:w="90" w:type="dxa"/>
            </w:tcMar>
          </w:tcPr>
          <w:p w14:paraId="1118D9E6" w14:textId="74E30ADA" w:rsidR="007D74F9" w:rsidRPr="00C6310E" w:rsidRDefault="00000000">
            <w:pPr>
              <w:rPr>
                <w:b/>
                <w:bCs/>
              </w:rPr>
            </w:pPr>
            <w:r w:rsidRPr="00C6310E">
              <w:rPr>
                <w:b/>
                <w:bCs/>
                <w:sz w:val="17"/>
              </w:rPr>
              <w:t>Works for new items</w:t>
            </w:r>
            <w:r w:rsidR="00865485">
              <w:rPr>
                <w:b/>
                <w:bCs/>
                <w:sz w:val="17"/>
              </w:rPr>
              <w:t xml:space="preserve"> (as just need product attributes information)</w:t>
            </w:r>
            <w:r w:rsidRPr="00C6310E">
              <w:rPr>
                <w:b/>
                <w:bCs/>
                <w:sz w:val="17"/>
              </w:rPr>
              <w:t>; may over-specialise</w:t>
            </w:r>
          </w:p>
        </w:tc>
      </w:tr>
      <w:tr w:rsidR="007D74F9" w14:paraId="36051328" w14:textId="77777777">
        <w:trPr>
          <w:cantSplit/>
          <w:jc w:val="center"/>
        </w:trPr>
        <w:tc>
          <w:tcPr>
            <w:tcW w:w="1944" w:type="dxa"/>
            <w:tcMar>
              <w:top w:w="80" w:type="dxa"/>
              <w:left w:w="90" w:type="dxa"/>
              <w:bottom w:w="80" w:type="dxa"/>
              <w:right w:w="90" w:type="dxa"/>
            </w:tcMar>
          </w:tcPr>
          <w:p w14:paraId="291BAFA1" w14:textId="01763F5E" w:rsidR="007D74F9" w:rsidRPr="00900902" w:rsidRDefault="00000000">
            <w:r w:rsidRPr="00900902">
              <w:rPr>
                <w:b/>
                <w:bCs/>
                <w:sz w:val="17"/>
              </w:rPr>
              <w:t>Learning-to-rank / boosting</w:t>
            </w:r>
            <w:r w:rsidR="00865485" w:rsidRPr="00900902">
              <w:rPr>
                <w:sz w:val="17"/>
              </w:rPr>
              <w:t xml:space="preserve"> (XGBRanker)</w:t>
            </w:r>
          </w:p>
        </w:tc>
        <w:tc>
          <w:tcPr>
            <w:tcW w:w="3528" w:type="dxa"/>
            <w:tcMar>
              <w:top w:w="80" w:type="dxa"/>
              <w:left w:w="90" w:type="dxa"/>
              <w:bottom w:w="80" w:type="dxa"/>
              <w:right w:w="90" w:type="dxa"/>
            </w:tcMar>
          </w:tcPr>
          <w:p w14:paraId="262D7D72" w14:textId="77777777" w:rsidR="007D74F9" w:rsidRDefault="00000000">
            <w:r>
              <w:rPr>
                <w:sz w:val="17"/>
              </w:rPr>
              <w:t>Rich features and labelled interactions</w:t>
            </w:r>
          </w:p>
        </w:tc>
        <w:tc>
          <w:tcPr>
            <w:tcW w:w="5112" w:type="dxa"/>
            <w:tcMar>
              <w:top w:w="80" w:type="dxa"/>
              <w:left w:w="90" w:type="dxa"/>
              <w:bottom w:w="80" w:type="dxa"/>
              <w:right w:w="90" w:type="dxa"/>
            </w:tcMar>
          </w:tcPr>
          <w:p w14:paraId="3A32481B" w14:textId="77777777" w:rsidR="007D74F9" w:rsidRDefault="00000000">
            <w:r>
              <w:rPr>
                <w:sz w:val="17"/>
              </w:rPr>
              <w:t xml:space="preserve">Flexible; </w:t>
            </w:r>
            <w:r w:rsidRPr="00896E5B">
              <w:rPr>
                <w:b/>
                <w:bCs/>
                <w:sz w:val="17"/>
              </w:rPr>
              <w:t>needs candidate generation at large scale</w:t>
            </w:r>
          </w:p>
        </w:tc>
      </w:tr>
      <w:tr w:rsidR="007D74F9" w14:paraId="03891AD2" w14:textId="77777777">
        <w:trPr>
          <w:cantSplit/>
          <w:jc w:val="center"/>
        </w:trPr>
        <w:tc>
          <w:tcPr>
            <w:tcW w:w="1944" w:type="dxa"/>
            <w:tcMar>
              <w:top w:w="80" w:type="dxa"/>
              <w:left w:w="90" w:type="dxa"/>
              <w:bottom w:w="80" w:type="dxa"/>
              <w:right w:w="90" w:type="dxa"/>
            </w:tcMar>
          </w:tcPr>
          <w:p w14:paraId="7BBCB181" w14:textId="77777777" w:rsidR="007D74F9" w:rsidRDefault="00000000">
            <w:r>
              <w:rPr>
                <w:sz w:val="17"/>
              </w:rPr>
              <w:t>Two-stage system</w:t>
            </w:r>
          </w:p>
        </w:tc>
        <w:tc>
          <w:tcPr>
            <w:tcW w:w="3528" w:type="dxa"/>
            <w:tcMar>
              <w:top w:w="80" w:type="dxa"/>
              <w:left w:w="90" w:type="dxa"/>
              <w:bottom w:w="80" w:type="dxa"/>
              <w:right w:w="90" w:type="dxa"/>
            </w:tcMar>
          </w:tcPr>
          <w:p w14:paraId="10F2A91D" w14:textId="77777777" w:rsidR="007D74F9" w:rsidRDefault="00000000">
            <w:r>
              <w:rPr>
                <w:sz w:val="17"/>
              </w:rPr>
              <w:t>Large customer × product space</w:t>
            </w:r>
          </w:p>
        </w:tc>
        <w:tc>
          <w:tcPr>
            <w:tcW w:w="5112" w:type="dxa"/>
            <w:tcMar>
              <w:top w:w="80" w:type="dxa"/>
              <w:left w:w="90" w:type="dxa"/>
              <w:bottom w:w="80" w:type="dxa"/>
              <w:right w:w="90" w:type="dxa"/>
            </w:tcMar>
          </w:tcPr>
          <w:p w14:paraId="484E6BC4" w14:textId="568E1DCD" w:rsidR="007D74F9" w:rsidRPr="00896E5B" w:rsidRDefault="00896E5B">
            <w:pPr>
              <w:rPr>
                <w:sz w:val="17"/>
              </w:rPr>
            </w:pPr>
            <w:r w:rsidRPr="00896E5B">
              <w:rPr>
                <w:b/>
                <w:bCs/>
                <w:sz w:val="17"/>
              </w:rPr>
              <w:t>Candidate generation focuses on recall</w:t>
            </w:r>
            <w:r w:rsidRPr="00896E5B">
              <w:rPr>
                <w:sz w:val="17"/>
              </w:rPr>
              <w:t xml:space="preserve">; </w:t>
            </w:r>
            <w:r w:rsidRPr="00896E5B">
              <w:rPr>
                <w:b/>
                <w:bCs/>
                <w:sz w:val="17"/>
              </w:rPr>
              <w:t>ranking focuses on precision and ordering.</w:t>
            </w:r>
          </w:p>
        </w:tc>
      </w:tr>
    </w:tbl>
    <w:p w14:paraId="3DD68AE2" w14:textId="3F5D4080" w:rsidR="007D74F9" w:rsidRDefault="00896E5B" w:rsidP="00896E5B">
      <w:pPr>
        <w:pStyle w:val="ListParagraph"/>
        <w:numPr>
          <w:ilvl w:val="0"/>
          <w:numId w:val="13"/>
        </w:numPr>
        <w:spacing w:after="40"/>
        <w:rPr>
          <w:szCs w:val="28"/>
        </w:rPr>
      </w:pPr>
      <w:r w:rsidRPr="00896E5B">
        <w:rPr>
          <w:b/>
          <w:bCs/>
          <w:szCs w:val="28"/>
        </w:rPr>
        <w:t>Candidate generatio</w:t>
      </w:r>
      <w:r w:rsidRPr="00896E5B">
        <w:rPr>
          <w:szCs w:val="28"/>
        </w:rPr>
        <w:t>n asks: Can I make sure the truly relevant items are shown somewhere in the shortlist?</w:t>
      </w:r>
    </w:p>
    <w:p w14:paraId="14357786" w14:textId="796B8953" w:rsidR="00F913B4" w:rsidRDefault="00F913B4" w:rsidP="00896E5B">
      <w:pPr>
        <w:pStyle w:val="ListParagraph"/>
        <w:numPr>
          <w:ilvl w:val="0"/>
          <w:numId w:val="13"/>
        </w:numPr>
        <w:spacing w:after="40"/>
        <w:rPr>
          <w:szCs w:val="28"/>
        </w:rPr>
      </w:pPr>
      <w:r w:rsidRPr="00F913B4">
        <w:rPr>
          <w:b/>
          <w:bCs/>
          <w:szCs w:val="28"/>
        </w:rPr>
        <w:t>Stage 1</w:t>
      </w:r>
      <w:r>
        <w:rPr>
          <w:szCs w:val="28"/>
        </w:rPr>
        <w:t xml:space="preserve"> = don't miss good items =&gt; recall</w:t>
      </w:r>
    </w:p>
    <w:p w14:paraId="4879B73C" w14:textId="5D386521" w:rsidR="00703A58" w:rsidRDefault="00F913B4" w:rsidP="00896E5B">
      <w:pPr>
        <w:pStyle w:val="ListParagraph"/>
        <w:numPr>
          <w:ilvl w:val="0"/>
          <w:numId w:val="13"/>
        </w:numPr>
        <w:spacing w:after="40"/>
        <w:rPr>
          <w:szCs w:val="28"/>
        </w:rPr>
      </w:pPr>
      <w:r w:rsidRPr="00F913B4">
        <w:rPr>
          <w:b/>
          <w:bCs/>
          <w:szCs w:val="28"/>
        </w:rPr>
        <w:t>Stage 2</w:t>
      </w:r>
      <w:r>
        <w:rPr>
          <w:szCs w:val="28"/>
        </w:rPr>
        <w:t xml:space="preserve"> = put the best items at the top =&gt; precision/ranking quality</w:t>
      </w:r>
    </w:p>
    <w:p w14:paraId="44165D41" w14:textId="77777777" w:rsidR="00703A58" w:rsidRPr="00703A58" w:rsidRDefault="00703A58" w:rsidP="00703A58">
      <w:pPr>
        <w:spacing w:after="40"/>
        <w:rPr>
          <w:szCs w:val="28"/>
        </w:rPr>
      </w:pPr>
    </w:p>
    <w:p w14:paraId="6A9ADA76" w14:textId="77777777" w:rsidR="007D74F9" w:rsidRDefault="00000000">
      <w:pPr>
        <w:pStyle w:val="Heading2"/>
      </w:pPr>
      <w:r>
        <w:t>Validation and metrics</w:t>
      </w:r>
    </w:p>
    <w:p w14:paraId="51BBE351" w14:textId="77777777" w:rsidR="007D74F9" w:rsidRDefault="00000000">
      <w:pPr>
        <w:spacing w:after="100" w:line="259" w:lineRule="auto"/>
      </w:pPr>
      <w:r w:rsidRPr="008409BD">
        <w:rPr>
          <w:highlight w:val="green"/>
        </w:rPr>
        <w:t xml:space="preserve">A strong answer should separate </w:t>
      </w:r>
      <w:r w:rsidRPr="008409BD">
        <w:rPr>
          <w:b/>
          <w:bCs/>
          <w:highlight w:val="green"/>
        </w:rPr>
        <w:t>offline ranking evaluation</w:t>
      </w:r>
      <w:r w:rsidRPr="008409BD">
        <w:rPr>
          <w:highlight w:val="green"/>
        </w:rPr>
        <w:t xml:space="preserve"> from </w:t>
      </w:r>
      <w:r w:rsidRPr="008409BD">
        <w:rPr>
          <w:b/>
          <w:bCs/>
          <w:highlight w:val="green"/>
        </w:rPr>
        <w:t>online business impact</w:t>
      </w:r>
      <w:r w:rsidRPr="008409BD">
        <w:rPr>
          <w:highlight w:val="green"/>
        </w:rPr>
        <w:t>.</w:t>
      </w:r>
    </w:p>
    <w:tbl>
      <w:tblPr>
        <w:tblStyle w:val="TableGrid"/>
        <w:tblW w:w="0" w:type="auto"/>
        <w:jc w:val="center"/>
        <w:tblLook w:val="04A0" w:firstRow="1" w:lastRow="0" w:firstColumn="1" w:lastColumn="0" w:noHBand="0" w:noVBand="1"/>
      </w:tblPr>
      <w:tblGrid>
        <w:gridCol w:w="1933"/>
        <w:gridCol w:w="8413"/>
      </w:tblGrid>
      <w:tr w:rsidR="007D74F9" w14:paraId="73761708" w14:textId="77777777" w:rsidTr="00302611">
        <w:trPr>
          <w:cantSplit/>
          <w:tblHeader/>
          <w:jc w:val="center"/>
        </w:trPr>
        <w:tc>
          <w:tcPr>
            <w:tcW w:w="1933" w:type="dxa"/>
            <w:shd w:val="clear" w:color="auto" w:fill="17365D"/>
            <w:tcMar>
              <w:top w:w="80" w:type="dxa"/>
              <w:left w:w="90" w:type="dxa"/>
              <w:bottom w:w="80" w:type="dxa"/>
              <w:right w:w="90" w:type="dxa"/>
            </w:tcMar>
            <w:vAlign w:val="center"/>
          </w:tcPr>
          <w:p w14:paraId="300C7D55" w14:textId="77777777" w:rsidR="007D74F9" w:rsidRDefault="00000000">
            <w:r>
              <w:rPr>
                <w:b/>
                <w:color w:val="FFFFFF"/>
                <w:sz w:val="18"/>
              </w:rPr>
              <w:t>Offline</w:t>
            </w:r>
          </w:p>
        </w:tc>
        <w:tc>
          <w:tcPr>
            <w:tcW w:w="8413" w:type="dxa"/>
            <w:shd w:val="clear" w:color="auto" w:fill="17365D"/>
            <w:tcMar>
              <w:top w:w="80" w:type="dxa"/>
              <w:left w:w="90" w:type="dxa"/>
              <w:bottom w:w="80" w:type="dxa"/>
              <w:right w:w="90" w:type="dxa"/>
            </w:tcMar>
            <w:vAlign w:val="center"/>
          </w:tcPr>
          <w:p w14:paraId="6A30F6B9" w14:textId="77777777" w:rsidR="007D74F9" w:rsidRDefault="00000000">
            <w:r>
              <w:rPr>
                <w:b/>
                <w:color w:val="FFFFFF"/>
                <w:sz w:val="18"/>
              </w:rPr>
              <w:t>What it tells you</w:t>
            </w:r>
          </w:p>
        </w:tc>
      </w:tr>
      <w:tr w:rsidR="004075FF" w14:paraId="6E93D7BC" w14:textId="77777777" w:rsidTr="00302611">
        <w:trPr>
          <w:cantSplit/>
          <w:jc w:val="center"/>
        </w:trPr>
        <w:tc>
          <w:tcPr>
            <w:tcW w:w="1933" w:type="dxa"/>
            <w:tcMar>
              <w:top w:w="80" w:type="dxa"/>
              <w:left w:w="90" w:type="dxa"/>
              <w:bottom w:w="80" w:type="dxa"/>
              <w:right w:w="90" w:type="dxa"/>
            </w:tcMar>
          </w:tcPr>
          <w:p w14:paraId="07A54E27" w14:textId="69EDC89D" w:rsidR="004075FF" w:rsidRDefault="004075FF" w:rsidP="004075FF">
            <w:pPr>
              <w:rPr>
                <w:sz w:val="18"/>
              </w:rPr>
            </w:pPr>
            <w:r>
              <w:rPr>
                <w:sz w:val="18"/>
              </w:rPr>
              <w:t>Recall@K</w:t>
            </w:r>
          </w:p>
        </w:tc>
        <w:tc>
          <w:tcPr>
            <w:tcW w:w="8413" w:type="dxa"/>
            <w:tcMar>
              <w:top w:w="80" w:type="dxa"/>
              <w:left w:w="90" w:type="dxa"/>
              <w:bottom w:w="80" w:type="dxa"/>
              <w:right w:w="90" w:type="dxa"/>
            </w:tcMar>
          </w:tcPr>
          <w:p w14:paraId="6BB3DF8B" w14:textId="62361576" w:rsidR="004075FF" w:rsidRDefault="004075FF" w:rsidP="004075FF">
            <w:pPr>
              <w:rPr>
                <w:sz w:val="18"/>
              </w:rPr>
            </w:pPr>
            <w:r>
              <w:rPr>
                <w:sz w:val="18"/>
              </w:rPr>
              <w:t>Of all relevant items, how many did the top K retrieve?</w:t>
            </w:r>
          </w:p>
        </w:tc>
      </w:tr>
      <w:tr w:rsidR="007D74F9" w14:paraId="00D60783" w14:textId="77777777" w:rsidTr="00302611">
        <w:trPr>
          <w:cantSplit/>
          <w:jc w:val="center"/>
        </w:trPr>
        <w:tc>
          <w:tcPr>
            <w:tcW w:w="1933" w:type="dxa"/>
            <w:tcMar>
              <w:top w:w="80" w:type="dxa"/>
              <w:left w:w="90" w:type="dxa"/>
              <w:bottom w:w="80" w:type="dxa"/>
              <w:right w:w="90" w:type="dxa"/>
            </w:tcMar>
          </w:tcPr>
          <w:p w14:paraId="145E8977" w14:textId="77777777" w:rsidR="007D74F9" w:rsidRDefault="00000000">
            <w:r>
              <w:rPr>
                <w:sz w:val="18"/>
              </w:rPr>
              <w:t>Precision@K</w:t>
            </w:r>
          </w:p>
        </w:tc>
        <w:tc>
          <w:tcPr>
            <w:tcW w:w="8413" w:type="dxa"/>
            <w:tcMar>
              <w:top w:w="80" w:type="dxa"/>
              <w:left w:w="90" w:type="dxa"/>
              <w:bottom w:w="80" w:type="dxa"/>
              <w:right w:w="90" w:type="dxa"/>
            </w:tcMar>
          </w:tcPr>
          <w:p w14:paraId="09CC61F1" w14:textId="77777777" w:rsidR="007D74F9" w:rsidRDefault="00000000">
            <w:r>
              <w:rPr>
                <w:sz w:val="18"/>
              </w:rPr>
              <w:t>Of the K recommendations shown, how many were relevant?</w:t>
            </w:r>
          </w:p>
        </w:tc>
      </w:tr>
      <w:tr w:rsidR="007D74F9" w14:paraId="6FF670AE" w14:textId="77777777" w:rsidTr="00302611">
        <w:trPr>
          <w:cantSplit/>
          <w:jc w:val="center"/>
        </w:trPr>
        <w:tc>
          <w:tcPr>
            <w:tcW w:w="1933" w:type="dxa"/>
            <w:tcMar>
              <w:top w:w="80" w:type="dxa"/>
              <w:left w:w="90" w:type="dxa"/>
              <w:bottom w:w="80" w:type="dxa"/>
              <w:right w:w="90" w:type="dxa"/>
            </w:tcMar>
          </w:tcPr>
          <w:p w14:paraId="34246262" w14:textId="77777777" w:rsidR="007D74F9" w:rsidRDefault="00000000">
            <w:pPr>
              <w:rPr>
                <w:sz w:val="18"/>
              </w:rPr>
            </w:pPr>
            <w:r>
              <w:rPr>
                <w:sz w:val="18"/>
              </w:rPr>
              <w:t>NDCG@K</w:t>
            </w:r>
          </w:p>
          <w:p w14:paraId="1C2A9E76" w14:textId="71910390" w:rsidR="004075FF" w:rsidRDefault="004075FF"/>
        </w:tc>
        <w:tc>
          <w:tcPr>
            <w:tcW w:w="8413" w:type="dxa"/>
            <w:tcMar>
              <w:top w:w="80" w:type="dxa"/>
              <w:left w:w="90" w:type="dxa"/>
              <w:bottom w:w="80" w:type="dxa"/>
              <w:right w:w="90" w:type="dxa"/>
            </w:tcMar>
          </w:tcPr>
          <w:p w14:paraId="0C50E005" w14:textId="77777777" w:rsidR="007D74F9" w:rsidRDefault="00000000">
            <w:pPr>
              <w:rPr>
                <w:sz w:val="18"/>
              </w:rPr>
            </w:pPr>
            <w:r w:rsidRPr="008409BD">
              <w:rPr>
                <w:b/>
                <w:bCs/>
                <w:sz w:val="18"/>
              </w:rPr>
              <w:t>Rewards</w:t>
            </w:r>
            <w:r>
              <w:rPr>
                <w:sz w:val="18"/>
              </w:rPr>
              <w:t xml:space="preserve"> relevant items more when they appear higher in the ranked list.</w:t>
            </w:r>
          </w:p>
          <w:p w14:paraId="2A0DD6CE" w14:textId="4E652757" w:rsidR="004075FF" w:rsidRPr="004075FF" w:rsidRDefault="004075FF">
            <w:pPr>
              <w:rPr>
                <w:i/>
                <w:iCs/>
                <w:sz w:val="18"/>
              </w:rPr>
            </w:pPr>
            <w:r w:rsidRPr="004075FF">
              <w:rPr>
                <w:i/>
                <w:iCs/>
                <w:sz w:val="18"/>
              </w:rPr>
              <w:t>Normalised Discounted Cumulative Gain</w:t>
            </w:r>
          </w:p>
        </w:tc>
      </w:tr>
      <w:tr w:rsidR="00302611" w14:paraId="1B56542F" w14:textId="77777777" w:rsidTr="00302611">
        <w:tblPrEx>
          <w:jc w:val="left"/>
        </w:tblPrEx>
        <w:tc>
          <w:tcPr>
            <w:tcW w:w="10346" w:type="dxa"/>
            <w:gridSpan w:val="2"/>
            <w:shd w:val="clear" w:color="auto" w:fill="1F497D" w:themeFill="text2"/>
          </w:tcPr>
          <w:p w14:paraId="02914D7D" w14:textId="575F9027" w:rsidR="00302611" w:rsidRPr="00302611" w:rsidRDefault="00302611" w:rsidP="00A61770">
            <w:pPr>
              <w:rPr>
                <w:color w:val="FFFFFF" w:themeColor="background1"/>
              </w:rPr>
            </w:pPr>
            <w:r w:rsidRPr="00302611">
              <w:rPr>
                <w:b/>
                <w:color w:val="FFFFFF" w:themeColor="background1"/>
                <w:sz w:val="18"/>
              </w:rPr>
              <w:t>Online</w:t>
            </w:r>
          </w:p>
        </w:tc>
      </w:tr>
      <w:tr w:rsidR="00302611" w14:paraId="442BAE01" w14:textId="77777777" w:rsidTr="00302611">
        <w:tblPrEx>
          <w:jc w:val="left"/>
        </w:tblPrEx>
        <w:tc>
          <w:tcPr>
            <w:tcW w:w="1933" w:type="dxa"/>
          </w:tcPr>
          <w:p w14:paraId="59E84327" w14:textId="315F2A35" w:rsidR="00302611" w:rsidRDefault="00302611" w:rsidP="00A61770">
            <w:pPr>
              <w:rPr>
                <w:sz w:val="18"/>
              </w:rPr>
            </w:pPr>
            <w:r>
              <w:rPr>
                <w:sz w:val="18"/>
              </w:rPr>
              <w:t>A/B test</w:t>
            </w:r>
          </w:p>
        </w:tc>
        <w:tc>
          <w:tcPr>
            <w:tcW w:w="8413" w:type="dxa"/>
          </w:tcPr>
          <w:p w14:paraId="3E6502DD" w14:textId="29395839" w:rsidR="00302611" w:rsidRDefault="00302611" w:rsidP="00302611">
            <w:pPr>
              <w:rPr>
                <w:sz w:val="18"/>
              </w:rPr>
            </w:pPr>
            <w:r>
              <w:rPr>
                <w:sz w:val="18"/>
              </w:rPr>
              <w:t>I</w:t>
            </w:r>
            <w:r w:rsidRPr="00302611">
              <w:rPr>
                <w:sz w:val="18"/>
              </w:rPr>
              <w:t>ncremental conversion, revenue, basket value, engagement or another agreed business KPI</w:t>
            </w:r>
          </w:p>
        </w:tc>
      </w:tr>
      <w:tr w:rsidR="00302611" w14:paraId="4B1CF5B7" w14:textId="77777777" w:rsidTr="00302611">
        <w:tblPrEx>
          <w:jc w:val="left"/>
        </w:tblPrEx>
        <w:tc>
          <w:tcPr>
            <w:tcW w:w="10346" w:type="dxa"/>
            <w:gridSpan w:val="2"/>
            <w:shd w:val="clear" w:color="auto" w:fill="1F497D" w:themeFill="text2"/>
          </w:tcPr>
          <w:p w14:paraId="4EDB38C0" w14:textId="15EDF386" w:rsidR="00302611" w:rsidRPr="00302611" w:rsidRDefault="00302611" w:rsidP="00302611">
            <w:pPr>
              <w:pStyle w:val="ListBullet"/>
              <w:numPr>
                <w:ilvl w:val="0"/>
                <w:numId w:val="0"/>
              </w:numPr>
              <w:spacing w:after="100"/>
              <w:rPr>
                <w:b/>
                <w:bCs/>
                <w:sz w:val="18"/>
              </w:rPr>
            </w:pPr>
            <w:r w:rsidRPr="00302611">
              <w:rPr>
                <w:b/>
                <w:bCs/>
                <w:color w:val="FFFFFF" w:themeColor="background1"/>
                <w:sz w:val="18"/>
              </w:rPr>
              <w:t>Others</w:t>
            </w:r>
          </w:p>
        </w:tc>
      </w:tr>
      <w:tr w:rsidR="00302611" w14:paraId="3AA58723" w14:textId="77777777" w:rsidTr="00302611">
        <w:tblPrEx>
          <w:jc w:val="left"/>
        </w:tblPrEx>
        <w:tc>
          <w:tcPr>
            <w:tcW w:w="1933" w:type="dxa"/>
          </w:tcPr>
          <w:p w14:paraId="422D347B" w14:textId="518A2112" w:rsidR="00302611" w:rsidRDefault="00302611" w:rsidP="00302611">
            <w:pPr>
              <w:pStyle w:val="ListBullet"/>
              <w:numPr>
                <w:ilvl w:val="0"/>
                <w:numId w:val="0"/>
              </w:numPr>
              <w:spacing w:after="100"/>
              <w:rPr>
                <w:sz w:val="18"/>
              </w:rPr>
            </w:pPr>
            <w:r w:rsidRPr="00302611">
              <w:rPr>
                <w:sz w:val="18"/>
              </w:rPr>
              <w:t>Diversity/novelty</w:t>
            </w:r>
          </w:p>
        </w:tc>
        <w:tc>
          <w:tcPr>
            <w:tcW w:w="8413" w:type="dxa"/>
          </w:tcPr>
          <w:p w14:paraId="5B4329C0" w14:textId="4DE36DFD" w:rsidR="00302611" w:rsidRPr="00302611" w:rsidRDefault="00302611" w:rsidP="00302611">
            <w:pPr>
              <w:pStyle w:val="ListBullet"/>
              <w:numPr>
                <w:ilvl w:val="0"/>
                <w:numId w:val="0"/>
              </w:numPr>
              <w:spacing w:after="100"/>
              <w:rPr>
                <w:sz w:val="18"/>
              </w:rPr>
            </w:pPr>
            <w:r w:rsidRPr="00302611">
              <w:rPr>
                <w:sz w:val="18"/>
              </w:rPr>
              <w:t>Are we repeatedly recommending near-identical or already obvious products</w:t>
            </w:r>
          </w:p>
        </w:tc>
      </w:tr>
      <w:tr w:rsidR="00302611" w14:paraId="102A2C0D" w14:textId="77777777" w:rsidTr="00302611">
        <w:tblPrEx>
          <w:jc w:val="left"/>
        </w:tblPrEx>
        <w:tc>
          <w:tcPr>
            <w:tcW w:w="1933" w:type="dxa"/>
          </w:tcPr>
          <w:p w14:paraId="139D6201" w14:textId="0E904DB5" w:rsidR="00302611" w:rsidRPr="00302611" w:rsidRDefault="00302611" w:rsidP="00302611">
            <w:pPr>
              <w:pStyle w:val="ListBullet"/>
              <w:numPr>
                <w:ilvl w:val="0"/>
                <w:numId w:val="0"/>
              </w:numPr>
              <w:spacing w:after="100"/>
              <w:rPr>
                <w:sz w:val="18"/>
              </w:rPr>
            </w:pPr>
            <w:r w:rsidRPr="00302611">
              <w:rPr>
                <w:sz w:val="18"/>
              </w:rPr>
              <w:t>Coverage</w:t>
            </w:r>
          </w:p>
        </w:tc>
        <w:tc>
          <w:tcPr>
            <w:tcW w:w="8413" w:type="dxa"/>
          </w:tcPr>
          <w:p w14:paraId="17C5891F" w14:textId="7141D5DF" w:rsidR="00302611" w:rsidRPr="00302611" w:rsidRDefault="00302611" w:rsidP="00302611">
            <w:pPr>
              <w:pStyle w:val="ListBullet"/>
              <w:numPr>
                <w:ilvl w:val="0"/>
                <w:numId w:val="0"/>
              </w:numPr>
              <w:spacing w:after="100"/>
              <w:rPr>
                <w:sz w:val="18"/>
              </w:rPr>
            </w:pPr>
            <w:r w:rsidRPr="00302611">
              <w:rPr>
                <w:sz w:val="18"/>
              </w:rPr>
              <w:t>Are recommendations useful across the catalogue and customer base rather than only popular items?</w:t>
            </w:r>
          </w:p>
        </w:tc>
      </w:tr>
      <w:tr w:rsidR="00302611" w14:paraId="14420E4E" w14:textId="77777777" w:rsidTr="00302611">
        <w:tblPrEx>
          <w:jc w:val="left"/>
        </w:tblPrEx>
        <w:tc>
          <w:tcPr>
            <w:tcW w:w="1933" w:type="dxa"/>
          </w:tcPr>
          <w:p w14:paraId="684EFEC8" w14:textId="1534D4AC" w:rsidR="00302611" w:rsidRPr="00302611" w:rsidRDefault="00302611" w:rsidP="00302611">
            <w:pPr>
              <w:pStyle w:val="ListBullet"/>
              <w:numPr>
                <w:ilvl w:val="0"/>
                <w:numId w:val="0"/>
              </w:numPr>
              <w:spacing w:after="100"/>
              <w:rPr>
                <w:sz w:val="18"/>
              </w:rPr>
            </w:pPr>
            <w:r w:rsidRPr="00302611">
              <w:rPr>
                <w:sz w:val="18"/>
              </w:rPr>
              <w:t>Business/customer</w:t>
            </w:r>
          </w:p>
        </w:tc>
        <w:tc>
          <w:tcPr>
            <w:tcW w:w="8413" w:type="dxa"/>
          </w:tcPr>
          <w:p w14:paraId="39913F9C" w14:textId="6F68E1AC" w:rsidR="00302611" w:rsidRPr="00302611" w:rsidRDefault="00302611" w:rsidP="00302611">
            <w:pPr>
              <w:pStyle w:val="ListBullet"/>
              <w:numPr>
                <w:ilvl w:val="0"/>
                <w:numId w:val="0"/>
              </w:numPr>
              <w:spacing w:after="100"/>
              <w:rPr>
                <w:sz w:val="18"/>
              </w:rPr>
            </w:pPr>
            <w:r w:rsidRPr="00302611">
              <w:rPr>
                <w:sz w:val="18"/>
              </w:rPr>
              <w:t>click-through, conversion, basket value, margin, engagement and longer-term customer value</w:t>
            </w:r>
          </w:p>
        </w:tc>
      </w:tr>
    </w:tbl>
    <w:p w14:paraId="5C4DA6DD" w14:textId="77777777" w:rsidR="007D74F9" w:rsidRDefault="007D74F9">
      <w:pPr>
        <w:spacing w:after="40"/>
      </w:pPr>
    </w:p>
    <w:p w14:paraId="39E9D649" w14:textId="11BFD554" w:rsidR="007D74F9" w:rsidRDefault="00000000" w:rsidP="00900902">
      <w:pPr>
        <w:pStyle w:val="Heading2"/>
      </w:pPr>
      <w:r>
        <w:lastRenderedPageBreak/>
        <w:t>Follow-up questions</w:t>
      </w:r>
    </w:p>
    <w:tbl>
      <w:tblPr>
        <w:tblW w:w="0" w:type="auto"/>
        <w:jc w:val="center"/>
        <w:shd w:val="clear" w:color="auto" w:fill="EAF1DD" w:themeFill="accent3" w:themeFillTint="33"/>
        <w:tblLook w:val="04A0" w:firstRow="1" w:lastRow="0" w:firstColumn="1" w:lastColumn="0" w:noHBand="0" w:noVBand="1"/>
      </w:tblPr>
      <w:tblGrid>
        <w:gridCol w:w="10166"/>
      </w:tblGrid>
      <w:tr w:rsidR="007D74F9" w14:paraId="408B8082" w14:textId="77777777" w:rsidTr="004C751B">
        <w:trPr>
          <w:cantSplit/>
          <w:jc w:val="center"/>
        </w:trPr>
        <w:tc>
          <w:tcPr>
            <w:tcW w:w="10166" w:type="dxa"/>
            <w:shd w:val="clear" w:color="auto" w:fill="EAF1DD" w:themeFill="accent3" w:themeFillTint="33"/>
            <w:tcMar>
              <w:top w:w="105" w:type="dxa"/>
              <w:left w:w="120" w:type="dxa"/>
              <w:bottom w:w="105" w:type="dxa"/>
              <w:right w:w="120" w:type="dxa"/>
            </w:tcMar>
          </w:tcPr>
          <w:p w14:paraId="4CEE757C" w14:textId="4AE66E32" w:rsidR="008B1915" w:rsidRDefault="008B1915" w:rsidP="008B1915">
            <w:pPr>
              <w:pStyle w:val="ListBullet"/>
              <w:rPr>
                <w:rFonts w:ascii="Times New Roman" w:hAnsi="Times New Roman"/>
              </w:rPr>
            </w:pPr>
            <w:r>
              <w:rPr>
                <w:rStyle w:val="Strong"/>
              </w:rPr>
              <w:t>Brand-new customer:</w:t>
            </w:r>
            <w:r>
              <w:t xml:space="preserve"> I’d use a </w:t>
            </w:r>
            <w:r w:rsidRPr="008B1915">
              <w:rPr>
                <w:b/>
                <w:bCs/>
              </w:rPr>
              <w:t>fallback</w:t>
            </w:r>
            <w:r>
              <w:t xml:space="preserve"> such as overall popularity, segment popularity, or context-based recommendations until enough interaction history is available.</w:t>
            </w:r>
          </w:p>
          <w:p w14:paraId="731DF115" w14:textId="5DD5992D" w:rsidR="008B1915" w:rsidRDefault="008B1915" w:rsidP="008B1915">
            <w:pPr>
              <w:pStyle w:val="ListBullet"/>
            </w:pPr>
            <w:r>
              <w:rPr>
                <w:rStyle w:val="Strong"/>
              </w:rPr>
              <w:t>New product with no interaction history:</w:t>
            </w:r>
            <w:r>
              <w:t xml:space="preserve"> I’d use </w:t>
            </w:r>
            <w:r w:rsidRPr="00103A77">
              <w:rPr>
                <w:b/>
                <w:bCs/>
              </w:rPr>
              <w:t>content-based</w:t>
            </w:r>
            <w:r>
              <w:t xml:space="preserve"> </w:t>
            </w:r>
            <w:r w:rsidRPr="00103A77">
              <w:rPr>
                <w:b/>
                <w:bCs/>
              </w:rPr>
              <w:t>features</w:t>
            </w:r>
            <w:r>
              <w:t xml:space="preserve"> such as category, brand, price and product attributes, because those are available even before interaction data exists.</w:t>
            </w:r>
          </w:p>
          <w:p w14:paraId="5EB6A711" w14:textId="5C7C5218" w:rsidR="008B1915" w:rsidRDefault="008B1915" w:rsidP="008B1915">
            <w:pPr>
              <w:pStyle w:val="ListBullet"/>
            </w:pPr>
            <w:r>
              <w:rPr>
                <w:rStyle w:val="Strong"/>
              </w:rPr>
              <w:t>Avoid already bought or unavailable products:</w:t>
            </w:r>
            <w:r>
              <w:t xml:space="preserve"> I’d apply </w:t>
            </w:r>
            <w:r w:rsidRPr="00663396">
              <w:rPr>
                <w:b/>
                <w:bCs/>
              </w:rPr>
              <w:t>business-rule filters after scoring</w:t>
            </w:r>
            <w:r>
              <w:t xml:space="preserve"> to remove previously purchased, out-of-stock, ineligible or unavailable items.</w:t>
            </w:r>
          </w:p>
          <w:p w14:paraId="20341B82" w14:textId="4F436673" w:rsidR="008B1915" w:rsidRDefault="008B1915" w:rsidP="008B1915">
            <w:pPr>
              <w:pStyle w:val="ListBullet"/>
            </w:pPr>
            <w:r>
              <w:rPr>
                <w:rStyle w:val="Strong"/>
              </w:rPr>
              <w:t>Millions of customers and products:</w:t>
            </w:r>
            <w:r>
              <w:t xml:space="preserve"> </w:t>
            </w:r>
            <w:r w:rsidRPr="00663396">
              <w:t xml:space="preserve">I’d use a </w:t>
            </w:r>
            <w:r w:rsidRPr="005A711A">
              <w:rPr>
                <w:b/>
                <w:bCs/>
              </w:rPr>
              <w:t>two-stage</w:t>
            </w:r>
            <w:r w:rsidRPr="00663396">
              <w:t xml:space="preserve"> system: </w:t>
            </w:r>
            <w:r w:rsidRPr="005A711A">
              <w:rPr>
                <w:b/>
                <w:bCs/>
              </w:rPr>
              <w:t>fast candidate generation</w:t>
            </w:r>
            <w:r w:rsidRPr="00663396">
              <w:t xml:space="preserve"> to reduce the search space, then a </w:t>
            </w:r>
            <w:r w:rsidRPr="005A711A">
              <w:rPr>
                <w:b/>
                <w:bCs/>
              </w:rPr>
              <w:t>ranking model</w:t>
            </w:r>
            <w:r w:rsidRPr="00663396">
              <w:t xml:space="preserve"> on the smaller candidate set.</w:t>
            </w:r>
          </w:p>
          <w:p w14:paraId="0A100606" w14:textId="5222CC1D" w:rsidR="008B1915" w:rsidRDefault="008B1915" w:rsidP="008B1915">
            <w:pPr>
              <w:pStyle w:val="ListBullet"/>
            </w:pPr>
            <w:r>
              <w:rPr>
                <w:rStyle w:val="Strong"/>
              </w:rPr>
              <w:t>Optimise click probability or value:</w:t>
            </w:r>
            <w:r>
              <w:t xml:space="preserve"> It depends on the business objective. If </w:t>
            </w:r>
            <w:r w:rsidRPr="009F4F31">
              <w:rPr>
                <w:b/>
                <w:bCs/>
              </w:rPr>
              <w:t>revenue</w:t>
            </w:r>
            <w:r>
              <w:t xml:space="preserve"> or </w:t>
            </w:r>
            <w:r w:rsidRPr="009F4F31">
              <w:rPr>
                <w:b/>
                <w:bCs/>
              </w:rPr>
              <w:t>margin</w:t>
            </w:r>
            <w:r>
              <w:t xml:space="preserve"> matters more, I’d optimise expected value rather than click probability alone.</w:t>
            </w:r>
          </w:p>
          <w:p w14:paraId="5ACE89DB" w14:textId="5EA096F6" w:rsidR="007D74F9" w:rsidRDefault="008B1915" w:rsidP="008B1915">
            <w:pPr>
              <w:pStyle w:val="ListBullet"/>
            </w:pPr>
            <w:r>
              <w:rPr>
                <w:rStyle w:val="Strong"/>
              </w:rPr>
              <w:t>Avoid repetitive recommendations:</w:t>
            </w:r>
            <w:r>
              <w:t xml:space="preserve"> I’d add </w:t>
            </w:r>
            <w:r w:rsidRPr="009F4F31">
              <w:rPr>
                <w:b/>
                <w:bCs/>
              </w:rPr>
              <w:t>diversity rules</w:t>
            </w:r>
            <w:r>
              <w:t xml:space="preserve"> or </w:t>
            </w:r>
            <w:r w:rsidRPr="009F4F31">
              <w:rPr>
                <w:b/>
                <w:bCs/>
              </w:rPr>
              <w:t>penalties</w:t>
            </w:r>
            <w:r>
              <w:t xml:space="preserve"> so the final top-K list is not dominated by the same category, brand or very similar products.</w:t>
            </w:r>
          </w:p>
        </w:tc>
      </w:tr>
    </w:tbl>
    <w:p w14:paraId="42CDCEEC" w14:textId="77777777" w:rsidR="007D74F9" w:rsidRDefault="007D74F9">
      <w:pPr>
        <w:spacing w:after="20"/>
      </w:pPr>
    </w:p>
    <w:p w14:paraId="6C880973" w14:textId="76B4C3C3" w:rsidR="007D74F9" w:rsidRDefault="008A42CF">
      <w:pPr>
        <w:pStyle w:val="Heading1"/>
      </w:pPr>
      <w:r>
        <w:t>O</w:t>
      </w:r>
      <w:r w:rsidR="00D41758">
        <w:t>ffer</w:t>
      </w:r>
      <w:r>
        <w:t xml:space="preserve"> Personalisation (Prediction + Optimisation)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10314"/>
      </w:tblGrid>
      <w:tr w:rsidR="0044673F" w:rsidRPr="0044673F" w14:paraId="347EA292" w14:textId="77777777" w:rsidTr="0044673F">
        <w:tc>
          <w:tcPr>
            <w:tcW w:w="10314" w:type="dxa"/>
            <w:shd w:val="clear" w:color="auto" w:fill="FDE9D9" w:themeFill="accent6" w:themeFillTint="33"/>
          </w:tcPr>
          <w:p w14:paraId="65CD9C37" w14:textId="10AD0A04" w:rsidR="0044673F" w:rsidRPr="0044673F" w:rsidRDefault="0044673F" w:rsidP="005A2902">
            <w:pPr>
              <w:spacing w:after="100" w:line="259" w:lineRule="auto"/>
              <w:rPr>
                <w:b/>
                <w:bCs/>
              </w:rPr>
            </w:pPr>
            <w:r w:rsidRPr="0044673F">
              <w:t>Example prompt: “</w:t>
            </w:r>
            <w:r w:rsidRPr="0044673F">
              <w:rPr>
                <w:b/>
                <w:bCs/>
              </w:rPr>
              <w:t>We have a set of offers and many customers. We want to decide which offers to allocate to whom</w:t>
            </w:r>
            <w:r>
              <w:rPr>
                <w:b/>
                <w:bCs/>
              </w:rPr>
              <w:t xml:space="preserve">, </w:t>
            </w:r>
            <w:r w:rsidRPr="0044673F">
              <w:rPr>
                <w:b/>
                <w:bCs/>
              </w:rPr>
              <w:t>subject to budget or capacity constraints.</w:t>
            </w:r>
            <w:r w:rsidRPr="0044673F">
              <w:t>”</w:t>
            </w:r>
          </w:p>
        </w:tc>
      </w:tr>
    </w:tbl>
    <w:p w14:paraId="3FAF47EA" w14:textId="77777777" w:rsidR="0044673F" w:rsidRDefault="0044673F">
      <w:pPr>
        <w:spacing w:after="100" w:line="259" w:lineRule="auto"/>
      </w:pPr>
    </w:p>
    <w:p w14:paraId="54A48372" w14:textId="41066219" w:rsidR="008A42CF" w:rsidRPr="008A42CF" w:rsidRDefault="008A42CF" w:rsidP="008A42CF">
      <w:pPr>
        <w:rPr>
          <w:sz w:val="22"/>
        </w:rPr>
      </w:pPr>
      <w:r w:rsidRPr="0088272A">
        <w:rPr>
          <w:b/>
          <w:sz w:val="22"/>
        </w:rPr>
        <w:t xml:space="preserve">Important distinction: </w:t>
      </w:r>
      <w:r w:rsidRPr="0088272A">
        <w:rPr>
          <w:sz w:val="22"/>
        </w:rPr>
        <w:t xml:space="preserve">Offer personalisation is related to recommendation, but </w:t>
      </w:r>
      <w:r w:rsidRPr="00EA76E2">
        <w:rPr>
          <w:b/>
          <w:bCs/>
          <w:sz w:val="22"/>
        </w:rPr>
        <w:t>the objective may be incremental behaviour rather than merely recommending something the customer already likes</w:t>
      </w:r>
      <w:r w:rsidRPr="0088272A">
        <w:rPr>
          <w:sz w:val="22"/>
        </w:rPr>
        <w:t>.</w:t>
      </w:r>
    </w:p>
    <w:tbl>
      <w:tblPr>
        <w:tblW w:w="0" w:type="auto"/>
        <w:jc w:val="center"/>
        <w:tblLook w:val="04A0" w:firstRow="1" w:lastRow="0" w:firstColumn="1" w:lastColumn="0" w:noHBand="0" w:noVBand="1"/>
      </w:tblPr>
      <w:tblGrid>
        <w:gridCol w:w="10166"/>
      </w:tblGrid>
      <w:tr w:rsidR="007D74F9" w14:paraId="1E36FC31" w14:textId="77777777" w:rsidTr="002B08E6">
        <w:trPr>
          <w:cantSplit/>
          <w:jc w:val="center"/>
        </w:trPr>
        <w:tc>
          <w:tcPr>
            <w:tcW w:w="10166" w:type="dxa"/>
            <w:shd w:val="clear" w:color="auto" w:fill="DAEEF3" w:themeFill="accent5" w:themeFillTint="33"/>
            <w:tcMar>
              <w:top w:w="105" w:type="dxa"/>
              <w:left w:w="120" w:type="dxa"/>
              <w:bottom w:w="105" w:type="dxa"/>
              <w:right w:w="120" w:type="dxa"/>
            </w:tcMar>
          </w:tcPr>
          <w:p w14:paraId="62E66E29" w14:textId="71BED3E8" w:rsidR="005B266D" w:rsidRDefault="00000000">
            <w:pPr>
              <w:spacing w:after="40"/>
            </w:pPr>
            <w:r>
              <w:rPr>
                <w:b/>
                <w:color w:val="17365D"/>
              </w:rPr>
              <w:t xml:space="preserve">Key insight: </w:t>
            </w:r>
            <w:r>
              <w:t xml:space="preserve">This is often two </w:t>
            </w:r>
            <w:r w:rsidRPr="005B266D">
              <w:rPr>
                <w:b/>
                <w:bCs/>
              </w:rPr>
              <w:t>connected problems</w:t>
            </w:r>
            <w:r>
              <w:t xml:space="preserve">, not one: first estimate value/relevance with a </w:t>
            </w:r>
            <w:r w:rsidRPr="0020044F">
              <w:rPr>
                <w:b/>
                <w:bCs/>
              </w:rPr>
              <w:t>predictive model</w:t>
            </w:r>
            <w:r>
              <w:t xml:space="preserve">; then use </w:t>
            </w:r>
            <w:r w:rsidRPr="0020044F">
              <w:rPr>
                <w:b/>
                <w:bCs/>
              </w:rPr>
              <w:t>optimisation</w:t>
            </w:r>
            <w:r>
              <w:t xml:space="preserve"> to make the constrained allocation decision.</w:t>
            </w:r>
          </w:p>
          <w:p w14:paraId="7EB90889" w14:textId="77777777" w:rsidR="00B050B4" w:rsidRDefault="005B266D" w:rsidP="005B266D">
            <w:pPr>
              <w:pStyle w:val="pdq2pgselectionanchorcontainer"/>
              <w:rPr>
                <w:rFonts w:ascii="Aptos" w:eastAsiaTheme="minorEastAsia" w:hAnsi="Aptos" w:cstheme="minorBidi"/>
                <w:sz w:val="20"/>
                <w:szCs w:val="22"/>
                <w:lang w:val="en-US" w:eastAsia="en-US"/>
              </w:rPr>
            </w:pPr>
            <w:r w:rsidRPr="005B266D">
              <w:rPr>
                <w:rFonts w:ascii="Aptos" w:eastAsiaTheme="minorEastAsia" w:hAnsi="Aptos" w:cstheme="minorBidi"/>
                <w:sz w:val="20"/>
                <w:szCs w:val="22"/>
                <w:lang w:val="en-US" w:eastAsia="en-US"/>
              </w:rPr>
              <w:t xml:space="preserve">I’d separate this into two connected problems. </w:t>
            </w:r>
          </w:p>
          <w:p w14:paraId="5CA276E0" w14:textId="751BF6F1" w:rsidR="005B266D" w:rsidRPr="005B266D" w:rsidRDefault="005B266D" w:rsidP="005B266D">
            <w:pPr>
              <w:pStyle w:val="pdq2pgselectionanchorcontainer"/>
              <w:rPr>
                <w:rFonts w:ascii="Aptos" w:eastAsiaTheme="minorEastAsia" w:hAnsi="Aptos" w:cstheme="minorBidi"/>
                <w:sz w:val="20"/>
                <w:szCs w:val="22"/>
                <w:lang w:val="en-US" w:eastAsia="en-US"/>
              </w:rPr>
            </w:pPr>
            <w:r w:rsidRPr="005B266D">
              <w:rPr>
                <w:rFonts w:ascii="Aptos" w:eastAsiaTheme="minorEastAsia" w:hAnsi="Aptos" w:cstheme="minorBidi"/>
                <w:sz w:val="20"/>
                <w:szCs w:val="22"/>
                <w:lang w:val="en-US" w:eastAsia="en-US"/>
              </w:rPr>
              <w:t xml:space="preserve">First, I’d </w:t>
            </w:r>
            <w:r w:rsidRPr="005B266D">
              <w:rPr>
                <w:rFonts w:ascii="Aptos" w:eastAsiaTheme="minorEastAsia" w:hAnsi="Aptos" w:cstheme="minorBidi"/>
                <w:b/>
                <w:bCs/>
                <w:sz w:val="20"/>
                <w:szCs w:val="22"/>
                <w:lang w:val="en-US" w:eastAsia="en-US"/>
              </w:rPr>
              <w:t>estimate the expected value of each customer-offer pair</w:t>
            </w:r>
            <w:r w:rsidRPr="005B266D">
              <w:rPr>
                <w:rFonts w:ascii="Aptos" w:eastAsiaTheme="minorEastAsia" w:hAnsi="Aptos" w:cstheme="minorBidi"/>
                <w:sz w:val="20"/>
                <w:szCs w:val="22"/>
                <w:lang w:val="en-US" w:eastAsia="en-US"/>
              </w:rPr>
              <w:t xml:space="preserve">. </w:t>
            </w:r>
            <w:r w:rsidR="00F06E8E">
              <w:rPr>
                <w:rFonts w:ascii="Aptos" w:eastAsiaTheme="minorEastAsia" w:hAnsi="Aptos" w:cstheme="minorBidi"/>
                <w:sz w:val="20"/>
                <w:szCs w:val="22"/>
                <w:lang w:val="en-US" w:eastAsia="en-US"/>
              </w:rPr>
              <w:t xml:space="preserve">If the objective is simply response or conversion, I could use a predictive </w:t>
            </w:r>
            <w:r w:rsidR="00F06E8E" w:rsidRPr="00F06E8E">
              <w:rPr>
                <w:rFonts w:ascii="Aptos" w:eastAsiaTheme="minorEastAsia" w:hAnsi="Aptos" w:cstheme="minorBidi"/>
                <w:b/>
                <w:bCs/>
                <w:sz w:val="20"/>
                <w:szCs w:val="22"/>
                <w:lang w:val="en-US" w:eastAsia="en-US"/>
              </w:rPr>
              <w:t>classification</w:t>
            </w:r>
            <w:r w:rsidR="00F06E8E">
              <w:rPr>
                <w:rFonts w:ascii="Aptos" w:eastAsiaTheme="minorEastAsia" w:hAnsi="Aptos" w:cstheme="minorBidi"/>
                <w:sz w:val="20"/>
                <w:szCs w:val="22"/>
                <w:lang w:val="en-US" w:eastAsia="en-US"/>
              </w:rPr>
              <w:t xml:space="preserve"> or </w:t>
            </w:r>
            <w:r w:rsidR="00F06E8E" w:rsidRPr="00F06E8E">
              <w:rPr>
                <w:rFonts w:ascii="Aptos" w:eastAsiaTheme="minorEastAsia" w:hAnsi="Aptos" w:cstheme="minorBidi"/>
                <w:b/>
                <w:bCs/>
                <w:sz w:val="20"/>
                <w:szCs w:val="22"/>
                <w:lang w:val="en-US" w:eastAsia="en-US"/>
              </w:rPr>
              <w:t>ranking</w:t>
            </w:r>
            <w:r w:rsidR="00F06E8E">
              <w:rPr>
                <w:rFonts w:ascii="Aptos" w:eastAsiaTheme="minorEastAsia" w:hAnsi="Aptos" w:cstheme="minorBidi"/>
                <w:sz w:val="20"/>
                <w:szCs w:val="22"/>
                <w:lang w:val="en-US" w:eastAsia="en-US"/>
              </w:rPr>
              <w:t xml:space="preserve"> model. If I have </w:t>
            </w:r>
            <w:r w:rsidR="00F06E8E" w:rsidRPr="00F06E8E">
              <w:rPr>
                <w:rFonts w:ascii="Aptos" w:eastAsiaTheme="minorEastAsia" w:hAnsi="Aptos" w:cstheme="minorBidi"/>
                <w:b/>
                <w:bCs/>
                <w:sz w:val="20"/>
                <w:szCs w:val="22"/>
                <w:lang w:val="en-US" w:eastAsia="en-US"/>
              </w:rPr>
              <w:t>treatment-control</w:t>
            </w:r>
            <w:r w:rsidR="00F06E8E">
              <w:rPr>
                <w:rFonts w:ascii="Aptos" w:eastAsiaTheme="minorEastAsia" w:hAnsi="Aptos" w:cstheme="minorBidi"/>
                <w:sz w:val="20"/>
                <w:szCs w:val="22"/>
                <w:lang w:val="en-US" w:eastAsia="en-US"/>
              </w:rPr>
              <w:t xml:space="preserve"> data and want to</w:t>
            </w:r>
            <w:r w:rsidR="00F655B1">
              <w:rPr>
                <w:rFonts w:ascii="Aptos" w:eastAsiaTheme="minorEastAsia" w:hAnsi="Aptos" w:cstheme="minorBidi"/>
                <w:sz w:val="20"/>
                <w:szCs w:val="22"/>
                <w:lang w:val="en-US" w:eastAsia="en-US"/>
              </w:rPr>
              <w:t xml:space="preserve"> optimise the incremental impact of the offers, I would prefer an uplift or causal model.</w:t>
            </w:r>
          </w:p>
          <w:p w14:paraId="307D8BDA" w14:textId="3381C21D" w:rsidR="00F655B1" w:rsidRPr="00F655B1" w:rsidRDefault="005B266D" w:rsidP="00F655B1">
            <w:pPr>
              <w:pStyle w:val="NormalWeb"/>
              <w:rPr>
                <w:rFonts w:ascii="Aptos" w:eastAsiaTheme="minorEastAsia" w:hAnsi="Aptos" w:cstheme="minorBidi"/>
                <w:sz w:val="20"/>
                <w:szCs w:val="22"/>
                <w:lang w:val="en-US" w:eastAsia="en-US"/>
              </w:rPr>
            </w:pPr>
            <w:r w:rsidRPr="005B266D">
              <w:rPr>
                <w:rFonts w:ascii="Aptos" w:eastAsiaTheme="minorEastAsia" w:hAnsi="Aptos" w:cstheme="minorBidi"/>
                <w:sz w:val="20"/>
                <w:szCs w:val="22"/>
                <w:lang w:val="en-US" w:eastAsia="en-US"/>
              </w:rPr>
              <w:t xml:space="preserve">Then I’d </w:t>
            </w:r>
            <w:r w:rsidRPr="005B266D">
              <w:rPr>
                <w:rFonts w:ascii="Aptos" w:eastAsiaTheme="minorEastAsia" w:hAnsi="Aptos" w:cstheme="minorBidi"/>
                <w:b/>
                <w:bCs/>
                <w:sz w:val="20"/>
                <w:szCs w:val="22"/>
                <w:lang w:val="en-US" w:eastAsia="en-US"/>
              </w:rPr>
              <w:t>pass those predicted values into an optimisation model</w:t>
            </w:r>
            <w:r w:rsidR="00F655B1">
              <w:rPr>
                <w:rFonts w:ascii="Aptos" w:eastAsiaTheme="minorEastAsia" w:hAnsi="Aptos" w:cstheme="minorBidi"/>
                <w:b/>
                <w:bCs/>
                <w:sz w:val="20"/>
                <w:szCs w:val="22"/>
                <w:lang w:val="en-US" w:eastAsia="en-US"/>
              </w:rPr>
              <w:t xml:space="preserve"> </w:t>
            </w:r>
            <w:r w:rsidR="00F655B1" w:rsidRPr="00F655B1">
              <w:rPr>
                <w:rFonts w:ascii="Aptos" w:eastAsiaTheme="minorEastAsia" w:hAnsi="Aptos" w:cstheme="minorBidi"/>
                <w:sz w:val="20"/>
                <w:szCs w:val="22"/>
                <w:lang w:val="en-US" w:eastAsia="en-US"/>
              </w:rPr>
              <w:t>to choose the final allocation</w:t>
            </w:r>
            <w:r w:rsidR="00F655B1">
              <w:rPr>
                <w:rFonts w:ascii="Aptos" w:eastAsiaTheme="minorEastAsia" w:hAnsi="Aptos" w:cstheme="minorBidi"/>
                <w:sz w:val="20"/>
                <w:szCs w:val="22"/>
                <w:lang w:val="en-US" w:eastAsia="en-US"/>
              </w:rPr>
              <w:t>s subject to budget, capacity and eligibility constraints.</w:t>
            </w:r>
          </w:p>
          <w:p w14:paraId="4D38FC61" w14:textId="58875DEC" w:rsidR="005B266D" w:rsidRPr="005B266D" w:rsidRDefault="005B266D" w:rsidP="00F655B1">
            <w:pPr>
              <w:pStyle w:val="NormalWeb"/>
              <w:rPr>
                <w:rFonts w:ascii="Aptos" w:eastAsiaTheme="minorEastAsia" w:hAnsi="Aptos" w:cstheme="minorBidi"/>
                <w:sz w:val="20"/>
                <w:szCs w:val="22"/>
                <w:lang w:val="en-US" w:eastAsia="en-US"/>
              </w:rPr>
            </w:pPr>
            <w:r w:rsidRPr="005B266D">
              <w:rPr>
                <w:rFonts w:ascii="Aptos" w:eastAsiaTheme="minorEastAsia" w:hAnsi="Aptos" w:cstheme="minorBidi"/>
                <w:sz w:val="20"/>
                <w:szCs w:val="22"/>
                <w:lang w:val="en-US" w:eastAsia="en-US"/>
              </w:rPr>
              <w:t xml:space="preserve">I’d </w:t>
            </w:r>
            <w:r w:rsidRPr="00F655B1">
              <w:rPr>
                <w:rFonts w:ascii="Aptos" w:eastAsiaTheme="minorEastAsia" w:hAnsi="Aptos" w:cstheme="minorBidi"/>
                <w:b/>
                <w:bCs/>
                <w:sz w:val="20"/>
                <w:szCs w:val="22"/>
                <w:lang w:val="en-US" w:eastAsia="en-US"/>
              </w:rPr>
              <w:t>validate</w:t>
            </w:r>
            <w:r w:rsidRPr="005B266D">
              <w:rPr>
                <w:rFonts w:ascii="Aptos" w:eastAsiaTheme="minorEastAsia" w:hAnsi="Aptos" w:cstheme="minorBidi"/>
                <w:sz w:val="20"/>
                <w:szCs w:val="22"/>
                <w:lang w:val="en-US" w:eastAsia="en-US"/>
              </w:rPr>
              <w:t xml:space="preserve"> the predictive model using </w:t>
            </w:r>
            <w:r w:rsidRPr="00F655B1">
              <w:rPr>
                <w:rFonts w:ascii="Aptos" w:eastAsiaTheme="minorEastAsia" w:hAnsi="Aptos" w:cstheme="minorBidi"/>
                <w:b/>
                <w:bCs/>
                <w:sz w:val="20"/>
                <w:szCs w:val="22"/>
                <w:lang w:val="en-US" w:eastAsia="en-US"/>
              </w:rPr>
              <w:t xml:space="preserve">time-based </w:t>
            </w:r>
            <w:r w:rsidR="00F655B1" w:rsidRPr="00F655B1">
              <w:rPr>
                <w:rFonts w:ascii="Aptos" w:eastAsiaTheme="minorEastAsia" w:hAnsi="Aptos" w:cstheme="minorBidi"/>
                <w:b/>
                <w:bCs/>
                <w:sz w:val="20"/>
                <w:szCs w:val="22"/>
                <w:lang w:val="en-US" w:eastAsia="en-US"/>
              </w:rPr>
              <w:t>validation</w:t>
            </w:r>
            <w:r w:rsidR="00F655B1" w:rsidRPr="005B266D">
              <w:rPr>
                <w:rFonts w:ascii="Aptos" w:eastAsiaTheme="minorEastAsia" w:hAnsi="Aptos" w:cstheme="minorBidi"/>
                <w:sz w:val="20"/>
                <w:szCs w:val="22"/>
                <w:lang w:val="en-US" w:eastAsia="en-US"/>
              </w:rPr>
              <w:t xml:space="preserve"> and</w:t>
            </w:r>
            <w:r w:rsidRPr="005B266D">
              <w:rPr>
                <w:rFonts w:ascii="Aptos" w:eastAsiaTheme="minorEastAsia" w:hAnsi="Aptos" w:cstheme="minorBidi"/>
                <w:sz w:val="20"/>
                <w:szCs w:val="22"/>
                <w:lang w:val="en-US" w:eastAsia="en-US"/>
              </w:rPr>
              <w:t xml:space="preserve"> then evaluate the full allocation strategy using expected incremental value and ideally an A/B test.</w:t>
            </w:r>
          </w:p>
        </w:tc>
      </w:tr>
    </w:tbl>
    <w:p w14:paraId="3E75AD4E" w14:textId="77777777" w:rsidR="007D74F9" w:rsidRDefault="007D74F9">
      <w:pPr>
        <w:spacing w:after="20"/>
      </w:pPr>
    </w:p>
    <w:p w14:paraId="43866A71" w14:textId="77777777" w:rsidR="007D74F9" w:rsidRDefault="00000000">
      <w:pPr>
        <w:pStyle w:val="Heading2"/>
      </w:pPr>
      <w:r>
        <w:t>Stage A — prediction</w:t>
      </w:r>
    </w:p>
    <w:p w14:paraId="16AE5A7A" w14:textId="77777777" w:rsidR="007D74F9" w:rsidRDefault="00000000">
      <w:pPr>
        <w:spacing w:after="100" w:line="259" w:lineRule="auto"/>
      </w:pPr>
      <w:r>
        <w:t>Estimate something useful for each customer-offer pair, such as:</w:t>
      </w:r>
    </w:p>
    <w:p w14:paraId="28F98861" w14:textId="5DD9D350" w:rsidR="00001C26" w:rsidRPr="00001C26" w:rsidRDefault="00001C26" w:rsidP="00001C26">
      <w:pPr>
        <w:spacing w:after="0" w:line="240" w:lineRule="auto"/>
        <w:rPr>
          <w:rFonts w:eastAsia="Times New Roman" w:cs="Times New Roman"/>
          <w:szCs w:val="20"/>
          <w:lang w:val="en-GB" w:eastAsia="zh-CN"/>
        </w:rPr>
      </w:pPr>
      <w:r w:rsidRPr="00001C26">
        <w:rPr>
          <w:rFonts w:eastAsia="Times New Roman" w:cs="Times New Roman"/>
          <w:b/>
          <w:bCs/>
          <w:szCs w:val="20"/>
          <w:lang w:val="en-GB" w:eastAsia="zh-CN"/>
        </w:rPr>
        <w:t>Conversion probability/ Click probability</w:t>
      </w:r>
      <w:r w:rsidRPr="00001C26">
        <w:rPr>
          <w:rFonts w:eastAsia="Times New Roman" w:cs="Times New Roman"/>
          <w:szCs w:val="20"/>
          <w:lang w:val="en-GB" w:eastAsia="zh-CN"/>
        </w:rPr>
        <w:t xml:space="preserve"> </w:t>
      </w:r>
    </w:p>
    <w:p w14:paraId="07F1BD98" w14:textId="73EA6511"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Target: </w:t>
      </w:r>
      <w:r w:rsidRPr="00001C26">
        <w:rPr>
          <w:rFonts w:eastAsia="Times New Roman" w:cs="Courier New"/>
          <w:sz w:val="18"/>
          <w:szCs w:val="18"/>
          <w:lang w:val="en-GB" w:eastAsia="zh-CN"/>
        </w:rPr>
        <w:t>1 = customer accepted/bought/click after offer, 0 = did not</w:t>
      </w:r>
      <w:r w:rsidRPr="00001C26">
        <w:rPr>
          <w:rFonts w:eastAsia="Times New Roman" w:cs="Times New Roman"/>
          <w:sz w:val="18"/>
          <w:szCs w:val="18"/>
          <w:lang w:val="en-GB" w:eastAsia="zh-CN"/>
        </w:rPr>
        <w:t xml:space="preserve"> </w:t>
      </w:r>
    </w:p>
    <w:p w14:paraId="60032737" w14:textId="77777777"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Models: Logistic Regression, XGBoost, LightGBM </w:t>
      </w:r>
    </w:p>
    <w:p w14:paraId="74044F41" w14:textId="2F152CDC"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Output: </w:t>
      </w:r>
      <w:r w:rsidRPr="00001C26">
        <w:rPr>
          <w:rFonts w:eastAsia="Times New Roman" w:cs="Courier New"/>
          <w:sz w:val="18"/>
          <w:szCs w:val="18"/>
          <w:lang w:val="en-GB" w:eastAsia="zh-CN"/>
        </w:rPr>
        <w:t>P(conversion | customer, offer)</w:t>
      </w:r>
      <w:r w:rsidRPr="00001C26">
        <w:rPr>
          <w:rFonts w:eastAsia="Times New Roman" w:cs="Times New Roman"/>
          <w:sz w:val="18"/>
          <w:szCs w:val="18"/>
          <w:lang w:val="en-GB" w:eastAsia="zh-CN"/>
        </w:rPr>
        <w:t xml:space="preserve"> / </w:t>
      </w:r>
      <w:r w:rsidRPr="00001C26">
        <w:rPr>
          <w:rFonts w:eastAsia="Times New Roman" w:cs="Courier New"/>
          <w:sz w:val="18"/>
          <w:szCs w:val="18"/>
          <w:lang w:val="en-GB" w:eastAsia="zh-CN"/>
        </w:rPr>
        <w:t>P(click)</w:t>
      </w:r>
    </w:p>
    <w:p w14:paraId="156B6BF7" w14:textId="4E9B75CD" w:rsidR="00001C26" w:rsidRPr="00001C26" w:rsidRDefault="00001C26" w:rsidP="00001C26">
      <w:pPr>
        <w:spacing w:after="0" w:line="240" w:lineRule="auto"/>
        <w:rPr>
          <w:rFonts w:eastAsia="Times New Roman" w:cs="Times New Roman"/>
          <w:szCs w:val="20"/>
          <w:lang w:val="en-GB" w:eastAsia="zh-CN"/>
        </w:rPr>
      </w:pPr>
      <w:r w:rsidRPr="00001C26">
        <w:rPr>
          <w:rFonts w:eastAsia="Times New Roman" w:cs="Times New Roman"/>
          <w:b/>
          <w:bCs/>
          <w:szCs w:val="20"/>
          <w:lang w:val="en-GB" w:eastAsia="zh-CN"/>
        </w:rPr>
        <w:t>Expected revenue / margin</w:t>
      </w:r>
      <w:r w:rsidRPr="00001C26">
        <w:rPr>
          <w:rFonts w:eastAsia="Times New Roman" w:cs="Times New Roman"/>
          <w:szCs w:val="20"/>
          <w:lang w:val="en-GB" w:eastAsia="zh-CN"/>
        </w:rPr>
        <w:t xml:space="preserve"> </w:t>
      </w:r>
    </w:p>
    <w:p w14:paraId="5519A843" w14:textId="77777777"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Target: future revenue or margin generated from showing the offer </w:t>
      </w:r>
    </w:p>
    <w:p w14:paraId="545901C2" w14:textId="77777777"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lastRenderedPageBreak/>
        <w:t xml:space="preserve">Models: Linear Regression, Random Forest Regressor, XGBoost Regressor </w:t>
      </w:r>
    </w:p>
    <w:p w14:paraId="75A54D22" w14:textId="77777777"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Output: expected £ value </w:t>
      </w:r>
    </w:p>
    <w:p w14:paraId="087488F5" w14:textId="7FDE6266" w:rsidR="00001C26" w:rsidRPr="00001C26" w:rsidRDefault="00001C26" w:rsidP="00001C26">
      <w:pPr>
        <w:spacing w:after="0" w:line="240" w:lineRule="auto"/>
        <w:rPr>
          <w:rFonts w:eastAsia="Times New Roman" w:cs="Times New Roman"/>
          <w:szCs w:val="20"/>
          <w:lang w:val="en-GB" w:eastAsia="zh-CN"/>
        </w:rPr>
      </w:pPr>
      <w:r w:rsidRPr="00560F98">
        <w:rPr>
          <w:rFonts w:eastAsia="Times New Roman" w:cs="Times New Roman"/>
          <w:b/>
          <w:bCs/>
          <w:szCs w:val="20"/>
          <w:lang w:val="en-GB" w:eastAsia="zh-CN"/>
        </w:rPr>
        <w:t>Uplift / incremental response</w:t>
      </w:r>
      <w:r w:rsidRPr="00001C26">
        <w:rPr>
          <w:rFonts w:eastAsia="Times New Roman" w:cs="Times New Roman"/>
          <w:szCs w:val="20"/>
          <w:lang w:val="en-GB" w:eastAsia="zh-CN"/>
        </w:rPr>
        <w:t xml:space="preserve"> </w:t>
      </w:r>
    </w:p>
    <w:p w14:paraId="7C3202F8" w14:textId="77777777"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Target: additional probability of purchase caused by giving the offer </w:t>
      </w:r>
    </w:p>
    <w:p w14:paraId="25A8CC65" w14:textId="77777777"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Models: uplift models, causal forests, treatment-effect models </w:t>
      </w:r>
    </w:p>
    <w:p w14:paraId="57B61289" w14:textId="77777777" w:rsidR="00001C26" w:rsidRDefault="00001C26" w:rsidP="00001C26">
      <w:pPr>
        <w:numPr>
          <w:ilvl w:val="0"/>
          <w:numId w:val="14"/>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Output: incremental benefit of sending the offer </w:t>
      </w:r>
    </w:p>
    <w:p w14:paraId="7CCDDF3F" w14:textId="075FD1CB" w:rsidR="00001C26" w:rsidRPr="00001C26" w:rsidRDefault="00001C26" w:rsidP="00001C26">
      <w:pPr>
        <w:numPr>
          <w:ilvl w:val="0"/>
          <w:numId w:val="14"/>
        </w:numPr>
        <w:spacing w:after="0" w:line="240" w:lineRule="auto"/>
        <w:rPr>
          <w:rFonts w:eastAsia="Times New Roman" w:cs="Times New Roman"/>
          <w:sz w:val="18"/>
          <w:szCs w:val="18"/>
          <w:lang w:val="en-GB" w:eastAsia="zh-CN"/>
        </w:rPr>
      </w:pPr>
      <w:r>
        <w:rPr>
          <w:rFonts w:eastAsia="Times New Roman" w:cs="Times New Roman"/>
          <w:sz w:val="18"/>
          <w:szCs w:val="18"/>
          <w:lang w:val="en-GB" w:eastAsia="zh-CN"/>
        </w:rPr>
        <w:t>uplift = P( outcome | treatment) - P( outcome | without treatment)</w:t>
      </w:r>
    </w:p>
    <w:p w14:paraId="7EF1F56C" w14:textId="22802A1F" w:rsidR="00001C26" w:rsidRPr="00001C26" w:rsidRDefault="00001C26" w:rsidP="00001C26">
      <w:pPr>
        <w:spacing w:after="0" w:line="240" w:lineRule="auto"/>
        <w:rPr>
          <w:rFonts w:eastAsia="Times New Roman" w:cs="Times New Roman"/>
          <w:szCs w:val="20"/>
          <w:lang w:val="en-GB" w:eastAsia="zh-CN"/>
        </w:rPr>
      </w:pPr>
      <w:r w:rsidRPr="00001C26">
        <w:rPr>
          <w:rFonts w:eastAsia="Times New Roman" w:cs="Times New Roman"/>
          <w:b/>
          <w:bCs/>
          <w:szCs w:val="20"/>
          <w:lang w:val="en-GB" w:eastAsia="zh-CN"/>
        </w:rPr>
        <w:t>Ranking / relevance score</w:t>
      </w:r>
      <w:r w:rsidRPr="00001C26">
        <w:rPr>
          <w:rFonts w:eastAsia="Times New Roman" w:cs="Times New Roman"/>
          <w:szCs w:val="20"/>
          <w:lang w:val="en-GB" w:eastAsia="zh-CN"/>
        </w:rPr>
        <w:t xml:space="preserve"> </w:t>
      </w:r>
    </w:p>
    <w:p w14:paraId="23612067" w14:textId="77777777" w:rsidR="00001C26" w:rsidRPr="00001C26" w:rsidRDefault="00001C26" w:rsidP="00001C26">
      <w:pPr>
        <w:numPr>
          <w:ilvl w:val="0"/>
          <w:numId w:val="18"/>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 xml:space="preserve">Goal: rank several offers for the same customer </w:t>
      </w:r>
    </w:p>
    <w:p w14:paraId="6024E61C" w14:textId="77777777" w:rsidR="00001C26" w:rsidRDefault="00001C26" w:rsidP="00001C26">
      <w:pPr>
        <w:numPr>
          <w:ilvl w:val="0"/>
          <w:numId w:val="18"/>
        </w:numPr>
        <w:spacing w:after="0" w:line="240" w:lineRule="auto"/>
        <w:rPr>
          <w:rFonts w:eastAsia="Times New Roman" w:cs="Times New Roman"/>
          <w:sz w:val="18"/>
          <w:szCs w:val="18"/>
          <w:lang w:val="en-GB" w:eastAsia="zh-CN"/>
        </w:rPr>
      </w:pPr>
      <w:r w:rsidRPr="00001C26">
        <w:rPr>
          <w:rFonts w:eastAsia="Times New Roman" w:cs="Times New Roman"/>
          <w:sz w:val="18"/>
          <w:szCs w:val="18"/>
          <w:lang w:val="en-GB" w:eastAsia="zh-CN"/>
        </w:rPr>
        <w:t>Models: XGBRanker, LightGBM Ranker, or a classifier whose probabilities are used as ranking scores</w:t>
      </w:r>
    </w:p>
    <w:p w14:paraId="7208A37A" w14:textId="77777777" w:rsidR="009F176B" w:rsidRDefault="009F176B" w:rsidP="009F176B">
      <w:pPr>
        <w:spacing w:after="0" w:line="240" w:lineRule="auto"/>
        <w:rPr>
          <w:rFonts w:eastAsia="Times New Roman" w:cs="Times New Roman"/>
          <w:sz w:val="18"/>
          <w:szCs w:val="18"/>
          <w:lang w:val="en-GB" w:eastAsia="zh-CN"/>
        </w:rPr>
      </w:pPr>
    </w:p>
    <w:p w14:paraId="52403C44" w14:textId="02452DB8" w:rsidR="009F176B" w:rsidRDefault="009F176B" w:rsidP="009F176B">
      <w:pPr>
        <w:spacing w:after="0" w:line="240" w:lineRule="auto"/>
        <w:rPr>
          <w:rFonts w:eastAsia="Times New Roman" w:cs="Times New Roman"/>
          <w:b/>
          <w:bCs/>
          <w:szCs w:val="20"/>
          <w:lang w:val="en-GB" w:eastAsia="zh-CN"/>
        </w:rPr>
      </w:pPr>
      <w:r w:rsidRPr="009F176B">
        <w:rPr>
          <w:rFonts w:eastAsia="Times New Roman" w:cs="Times New Roman"/>
          <w:b/>
          <w:bCs/>
          <w:szCs w:val="20"/>
          <w:lang w:val="en-GB" w:eastAsia="zh-CN"/>
        </w:rPr>
        <w:t>Uplift/incremental response</w:t>
      </w:r>
    </w:p>
    <w:p w14:paraId="2DA0FB3F" w14:textId="77777777" w:rsidR="0069229C" w:rsidRPr="00133951" w:rsidRDefault="0069229C" w:rsidP="009F176B">
      <w:pPr>
        <w:spacing w:after="0" w:line="240" w:lineRule="auto"/>
        <w:rPr>
          <w:rFonts w:eastAsia="Times New Roman" w:cs="Times New Roman"/>
          <w:b/>
          <w:bCs/>
          <w:szCs w:val="20"/>
          <w:lang w:val="en-GB"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9F176B" w:rsidRPr="009F176B" w14:paraId="04B86507" w14:textId="77777777" w:rsidTr="009F176B">
        <w:tc>
          <w:tcPr>
            <w:tcW w:w="10382" w:type="dxa"/>
            <w:shd w:val="clear" w:color="auto" w:fill="EAF1DD" w:themeFill="accent3" w:themeFillTint="33"/>
          </w:tcPr>
          <w:p w14:paraId="6B2BA727" w14:textId="1A4F20AF" w:rsidR="009F176B" w:rsidRPr="009F176B" w:rsidRDefault="009F176B" w:rsidP="007D536B">
            <w:pPr>
              <w:rPr>
                <w:rFonts w:eastAsia="Times New Roman" w:cs="Times New Roman"/>
                <w:b/>
                <w:bCs/>
                <w:szCs w:val="20"/>
                <w:lang w:val="en-GB" w:eastAsia="zh-CN"/>
              </w:rPr>
            </w:pPr>
            <w:r w:rsidRPr="009F176B">
              <w:t xml:space="preserve">I would train </w:t>
            </w:r>
            <w:r w:rsidRPr="009F176B">
              <w:rPr>
                <w:b/>
                <w:bCs/>
              </w:rPr>
              <w:t>separate</w:t>
            </w:r>
            <w:r w:rsidRPr="009F176B">
              <w:t xml:space="preserve"> response models for the treatment and control populations</w:t>
            </w:r>
            <w:r>
              <w:t xml:space="preserve">, </w:t>
            </w:r>
            <w:r w:rsidRPr="009F176B">
              <w:t>predict each customer's probability of conversion under both scenarios</w:t>
            </w:r>
            <w:r>
              <w:t>,</w:t>
            </w:r>
            <w:r w:rsidRPr="009F176B">
              <w:t xml:space="preserve"> and take the difference as estimated uplift.</w:t>
            </w:r>
          </w:p>
        </w:tc>
      </w:tr>
    </w:tbl>
    <w:p w14:paraId="68E36B40" w14:textId="77777777" w:rsidR="009F176B" w:rsidRDefault="009F176B" w:rsidP="009F176B">
      <w:pPr>
        <w:spacing w:after="0" w:line="240" w:lineRule="auto"/>
        <w:rPr>
          <w:rFonts w:eastAsia="Times New Roman" w:cs="Times New Roman"/>
          <w:b/>
          <w:bCs/>
          <w:szCs w:val="20"/>
          <w:lang w:val="en-GB"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382"/>
      </w:tblGrid>
      <w:tr w:rsidR="009F176B" w:rsidRPr="009F176B" w14:paraId="3254D71C" w14:textId="77777777" w:rsidTr="009F176B">
        <w:tc>
          <w:tcPr>
            <w:tcW w:w="10382" w:type="dxa"/>
            <w:shd w:val="clear" w:color="auto" w:fill="F2F2F2" w:themeFill="background1" w:themeFillShade="F2"/>
          </w:tcPr>
          <w:p w14:paraId="555ED66C" w14:textId="77777777" w:rsidR="009F176B" w:rsidRPr="009F176B" w:rsidRDefault="009F176B" w:rsidP="00E04362">
            <w:pPr>
              <w:rPr>
                <w:rFonts w:ascii="Consolas" w:hAnsi="Consolas"/>
                <w:sz w:val="17"/>
              </w:rPr>
            </w:pPr>
            <w:r w:rsidRPr="009F176B">
              <w:rPr>
                <w:rFonts w:ascii="Consolas" w:hAnsi="Consolas"/>
                <w:sz w:val="17"/>
              </w:rPr>
              <w:t>treatment_df = df[df["treatment"] == 1]</w:t>
            </w:r>
          </w:p>
        </w:tc>
      </w:tr>
      <w:tr w:rsidR="009F176B" w:rsidRPr="009F176B" w14:paraId="06676666" w14:textId="77777777" w:rsidTr="009F176B">
        <w:tc>
          <w:tcPr>
            <w:tcW w:w="10382" w:type="dxa"/>
            <w:shd w:val="clear" w:color="auto" w:fill="F2F2F2" w:themeFill="background1" w:themeFillShade="F2"/>
          </w:tcPr>
          <w:p w14:paraId="7BCD19E5" w14:textId="77777777" w:rsidR="009F176B" w:rsidRPr="009F176B" w:rsidRDefault="009F176B" w:rsidP="00E04362">
            <w:pPr>
              <w:rPr>
                <w:rFonts w:ascii="Consolas" w:hAnsi="Consolas"/>
                <w:sz w:val="17"/>
              </w:rPr>
            </w:pPr>
            <w:r w:rsidRPr="009F176B">
              <w:rPr>
                <w:rFonts w:ascii="Consolas" w:hAnsi="Consolas"/>
                <w:sz w:val="17"/>
              </w:rPr>
              <w:t>control_df = df[df["treatment"] == 0]</w:t>
            </w:r>
          </w:p>
        </w:tc>
      </w:tr>
      <w:tr w:rsidR="009F176B" w:rsidRPr="009F176B" w14:paraId="11FA630C" w14:textId="77777777" w:rsidTr="009F176B">
        <w:tc>
          <w:tcPr>
            <w:tcW w:w="10382" w:type="dxa"/>
            <w:shd w:val="clear" w:color="auto" w:fill="F2F2F2" w:themeFill="background1" w:themeFillShade="F2"/>
          </w:tcPr>
          <w:p w14:paraId="47D00270" w14:textId="77777777" w:rsidR="009F176B" w:rsidRPr="009F176B" w:rsidRDefault="009F176B" w:rsidP="00E04362">
            <w:pPr>
              <w:rPr>
                <w:rFonts w:ascii="Consolas" w:hAnsi="Consolas"/>
                <w:sz w:val="17"/>
              </w:rPr>
            </w:pPr>
          </w:p>
        </w:tc>
      </w:tr>
      <w:tr w:rsidR="009F176B" w:rsidRPr="009F176B" w14:paraId="6F5DDA5B" w14:textId="77777777" w:rsidTr="009F176B">
        <w:tc>
          <w:tcPr>
            <w:tcW w:w="10382" w:type="dxa"/>
            <w:shd w:val="clear" w:color="auto" w:fill="F2F2F2" w:themeFill="background1" w:themeFillShade="F2"/>
          </w:tcPr>
          <w:p w14:paraId="4DB68D77" w14:textId="77777777" w:rsidR="009F176B" w:rsidRPr="009F176B" w:rsidRDefault="009F176B" w:rsidP="00E04362">
            <w:pPr>
              <w:rPr>
                <w:rFonts w:ascii="Consolas" w:hAnsi="Consolas"/>
                <w:sz w:val="17"/>
              </w:rPr>
            </w:pPr>
            <w:r w:rsidRPr="009F176B">
              <w:rPr>
                <w:rFonts w:ascii="Consolas" w:hAnsi="Consolas"/>
                <w:sz w:val="17"/>
              </w:rPr>
              <w:t>model_treatment.fit(treatment_df[features], treatment_df["converted"])</w:t>
            </w:r>
          </w:p>
        </w:tc>
      </w:tr>
      <w:tr w:rsidR="009F176B" w:rsidRPr="009F176B" w14:paraId="45FD5B17" w14:textId="77777777" w:rsidTr="009F176B">
        <w:tc>
          <w:tcPr>
            <w:tcW w:w="10382" w:type="dxa"/>
            <w:shd w:val="clear" w:color="auto" w:fill="F2F2F2" w:themeFill="background1" w:themeFillShade="F2"/>
          </w:tcPr>
          <w:p w14:paraId="7E8EC3E0" w14:textId="77777777" w:rsidR="009F176B" w:rsidRPr="009F176B" w:rsidRDefault="009F176B" w:rsidP="00E04362">
            <w:pPr>
              <w:rPr>
                <w:rFonts w:ascii="Consolas" w:hAnsi="Consolas"/>
                <w:sz w:val="17"/>
              </w:rPr>
            </w:pPr>
            <w:r w:rsidRPr="009F176B">
              <w:rPr>
                <w:rFonts w:ascii="Consolas" w:hAnsi="Consolas"/>
                <w:sz w:val="17"/>
              </w:rPr>
              <w:t>model_control.fit(control_df[features], control_df["converted"])</w:t>
            </w:r>
          </w:p>
        </w:tc>
      </w:tr>
      <w:tr w:rsidR="009F176B" w:rsidRPr="009F176B" w14:paraId="40ED58A1" w14:textId="77777777" w:rsidTr="009F176B">
        <w:tc>
          <w:tcPr>
            <w:tcW w:w="10382" w:type="dxa"/>
            <w:shd w:val="clear" w:color="auto" w:fill="F2F2F2" w:themeFill="background1" w:themeFillShade="F2"/>
          </w:tcPr>
          <w:p w14:paraId="239C5ECB" w14:textId="77777777" w:rsidR="009F176B" w:rsidRPr="009F176B" w:rsidRDefault="009F176B" w:rsidP="00E04362">
            <w:pPr>
              <w:rPr>
                <w:rFonts w:ascii="Consolas" w:hAnsi="Consolas"/>
                <w:sz w:val="17"/>
              </w:rPr>
            </w:pPr>
          </w:p>
        </w:tc>
      </w:tr>
      <w:tr w:rsidR="009F176B" w:rsidRPr="009F176B" w14:paraId="4FFF1D4F" w14:textId="77777777" w:rsidTr="009F176B">
        <w:tc>
          <w:tcPr>
            <w:tcW w:w="10382" w:type="dxa"/>
            <w:shd w:val="clear" w:color="auto" w:fill="F2F2F2" w:themeFill="background1" w:themeFillShade="F2"/>
          </w:tcPr>
          <w:p w14:paraId="6C6DEBE2" w14:textId="77777777" w:rsidR="009F176B" w:rsidRPr="009F176B" w:rsidRDefault="009F176B" w:rsidP="00E04362">
            <w:pPr>
              <w:rPr>
                <w:rFonts w:ascii="Consolas" w:hAnsi="Consolas"/>
                <w:sz w:val="17"/>
              </w:rPr>
            </w:pPr>
            <w:r w:rsidRPr="009F176B">
              <w:rPr>
                <w:rFonts w:ascii="Consolas" w:hAnsi="Consolas"/>
                <w:sz w:val="17"/>
              </w:rPr>
              <w:t>p_treat = model_treatment.predict_proba(df[features])[:, 1]</w:t>
            </w:r>
          </w:p>
        </w:tc>
      </w:tr>
      <w:tr w:rsidR="009F176B" w:rsidRPr="009F176B" w14:paraId="693DA5CD" w14:textId="77777777" w:rsidTr="009F176B">
        <w:tc>
          <w:tcPr>
            <w:tcW w:w="10382" w:type="dxa"/>
            <w:shd w:val="clear" w:color="auto" w:fill="F2F2F2" w:themeFill="background1" w:themeFillShade="F2"/>
          </w:tcPr>
          <w:p w14:paraId="0914423C" w14:textId="77777777" w:rsidR="009F176B" w:rsidRPr="009F176B" w:rsidRDefault="009F176B" w:rsidP="00E04362">
            <w:pPr>
              <w:rPr>
                <w:rFonts w:ascii="Consolas" w:hAnsi="Consolas"/>
                <w:sz w:val="17"/>
              </w:rPr>
            </w:pPr>
            <w:r w:rsidRPr="009F176B">
              <w:rPr>
                <w:rFonts w:ascii="Consolas" w:hAnsi="Consolas"/>
                <w:sz w:val="17"/>
              </w:rPr>
              <w:t>p_control = model_control.predict_proba(df[features])[:, 1]</w:t>
            </w:r>
          </w:p>
        </w:tc>
      </w:tr>
      <w:tr w:rsidR="009F176B" w:rsidRPr="009F176B" w14:paraId="33D882D1" w14:textId="77777777" w:rsidTr="009F176B">
        <w:tc>
          <w:tcPr>
            <w:tcW w:w="10382" w:type="dxa"/>
            <w:shd w:val="clear" w:color="auto" w:fill="F2F2F2" w:themeFill="background1" w:themeFillShade="F2"/>
          </w:tcPr>
          <w:p w14:paraId="7D0E978A" w14:textId="77777777" w:rsidR="009F176B" w:rsidRPr="009F176B" w:rsidRDefault="009F176B" w:rsidP="00E04362">
            <w:pPr>
              <w:rPr>
                <w:rFonts w:ascii="Consolas" w:hAnsi="Consolas"/>
                <w:sz w:val="17"/>
              </w:rPr>
            </w:pPr>
          </w:p>
        </w:tc>
      </w:tr>
      <w:tr w:rsidR="009F176B" w:rsidRPr="009F176B" w14:paraId="1378E2EA" w14:textId="77777777" w:rsidTr="009F176B">
        <w:tc>
          <w:tcPr>
            <w:tcW w:w="10382" w:type="dxa"/>
            <w:shd w:val="clear" w:color="auto" w:fill="F2F2F2" w:themeFill="background1" w:themeFillShade="F2"/>
          </w:tcPr>
          <w:p w14:paraId="141F652B" w14:textId="77777777" w:rsidR="009F176B" w:rsidRPr="009F176B" w:rsidRDefault="009F176B" w:rsidP="00E04362">
            <w:pPr>
              <w:rPr>
                <w:rFonts w:ascii="Consolas" w:hAnsi="Consolas"/>
                <w:sz w:val="17"/>
              </w:rPr>
            </w:pPr>
            <w:r w:rsidRPr="009F176B">
              <w:rPr>
                <w:rFonts w:ascii="Consolas" w:hAnsi="Consolas"/>
                <w:sz w:val="17"/>
              </w:rPr>
              <w:t>df["uplift"] = p_treat - p_control</w:t>
            </w:r>
          </w:p>
        </w:tc>
      </w:tr>
    </w:tbl>
    <w:p w14:paraId="409AB27F" w14:textId="77777777" w:rsidR="00133951" w:rsidRDefault="00133951" w:rsidP="00133951">
      <w:pPr>
        <w:spacing w:after="0" w:line="240" w:lineRule="auto"/>
        <w:rPr>
          <w:rFonts w:eastAsia="Times New Roman" w:cs="Times New Roman"/>
          <w:b/>
          <w:bCs/>
          <w:szCs w:val="20"/>
          <w:lang w:val="en-GB" w:eastAsia="zh-CN"/>
        </w:rPr>
      </w:pPr>
    </w:p>
    <w:p w14:paraId="61F82F55" w14:textId="69FB6558" w:rsidR="00133951" w:rsidRPr="00B050B4" w:rsidRDefault="00133951" w:rsidP="009E36DE">
      <w:pPr>
        <w:spacing w:after="0" w:line="240" w:lineRule="auto"/>
        <w:rPr>
          <w:rFonts w:eastAsia="Times New Roman" w:cs="Times New Roman"/>
          <w:b/>
          <w:bCs/>
          <w:szCs w:val="20"/>
          <w:lang w:val="en-GB" w:eastAsia="zh-CN"/>
        </w:rPr>
      </w:pPr>
      <w:r w:rsidRPr="00001C26">
        <w:rPr>
          <w:rFonts w:eastAsia="Times New Roman" w:cs="Times New Roman"/>
          <w:b/>
          <w:bCs/>
          <w:szCs w:val="20"/>
          <w:lang w:val="en-GB" w:eastAsia="zh-CN"/>
        </w:rPr>
        <w:t xml:space="preserve">Ranking / relevance </w:t>
      </w:r>
      <w:r w:rsidRPr="00B050B4">
        <w:rPr>
          <w:rFonts w:eastAsia="Times New Roman" w:cs="Times New Roman"/>
          <w:b/>
          <w:bCs/>
          <w:szCs w:val="20"/>
          <w:lang w:val="en-GB" w:eastAsia="zh-CN"/>
        </w:rPr>
        <w:t xml:space="preserve">score </w:t>
      </w:r>
      <w:r w:rsidR="00B050B4" w:rsidRPr="00B050B4">
        <w:rPr>
          <w:rFonts w:eastAsia="Times New Roman" w:cs="Times New Roman"/>
          <w:b/>
          <w:bCs/>
          <w:szCs w:val="20"/>
          <w:lang w:val="en-GB" w:eastAsia="zh-CN"/>
        </w:rPr>
        <w:t>- XGBClassifier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382"/>
      </w:tblGrid>
      <w:tr w:rsidR="009E36DE" w:rsidRPr="009F176B" w14:paraId="265D58C7" w14:textId="77777777" w:rsidTr="00930B57">
        <w:tc>
          <w:tcPr>
            <w:tcW w:w="10382" w:type="dxa"/>
            <w:shd w:val="clear" w:color="auto" w:fill="F2F2F2" w:themeFill="background1" w:themeFillShade="F2"/>
          </w:tcPr>
          <w:p w14:paraId="21BE8E14" w14:textId="1691879C" w:rsidR="009E36DE" w:rsidRPr="009F176B" w:rsidRDefault="009E36DE" w:rsidP="00930B57">
            <w:pPr>
              <w:rPr>
                <w:rFonts w:ascii="Consolas" w:hAnsi="Consolas"/>
                <w:sz w:val="17"/>
              </w:rPr>
            </w:pPr>
          </w:p>
        </w:tc>
      </w:tr>
      <w:tr w:rsidR="009E36DE" w:rsidRPr="009F176B" w14:paraId="7E6574A7" w14:textId="77777777" w:rsidTr="00930B57">
        <w:tc>
          <w:tcPr>
            <w:tcW w:w="10382" w:type="dxa"/>
            <w:shd w:val="clear" w:color="auto" w:fill="F2F2F2" w:themeFill="background1" w:themeFillShade="F2"/>
          </w:tcPr>
          <w:p w14:paraId="7B5BAEE1" w14:textId="77777777" w:rsidR="009E36DE" w:rsidRDefault="009E36DE" w:rsidP="00930B57">
            <w:pPr>
              <w:rPr>
                <w:rFonts w:ascii="Consolas" w:hAnsi="Consolas"/>
                <w:sz w:val="17"/>
              </w:rPr>
            </w:pPr>
            <w:r>
              <w:rPr>
                <w:rFonts w:ascii="Consolas" w:hAnsi="Consolas"/>
                <w:sz w:val="17"/>
              </w:rPr>
              <w:t>from xgboost import XGBClassifier</w:t>
            </w:r>
          </w:p>
          <w:p w14:paraId="472F6370" w14:textId="77777777" w:rsidR="009E36DE" w:rsidRDefault="009E36DE" w:rsidP="00930B57">
            <w:pPr>
              <w:rPr>
                <w:rFonts w:ascii="Consolas" w:hAnsi="Consolas"/>
                <w:sz w:val="17"/>
              </w:rPr>
            </w:pPr>
          </w:p>
          <w:p w14:paraId="3CD06A7B" w14:textId="77777777" w:rsidR="009E36DE" w:rsidRDefault="009E36DE" w:rsidP="00930B57">
            <w:pPr>
              <w:rPr>
                <w:rFonts w:ascii="Consolas" w:hAnsi="Consolas"/>
                <w:sz w:val="17"/>
              </w:rPr>
            </w:pPr>
            <w:r>
              <w:rPr>
                <w:rFonts w:ascii="Consolas" w:hAnsi="Consolas"/>
                <w:sz w:val="17"/>
              </w:rPr>
              <w:t>model = XGBClassifier(randome_state=42)</w:t>
            </w:r>
          </w:p>
          <w:p w14:paraId="2FCA57EE" w14:textId="77777777" w:rsidR="009E36DE" w:rsidRDefault="009E36DE" w:rsidP="00930B57">
            <w:pPr>
              <w:rPr>
                <w:rFonts w:ascii="Consolas" w:hAnsi="Consolas"/>
                <w:sz w:val="17"/>
              </w:rPr>
            </w:pPr>
            <w:r>
              <w:rPr>
                <w:rFonts w:ascii="Consolas" w:hAnsi="Consolas"/>
                <w:sz w:val="17"/>
              </w:rPr>
              <w:t>model.fit(X_train, y_train)</w:t>
            </w:r>
          </w:p>
          <w:p w14:paraId="7D39435F" w14:textId="77777777" w:rsidR="009E36DE" w:rsidRDefault="009E36DE" w:rsidP="00930B57">
            <w:pPr>
              <w:rPr>
                <w:rFonts w:ascii="Consolas" w:hAnsi="Consolas"/>
                <w:sz w:val="17"/>
              </w:rPr>
            </w:pPr>
          </w:p>
          <w:p w14:paraId="767229FD" w14:textId="77777777" w:rsidR="009E36DE" w:rsidRDefault="009E36DE" w:rsidP="00930B57">
            <w:pPr>
              <w:rPr>
                <w:rFonts w:ascii="Consolas" w:hAnsi="Consolas"/>
                <w:sz w:val="17"/>
              </w:rPr>
            </w:pPr>
            <w:r>
              <w:rPr>
                <w:rFonts w:ascii="Consolas" w:hAnsi="Consolas"/>
                <w:sz w:val="17"/>
              </w:rPr>
              <w:t>test['score'] = model.predict_proba(test['features'])[:,1]</w:t>
            </w:r>
          </w:p>
          <w:p w14:paraId="69646697" w14:textId="77777777" w:rsidR="009E36DE" w:rsidRDefault="009E36DE" w:rsidP="00930B57">
            <w:pPr>
              <w:rPr>
                <w:rFonts w:ascii="Consolas" w:hAnsi="Consolas"/>
                <w:sz w:val="17"/>
              </w:rPr>
            </w:pPr>
          </w:p>
          <w:p w14:paraId="38C77BE2" w14:textId="77777777" w:rsidR="009E36DE" w:rsidRDefault="009E36DE" w:rsidP="00930B57">
            <w:pPr>
              <w:rPr>
                <w:rFonts w:ascii="Consolas" w:hAnsi="Consolas"/>
                <w:sz w:val="17"/>
              </w:rPr>
            </w:pPr>
            <w:r>
              <w:rPr>
                <w:rFonts w:ascii="Consolas" w:hAnsi="Consolas"/>
                <w:sz w:val="17"/>
              </w:rPr>
              <w:t>recommendations = (test.sort_values(['customer_id','score'], ascending=[True,False])</w:t>
            </w:r>
          </w:p>
          <w:p w14:paraId="66239704" w14:textId="0BA5D096" w:rsidR="009E36DE" w:rsidRPr="009F176B" w:rsidRDefault="009E36DE" w:rsidP="00930B57">
            <w:pPr>
              <w:rPr>
                <w:rFonts w:ascii="Consolas" w:hAnsi="Consolas"/>
                <w:sz w:val="17"/>
              </w:rPr>
            </w:pPr>
            <w:r>
              <w:rPr>
                <w:rFonts w:ascii="Consolas" w:hAnsi="Consolas"/>
                <w:sz w:val="17"/>
              </w:rPr>
              <w:t xml:space="preserve">                                   .groupby('customer_id').head(10)</w:t>
            </w:r>
          </w:p>
        </w:tc>
      </w:tr>
      <w:tr w:rsidR="009E36DE" w:rsidRPr="009F176B" w14:paraId="4BF52CEE" w14:textId="77777777" w:rsidTr="00930B57">
        <w:tc>
          <w:tcPr>
            <w:tcW w:w="10382" w:type="dxa"/>
            <w:shd w:val="clear" w:color="auto" w:fill="F2F2F2" w:themeFill="background1" w:themeFillShade="F2"/>
          </w:tcPr>
          <w:p w14:paraId="153922B5" w14:textId="77777777" w:rsidR="009E36DE" w:rsidRPr="009F176B" w:rsidRDefault="009E36DE" w:rsidP="00930B57">
            <w:pPr>
              <w:rPr>
                <w:rFonts w:ascii="Consolas" w:hAnsi="Consolas"/>
                <w:sz w:val="17"/>
              </w:rPr>
            </w:pPr>
          </w:p>
        </w:tc>
      </w:tr>
    </w:tbl>
    <w:p w14:paraId="0ACA77A6" w14:textId="77777777" w:rsidR="009E36DE" w:rsidRDefault="009E36DE" w:rsidP="009E36DE">
      <w:pPr>
        <w:spacing w:after="0" w:line="240" w:lineRule="auto"/>
        <w:rPr>
          <w:rFonts w:eastAsia="Times New Roman" w:cs="Times New Roman"/>
          <w:b/>
          <w:bCs/>
          <w:szCs w:val="20"/>
          <w:lang w:val="en-GB" w:eastAsia="zh-CN"/>
        </w:rPr>
      </w:pPr>
    </w:p>
    <w:p w14:paraId="773DF707" w14:textId="7F3D3C39" w:rsidR="003E3A4D" w:rsidRDefault="003E3A4D" w:rsidP="009E36DE">
      <w:pPr>
        <w:spacing w:after="0" w:line="240" w:lineRule="auto"/>
        <w:rPr>
          <w:rFonts w:eastAsia="Times New Roman" w:cs="Times New Roman"/>
          <w:b/>
          <w:bCs/>
          <w:szCs w:val="20"/>
          <w:lang w:val="en-GB" w:eastAsia="zh-CN"/>
        </w:rPr>
      </w:pPr>
      <w:r>
        <w:rPr>
          <w:rFonts w:eastAsia="Times New Roman" w:cs="Times New Roman"/>
          <w:b/>
          <w:bCs/>
          <w:szCs w:val="20"/>
          <w:lang w:val="en-GB" w:eastAsia="zh-CN"/>
        </w:rPr>
        <w:t>learning to rank</w:t>
      </w:r>
      <w:r w:rsidR="00B050B4">
        <w:rPr>
          <w:rFonts w:eastAsia="Times New Roman" w:cs="Times New Roman"/>
          <w:b/>
          <w:bCs/>
          <w:szCs w:val="20"/>
          <w:lang w:val="en-GB" w:eastAsia="zh-CN"/>
        </w:rPr>
        <w:t xml:space="preserve"> - XGBRanker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382"/>
      </w:tblGrid>
      <w:tr w:rsidR="009E36DE" w:rsidRPr="009F176B" w14:paraId="340F9A5F" w14:textId="77777777" w:rsidTr="00930B57">
        <w:tc>
          <w:tcPr>
            <w:tcW w:w="10382" w:type="dxa"/>
            <w:shd w:val="clear" w:color="auto" w:fill="F2F2F2" w:themeFill="background1" w:themeFillShade="F2"/>
          </w:tcPr>
          <w:p w14:paraId="537113C0" w14:textId="48E19012" w:rsidR="009E36DE" w:rsidRPr="009F176B" w:rsidRDefault="009E36DE" w:rsidP="00930B57">
            <w:pPr>
              <w:rPr>
                <w:rFonts w:ascii="Consolas" w:hAnsi="Consolas"/>
                <w:sz w:val="17"/>
              </w:rPr>
            </w:pPr>
          </w:p>
        </w:tc>
      </w:tr>
      <w:tr w:rsidR="009E36DE" w:rsidRPr="009F176B" w14:paraId="4BEC9C55" w14:textId="77777777" w:rsidTr="00930B57">
        <w:tc>
          <w:tcPr>
            <w:tcW w:w="10382" w:type="dxa"/>
            <w:shd w:val="clear" w:color="auto" w:fill="F2F2F2" w:themeFill="background1" w:themeFillShade="F2"/>
          </w:tcPr>
          <w:p w14:paraId="55A1FE62" w14:textId="27BA2D04" w:rsidR="009E36DE" w:rsidRDefault="009E36DE" w:rsidP="00930B57">
            <w:pPr>
              <w:rPr>
                <w:rFonts w:ascii="Consolas" w:hAnsi="Consolas"/>
                <w:sz w:val="17"/>
              </w:rPr>
            </w:pPr>
            <w:r>
              <w:rPr>
                <w:rFonts w:ascii="Consolas" w:hAnsi="Consolas"/>
                <w:sz w:val="17"/>
              </w:rPr>
              <w:t>from xgboost import XGBRanker</w:t>
            </w:r>
          </w:p>
          <w:p w14:paraId="42A8E791" w14:textId="77777777" w:rsidR="009E36DE" w:rsidRDefault="009E36DE" w:rsidP="00930B57">
            <w:pPr>
              <w:rPr>
                <w:rFonts w:ascii="Consolas" w:hAnsi="Consolas"/>
                <w:sz w:val="17"/>
              </w:rPr>
            </w:pPr>
          </w:p>
          <w:p w14:paraId="4BF225FC" w14:textId="77777777" w:rsidR="009E36DE" w:rsidRDefault="009E36DE" w:rsidP="00930B57">
            <w:pPr>
              <w:rPr>
                <w:rFonts w:ascii="Consolas" w:hAnsi="Consolas"/>
                <w:sz w:val="17"/>
              </w:rPr>
            </w:pPr>
            <w:r w:rsidRPr="009E36DE">
              <w:rPr>
                <w:rFonts w:ascii="Consolas" w:hAnsi="Consolas"/>
                <w:sz w:val="17"/>
                <w:highlight w:val="green"/>
              </w:rPr>
              <w:t># IMPORTANT: rows must be grouped/sorted by customer</w:t>
            </w:r>
          </w:p>
          <w:p w14:paraId="4D644B6C" w14:textId="77777777" w:rsidR="009E36DE" w:rsidRDefault="009E36DE" w:rsidP="00930B57">
            <w:pPr>
              <w:rPr>
                <w:rFonts w:ascii="Consolas" w:hAnsi="Consolas"/>
                <w:sz w:val="17"/>
              </w:rPr>
            </w:pPr>
            <w:r>
              <w:rPr>
                <w:rFonts w:ascii="Consolas" w:hAnsi="Consolas"/>
                <w:sz w:val="17"/>
              </w:rPr>
              <w:t>train, test = train.sort_values('cusomter_id'), test.sort_values('customer_id')</w:t>
            </w:r>
          </w:p>
          <w:p w14:paraId="08187231" w14:textId="77777777" w:rsidR="009E36DE" w:rsidRDefault="009E36DE" w:rsidP="00930B57">
            <w:pPr>
              <w:rPr>
                <w:rFonts w:ascii="Consolas" w:hAnsi="Consolas"/>
                <w:sz w:val="17"/>
              </w:rPr>
            </w:pPr>
          </w:p>
          <w:p w14:paraId="4AA0BE9C" w14:textId="77777777" w:rsidR="009E36DE" w:rsidRDefault="009E36DE" w:rsidP="00930B57">
            <w:pPr>
              <w:rPr>
                <w:rFonts w:ascii="Consolas" w:hAnsi="Consolas"/>
                <w:sz w:val="17"/>
              </w:rPr>
            </w:pPr>
            <w:r>
              <w:rPr>
                <w:rFonts w:ascii="Consolas" w:hAnsi="Consolas"/>
                <w:sz w:val="17"/>
              </w:rPr>
              <w:t># qid tells XGBoost which rows belong to the same customer</w:t>
            </w:r>
          </w:p>
          <w:p w14:paraId="3ED68819" w14:textId="506D3356" w:rsidR="009E36DE" w:rsidRDefault="009E36DE" w:rsidP="00930B57">
            <w:pPr>
              <w:rPr>
                <w:rFonts w:ascii="Consolas" w:hAnsi="Consolas"/>
                <w:sz w:val="17"/>
              </w:rPr>
            </w:pPr>
            <w:r w:rsidRPr="00973472">
              <w:rPr>
                <w:rFonts w:ascii="Consolas" w:hAnsi="Consolas"/>
                <w:sz w:val="17"/>
                <w:highlight w:val="green"/>
              </w:rPr>
              <w:t>qid_train = train['c</w:t>
            </w:r>
            <w:r w:rsidR="00095862">
              <w:rPr>
                <w:rFonts w:ascii="Consolas" w:hAnsi="Consolas"/>
                <w:sz w:val="17"/>
                <w:highlight w:val="green"/>
              </w:rPr>
              <w:t>ustomer</w:t>
            </w:r>
            <w:r w:rsidRPr="00973472">
              <w:rPr>
                <w:rFonts w:ascii="Consolas" w:hAnsi="Consolas"/>
                <w:sz w:val="17"/>
                <w:highlight w:val="green"/>
              </w:rPr>
              <w:t>_id']</w:t>
            </w:r>
            <w:r w:rsidR="00973472">
              <w:rPr>
                <w:rFonts w:ascii="Consolas" w:hAnsi="Consolas"/>
                <w:sz w:val="17"/>
              </w:rPr>
              <w:t xml:space="preserve"> # query/group id, query = customer</w:t>
            </w:r>
          </w:p>
          <w:p w14:paraId="18A2E3C5" w14:textId="77777777" w:rsidR="003E3A4D" w:rsidRDefault="003E3A4D" w:rsidP="00930B57">
            <w:pPr>
              <w:rPr>
                <w:rFonts w:ascii="Consolas" w:hAnsi="Consolas"/>
                <w:sz w:val="17"/>
              </w:rPr>
            </w:pPr>
          </w:p>
          <w:p w14:paraId="30FEE947" w14:textId="77777777" w:rsidR="003E3A4D" w:rsidRDefault="003E3A4D" w:rsidP="00930B57">
            <w:pPr>
              <w:rPr>
                <w:rFonts w:ascii="Consolas" w:hAnsi="Consolas"/>
                <w:sz w:val="17"/>
              </w:rPr>
            </w:pPr>
            <w:r>
              <w:rPr>
                <w:rFonts w:ascii="Consolas" w:hAnsi="Consolas"/>
                <w:sz w:val="17"/>
              </w:rPr>
              <w:t>ranker = XGBRanker(</w:t>
            </w:r>
            <w:r w:rsidRPr="00095862">
              <w:rPr>
                <w:rFonts w:ascii="Consolas" w:hAnsi="Consolas"/>
                <w:b/>
                <w:bCs/>
                <w:sz w:val="17"/>
              </w:rPr>
              <w:t>objective='rank:ndcg', n_estimators=100</w:t>
            </w:r>
            <w:r>
              <w:rPr>
                <w:rFonts w:ascii="Consolas" w:hAnsi="Consolas"/>
                <w:sz w:val="17"/>
              </w:rPr>
              <w:t>, learning_rate=0.1, max_depth=5, random_state=42)</w:t>
            </w:r>
          </w:p>
          <w:p w14:paraId="70121645" w14:textId="77777777" w:rsidR="003E3A4D" w:rsidRDefault="003E3A4D" w:rsidP="00930B57">
            <w:pPr>
              <w:rPr>
                <w:rFonts w:ascii="Consolas" w:hAnsi="Consolas"/>
                <w:sz w:val="17"/>
              </w:rPr>
            </w:pPr>
          </w:p>
          <w:p w14:paraId="22A0AD6A" w14:textId="77777777" w:rsidR="003E3A4D" w:rsidRDefault="003E3A4D" w:rsidP="00930B57">
            <w:pPr>
              <w:rPr>
                <w:rFonts w:ascii="Consolas" w:hAnsi="Consolas"/>
                <w:b/>
                <w:bCs/>
                <w:sz w:val="17"/>
              </w:rPr>
            </w:pPr>
            <w:r w:rsidRPr="003E3A4D">
              <w:rPr>
                <w:rFonts w:ascii="Consolas" w:hAnsi="Consolas"/>
                <w:b/>
                <w:bCs/>
                <w:sz w:val="17"/>
                <w:highlight w:val="green"/>
              </w:rPr>
              <w:t>ranker.fit(X_train, y_train, qid=qid_train)</w:t>
            </w:r>
          </w:p>
          <w:p w14:paraId="15A7AA51" w14:textId="77777777" w:rsidR="003E3A4D" w:rsidRDefault="003E3A4D" w:rsidP="00930B57">
            <w:pPr>
              <w:rPr>
                <w:rFonts w:ascii="Consolas" w:hAnsi="Consolas"/>
                <w:b/>
                <w:bCs/>
                <w:sz w:val="17"/>
              </w:rPr>
            </w:pPr>
          </w:p>
          <w:p w14:paraId="3AB06632" w14:textId="77777777" w:rsidR="003E3A4D" w:rsidRDefault="003E3A4D" w:rsidP="00930B57">
            <w:pPr>
              <w:rPr>
                <w:rFonts w:ascii="Consolas" w:hAnsi="Consolas"/>
                <w:sz w:val="17"/>
              </w:rPr>
            </w:pPr>
            <w:r w:rsidRPr="003E3A4D">
              <w:rPr>
                <w:rFonts w:ascii="Consolas" w:hAnsi="Consolas"/>
                <w:sz w:val="17"/>
              </w:rPr>
              <w:t>test['score']</w:t>
            </w:r>
            <w:r>
              <w:rPr>
                <w:rFonts w:ascii="Consolas" w:hAnsi="Consolas"/>
                <w:sz w:val="17"/>
              </w:rPr>
              <w:t xml:space="preserve"> = ranker.predict(X_test)</w:t>
            </w:r>
          </w:p>
          <w:p w14:paraId="5E499D50" w14:textId="77777777" w:rsidR="003E3A4D" w:rsidRDefault="003E3A4D" w:rsidP="00930B57">
            <w:pPr>
              <w:rPr>
                <w:rFonts w:ascii="Consolas" w:hAnsi="Consolas"/>
                <w:sz w:val="17"/>
              </w:rPr>
            </w:pPr>
          </w:p>
          <w:p w14:paraId="01D3DD93" w14:textId="77777777" w:rsidR="003E3A4D" w:rsidRDefault="003E3A4D" w:rsidP="00930B57">
            <w:pPr>
              <w:rPr>
                <w:rFonts w:ascii="Consolas" w:hAnsi="Consolas"/>
                <w:sz w:val="17"/>
              </w:rPr>
            </w:pPr>
            <w:r>
              <w:rPr>
                <w:rFonts w:ascii="Consolas" w:hAnsi="Consolas"/>
                <w:sz w:val="17"/>
              </w:rPr>
              <w:t>recommendations = (test.sort_values(['customer_id','score'],ascenidng=[True,False])</w:t>
            </w:r>
          </w:p>
          <w:p w14:paraId="35BBDB23" w14:textId="77777777" w:rsidR="003E3A4D" w:rsidRDefault="003E3A4D" w:rsidP="00930B57">
            <w:pPr>
              <w:rPr>
                <w:rFonts w:ascii="Consolas" w:hAnsi="Consolas"/>
                <w:sz w:val="17"/>
              </w:rPr>
            </w:pPr>
            <w:r>
              <w:rPr>
                <w:rFonts w:ascii="Consolas" w:hAnsi="Consolas"/>
                <w:sz w:val="17"/>
              </w:rPr>
              <w:t xml:space="preserve">                                  .groupby('customer_id).head(10)</w:t>
            </w:r>
          </w:p>
          <w:p w14:paraId="19E39C37" w14:textId="55A8924D" w:rsidR="003E3A4D" w:rsidRPr="003E3A4D" w:rsidRDefault="003E3A4D" w:rsidP="00930B57">
            <w:pPr>
              <w:rPr>
                <w:rFonts w:ascii="Consolas" w:hAnsi="Consolas"/>
                <w:sz w:val="17"/>
              </w:rPr>
            </w:pPr>
            <w:r>
              <w:rPr>
                <w:rFonts w:ascii="Consolas" w:hAnsi="Consolas"/>
                <w:sz w:val="17"/>
              </w:rPr>
              <w:t xml:space="preserve">                   )</w:t>
            </w:r>
          </w:p>
        </w:tc>
      </w:tr>
      <w:tr w:rsidR="009E36DE" w:rsidRPr="009F176B" w14:paraId="70065A60" w14:textId="77777777" w:rsidTr="00930B57">
        <w:tc>
          <w:tcPr>
            <w:tcW w:w="10382" w:type="dxa"/>
            <w:shd w:val="clear" w:color="auto" w:fill="F2F2F2" w:themeFill="background1" w:themeFillShade="F2"/>
          </w:tcPr>
          <w:p w14:paraId="4F36451D" w14:textId="77777777" w:rsidR="009E36DE" w:rsidRPr="009F176B" w:rsidRDefault="009E36DE" w:rsidP="00930B57">
            <w:pPr>
              <w:rPr>
                <w:rFonts w:ascii="Consolas" w:hAnsi="Consolas"/>
                <w:sz w:val="17"/>
              </w:rPr>
            </w:pPr>
          </w:p>
        </w:tc>
      </w:tr>
    </w:tbl>
    <w:p w14:paraId="0C976E4D" w14:textId="77777777" w:rsidR="00133951" w:rsidRDefault="00133951">
      <w:pPr>
        <w:pStyle w:val="Heading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973472" w:rsidRPr="009F176B" w14:paraId="1D13E8EF" w14:textId="77777777" w:rsidTr="00973472">
        <w:tc>
          <w:tcPr>
            <w:tcW w:w="10382" w:type="dxa"/>
            <w:shd w:val="clear" w:color="auto" w:fill="EAF1DD" w:themeFill="accent3" w:themeFillTint="33"/>
          </w:tcPr>
          <w:p w14:paraId="7BD7B3A6" w14:textId="77777777" w:rsidR="00973472" w:rsidRPr="009F176B" w:rsidRDefault="00973472" w:rsidP="00930B57">
            <w:pPr>
              <w:rPr>
                <w:rFonts w:ascii="Consolas" w:hAnsi="Consolas"/>
                <w:sz w:val="17"/>
              </w:rPr>
            </w:pPr>
          </w:p>
        </w:tc>
      </w:tr>
      <w:tr w:rsidR="00973472" w:rsidRPr="009F176B" w14:paraId="2BB50EE5" w14:textId="77777777" w:rsidTr="00973472">
        <w:tc>
          <w:tcPr>
            <w:tcW w:w="10382" w:type="dxa"/>
            <w:shd w:val="clear" w:color="auto" w:fill="EAF1DD" w:themeFill="accent3" w:themeFillTint="33"/>
          </w:tcPr>
          <w:p w14:paraId="79FFBFD0" w14:textId="77777777" w:rsidR="00973472" w:rsidRPr="00973472" w:rsidRDefault="00973472" w:rsidP="00973472">
            <w:pPr>
              <w:pStyle w:val="ListParagraph"/>
              <w:numPr>
                <w:ilvl w:val="0"/>
                <w:numId w:val="19"/>
              </w:numPr>
              <w:rPr>
                <w:rFonts w:ascii="Consolas" w:hAnsi="Consolas"/>
                <w:sz w:val="17"/>
              </w:rPr>
            </w:pPr>
            <w:r w:rsidRPr="00973472">
              <w:rPr>
                <w:rFonts w:ascii="Consolas" w:hAnsi="Consolas"/>
                <w:sz w:val="17"/>
              </w:rPr>
              <w:t xml:space="preserve">XGBClassifier → predicts P(purchase) → then we rank probabilities </w:t>
            </w:r>
          </w:p>
          <w:p w14:paraId="24A9B878" w14:textId="77777777" w:rsidR="00973472" w:rsidRPr="00973472" w:rsidRDefault="00973472" w:rsidP="00973472">
            <w:pPr>
              <w:rPr>
                <w:rFonts w:ascii="Consolas" w:hAnsi="Consolas"/>
                <w:sz w:val="17"/>
              </w:rPr>
            </w:pPr>
          </w:p>
          <w:p w14:paraId="69F30934" w14:textId="636E9728" w:rsidR="00973472" w:rsidRPr="00973472" w:rsidRDefault="00973472" w:rsidP="00973472">
            <w:pPr>
              <w:pStyle w:val="ListParagraph"/>
              <w:numPr>
                <w:ilvl w:val="0"/>
                <w:numId w:val="19"/>
              </w:numPr>
              <w:rPr>
                <w:rFonts w:ascii="Consolas" w:hAnsi="Consolas"/>
                <w:sz w:val="17"/>
              </w:rPr>
            </w:pPr>
            <w:r w:rsidRPr="00973472">
              <w:rPr>
                <w:rFonts w:ascii="Consolas" w:hAnsi="Consolas"/>
                <w:sz w:val="17"/>
              </w:rPr>
              <w:t>XGBRanker → directly learns the relative ordering of products within each customer</w:t>
            </w:r>
          </w:p>
        </w:tc>
      </w:tr>
      <w:tr w:rsidR="00973472" w:rsidRPr="009F176B" w14:paraId="69614977" w14:textId="77777777" w:rsidTr="00973472">
        <w:tc>
          <w:tcPr>
            <w:tcW w:w="10382" w:type="dxa"/>
            <w:shd w:val="clear" w:color="auto" w:fill="EAF1DD" w:themeFill="accent3" w:themeFillTint="33"/>
          </w:tcPr>
          <w:p w14:paraId="5C093C75" w14:textId="77777777" w:rsidR="00973472" w:rsidRPr="009F176B" w:rsidRDefault="00973472" w:rsidP="00930B57">
            <w:pPr>
              <w:rPr>
                <w:rFonts w:ascii="Consolas" w:hAnsi="Consolas"/>
                <w:sz w:val="17"/>
              </w:rPr>
            </w:pPr>
          </w:p>
        </w:tc>
      </w:tr>
    </w:tbl>
    <w:p w14:paraId="165C69AA" w14:textId="77777777" w:rsidR="00973472" w:rsidRPr="00973472" w:rsidRDefault="00973472" w:rsidP="00973472"/>
    <w:p w14:paraId="79C5169F" w14:textId="66CAC93F" w:rsidR="007D74F9" w:rsidRDefault="00000000">
      <w:pPr>
        <w:pStyle w:val="Heading2"/>
      </w:pPr>
      <w:r>
        <w:t>Stage B — optimisation</w:t>
      </w:r>
    </w:p>
    <w:p w14:paraId="1901B8A4" w14:textId="77777777" w:rsidR="007D74F9" w:rsidRDefault="00000000">
      <w:pPr>
        <w:spacing w:after="100" w:line="259" w:lineRule="auto"/>
      </w:pPr>
      <w:r>
        <w:t>Define decision variables, objective and constraints.</w:t>
      </w:r>
    </w:p>
    <w:tbl>
      <w:tblPr>
        <w:tblStyle w:val="TableGrid"/>
        <w:tblW w:w="0" w:type="auto"/>
        <w:jc w:val="center"/>
        <w:tblLook w:val="04A0" w:firstRow="1" w:lastRow="0" w:firstColumn="1" w:lastColumn="0" w:noHBand="0" w:noVBand="1"/>
      </w:tblPr>
      <w:tblGrid>
        <w:gridCol w:w="2157"/>
        <w:gridCol w:w="8189"/>
      </w:tblGrid>
      <w:tr w:rsidR="007D74F9" w14:paraId="7558D2C7" w14:textId="77777777">
        <w:trPr>
          <w:cantSplit/>
          <w:tblHeader/>
          <w:jc w:val="center"/>
        </w:trPr>
        <w:tc>
          <w:tcPr>
            <w:tcW w:w="2160" w:type="dxa"/>
            <w:shd w:val="clear" w:color="auto" w:fill="17365D"/>
            <w:tcMar>
              <w:top w:w="80" w:type="dxa"/>
              <w:left w:w="90" w:type="dxa"/>
              <w:bottom w:w="80" w:type="dxa"/>
              <w:right w:w="90" w:type="dxa"/>
            </w:tcMar>
            <w:vAlign w:val="center"/>
          </w:tcPr>
          <w:p w14:paraId="72152E30" w14:textId="77777777" w:rsidR="007D74F9" w:rsidRDefault="00000000">
            <w:r>
              <w:rPr>
                <w:b/>
                <w:color w:val="FFFFFF"/>
                <w:sz w:val="18"/>
              </w:rPr>
              <w:t>Element</w:t>
            </w:r>
          </w:p>
        </w:tc>
        <w:tc>
          <w:tcPr>
            <w:tcW w:w="8208" w:type="dxa"/>
            <w:shd w:val="clear" w:color="auto" w:fill="17365D"/>
            <w:tcMar>
              <w:top w:w="80" w:type="dxa"/>
              <w:left w:w="90" w:type="dxa"/>
              <w:bottom w:w="80" w:type="dxa"/>
              <w:right w:w="90" w:type="dxa"/>
            </w:tcMar>
            <w:vAlign w:val="center"/>
          </w:tcPr>
          <w:p w14:paraId="3199D3A3" w14:textId="77777777" w:rsidR="007D74F9" w:rsidRDefault="00000000">
            <w:r>
              <w:rPr>
                <w:b/>
                <w:color w:val="FFFFFF"/>
                <w:sz w:val="18"/>
              </w:rPr>
              <w:t>Example</w:t>
            </w:r>
          </w:p>
        </w:tc>
      </w:tr>
      <w:tr w:rsidR="007D74F9" w14:paraId="47F287E2" w14:textId="77777777">
        <w:trPr>
          <w:cantSplit/>
          <w:jc w:val="center"/>
        </w:trPr>
        <w:tc>
          <w:tcPr>
            <w:tcW w:w="2160" w:type="dxa"/>
            <w:tcMar>
              <w:top w:w="80" w:type="dxa"/>
              <w:left w:w="90" w:type="dxa"/>
              <w:bottom w:w="80" w:type="dxa"/>
              <w:right w:w="90" w:type="dxa"/>
            </w:tcMar>
          </w:tcPr>
          <w:p w14:paraId="6B9B0FD4" w14:textId="77777777" w:rsidR="007D74F9" w:rsidRDefault="00000000">
            <w:r>
              <w:rPr>
                <w:sz w:val="18"/>
              </w:rPr>
              <w:t>Decision variable</w:t>
            </w:r>
          </w:p>
        </w:tc>
        <w:tc>
          <w:tcPr>
            <w:tcW w:w="8208" w:type="dxa"/>
            <w:tcMar>
              <w:top w:w="80" w:type="dxa"/>
              <w:left w:w="90" w:type="dxa"/>
              <w:bottom w:w="80" w:type="dxa"/>
              <w:right w:w="90" w:type="dxa"/>
            </w:tcMar>
          </w:tcPr>
          <w:p w14:paraId="36BB3BD1" w14:textId="77777777" w:rsidR="007D74F9" w:rsidRDefault="00000000">
            <w:r>
              <w:rPr>
                <w:sz w:val="18"/>
              </w:rPr>
              <w:t>xᵢⱼ = 1 if offer j is assigned to customer i, otherwise 0</w:t>
            </w:r>
          </w:p>
        </w:tc>
      </w:tr>
      <w:tr w:rsidR="007D74F9" w14:paraId="47406E55" w14:textId="77777777">
        <w:trPr>
          <w:cantSplit/>
          <w:jc w:val="center"/>
        </w:trPr>
        <w:tc>
          <w:tcPr>
            <w:tcW w:w="2160" w:type="dxa"/>
            <w:tcMar>
              <w:top w:w="80" w:type="dxa"/>
              <w:left w:w="90" w:type="dxa"/>
              <w:bottom w:w="80" w:type="dxa"/>
              <w:right w:w="90" w:type="dxa"/>
            </w:tcMar>
          </w:tcPr>
          <w:p w14:paraId="3E53C377" w14:textId="77777777" w:rsidR="007D74F9" w:rsidRDefault="00000000">
            <w:r>
              <w:rPr>
                <w:sz w:val="18"/>
              </w:rPr>
              <w:t>Objective</w:t>
            </w:r>
          </w:p>
        </w:tc>
        <w:tc>
          <w:tcPr>
            <w:tcW w:w="8208" w:type="dxa"/>
            <w:tcMar>
              <w:top w:w="80" w:type="dxa"/>
              <w:left w:w="90" w:type="dxa"/>
              <w:bottom w:w="80" w:type="dxa"/>
              <w:right w:w="90" w:type="dxa"/>
            </w:tcMar>
          </w:tcPr>
          <w:p w14:paraId="2E7E8852" w14:textId="77777777" w:rsidR="007D74F9" w:rsidRDefault="00000000">
            <w:r>
              <w:rPr>
                <w:sz w:val="18"/>
              </w:rPr>
              <w:t>Maximise total expected value Σ scoreᵢⱼ × xᵢⱼ</w:t>
            </w:r>
          </w:p>
        </w:tc>
      </w:tr>
      <w:tr w:rsidR="007D74F9" w14:paraId="3FAA3E77" w14:textId="77777777">
        <w:trPr>
          <w:cantSplit/>
          <w:jc w:val="center"/>
        </w:trPr>
        <w:tc>
          <w:tcPr>
            <w:tcW w:w="2160" w:type="dxa"/>
            <w:tcMar>
              <w:top w:w="80" w:type="dxa"/>
              <w:left w:w="90" w:type="dxa"/>
              <w:bottom w:w="80" w:type="dxa"/>
              <w:right w:w="90" w:type="dxa"/>
            </w:tcMar>
          </w:tcPr>
          <w:p w14:paraId="0DD583BB" w14:textId="77777777" w:rsidR="007D74F9" w:rsidRDefault="00000000">
            <w:r>
              <w:rPr>
                <w:sz w:val="18"/>
              </w:rPr>
              <w:t>Customer constraint</w:t>
            </w:r>
          </w:p>
        </w:tc>
        <w:tc>
          <w:tcPr>
            <w:tcW w:w="8208" w:type="dxa"/>
            <w:tcMar>
              <w:top w:w="80" w:type="dxa"/>
              <w:left w:w="90" w:type="dxa"/>
              <w:bottom w:w="80" w:type="dxa"/>
              <w:right w:w="90" w:type="dxa"/>
            </w:tcMar>
          </w:tcPr>
          <w:p w14:paraId="532B5009" w14:textId="77777777" w:rsidR="007D74F9" w:rsidRDefault="00000000">
            <w:r>
              <w:rPr>
                <w:sz w:val="18"/>
              </w:rPr>
              <w:t>At most 3 offers per customer</w:t>
            </w:r>
          </w:p>
        </w:tc>
      </w:tr>
      <w:tr w:rsidR="007D74F9" w14:paraId="6C86FE93" w14:textId="77777777">
        <w:trPr>
          <w:cantSplit/>
          <w:jc w:val="center"/>
        </w:trPr>
        <w:tc>
          <w:tcPr>
            <w:tcW w:w="2160" w:type="dxa"/>
            <w:tcMar>
              <w:top w:w="80" w:type="dxa"/>
              <w:left w:w="90" w:type="dxa"/>
              <w:bottom w:w="80" w:type="dxa"/>
              <w:right w:w="90" w:type="dxa"/>
            </w:tcMar>
          </w:tcPr>
          <w:p w14:paraId="012B22DE" w14:textId="77777777" w:rsidR="007D74F9" w:rsidRDefault="00000000">
            <w:r>
              <w:rPr>
                <w:sz w:val="18"/>
              </w:rPr>
              <w:t>Offer constraint</w:t>
            </w:r>
          </w:p>
        </w:tc>
        <w:tc>
          <w:tcPr>
            <w:tcW w:w="8208" w:type="dxa"/>
            <w:tcMar>
              <w:top w:w="80" w:type="dxa"/>
              <w:left w:w="90" w:type="dxa"/>
              <w:bottom w:w="80" w:type="dxa"/>
              <w:right w:w="90" w:type="dxa"/>
            </w:tcMar>
          </w:tcPr>
          <w:p w14:paraId="6EE544A2" w14:textId="77777777" w:rsidR="007D74F9" w:rsidRDefault="00000000">
            <w:r>
              <w:rPr>
                <w:sz w:val="18"/>
              </w:rPr>
              <w:t>Do not exceed campaign inventory/capacity</w:t>
            </w:r>
          </w:p>
        </w:tc>
      </w:tr>
      <w:tr w:rsidR="007D74F9" w14:paraId="6EDE5F6F" w14:textId="77777777">
        <w:trPr>
          <w:cantSplit/>
          <w:jc w:val="center"/>
        </w:trPr>
        <w:tc>
          <w:tcPr>
            <w:tcW w:w="2160" w:type="dxa"/>
            <w:tcMar>
              <w:top w:w="80" w:type="dxa"/>
              <w:left w:w="90" w:type="dxa"/>
              <w:bottom w:w="80" w:type="dxa"/>
              <w:right w:w="90" w:type="dxa"/>
            </w:tcMar>
          </w:tcPr>
          <w:p w14:paraId="11E13F39" w14:textId="77777777" w:rsidR="007D74F9" w:rsidRDefault="00000000">
            <w:r>
              <w:rPr>
                <w:sz w:val="18"/>
              </w:rPr>
              <w:t>Budget constraint</w:t>
            </w:r>
          </w:p>
        </w:tc>
        <w:tc>
          <w:tcPr>
            <w:tcW w:w="8208" w:type="dxa"/>
            <w:tcMar>
              <w:top w:w="80" w:type="dxa"/>
              <w:left w:w="90" w:type="dxa"/>
              <w:bottom w:w="80" w:type="dxa"/>
              <w:right w:w="90" w:type="dxa"/>
            </w:tcMar>
          </w:tcPr>
          <w:p w14:paraId="09431DE4" w14:textId="77777777" w:rsidR="007D74F9" w:rsidRDefault="00000000">
            <w:r>
              <w:rPr>
                <w:sz w:val="18"/>
              </w:rPr>
              <w:t>Total campaign cost ≤ available budget</w:t>
            </w:r>
          </w:p>
        </w:tc>
      </w:tr>
      <w:tr w:rsidR="007D74F9" w14:paraId="343A2AB4" w14:textId="77777777">
        <w:trPr>
          <w:cantSplit/>
          <w:jc w:val="center"/>
        </w:trPr>
        <w:tc>
          <w:tcPr>
            <w:tcW w:w="2160" w:type="dxa"/>
            <w:tcMar>
              <w:top w:w="80" w:type="dxa"/>
              <w:left w:w="90" w:type="dxa"/>
              <w:bottom w:w="80" w:type="dxa"/>
              <w:right w:w="90" w:type="dxa"/>
            </w:tcMar>
          </w:tcPr>
          <w:p w14:paraId="64001A96" w14:textId="77777777" w:rsidR="007D74F9" w:rsidRDefault="00000000">
            <w:r>
              <w:rPr>
                <w:sz w:val="18"/>
              </w:rPr>
              <w:t>Eligibility</w:t>
            </w:r>
          </w:p>
        </w:tc>
        <w:tc>
          <w:tcPr>
            <w:tcW w:w="8208" w:type="dxa"/>
            <w:tcMar>
              <w:top w:w="80" w:type="dxa"/>
              <w:left w:w="90" w:type="dxa"/>
              <w:bottom w:w="80" w:type="dxa"/>
              <w:right w:w="90" w:type="dxa"/>
            </w:tcMar>
          </w:tcPr>
          <w:p w14:paraId="7308D0AB" w14:textId="77777777" w:rsidR="007D74F9" w:rsidRDefault="00000000">
            <w:r>
              <w:rPr>
                <w:sz w:val="18"/>
              </w:rPr>
              <w:t>Ineligible customer-offer combinations must have xᵢⱼ = 0</w:t>
            </w:r>
          </w:p>
        </w:tc>
      </w:tr>
    </w:tbl>
    <w:p w14:paraId="36851B86" w14:textId="77777777" w:rsidR="007D74F9" w:rsidRDefault="007D74F9">
      <w:pPr>
        <w:spacing w:after="40"/>
      </w:pPr>
    </w:p>
    <w:p w14:paraId="2B7DBF3E" w14:textId="77777777" w:rsidR="007D74F9" w:rsidRDefault="00000000">
      <w:pPr>
        <w:pStyle w:val="Heading2"/>
      </w:pPr>
      <w:r>
        <w:t>How to explain the connection</w:t>
      </w:r>
    </w:p>
    <w:tbl>
      <w:tblPr>
        <w:tblW w:w="0" w:type="auto"/>
        <w:jc w:val="center"/>
        <w:tblLook w:val="04A0" w:firstRow="1" w:lastRow="0" w:firstColumn="1" w:lastColumn="0" w:noHBand="0" w:noVBand="1"/>
      </w:tblPr>
      <w:tblGrid>
        <w:gridCol w:w="10166"/>
      </w:tblGrid>
      <w:tr w:rsidR="007D74F9" w14:paraId="38080EC9" w14:textId="77777777">
        <w:trPr>
          <w:cantSplit/>
          <w:jc w:val="center"/>
        </w:trPr>
        <w:tc>
          <w:tcPr>
            <w:tcW w:w="10166" w:type="dxa"/>
            <w:shd w:val="clear" w:color="auto" w:fill="D9EAF7"/>
            <w:tcMar>
              <w:top w:w="105" w:type="dxa"/>
              <w:left w:w="120" w:type="dxa"/>
              <w:bottom w:w="105" w:type="dxa"/>
              <w:right w:w="120" w:type="dxa"/>
            </w:tcMar>
          </w:tcPr>
          <w:p w14:paraId="121E8604" w14:textId="77777777" w:rsidR="007D74F9" w:rsidRDefault="00000000">
            <w:pPr>
              <w:spacing w:after="40"/>
            </w:pPr>
            <w:r>
              <w:rPr>
                <w:b/>
                <w:color w:val="17365D"/>
              </w:rPr>
              <w:t xml:space="preserve">Interview-ready wording: </w:t>
            </w:r>
            <w:r>
              <w:t xml:space="preserve">“I’d separate prediction from decisioning. The model would estimate customer-offer value or relevance. </w:t>
            </w:r>
            <w:r w:rsidRPr="00E45229">
              <w:rPr>
                <w:b/>
                <w:bCs/>
              </w:rPr>
              <w:t>Those scores would then feed into an optimisation layer</w:t>
            </w:r>
            <w:r>
              <w:t xml:space="preserve"> that selects the combination of offers that maximises the business objective while respecting budget, capacity and eligibility constraints.”</w:t>
            </w:r>
          </w:p>
        </w:tc>
      </w:tr>
    </w:tbl>
    <w:p w14:paraId="282C0BDD" w14:textId="77777777" w:rsidR="007D74F9" w:rsidRDefault="007D74F9">
      <w:pPr>
        <w:spacing w:after="20"/>
      </w:pPr>
    </w:p>
    <w:p w14:paraId="3CCFE4C4" w14:textId="77777777" w:rsidR="007D74F9" w:rsidRDefault="00000000">
      <w:pPr>
        <w:pStyle w:val="Heading2"/>
      </w:pPr>
      <w:r>
        <w:t>Simple PuLP pattern to remember</w:t>
      </w:r>
    </w:p>
    <w:tbl>
      <w:tblPr>
        <w:tblpPr w:leftFromText="180" w:rightFromText="180" w:vertAnchor="text" w:horzAnchor="margin" w:tblpY="454"/>
        <w:tblW w:w="0" w:type="auto"/>
        <w:shd w:val="clear" w:color="auto" w:fill="DBE5F1" w:themeFill="accent1" w:themeFillTint="33"/>
        <w:tblLook w:val="04A0" w:firstRow="1" w:lastRow="0" w:firstColumn="1" w:lastColumn="0" w:noHBand="0" w:noVBand="1"/>
      </w:tblPr>
      <w:tblGrid>
        <w:gridCol w:w="10166"/>
      </w:tblGrid>
      <w:tr w:rsidR="00847D04" w14:paraId="0EF63E56" w14:textId="77777777" w:rsidTr="00847D04">
        <w:trPr>
          <w:cantSplit/>
          <w:trHeight w:val="2438"/>
        </w:trPr>
        <w:tc>
          <w:tcPr>
            <w:tcW w:w="10166" w:type="dxa"/>
            <w:shd w:val="clear" w:color="auto" w:fill="DBE5F1" w:themeFill="accent1" w:themeFillTint="33"/>
            <w:tcMar>
              <w:top w:w="90" w:type="dxa"/>
              <w:left w:w="110" w:type="dxa"/>
              <w:bottom w:w="90" w:type="dxa"/>
              <w:right w:w="110" w:type="dxa"/>
            </w:tcMar>
          </w:tcPr>
          <w:p w14:paraId="0954B6D1" w14:textId="77777777" w:rsidR="00847D04" w:rsidRDefault="00847D04" w:rsidP="00847D04">
            <w:pPr>
              <w:spacing w:after="0" w:line="240" w:lineRule="auto"/>
            </w:pPr>
            <w:r>
              <w:rPr>
                <w:rFonts w:ascii="Consolas" w:hAnsi="Consolas"/>
                <w:sz w:val="17"/>
              </w:rPr>
              <w:t>import pulp as pl</w:t>
            </w:r>
            <w:r>
              <w:br/>
            </w:r>
            <w:r>
              <w:br/>
            </w:r>
            <w:r>
              <w:rPr>
                <w:rFonts w:ascii="Consolas" w:hAnsi="Consolas"/>
                <w:sz w:val="17"/>
              </w:rPr>
              <w:t xml:space="preserve">model = </w:t>
            </w:r>
            <w:r w:rsidRPr="004E2BC3">
              <w:rPr>
                <w:rFonts w:ascii="Consolas" w:hAnsi="Consolas"/>
                <w:sz w:val="17"/>
                <w:highlight w:val="green"/>
              </w:rPr>
              <w:t>pl.LpProblem</w:t>
            </w:r>
            <w:r>
              <w:rPr>
                <w:rFonts w:ascii="Consolas" w:hAnsi="Consolas"/>
                <w:sz w:val="17"/>
              </w:rPr>
              <w:t xml:space="preserve">("allocation", </w:t>
            </w:r>
            <w:r w:rsidRPr="004E2BC3">
              <w:rPr>
                <w:rFonts w:ascii="Consolas" w:hAnsi="Consolas"/>
                <w:sz w:val="17"/>
                <w:highlight w:val="green"/>
              </w:rPr>
              <w:t>pl.LpMaximize</w:t>
            </w:r>
            <w:r>
              <w:rPr>
                <w:rFonts w:ascii="Consolas" w:hAnsi="Consolas"/>
                <w:sz w:val="17"/>
              </w:rPr>
              <w:t>) #LpMaximize: we want to maximise something</w:t>
            </w:r>
            <w:r>
              <w:br/>
            </w:r>
          </w:p>
          <w:p w14:paraId="11F628F3" w14:textId="77777777" w:rsidR="00847D04" w:rsidRDefault="00847D04" w:rsidP="00847D04">
            <w:pPr>
              <w:spacing w:after="0" w:line="240" w:lineRule="auto"/>
              <w:rPr>
                <w:rFonts w:ascii="Consolas" w:hAnsi="Consolas"/>
                <w:sz w:val="17"/>
              </w:rPr>
            </w:pPr>
            <w:r w:rsidRPr="004E2BC3">
              <w:rPr>
                <w:rFonts w:ascii="Consolas" w:hAnsi="Consolas"/>
                <w:sz w:val="17"/>
              </w:rPr>
              <w:t># create a binary decision variable</w:t>
            </w:r>
            <w:r>
              <w:rPr>
                <w:rFonts w:ascii="Consolas" w:hAnsi="Consolas"/>
                <w:sz w:val="17"/>
              </w:rPr>
              <w:t xml:space="preserve"> for every customer-offer pair</w:t>
            </w:r>
            <w:r>
              <w:br/>
            </w:r>
            <w:r>
              <w:rPr>
                <w:rFonts w:ascii="Consolas" w:hAnsi="Consolas"/>
                <w:sz w:val="17"/>
              </w:rPr>
              <w:t>x = {</w:t>
            </w:r>
            <w:r>
              <w:br/>
            </w:r>
            <w:r>
              <w:rPr>
                <w:rFonts w:ascii="Consolas" w:hAnsi="Consolas"/>
                <w:sz w:val="17"/>
              </w:rPr>
              <w:t xml:space="preserve">    (c, o): </w:t>
            </w:r>
            <w:r w:rsidRPr="004E2BC3">
              <w:rPr>
                <w:rFonts w:ascii="Consolas" w:hAnsi="Consolas"/>
                <w:sz w:val="17"/>
                <w:highlight w:val="green"/>
              </w:rPr>
              <w:t>pl.LpVariable</w:t>
            </w:r>
            <w:r>
              <w:rPr>
                <w:rFonts w:ascii="Consolas" w:hAnsi="Consolas"/>
                <w:sz w:val="17"/>
              </w:rPr>
              <w:t xml:space="preserve">(f"x_{c}_{o}", </w:t>
            </w:r>
            <w:r w:rsidRPr="00F61FD1">
              <w:rPr>
                <w:rFonts w:ascii="Consolas" w:hAnsi="Consolas"/>
                <w:b/>
                <w:bCs/>
                <w:sz w:val="17"/>
              </w:rPr>
              <w:t>cat</w:t>
            </w:r>
            <w:r>
              <w:rPr>
                <w:rFonts w:ascii="Consolas" w:hAnsi="Consolas"/>
                <w:sz w:val="17"/>
              </w:rPr>
              <w:t>="Binary")</w:t>
            </w:r>
            <w:r>
              <w:br/>
            </w:r>
            <w:r>
              <w:rPr>
                <w:rFonts w:ascii="Consolas" w:hAnsi="Consolas"/>
                <w:sz w:val="17"/>
              </w:rPr>
              <w:t xml:space="preserve">    for c in customers</w:t>
            </w:r>
            <w:r>
              <w:br/>
            </w:r>
            <w:r>
              <w:rPr>
                <w:rFonts w:ascii="Consolas" w:hAnsi="Consolas"/>
                <w:sz w:val="17"/>
              </w:rPr>
              <w:t xml:space="preserve">    for o in offers</w:t>
            </w:r>
            <w:r>
              <w:br/>
            </w:r>
            <w:r>
              <w:rPr>
                <w:rFonts w:ascii="Consolas" w:hAnsi="Consolas"/>
                <w:sz w:val="17"/>
              </w:rPr>
              <w:t>}</w:t>
            </w:r>
          </w:p>
          <w:p w14:paraId="2B8DAE85" w14:textId="77777777" w:rsidR="00847D04" w:rsidRDefault="00847D04" w:rsidP="00847D04">
            <w:pPr>
              <w:spacing w:after="0" w:line="240" w:lineRule="auto"/>
            </w:pPr>
            <w:r>
              <w:rPr>
                <w:rFonts w:ascii="Consolas" w:hAnsi="Consolas"/>
                <w:sz w:val="17"/>
              </w:rPr>
              <w:t># example: X[A,Offer1] = 1</w:t>
            </w:r>
            <w:r>
              <w:br/>
            </w:r>
          </w:p>
          <w:p w14:paraId="756CFFA7" w14:textId="77777777" w:rsidR="00847D04" w:rsidRDefault="00847D04" w:rsidP="00847D04">
            <w:pPr>
              <w:spacing w:after="0" w:line="240" w:lineRule="auto"/>
              <w:rPr>
                <w:rFonts w:ascii="Consolas" w:hAnsi="Consolas"/>
                <w:sz w:val="17"/>
              </w:rPr>
            </w:pPr>
            <w:r w:rsidRPr="004E2BC3">
              <w:rPr>
                <w:rFonts w:ascii="Consolas" w:hAnsi="Consolas"/>
                <w:sz w:val="17"/>
              </w:rPr>
              <w:t># objective function</w:t>
            </w:r>
            <w:r>
              <w:br/>
            </w:r>
            <w:r>
              <w:rPr>
                <w:rFonts w:ascii="Consolas" w:hAnsi="Consolas"/>
                <w:sz w:val="17"/>
              </w:rPr>
              <w:t xml:space="preserve">model += </w:t>
            </w:r>
            <w:r w:rsidRPr="00F9186A">
              <w:rPr>
                <w:rFonts w:ascii="Consolas" w:hAnsi="Consolas"/>
                <w:sz w:val="17"/>
                <w:highlight w:val="green"/>
              </w:rPr>
              <w:t>pl.lpSum</w:t>
            </w:r>
            <w:r>
              <w:rPr>
                <w:rFonts w:ascii="Consolas" w:hAnsi="Consolas"/>
                <w:sz w:val="17"/>
              </w:rPr>
              <w:t>(score[c, o] * x[c, o]</w:t>
            </w:r>
            <w:r>
              <w:br/>
            </w:r>
            <w:r>
              <w:rPr>
                <w:rFonts w:ascii="Consolas" w:hAnsi="Consolas"/>
                <w:sz w:val="17"/>
              </w:rPr>
              <w:t xml:space="preserve">                  for c in customers for o in offers)</w:t>
            </w:r>
            <w:r>
              <w:br/>
            </w:r>
            <w:r>
              <w:br/>
            </w:r>
            <w:r>
              <w:rPr>
                <w:rFonts w:ascii="Consolas" w:hAnsi="Consolas"/>
                <w:sz w:val="17"/>
              </w:rPr>
              <w:t>for c in customers:</w:t>
            </w:r>
            <w:r>
              <w:br/>
            </w:r>
            <w:r>
              <w:rPr>
                <w:rFonts w:ascii="Consolas" w:hAnsi="Consolas"/>
                <w:sz w:val="17"/>
              </w:rPr>
              <w:t xml:space="preserve">    model += pl.lpSum(x[c, o] for o in offers) &lt;= 3</w:t>
            </w:r>
            <w:r>
              <w:br/>
            </w:r>
            <w:r>
              <w:br/>
            </w:r>
            <w:r>
              <w:rPr>
                <w:rFonts w:ascii="Consolas" w:hAnsi="Consolas"/>
                <w:sz w:val="17"/>
              </w:rPr>
              <w:t>model += pl.lpSum(cost[o] * x[c, o]</w:t>
            </w:r>
            <w:r>
              <w:br/>
            </w:r>
            <w:r>
              <w:rPr>
                <w:rFonts w:ascii="Consolas" w:hAnsi="Consolas"/>
                <w:sz w:val="17"/>
              </w:rPr>
              <w:t xml:space="preserve">                  for c in customers for o in offers) &lt;= budget</w:t>
            </w:r>
            <w:r>
              <w:br/>
            </w:r>
            <w:r>
              <w:br/>
            </w:r>
            <w:r>
              <w:rPr>
                <w:rFonts w:ascii="Consolas" w:hAnsi="Consolas"/>
                <w:sz w:val="17"/>
              </w:rPr>
              <w:t>model.solve()</w:t>
            </w:r>
          </w:p>
          <w:p w14:paraId="7198939D" w14:textId="77777777" w:rsidR="00847D04" w:rsidRDefault="00847D04" w:rsidP="00847D04">
            <w:pPr>
              <w:spacing w:after="0" w:line="240" w:lineRule="auto"/>
            </w:pPr>
          </w:p>
          <w:p w14:paraId="0563E83F" w14:textId="77777777" w:rsidR="00847D04" w:rsidRDefault="00847D04" w:rsidP="00847D04">
            <w:pPr>
              <w:spacing w:after="0" w:line="240" w:lineRule="auto"/>
              <w:rPr>
                <w:rFonts w:ascii="Consolas" w:hAnsi="Consolas"/>
                <w:sz w:val="17"/>
              </w:rPr>
            </w:pPr>
            <w:r w:rsidRPr="00F61FD1">
              <w:rPr>
                <w:rFonts w:ascii="Consolas" w:hAnsi="Consolas"/>
                <w:sz w:val="17"/>
              </w:rPr>
              <w:t># print</w:t>
            </w:r>
          </w:p>
          <w:p w14:paraId="64D17640" w14:textId="77777777" w:rsidR="00847D04" w:rsidRDefault="00847D04" w:rsidP="00847D04">
            <w:pPr>
              <w:spacing w:after="0" w:line="240" w:lineRule="auto"/>
              <w:rPr>
                <w:rFonts w:ascii="Consolas" w:hAnsi="Consolas"/>
                <w:sz w:val="17"/>
              </w:rPr>
            </w:pPr>
            <w:r>
              <w:rPr>
                <w:rFonts w:ascii="Consolas" w:hAnsi="Consolas"/>
                <w:sz w:val="17"/>
              </w:rPr>
              <w:t>for c in customers:</w:t>
            </w:r>
          </w:p>
          <w:p w14:paraId="52B26C63" w14:textId="77777777" w:rsidR="00847D04" w:rsidRPr="00F61FD1" w:rsidRDefault="00847D04" w:rsidP="00847D04">
            <w:pPr>
              <w:spacing w:after="0" w:line="240" w:lineRule="auto"/>
              <w:rPr>
                <w:rFonts w:ascii="Consolas" w:hAnsi="Consolas"/>
                <w:sz w:val="17"/>
              </w:rPr>
            </w:pPr>
            <w:r w:rsidRPr="00F61FD1">
              <w:rPr>
                <w:rFonts w:ascii="Consolas" w:hAnsi="Consolas"/>
                <w:sz w:val="17"/>
              </w:rPr>
              <w:t xml:space="preserve">        for o in offers:</w:t>
            </w:r>
          </w:p>
          <w:p w14:paraId="21F4E477" w14:textId="77777777" w:rsidR="00847D04" w:rsidRPr="00F61FD1" w:rsidRDefault="00847D04" w:rsidP="00847D04">
            <w:pPr>
              <w:spacing w:after="0" w:line="240" w:lineRule="auto"/>
              <w:rPr>
                <w:rFonts w:ascii="Consolas" w:hAnsi="Consolas"/>
                <w:sz w:val="17"/>
              </w:rPr>
            </w:pPr>
            <w:r w:rsidRPr="00F61FD1">
              <w:rPr>
                <w:rFonts w:ascii="Consolas" w:hAnsi="Consolas"/>
                <w:sz w:val="17"/>
              </w:rPr>
              <w:t xml:space="preserve">             </w:t>
            </w:r>
            <w:r w:rsidRPr="007A67AC">
              <w:rPr>
                <w:rFonts w:ascii="Consolas" w:hAnsi="Consolas"/>
                <w:sz w:val="17"/>
                <w:highlight w:val="green"/>
              </w:rPr>
              <w:t>if  pl.value(x[c,o]==1):</w:t>
            </w:r>
          </w:p>
          <w:p w14:paraId="4AED5C2E" w14:textId="77777777" w:rsidR="00847D04" w:rsidRDefault="00847D04" w:rsidP="00847D04">
            <w:pPr>
              <w:spacing w:after="0" w:line="240" w:lineRule="auto"/>
            </w:pPr>
            <w:r w:rsidRPr="00F61FD1">
              <w:rPr>
                <w:rFonts w:ascii="Consolas" w:hAnsi="Consolas"/>
                <w:sz w:val="17"/>
              </w:rPr>
              <w:t xml:space="preserve">                  print(c,o)</w:t>
            </w:r>
          </w:p>
        </w:tc>
      </w:tr>
    </w:tbl>
    <w:p w14:paraId="752FB7D7" w14:textId="0DE2E221" w:rsidR="00F9186A" w:rsidRDefault="00F9186A" w:rsidP="00847D0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5DFEC" w:themeFill="accent4" w:themeFillTint="33"/>
        <w:tblLook w:val="04A0" w:firstRow="1" w:lastRow="0" w:firstColumn="1" w:lastColumn="0" w:noHBand="0" w:noVBand="1"/>
      </w:tblPr>
      <w:tblGrid>
        <w:gridCol w:w="10382"/>
      </w:tblGrid>
      <w:tr w:rsidR="007A67AC" w:rsidRPr="009F176B" w14:paraId="2B71685F" w14:textId="77777777" w:rsidTr="007A67AC">
        <w:tc>
          <w:tcPr>
            <w:tcW w:w="10382" w:type="dxa"/>
            <w:shd w:val="clear" w:color="auto" w:fill="E5DFEC" w:themeFill="accent4" w:themeFillTint="33"/>
          </w:tcPr>
          <w:p w14:paraId="464DA2F5" w14:textId="77777777" w:rsidR="007A67AC" w:rsidRPr="009F176B" w:rsidRDefault="007A67AC" w:rsidP="00930B57">
            <w:pPr>
              <w:rPr>
                <w:rFonts w:ascii="Consolas" w:hAnsi="Consolas"/>
                <w:sz w:val="17"/>
              </w:rPr>
            </w:pPr>
          </w:p>
        </w:tc>
      </w:tr>
      <w:tr w:rsidR="007A67AC" w:rsidRPr="009F176B" w14:paraId="6580700E" w14:textId="77777777" w:rsidTr="007A67AC">
        <w:tc>
          <w:tcPr>
            <w:tcW w:w="10382" w:type="dxa"/>
            <w:shd w:val="clear" w:color="auto" w:fill="E5DFEC" w:themeFill="accent4" w:themeFillTint="33"/>
          </w:tcPr>
          <w:p w14:paraId="3BF82EF1" w14:textId="77777777" w:rsidR="007A67AC" w:rsidRPr="007A67AC" w:rsidRDefault="007A67AC" w:rsidP="007A67AC">
            <w:pPr>
              <w:rPr>
                <w:rFonts w:ascii="Consolas" w:hAnsi="Consolas"/>
                <w:sz w:val="17"/>
              </w:rPr>
            </w:pPr>
            <w:r w:rsidRPr="007A67AC">
              <w:rPr>
                <w:rFonts w:ascii="Consolas" w:hAnsi="Consolas"/>
                <w:sz w:val="17"/>
              </w:rPr>
              <w:t>import pulp as pl</w:t>
            </w:r>
          </w:p>
          <w:p w14:paraId="3B2DA154" w14:textId="77777777" w:rsidR="007A67AC" w:rsidRPr="007A67AC" w:rsidRDefault="007A67AC" w:rsidP="007A67AC">
            <w:pPr>
              <w:rPr>
                <w:rFonts w:ascii="Consolas" w:hAnsi="Consolas"/>
                <w:sz w:val="17"/>
              </w:rPr>
            </w:pPr>
          </w:p>
          <w:p w14:paraId="6092DBD2" w14:textId="77777777" w:rsidR="007A67AC" w:rsidRPr="007A67AC" w:rsidRDefault="007A67AC" w:rsidP="007A67AC">
            <w:pPr>
              <w:rPr>
                <w:rFonts w:ascii="Consolas" w:hAnsi="Consolas"/>
                <w:sz w:val="17"/>
              </w:rPr>
            </w:pPr>
            <w:r w:rsidRPr="007A67AC">
              <w:rPr>
                <w:rFonts w:ascii="Consolas" w:hAnsi="Consolas"/>
                <w:sz w:val="17"/>
              </w:rPr>
              <w:t># 1. Create model</w:t>
            </w:r>
          </w:p>
          <w:p w14:paraId="7D07EBFD" w14:textId="77777777" w:rsidR="007A67AC" w:rsidRPr="007A67AC" w:rsidRDefault="007A67AC" w:rsidP="007A67AC">
            <w:pPr>
              <w:rPr>
                <w:rFonts w:ascii="Consolas" w:hAnsi="Consolas"/>
                <w:sz w:val="17"/>
              </w:rPr>
            </w:pPr>
            <w:r w:rsidRPr="007A67AC">
              <w:rPr>
                <w:rFonts w:ascii="Consolas" w:hAnsi="Consolas"/>
                <w:sz w:val="17"/>
              </w:rPr>
              <w:t>model = pl.LpProblem("name", pl.LpMaximize)   # or pl.LpMinimize</w:t>
            </w:r>
          </w:p>
          <w:p w14:paraId="33F54DE9" w14:textId="77777777" w:rsidR="007A67AC" w:rsidRDefault="007A67AC" w:rsidP="007A67AC">
            <w:pPr>
              <w:rPr>
                <w:rFonts w:ascii="Consolas" w:hAnsi="Consolas"/>
                <w:sz w:val="17"/>
              </w:rPr>
            </w:pPr>
          </w:p>
          <w:p w14:paraId="6710F51A" w14:textId="77777777" w:rsidR="007A67AC" w:rsidRPr="007A67AC" w:rsidRDefault="007A67AC" w:rsidP="007A67AC">
            <w:pPr>
              <w:rPr>
                <w:rFonts w:ascii="Consolas" w:hAnsi="Consolas"/>
                <w:sz w:val="17"/>
              </w:rPr>
            </w:pPr>
          </w:p>
          <w:p w14:paraId="64BAA701" w14:textId="77777777" w:rsidR="007A67AC" w:rsidRPr="007A67AC" w:rsidRDefault="007A67AC" w:rsidP="007A67AC">
            <w:pPr>
              <w:rPr>
                <w:rFonts w:ascii="Consolas" w:hAnsi="Consolas"/>
                <w:sz w:val="17"/>
              </w:rPr>
            </w:pPr>
            <w:r w:rsidRPr="007A67AC">
              <w:rPr>
                <w:rFonts w:ascii="Consolas" w:hAnsi="Consolas"/>
                <w:sz w:val="17"/>
              </w:rPr>
              <w:t># 2. Create decision variables</w:t>
            </w:r>
          </w:p>
          <w:p w14:paraId="67A5B684" w14:textId="77777777" w:rsidR="007A67AC" w:rsidRPr="007A67AC" w:rsidRDefault="007A67AC" w:rsidP="007A67AC">
            <w:pPr>
              <w:rPr>
                <w:rFonts w:ascii="Consolas" w:hAnsi="Consolas"/>
                <w:sz w:val="17"/>
              </w:rPr>
            </w:pPr>
            <w:r w:rsidRPr="007A67AC">
              <w:rPr>
                <w:rFonts w:ascii="Consolas" w:hAnsi="Consolas"/>
                <w:sz w:val="17"/>
              </w:rPr>
              <w:t>x = pl.LpVariable("x", lowBound=0)            # continuous</w:t>
            </w:r>
          </w:p>
          <w:p w14:paraId="5B57C808" w14:textId="77777777" w:rsidR="007A67AC" w:rsidRPr="007A67AC" w:rsidRDefault="007A67AC" w:rsidP="007A67AC">
            <w:pPr>
              <w:rPr>
                <w:rFonts w:ascii="Consolas" w:hAnsi="Consolas"/>
                <w:sz w:val="17"/>
              </w:rPr>
            </w:pPr>
            <w:r w:rsidRPr="007A67AC">
              <w:rPr>
                <w:rFonts w:ascii="Consolas" w:hAnsi="Consolas"/>
                <w:sz w:val="17"/>
              </w:rPr>
              <w:t>x = pl.LpVariable("x", cat="Integer")         # integer</w:t>
            </w:r>
          </w:p>
          <w:p w14:paraId="51A1D231" w14:textId="77777777" w:rsidR="007A67AC" w:rsidRPr="007A67AC" w:rsidRDefault="007A67AC" w:rsidP="007A67AC">
            <w:pPr>
              <w:rPr>
                <w:rFonts w:ascii="Consolas" w:hAnsi="Consolas"/>
                <w:sz w:val="17"/>
              </w:rPr>
            </w:pPr>
            <w:r w:rsidRPr="007A67AC">
              <w:rPr>
                <w:rFonts w:ascii="Consolas" w:hAnsi="Consolas"/>
                <w:sz w:val="17"/>
              </w:rPr>
              <w:t>x = pl.LpVariable("x", cat="Binary")          # 0/1</w:t>
            </w:r>
          </w:p>
          <w:p w14:paraId="4809823C" w14:textId="77777777" w:rsidR="007A67AC" w:rsidRDefault="007A67AC" w:rsidP="007A67AC">
            <w:pPr>
              <w:rPr>
                <w:rFonts w:ascii="Consolas" w:hAnsi="Consolas"/>
                <w:sz w:val="17"/>
              </w:rPr>
            </w:pPr>
          </w:p>
          <w:p w14:paraId="7387A173" w14:textId="77777777" w:rsidR="007A67AC" w:rsidRPr="007A67AC" w:rsidRDefault="007A67AC" w:rsidP="007A67AC">
            <w:pPr>
              <w:rPr>
                <w:rFonts w:ascii="Consolas" w:hAnsi="Consolas"/>
                <w:sz w:val="17"/>
              </w:rPr>
            </w:pPr>
          </w:p>
          <w:p w14:paraId="2FD608DF" w14:textId="77777777" w:rsidR="007A67AC" w:rsidRPr="007A67AC" w:rsidRDefault="007A67AC" w:rsidP="007A67AC">
            <w:pPr>
              <w:rPr>
                <w:rFonts w:ascii="Consolas" w:hAnsi="Consolas"/>
                <w:sz w:val="17"/>
              </w:rPr>
            </w:pPr>
            <w:r w:rsidRPr="007A67AC">
              <w:rPr>
                <w:rFonts w:ascii="Consolas" w:hAnsi="Consolas"/>
                <w:sz w:val="17"/>
              </w:rPr>
              <w:t># Multiple variables</w:t>
            </w:r>
          </w:p>
          <w:p w14:paraId="411F1B05" w14:textId="77777777" w:rsidR="007A67AC" w:rsidRPr="007A67AC" w:rsidRDefault="007A67AC" w:rsidP="007A67AC">
            <w:pPr>
              <w:rPr>
                <w:rFonts w:ascii="Consolas" w:hAnsi="Consolas"/>
                <w:sz w:val="17"/>
              </w:rPr>
            </w:pPr>
            <w:r w:rsidRPr="007A67AC">
              <w:rPr>
                <w:rFonts w:ascii="Consolas" w:hAnsi="Consolas"/>
                <w:sz w:val="17"/>
              </w:rPr>
              <w:t>x = {(c, o): pl.LpVariable(f"x_{c}_{o}", cat="Binary")</w:t>
            </w:r>
          </w:p>
          <w:p w14:paraId="615C57A5" w14:textId="77777777" w:rsidR="007A67AC" w:rsidRPr="007A67AC" w:rsidRDefault="007A67AC" w:rsidP="007A67AC">
            <w:pPr>
              <w:rPr>
                <w:rFonts w:ascii="Consolas" w:hAnsi="Consolas"/>
                <w:sz w:val="17"/>
              </w:rPr>
            </w:pPr>
            <w:r w:rsidRPr="007A67AC">
              <w:rPr>
                <w:rFonts w:ascii="Consolas" w:hAnsi="Consolas"/>
                <w:sz w:val="17"/>
              </w:rPr>
              <w:t xml:space="preserve">     for c in customers for o in offers}</w:t>
            </w:r>
          </w:p>
          <w:p w14:paraId="2E9B4410" w14:textId="77777777" w:rsidR="007A67AC" w:rsidRDefault="007A67AC" w:rsidP="007A67AC">
            <w:pPr>
              <w:rPr>
                <w:rFonts w:ascii="Consolas" w:hAnsi="Consolas"/>
                <w:sz w:val="17"/>
              </w:rPr>
            </w:pPr>
          </w:p>
          <w:p w14:paraId="196B65FF" w14:textId="77777777" w:rsidR="007A67AC" w:rsidRDefault="007A67AC" w:rsidP="007A67AC">
            <w:pPr>
              <w:rPr>
                <w:rFonts w:ascii="Consolas" w:hAnsi="Consolas"/>
                <w:sz w:val="17"/>
              </w:rPr>
            </w:pPr>
          </w:p>
          <w:p w14:paraId="158EDB9A" w14:textId="77777777" w:rsidR="007A67AC" w:rsidRPr="007A67AC" w:rsidRDefault="007A67AC" w:rsidP="007A67AC">
            <w:pPr>
              <w:rPr>
                <w:rFonts w:ascii="Consolas" w:hAnsi="Consolas"/>
                <w:sz w:val="17"/>
              </w:rPr>
            </w:pPr>
            <w:r w:rsidRPr="007A67AC">
              <w:rPr>
                <w:rFonts w:ascii="Consolas" w:hAnsi="Consolas"/>
                <w:sz w:val="17"/>
              </w:rPr>
              <w:t># 3. Objective function</w:t>
            </w:r>
          </w:p>
          <w:p w14:paraId="248B68DB" w14:textId="77777777" w:rsidR="007A67AC" w:rsidRPr="007A67AC" w:rsidRDefault="007A67AC" w:rsidP="007A67AC">
            <w:pPr>
              <w:rPr>
                <w:rFonts w:ascii="Consolas" w:hAnsi="Consolas"/>
                <w:sz w:val="17"/>
              </w:rPr>
            </w:pPr>
            <w:r w:rsidRPr="007A67AC">
              <w:rPr>
                <w:rFonts w:ascii="Consolas" w:hAnsi="Consolas"/>
                <w:sz w:val="17"/>
              </w:rPr>
              <w:t>model += pl.lpSum(score[c, o] * x[c, o]</w:t>
            </w:r>
          </w:p>
          <w:p w14:paraId="13425F18" w14:textId="77777777" w:rsidR="007A67AC" w:rsidRPr="007A67AC" w:rsidRDefault="007A67AC" w:rsidP="007A67AC">
            <w:pPr>
              <w:rPr>
                <w:rFonts w:ascii="Consolas" w:hAnsi="Consolas"/>
                <w:sz w:val="17"/>
              </w:rPr>
            </w:pPr>
            <w:r w:rsidRPr="007A67AC">
              <w:rPr>
                <w:rFonts w:ascii="Consolas" w:hAnsi="Consolas"/>
                <w:sz w:val="17"/>
              </w:rPr>
              <w:t xml:space="preserve">                  for c in customers for o in offers)</w:t>
            </w:r>
          </w:p>
          <w:p w14:paraId="7446E4C5" w14:textId="77777777" w:rsidR="007A67AC" w:rsidRPr="007A67AC" w:rsidRDefault="007A67AC" w:rsidP="007A67AC">
            <w:pPr>
              <w:rPr>
                <w:rFonts w:ascii="Consolas" w:hAnsi="Consolas"/>
                <w:sz w:val="17"/>
              </w:rPr>
            </w:pPr>
          </w:p>
          <w:p w14:paraId="5EC35D97" w14:textId="77777777" w:rsidR="007A67AC" w:rsidRPr="007A67AC" w:rsidRDefault="007A67AC" w:rsidP="007A67AC">
            <w:pPr>
              <w:rPr>
                <w:rFonts w:ascii="Consolas" w:hAnsi="Consolas"/>
                <w:sz w:val="17"/>
              </w:rPr>
            </w:pPr>
            <w:r w:rsidRPr="007A67AC">
              <w:rPr>
                <w:rFonts w:ascii="Consolas" w:hAnsi="Consolas"/>
                <w:sz w:val="17"/>
              </w:rPr>
              <w:t># 4. Constraints</w:t>
            </w:r>
          </w:p>
          <w:p w14:paraId="07EA45CC" w14:textId="77777777" w:rsidR="007A67AC" w:rsidRPr="007A67AC" w:rsidRDefault="007A67AC" w:rsidP="007A67AC">
            <w:pPr>
              <w:rPr>
                <w:rFonts w:ascii="Consolas" w:hAnsi="Consolas"/>
                <w:sz w:val="17"/>
              </w:rPr>
            </w:pPr>
            <w:r w:rsidRPr="007A67AC">
              <w:rPr>
                <w:rFonts w:ascii="Consolas" w:hAnsi="Consolas"/>
                <w:sz w:val="17"/>
              </w:rPr>
              <w:t>model += pl.lpSum(...) &lt;= limit</w:t>
            </w:r>
          </w:p>
          <w:p w14:paraId="418451B7" w14:textId="77777777" w:rsidR="007A67AC" w:rsidRPr="007A67AC" w:rsidRDefault="007A67AC" w:rsidP="007A67AC">
            <w:pPr>
              <w:rPr>
                <w:rFonts w:ascii="Consolas" w:hAnsi="Consolas"/>
                <w:sz w:val="17"/>
              </w:rPr>
            </w:pPr>
            <w:r w:rsidRPr="007A67AC">
              <w:rPr>
                <w:rFonts w:ascii="Consolas" w:hAnsi="Consolas"/>
                <w:sz w:val="17"/>
              </w:rPr>
              <w:t>model += pl.lpSum(...) &gt;= limit</w:t>
            </w:r>
          </w:p>
          <w:p w14:paraId="0C3FB293" w14:textId="77777777" w:rsidR="007A67AC" w:rsidRPr="007A67AC" w:rsidRDefault="007A67AC" w:rsidP="007A67AC">
            <w:pPr>
              <w:rPr>
                <w:rFonts w:ascii="Consolas" w:hAnsi="Consolas"/>
                <w:sz w:val="17"/>
              </w:rPr>
            </w:pPr>
            <w:r w:rsidRPr="007A67AC">
              <w:rPr>
                <w:rFonts w:ascii="Consolas" w:hAnsi="Consolas"/>
                <w:sz w:val="17"/>
              </w:rPr>
              <w:t>model += pl.lpSum(...) == value</w:t>
            </w:r>
          </w:p>
          <w:p w14:paraId="02B263C2" w14:textId="77777777" w:rsidR="007A67AC" w:rsidRPr="007A67AC" w:rsidRDefault="007A67AC" w:rsidP="007A67AC">
            <w:pPr>
              <w:rPr>
                <w:rFonts w:ascii="Consolas" w:hAnsi="Consolas"/>
                <w:sz w:val="17"/>
              </w:rPr>
            </w:pPr>
          </w:p>
          <w:p w14:paraId="10A9BF5A" w14:textId="77777777" w:rsidR="007A67AC" w:rsidRPr="007A67AC" w:rsidRDefault="007A67AC" w:rsidP="007A67AC">
            <w:pPr>
              <w:rPr>
                <w:rFonts w:ascii="Consolas" w:hAnsi="Consolas"/>
                <w:sz w:val="17"/>
              </w:rPr>
            </w:pPr>
            <w:r w:rsidRPr="007A67AC">
              <w:rPr>
                <w:rFonts w:ascii="Consolas" w:hAnsi="Consolas"/>
                <w:sz w:val="17"/>
              </w:rPr>
              <w:t># Example: max 1 offer per customer</w:t>
            </w:r>
          </w:p>
          <w:p w14:paraId="5B1EAA2D" w14:textId="77777777" w:rsidR="007A67AC" w:rsidRPr="007A67AC" w:rsidRDefault="007A67AC" w:rsidP="007A67AC">
            <w:pPr>
              <w:rPr>
                <w:rFonts w:ascii="Consolas" w:hAnsi="Consolas"/>
                <w:sz w:val="17"/>
              </w:rPr>
            </w:pPr>
            <w:r w:rsidRPr="007A67AC">
              <w:rPr>
                <w:rFonts w:ascii="Consolas" w:hAnsi="Consolas"/>
                <w:sz w:val="17"/>
              </w:rPr>
              <w:t>for c in customers:</w:t>
            </w:r>
          </w:p>
          <w:p w14:paraId="42735FF5" w14:textId="77777777" w:rsidR="007A67AC" w:rsidRDefault="007A67AC" w:rsidP="007A67AC">
            <w:pPr>
              <w:rPr>
                <w:rFonts w:ascii="Consolas" w:hAnsi="Consolas"/>
                <w:sz w:val="17"/>
              </w:rPr>
            </w:pPr>
            <w:r w:rsidRPr="007A67AC">
              <w:rPr>
                <w:rFonts w:ascii="Consolas" w:hAnsi="Consolas"/>
                <w:sz w:val="17"/>
              </w:rPr>
              <w:t xml:space="preserve">    model += pl.lpSum(x[c, o] for o in offers) &lt;= 1</w:t>
            </w:r>
          </w:p>
          <w:p w14:paraId="17327DC4" w14:textId="3843F7F8" w:rsidR="007A67AC" w:rsidRDefault="007A67AC" w:rsidP="007A67AC">
            <w:pPr>
              <w:rPr>
                <w:rFonts w:ascii="Consolas" w:hAnsi="Consolas"/>
                <w:sz w:val="17"/>
              </w:rPr>
            </w:pPr>
            <w:r>
              <w:rPr>
                <w:rFonts w:ascii="Consolas" w:hAnsi="Consolas"/>
                <w:sz w:val="17"/>
              </w:rPr>
              <w:t># Example: Offer 3 maximum to 2 customers</w:t>
            </w:r>
          </w:p>
          <w:p w14:paraId="0904D0D9" w14:textId="3F7F78BB" w:rsidR="007A67AC" w:rsidRDefault="007A67AC" w:rsidP="007A67AC">
            <w:pPr>
              <w:rPr>
                <w:rFonts w:ascii="Consolas" w:hAnsi="Consolas"/>
                <w:sz w:val="17"/>
              </w:rPr>
            </w:pPr>
            <w:r>
              <w:rPr>
                <w:rFonts w:ascii="Consolas" w:hAnsi="Consolas"/>
                <w:sz w:val="17"/>
              </w:rPr>
              <w:t>model += pl.lpSum(x[c,"Offer3"] for c in customer] &lt;= 2</w:t>
            </w:r>
          </w:p>
          <w:p w14:paraId="093AD390" w14:textId="12F5F165" w:rsidR="007A67AC" w:rsidRDefault="007A67AC" w:rsidP="007A67AC">
            <w:pPr>
              <w:rPr>
                <w:rFonts w:ascii="Consolas" w:hAnsi="Consolas"/>
                <w:sz w:val="17"/>
              </w:rPr>
            </w:pPr>
            <w:r>
              <w:rPr>
                <w:rFonts w:ascii="Consolas" w:hAnsi="Consolas"/>
                <w:sz w:val="17"/>
              </w:rPr>
              <w:t># Example: maximum Budget 15</w:t>
            </w:r>
          </w:p>
          <w:p w14:paraId="5A4EC20D" w14:textId="7FB89463" w:rsidR="007A67AC" w:rsidRPr="007A67AC" w:rsidRDefault="007A67AC" w:rsidP="007A67AC">
            <w:pPr>
              <w:rPr>
                <w:rFonts w:ascii="Consolas" w:hAnsi="Consolas"/>
                <w:sz w:val="17"/>
              </w:rPr>
            </w:pPr>
            <w:r>
              <w:rPr>
                <w:rFonts w:ascii="Consolas" w:hAnsi="Consolas"/>
                <w:sz w:val="17"/>
              </w:rPr>
              <w:t>model += pl.lpSum(cost[o]*x[c,o] for c in customer for o in offer) &lt;= 15</w:t>
            </w:r>
          </w:p>
          <w:p w14:paraId="5F350B26" w14:textId="77777777" w:rsidR="007A67AC" w:rsidRPr="007A67AC" w:rsidRDefault="007A67AC" w:rsidP="007A67AC">
            <w:pPr>
              <w:rPr>
                <w:rFonts w:ascii="Consolas" w:hAnsi="Consolas"/>
                <w:sz w:val="17"/>
              </w:rPr>
            </w:pPr>
          </w:p>
          <w:p w14:paraId="10F9A625" w14:textId="77777777" w:rsidR="007A67AC" w:rsidRPr="007A67AC" w:rsidRDefault="007A67AC" w:rsidP="007A67AC">
            <w:pPr>
              <w:rPr>
                <w:rFonts w:ascii="Consolas" w:hAnsi="Consolas"/>
                <w:sz w:val="17"/>
              </w:rPr>
            </w:pPr>
            <w:r w:rsidRPr="007A67AC">
              <w:rPr>
                <w:rFonts w:ascii="Consolas" w:hAnsi="Consolas"/>
                <w:sz w:val="17"/>
              </w:rPr>
              <w:t># 5. Solve</w:t>
            </w:r>
          </w:p>
          <w:p w14:paraId="54679E26" w14:textId="77777777" w:rsidR="007A67AC" w:rsidRPr="007A67AC" w:rsidRDefault="007A67AC" w:rsidP="007A67AC">
            <w:pPr>
              <w:rPr>
                <w:rFonts w:ascii="Consolas" w:hAnsi="Consolas"/>
                <w:sz w:val="17"/>
              </w:rPr>
            </w:pPr>
            <w:r w:rsidRPr="007A67AC">
              <w:rPr>
                <w:rFonts w:ascii="Consolas" w:hAnsi="Consolas"/>
                <w:sz w:val="17"/>
              </w:rPr>
              <w:t>model.solve()</w:t>
            </w:r>
          </w:p>
          <w:p w14:paraId="262B074D" w14:textId="77777777" w:rsidR="007A67AC" w:rsidRPr="007A67AC" w:rsidRDefault="007A67AC" w:rsidP="007A67AC">
            <w:pPr>
              <w:rPr>
                <w:rFonts w:ascii="Consolas" w:hAnsi="Consolas"/>
                <w:sz w:val="17"/>
              </w:rPr>
            </w:pPr>
          </w:p>
          <w:p w14:paraId="5BC3D33D" w14:textId="77777777" w:rsidR="007A67AC" w:rsidRPr="007A67AC" w:rsidRDefault="007A67AC" w:rsidP="007A67AC">
            <w:pPr>
              <w:rPr>
                <w:rFonts w:ascii="Consolas" w:hAnsi="Consolas"/>
                <w:sz w:val="17"/>
              </w:rPr>
            </w:pPr>
            <w:r w:rsidRPr="007A67AC">
              <w:rPr>
                <w:rFonts w:ascii="Consolas" w:hAnsi="Consolas"/>
                <w:sz w:val="17"/>
              </w:rPr>
              <w:t># 6. Read results</w:t>
            </w:r>
          </w:p>
          <w:p w14:paraId="028BA2D5" w14:textId="77777777" w:rsidR="007A67AC" w:rsidRPr="007A67AC" w:rsidRDefault="007A67AC" w:rsidP="007A67AC">
            <w:pPr>
              <w:rPr>
                <w:rFonts w:ascii="Consolas" w:hAnsi="Consolas"/>
                <w:sz w:val="17"/>
              </w:rPr>
            </w:pPr>
            <w:r w:rsidRPr="007A67AC">
              <w:rPr>
                <w:rFonts w:ascii="Consolas" w:hAnsi="Consolas"/>
                <w:sz w:val="17"/>
              </w:rPr>
              <w:t>pl.value(x[c, o])               # decision variable value</w:t>
            </w:r>
          </w:p>
          <w:p w14:paraId="41F2666C" w14:textId="77777777" w:rsidR="007A67AC" w:rsidRPr="007A67AC" w:rsidRDefault="007A67AC" w:rsidP="007A67AC">
            <w:pPr>
              <w:rPr>
                <w:rFonts w:ascii="Consolas" w:hAnsi="Consolas"/>
                <w:sz w:val="17"/>
              </w:rPr>
            </w:pPr>
            <w:r w:rsidRPr="007A67AC">
              <w:rPr>
                <w:rFonts w:ascii="Consolas" w:hAnsi="Consolas"/>
                <w:sz w:val="17"/>
              </w:rPr>
              <w:t>pl.value(model.objective)       # objective value</w:t>
            </w:r>
          </w:p>
          <w:p w14:paraId="0B501B0D" w14:textId="77777777" w:rsidR="007A67AC" w:rsidRPr="007A67AC" w:rsidRDefault="007A67AC" w:rsidP="007A67AC">
            <w:pPr>
              <w:rPr>
                <w:rFonts w:ascii="Consolas" w:hAnsi="Consolas"/>
                <w:sz w:val="17"/>
              </w:rPr>
            </w:pPr>
            <w:r w:rsidRPr="007A67AC">
              <w:rPr>
                <w:rFonts w:ascii="Consolas" w:hAnsi="Consolas"/>
                <w:sz w:val="17"/>
              </w:rPr>
              <w:t>pl.LpStatus[model.status]       # solution status</w:t>
            </w:r>
          </w:p>
          <w:p w14:paraId="1B2A75BA" w14:textId="77777777" w:rsidR="007A67AC" w:rsidRPr="007A67AC" w:rsidRDefault="007A67AC" w:rsidP="007A67AC">
            <w:pPr>
              <w:rPr>
                <w:rFonts w:ascii="Consolas" w:hAnsi="Consolas"/>
                <w:sz w:val="17"/>
              </w:rPr>
            </w:pPr>
          </w:p>
          <w:p w14:paraId="46F3164B" w14:textId="77777777" w:rsidR="007A67AC" w:rsidRPr="007A67AC" w:rsidRDefault="007A67AC" w:rsidP="007A67AC">
            <w:pPr>
              <w:rPr>
                <w:rFonts w:ascii="Consolas" w:hAnsi="Consolas"/>
                <w:sz w:val="17"/>
              </w:rPr>
            </w:pPr>
            <w:r w:rsidRPr="007A67AC">
              <w:rPr>
                <w:rFonts w:ascii="Consolas" w:hAnsi="Consolas"/>
                <w:sz w:val="17"/>
              </w:rPr>
              <w:t># REMEMBER:</w:t>
            </w:r>
          </w:p>
          <w:p w14:paraId="755C0032" w14:textId="76AB1E26" w:rsidR="007A67AC" w:rsidRPr="003E3A4D" w:rsidRDefault="007A67AC" w:rsidP="007A67AC">
            <w:pPr>
              <w:rPr>
                <w:rFonts w:ascii="Consolas" w:hAnsi="Consolas"/>
                <w:sz w:val="17"/>
              </w:rPr>
            </w:pPr>
            <w:r w:rsidRPr="007A67AC">
              <w:rPr>
                <w:rFonts w:ascii="Consolas" w:hAnsi="Consolas" w:hint="eastAsia"/>
                <w:sz w:val="17"/>
              </w:rPr>
              <w:t xml:space="preserve"># Model </w:t>
            </w:r>
            <w:r w:rsidRPr="007A67AC">
              <w:rPr>
                <w:rFonts w:ascii="Consolas" w:hAnsi="Consolas" w:hint="eastAsia"/>
                <w:sz w:val="17"/>
              </w:rPr>
              <w:t>→</w:t>
            </w:r>
            <w:r w:rsidRPr="007A67AC">
              <w:rPr>
                <w:rFonts w:ascii="Consolas" w:hAnsi="Consolas" w:hint="eastAsia"/>
                <w:sz w:val="17"/>
              </w:rPr>
              <w:t xml:space="preserve"> Variables </w:t>
            </w:r>
            <w:r w:rsidRPr="007A67AC">
              <w:rPr>
                <w:rFonts w:ascii="Consolas" w:hAnsi="Consolas" w:hint="eastAsia"/>
                <w:sz w:val="17"/>
              </w:rPr>
              <w:t>→</w:t>
            </w:r>
            <w:r w:rsidRPr="007A67AC">
              <w:rPr>
                <w:rFonts w:ascii="Consolas" w:hAnsi="Consolas" w:hint="eastAsia"/>
                <w:sz w:val="17"/>
              </w:rPr>
              <w:t xml:space="preserve"> Objective </w:t>
            </w:r>
            <w:r w:rsidRPr="007A67AC">
              <w:rPr>
                <w:rFonts w:ascii="Consolas" w:hAnsi="Consolas" w:hint="eastAsia"/>
                <w:sz w:val="17"/>
              </w:rPr>
              <w:t>→</w:t>
            </w:r>
            <w:r w:rsidRPr="007A67AC">
              <w:rPr>
                <w:rFonts w:ascii="Consolas" w:hAnsi="Consolas" w:hint="eastAsia"/>
                <w:sz w:val="17"/>
              </w:rPr>
              <w:t xml:space="preserve"> Constraints </w:t>
            </w:r>
            <w:r w:rsidRPr="007A67AC">
              <w:rPr>
                <w:rFonts w:ascii="Consolas" w:hAnsi="Consolas" w:hint="eastAsia"/>
                <w:sz w:val="17"/>
              </w:rPr>
              <w:t>→</w:t>
            </w:r>
            <w:r w:rsidRPr="007A67AC">
              <w:rPr>
                <w:rFonts w:ascii="Consolas" w:hAnsi="Consolas" w:hint="eastAsia"/>
                <w:sz w:val="17"/>
              </w:rPr>
              <w:t xml:space="preserve"> Solve </w:t>
            </w:r>
            <w:r w:rsidRPr="007A67AC">
              <w:rPr>
                <w:rFonts w:ascii="Consolas" w:hAnsi="Consolas" w:hint="eastAsia"/>
                <w:sz w:val="17"/>
              </w:rPr>
              <w:t>→</w:t>
            </w:r>
            <w:r w:rsidRPr="007A67AC">
              <w:rPr>
                <w:rFonts w:ascii="Consolas" w:hAnsi="Consolas" w:hint="eastAsia"/>
                <w:sz w:val="17"/>
              </w:rPr>
              <w:t xml:space="preserve"> Results</w:t>
            </w:r>
          </w:p>
        </w:tc>
      </w:tr>
      <w:tr w:rsidR="007A67AC" w:rsidRPr="009F176B" w14:paraId="3C9C2990" w14:textId="77777777" w:rsidTr="007A67AC">
        <w:tc>
          <w:tcPr>
            <w:tcW w:w="10382" w:type="dxa"/>
            <w:shd w:val="clear" w:color="auto" w:fill="E5DFEC" w:themeFill="accent4" w:themeFillTint="33"/>
          </w:tcPr>
          <w:p w14:paraId="0B57A686" w14:textId="77777777" w:rsidR="007A67AC" w:rsidRPr="009F176B" w:rsidRDefault="007A67AC" w:rsidP="00930B57">
            <w:pPr>
              <w:rPr>
                <w:rFonts w:ascii="Consolas" w:hAnsi="Consolas"/>
                <w:sz w:val="17"/>
              </w:rPr>
            </w:pPr>
          </w:p>
        </w:tc>
      </w:tr>
    </w:tbl>
    <w:p w14:paraId="3949B364" w14:textId="77777777" w:rsidR="007A67AC" w:rsidRDefault="007A67AC">
      <w:pPr>
        <w:spacing w:after="20"/>
      </w:pPr>
    </w:p>
    <w:p w14:paraId="0E9CD26C" w14:textId="77777777" w:rsidR="007D74F9" w:rsidRDefault="00000000">
      <w:pPr>
        <w:spacing w:after="100" w:line="259" w:lineRule="auto"/>
      </w:pPr>
      <w:r>
        <w:t>You do not need to force optimisation into every answer. Use it when the scenario contains an explicit decision plus constraints.</w:t>
      </w:r>
    </w:p>
    <w:p w14:paraId="3141358E" w14:textId="13D37648" w:rsidR="007D74F9" w:rsidRDefault="00000000">
      <w:pPr>
        <w:pStyle w:val="Heading1"/>
      </w:pPr>
      <w:r>
        <w:t>Other scenario templates to practise</w:t>
      </w:r>
    </w:p>
    <w:p w14:paraId="2DB04488" w14:textId="77777777" w:rsidR="007D74F9" w:rsidRDefault="00000000">
      <w:pPr>
        <w:pStyle w:val="Heading2"/>
      </w:pPr>
      <w:r>
        <w:t>A. Churn / retention</w:t>
      </w:r>
    </w:p>
    <w:p w14:paraId="3B10B970" w14:textId="6DC7E907" w:rsidR="005835D0" w:rsidRDefault="003D3BD5" w:rsidP="005835D0">
      <w:r>
        <w:t xml:space="preserve">a. </w:t>
      </w:r>
      <w:r w:rsidR="005835D0">
        <w:t xml:space="preserve">I would frame churn as a </w:t>
      </w:r>
      <w:r w:rsidR="005835D0" w:rsidRPr="005835D0">
        <w:rPr>
          <w:b/>
          <w:bCs/>
        </w:rPr>
        <w:t>binary classification problem</w:t>
      </w:r>
      <w:r w:rsidR="005835D0">
        <w:t xml:space="preserve"> and predict the probability that a customer leaves within a </w:t>
      </w:r>
      <w:r w:rsidR="005835D0" w:rsidRPr="00440074">
        <w:rPr>
          <w:b/>
          <w:bCs/>
        </w:rPr>
        <w:t>defined future window</w:t>
      </w:r>
      <w:r w:rsidR="005835D0">
        <w:t>, for example the next three months.</w:t>
      </w:r>
    </w:p>
    <w:p w14:paraId="21BF63E6" w14:textId="3E12C70A" w:rsidR="003D3BD5" w:rsidRPr="005835D0" w:rsidRDefault="003D3BD5" w:rsidP="005835D0">
      <w:r>
        <w:t>b.</w:t>
      </w:r>
      <w:r w:rsidRPr="003D3BD5">
        <w:t xml:space="preserve"> </w:t>
      </w:r>
      <w:r>
        <w:t xml:space="preserve">If I care not only about whether a customer churns, but also when they are likely to churn, I would consider survival analysis such as a </w:t>
      </w:r>
      <w:r w:rsidRPr="003D3BD5">
        <w:rPr>
          <w:b/>
          <w:bCs/>
        </w:rPr>
        <w:t xml:space="preserve">Cox proportional hazards </w:t>
      </w:r>
      <w:r>
        <w:t>model.</w:t>
      </w:r>
    </w:p>
    <w:tbl>
      <w:tblPr>
        <w:tblStyle w:val="TableGrid"/>
        <w:tblW w:w="0" w:type="auto"/>
        <w:jc w:val="center"/>
        <w:tblLook w:val="04A0" w:firstRow="1" w:lastRow="0" w:firstColumn="1" w:lastColumn="0" w:noHBand="0" w:noVBand="1"/>
      </w:tblPr>
      <w:tblGrid>
        <w:gridCol w:w="1869"/>
        <w:gridCol w:w="8477"/>
      </w:tblGrid>
      <w:tr w:rsidR="007D74F9" w14:paraId="1F6A4ED4" w14:textId="77777777" w:rsidTr="004C5751">
        <w:trPr>
          <w:cantSplit/>
          <w:tblHeader/>
          <w:jc w:val="center"/>
        </w:trPr>
        <w:tc>
          <w:tcPr>
            <w:tcW w:w="1869" w:type="dxa"/>
            <w:shd w:val="clear" w:color="auto" w:fill="17365D"/>
            <w:tcMar>
              <w:top w:w="80" w:type="dxa"/>
              <w:left w:w="90" w:type="dxa"/>
              <w:bottom w:w="80" w:type="dxa"/>
              <w:right w:w="90" w:type="dxa"/>
            </w:tcMar>
            <w:vAlign w:val="center"/>
          </w:tcPr>
          <w:p w14:paraId="5E41D4DE" w14:textId="77777777" w:rsidR="007D74F9" w:rsidRDefault="00000000">
            <w:r>
              <w:rPr>
                <w:b/>
                <w:color w:val="FFFFFF"/>
                <w:sz w:val="18"/>
              </w:rPr>
              <w:t>Question</w:t>
            </w:r>
          </w:p>
        </w:tc>
        <w:tc>
          <w:tcPr>
            <w:tcW w:w="8477" w:type="dxa"/>
            <w:shd w:val="clear" w:color="auto" w:fill="17365D"/>
            <w:tcMar>
              <w:top w:w="80" w:type="dxa"/>
              <w:left w:w="90" w:type="dxa"/>
              <w:bottom w:w="80" w:type="dxa"/>
              <w:right w:w="90" w:type="dxa"/>
            </w:tcMar>
            <w:vAlign w:val="center"/>
          </w:tcPr>
          <w:p w14:paraId="1E904315" w14:textId="77777777" w:rsidR="007D74F9" w:rsidRDefault="00000000">
            <w:r>
              <w:rPr>
                <w:b/>
                <w:color w:val="FFFFFF"/>
                <w:sz w:val="18"/>
              </w:rPr>
              <w:t>Strong answer</w:t>
            </w:r>
          </w:p>
        </w:tc>
      </w:tr>
      <w:tr w:rsidR="007D74F9" w14:paraId="1B4EB744" w14:textId="77777777" w:rsidTr="004C5751">
        <w:trPr>
          <w:cantSplit/>
          <w:jc w:val="center"/>
        </w:trPr>
        <w:tc>
          <w:tcPr>
            <w:tcW w:w="1869" w:type="dxa"/>
            <w:tcMar>
              <w:top w:w="80" w:type="dxa"/>
              <w:left w:w="90" w:type="dxa"/>
              <w:bottom w:w="80" w:type="dxa"/>
              <w:right w:w="90" w:type="dxa"/>
            </w:tcMar>
          </w:tcPr>
          <w:p w14:paraId="4C5ED875" w14:textId="77777777" w:rsidR="007D74F9" w:rsidRDefault="00000000">
            <w:r>
              <w:rPr>
                <w:sz w:val="18"/>
              </w:rPr>
              <w:lastRenderedPageBreak/>
              <w:t>Target</w:t>
            </w:r>
          </w:p>
        </w:tc>
        <w:tc>
          <w:tcPr>
            <w:tcW w:w="8477" w:type="dxa"/>
            <w:tcMar>
              <w:top w:w="80" w:type="dxa"/>
              <w:left w:w="90" w:type="dxa"/>
              <w:bottom w:w="80" w:type="dxa"/>
              <w:right w:w="90" w:type="dxa"/>
            </w:tcMar>
          </w:tcPr>
          <w:p w14:paraId="6DA2D83E" w14:textId="77777777" w:rsidR="007D74F9" w:rsidRDefault="00000000">
            <w:r>
              <w:rPr>
                <w:sz w:val="18"/>
              </w:rPr>
              <w:t>Will the customer churn within the next X weeks/months? Define churn precisely.</w:t>
            </w:r>
          </w:p>
        </w:tc>
      </w:tr>
      <w:tr w:rsidR="007D74F9" w14:paraId="02173DFF" w14:textId="77777777" w:rsidTr="004C5751">
        <w:trPr>
          <w:cantSplit/>
          <w:jc w:val="center"/>
        </w:trPr>
        <w:tc>
          <w:tcPr>
            <w:tcW w:w="1869" w:type="dxa"/>
            <w:tcMar>
              <w:top w:w="80" w:type="dxa"/>
              <w:left w:w="90" w:type="dxa"/>
              <w:bottom w:w="80" w:type="dxa"/>
              <w:right w:w="90" w:type="dxa"/>
            </w:tcMar>
          </w:tcPr>
          <w:p w14:paraId="35D95F2E" w14:textId="77777777" w:rsidR="007D74F9" w:rsidRDefault="00000000">
            <w:r>
              <w:rPr>
                <w:sz w:val="18"/>
              </w:rPr>
              <w:t>Baseline</w:t>
            </w:r>
          </w:p>
        </w:tc>
        <w:tc>
          <w:tcPr>
            <w:tcW w:w="8477" w:type="dxa"/>
            <w:tcMar>
              <w:top w:w="80" w:type="dxa"/>
              <w:left w:w="90" w:type="dxa"/>
              <w:bottom w:w="80" w:type="dxa"/>
              <w:right w:w="90" w:type="dxa"/>
            </w:tcMar>
          </w:tcPr>
          <w:p w14:paraId="6F253961" w14:textId="77777777" w:rsidR="007D74F9" w:rsidRDefault="00000000">
            <w:r>
              <w:rPr>
                <w:sz w:val="18"/>
              </w:rPr>
              <w:t>Logistic regression or simple recency rule.</w:t>
            </w:r>
          </w:p>
        </w:tc>
      </w:tr>
      <w:tr w:rsidR="007D74F9" w14:paraId="27095B7C" w14:textId="77777777" w:rsidTr="004C5751">
        <w:trPr>
          <w:cantSplit/>
          <w:jc w:val="center"/>
        </w:trPr>
        <w:tc>
          <w:tcPr>
            <w:tcW w:w="1869" w:type="dxa"/>
            <w:tcMar>
              <w:top w:w="80" w:type="dxa"/>
              <w:left w:w="90" w:type="dxa"/>
              <w:bottom w:w="80" w:type="dxa"/>
              <w:right w:w="90" w:type="dxa"/>
            </w:tcMar>
          </w:tcPr>
          <w:p w14:paraId="50B20793" w14:textId="77777777" w:rsidR="007D74F9" w:rsidRDefault="00000000">
            <w:r>
              <w:rPr>
                <w:sz w:val="18"/>
              </w:rPr>
              <w:t>Models</w:t>
            </w:r>
          </w:p>
        </w:tc>
        <w:tc>
          <w:tcPr>
            <w:tcW w:w="8477" w:type="dxa"/>
            <w:tcMar>
              <w:top w:w="80" w:type="dxa"/>
              <w:left w:w="90" w:type="dxa"/>
              <w:bottom w:w="80" w:type="dxa"/>
              <w:right w:w="90" w:type="dxa"/>
            </w:tcMar>
          </w:tcPr>
          <w:p w14:paraId="58D96520" w14:textId="77777777" w:rsidR="007D74F9" w:rsidRDefault="00000000">
            <w:r>
              <w:rPr>
                <w:sz w:val="18"/>
              </w:rPr>
              <w:t>Logistic regression vs gradient boosting; possibly survival modelling if timing matters.</w:t>
            </w:r>
          </w:p>
        </w:tc>
      </w:tr>
      <w:tr w:rsidR="007D74F9" w14:paraId="19F6E183" w14:textId="77777777" w:rsidTr="004C5751">
        <w:trPr>
          <w:cantSplit/>
          <w:jc w:val="center"/>
        </w:trPr>
        <w:tc>
          <w:tcPr>
            <w:tcW w:w="1869" w:type="dxa"/>
            <w:tcMar>
              <w:top w:w="80" w:type="dxa"/>
              <w:left w:w="90" w:type="dxa"/>
              <w:bottom w:w="80" w:type="dxa"/>
              <w:right w:w="90" w:type="dxa"/>
            </w:tcMar>
          </w:tcPr>
          <w:p w14:paraId="2D077C3D" w14:textId="77777777" w:rsidR="007D74F9" w:rsidRDefault="00000000">
            <w:r>
              <w:rPr>
                <w:sz w:val="18"/>
              </w:rPr>
              <w:t>Split</w:t>
            </w:r>
          </w:p>
        </w:tc>
        <w:tc>
          <w:tcPr>
            <w:tcW w:w="8477" w:type="dxa"/>
            <w:tcMar>
              <w:top w:w="80" w:type="dxa"/>
              <w:left w:w="90" w:type="dxa"/>
              <w:bottom w:w="80" w:type="dxa"/>
              <w:right w:w="90" w:type="dxa"/>
            </w:tcMar>
          </w:tcPr>
          <w:p w14:paraId="133601FC" w14:textId="77777777" w:rsidR="007D74F9" w:rsidRDefault="00000000">
            <w:r>
              <w:rPr>
                <w:sz w:val="18"/>
              </w:rPr>
              <w:t>Out-of-time validation; ensure features precede the churn observation window.</w:t>
            </w:r>
          </w:p>
        </w:tc>
      </w:tr>
      <w:tr w:rsidR="007D74F9" w14:paraId="083E7438" w14:textId="77777777" w:rsidTr="004C5751">
        <w:trPr>
          <w:cantSplit/>
          <w:jc w:val="center"/>
        </w:trPr>
        <w:tc>
          <w:tcPr>
            <w:tcW w:w="1869" w:type="dxa"/>
            <w:tcMar>
              <w:top w:w="80" w:type="dxa"/>
              <w:left w:w="90" w:type="dxa"/>
              <w:bottom w:w="80" w:type="dxa"/>
              <w:right w:w="90" w:type="dxa"/>
            </w:tcMar>
          </w:tcPr>
          <w:p w14:paraId="2F362493" w14:textId="77777777" w:rsidR="007D74F9" w:rsidRDefault="00000000">
            <w:r>
              <w:rPr>
                <w:sz w:val="18"/>
              </w:rPr>
              <w:t>Metrics</w:t>
            </w:r>
          </w:p>
        </w:tc>
        <w:tc>
          <w:tcPr>
            <w:tcW w:w="8477" w:type="dxa"/>
            <w:tcMar>
              <w:top w:w="80" w:type="dxa"/>
              <w:left w:w="90" w:type="dxa"/>
              <w:bottom w:w="80" w:type="dxa"/>
              <w:right w:w="90" w:type="dxa"/>
            </w:tcMar>
          </w:tcPr>
          <w:p w14:paraId="4B25E7E7" w14:textId="77777777" w:rsidR="007D74F9" w:rsidRDefault="00000000">
            <w:r>
              <w:rPr>
                <w:sz w:val="18"/>
              </w:rPr>
              <w:t>PR-AUC/ROC-AUC, precision/recall at intervention capacity, calibration; retention value.</w:t>
            </w:r>
          </w:p>
        </w:tc>
      </w:tr>
      <w:tr w:rsidR="007D74F9" w14:paraId="3AE7B8A2" w14:textId="77777777" w:rsidTr="004C5751">
        <w:trPr>
          <w:cantSplit/>
          <w:jc w:val="center"/>
        </w:trPr>
        <w:tc>
          <w:tcPr>
            <w:tcW w:w="1869" w:type="dxa"/>
            <w:tcMar>
              <w:top w:w="80" w:type="dxa"/>
              <w:left w:w="90" w:type="dxa"/>
              <w:bottom w:w="80" w:type="dxa"/>
              <w:right w:w="90" w:type="dxa"/>
            </w:tcMar>
          </w:tcPr>
          <w:p w14:paraId="5EFD4004" w14:textId="77777777" w:rsidR="007D74F9" w:rsidRDefault="00000000">
            <w:r>
              <w:rPr>
                <w:sz w:val="18"/>
              </w:rPr>
              <w:t>Senior point</w:t>
            </w:r>
          </w:p>
        </w:tc>
        <w:tc>
          <w:tcPr>
            <w:tcW w:w="8477" w:type="dxa"/>
            <w:tcMar>
              <w:top w:w="80" w:type="dxa"/>
              <w:left w:w="90" w:type="dxa"/>
              <w:bottom w:w="80" w:type="dxa"/>
              <w:right w:w="90" w:type="dxa"/>
            </w:tcMar>
          </w:tcPr>
          <w:p w14:paraId="348DB1B8" w14:textId="77777777" w:rsidR="007D74F9" w:rsidRDefault="00000000">
            <w:r>
              <w:rPr>
                <w:sz w:val="18"/>
              </w:rPr>
              <w:t xml:space="preserve">Prediction is not enough: </w:t>
            </w:r>
            <w:r w:rsidRPr="005835D0">
              <w:rPr>
                <w:b/>
                <w:bCs/>
                <w:sz w:val="18"/>
              </w:rPr>
              <w:t>test whether the intervention changes behaviour, ideally experimentally</w:t>
            </w:r>
            <w:r>
              <w:rPr>
                <w:sz w:val="18"/>
              </w:rPr>
              <w:t>.</w:t>
            </w:r>
          </w:p>
        </w:tc>
      </w:tr>
    </w:tbl>
    <w:p w14:paraId="7601F58C" w14:textId="77777777" w:rsidR="004C5751" w:rsidRDefault="004C5751" w:rsidP="004C5751">
      <w:pPr>
        <w:spacing w:after="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382"/>
      </w:tblGrid>
      <w:tr w:rsidR="004C5751" w:rsidRPr="004C5751" w14:paraId="47E08F84" w14:textId="77777777" w:rsidTr="004C5751">
        <w:tc>
          <w:tcPr>
            <w:tcW w:w="10382" w:type="dxa"/>
            <w:shd w:val="clear" w:color="auto" w:fill="F2F2F2" w:themeFill="background1" w:themeFillShade="F2"/>
          </w:tcPr>
          <w:p w14:paraId="1859CB7F" w14:textId="77777777" w:rsidR="004C5751" w:rsidRPr="004C5751" w:rsidRDefault="004C5751" w:rsidP="00852B98">
            <w:pPr>
              <w:spacing w:after="40"/>
              <w:rPr>
                <w:rFonts w:ascii="Consolas" w:hAnsi="Consolas"/>
                <w:sz w:val="17"/>
              </w:rPr>
            </w:pPr>
            <w:r w:rsidRPr="004C5751">
              <w:rPr>
                <w:rFonts w:ascii="Consolas" w:hAnsi="Consolas"/>
                <w:sz w:val="17"/>
              </w:rPr>
              <w:t>Simple churn problem</w:t>
            </w:r>
          </w:p>
        </w:tc>
      </w:tr>
      <w:tr w:rsidR="004C5751" w:rsidRPr="004C5751" w14:paraId="3A7B22A4" w14:textId="77777777" w:rsidTr="004C5751">
        <w:tc>
          <w:tcPr>
            <w:tcW w:w="10382" w:type="dxa"/>
            <w:shd w:val="clear" w:color="auto" w:fill="F2F2F2" w:themeFill="background1" w:themeFillShade="F2"/>
          </w:tcPr>
          <w:p w14:paraId="0CEEA6A1" w14:textId="77777777" w:rsidR="004C5751" w:rsidRPr="004C5751" w:rsidRDefault="004C5751" w:rsidP="00852B98">
            <w:pPr>
              <w:spacing w:after="40"/>
              <w:rPr>
                <w:rFonts w:ascii="Consolas" w:hAnsi="Consolas"/>
                <w:sz w:val="17"/>
              </w:rPr>
            </w:pPr>
            <w:r w:rsidRPr="004C5751">
              <w:rPr>
                <w:rFonts w:ascii="Consolas" w:hAnsi="Consolas" w:hint="eastAsia"/>
                <w:sz w:val="17"/>
              </w:rPr>
              <w:t>→</w:t>
            </w:r>
            <w:r w:rsidRPr="004C5751">
              <w:rPr>
                <w:rFonts w:ascii="Consolas" w:hAnsi="Consolas" w:hint="eastAsia"/>
                <w:sz w:val="17"/>
              </w:rPr>
              <w:t xml:space="preserve"> XGBoost / Logistic Regression classification</w:t>
            </w:r>
          </w:p>
        </w:tc>
      </w:tr>
      <w:tr w:rsidR="004C5751" w:rsidRPr="004C5751" w14:paraId="33584BD3" w14:textId="77777777" w:rsidTr="004C5751">
        <w:tc>
          <w:tcPr>
            <w:tcW w:w="10382" w:type="dxa"/>
            <w:shd w:val="clear" w:color="auto" w:fill="F2F2F2" w:themeFill="background1" w:themeFillShade="F2"/>
          </w:tcPr>
          <w:p w14:paraId="20ECB13E" w14:textId="77777777" w:rsidR="004C5751" w:rsidRPr="004C5751" w:rsidRDefault="004C5751" w:rsidP="00852B98">
            <w:pPr>
              <w:spacing w:after="40"/>
              <w:rPr>
                <w:rFonts w:ascii="Consolas" w:hAnsi="Consolas"/>
                <w:sz w:val="17"/>
              </w:rPr>
            </w:pPr>
          </w:p>
        </w:tc>
      </w:tr>
      <w:tr w:rsidR="004C5751" w:rsidRPr="004C5751" w14:paraId="078CFCAD" w14:textId="77777777" w:rsidTr="004C5751">
        <w:tc>
          <w:tcPr>
            <w:tcW w:w="10382" w:type="dxa"/>
            <w:shd w:val="clear" w:color="auto" w:fill="F2F2F2" w:themeFill="background1" w:themeFillShade="F2"/>
          </w:tcPr>
          <w:p w14:paraId="5D61AF3F" w14:textId="77777777" w:rsidR="004C5751" w:rsidRPr="004C5751" w:rsidRDefault="004C5751" w:rsidP="00852B98">
            <w:pPr>
              <w:spacing w:after="40"/>
              <w:rPr>
                <w:rFonts w:ascii="Consolas" w:hAnsi="Consolas"/>
                <w:sz w:val="17"/>
              </w:rPr>
            </w:pPr>
            <w:r w:rsidRPr="004C5751">
              <w:rPr>
                <w:rFonts w:ascii="Consolas" w:hAnsi="Consolas"/>
                <w:sz w:val="17"/>
              </w:rPr>
              <w:t>Time-to-churn problem</w:t>
            </w:r>
          </w:p>
        </w:tc>
      </w:tr>
      <w:tr w:rsidR="004C5751" w:rsidRPr="004C5751" w14:paraId="3A7FCAC2" w14:textId="77777777" w:rsidTr="004C5751">
        <w:tc>
          <w:tcPr>
            <w:tcW w:w="10382" w:type="dxa"/>
            <w:shd w:val="clear" w:color="auto" w:fill="F2F2F2" w:themeFill="background1" w:themeFillShade="F2"/>
          </w:tcPr>
          <w:p w14:paraId="46C624D5" w14:textId="77777777" w:rsidR="004C5751" w:rsidRPr="004C5751" w:rsidRDefault="004C5751" w:rsidP="00852B98">
            <w:pPr>
              <w:spacing w:after="40"/>
              <w:rPr>
                <w:rFonts w:ascii="Consolas" w:hAnsi="Consolas"/>
                <w:sz w:val="17"/>
              </w:rPr>
            </w:pPr>
            <w:r w:rsidRPr="004C5751">
              <w:rPr>
                <w:rFonts w:ascii="Consolas" w:hAnsi="Consolas" w:hint="eastAsia"/>
                <w:sz w:val="17"/>
              </w:rPr>
              <w:t>→</w:t>
            </w:r>
            <w:r w:rsidRPr="004C5751">
              <w:rPr>
                <w:rFonts w:ascii="Consolas" w:hAnsi="Consolas" w:hint="eastAsia"/>
                <w:sz w:val="17"/>
              </w:rPr>
              <w:t xml:space="preserve"> Survival analysis</w:t>
            </w:r>
          </w:p>
        </w:tc>
      </w:tr>
      <w:tr w:rsidR="004C5751" w:rsidRPr="004C5751" w14:paraId="2D469CF2" w14:textId="77777777" w:rsidTr="004C5751">
        <w:tc>
          <w:tcPr>
            <w:tcW w:w="10382" w:type="dxa"/>
            <w:shd w:val="clear" w:color="auto" w:fill="F2F2F2" w:themeFill="background1" w:themeFillShade="F2"/>
          </w:tcPr>
          <w:p w14:paraId="539243FA" w14:textId="77777777" w:rsidR="004C5751" w:rsidRPr="004C5751" w:rsidRDefault="004C5751" w:rsidP="00852B98">
            <w:pPr>
              <w:spacing w:after="40"/>
              <w:rPr>
                <w:rFonts w:ascii="Consolas" w:hAnsi="Consolas"/>
                <w:sz w:val="17"/>
              </w:rPr>
            </w:pPr>
          </w:p>
        </w:tc>
      </w:tr>
      <w:tr w:rsidR="004C5751" w:rsidRPr="004C5751" w14:paraId="56D7CF33" w14:textId="77777777" w:rsidTr="00F84496">
        <w:trPr>
          <w:trHeight w:val="60"/>
        </w:trPr>
        <w:tc>
          <w:tcPr>
            <w:tcW w:w="10382" w:type="dxa"/>
            <w:shd w:val="clear" w:color="auto" w:fill="F2F2F2" w:themeFill="background1" w:themeFillShade="F2"/>
          </w:tcPr>
          <w:p w14:paraId="08FFC290" w14:textId="77777777" w:rsidR="004C5751" w:rsidRPr="004C5751" w:rsidRDefault="004C5751" w:rsidP="00852B98">
            <w:pPr>
              <w:spacing w:after="40"/>
              <w:rPr>
                <w:rFonts w:ascii="Consolas" w:hAnsi="Consolas"/>
                <w:sz w:val="17"/>
              </w:rPr>
            </w:pPr>
            <w:r w:rsidRPr="004C5751">
              <w:rPr>
                <w:rFonts w:ascii="Consolas" w:hAnsi="Consolas"/>
                <w:sz w:val="17"/>
              </w:rPr>
              <w:t>Who should receive retention treatment?</w:t>
            </w:r>
          </w:p>
        </w:tc>
      </w:tr>
      <w:tr w:rsidR="004C5751" w:rsidRPr="004C5751" w14:paraId="723FE0E7" w14:textId="77777777" w:rsidTr="004C5751">
        <w:tc>
          <w:tcPr>
            <w:tcW w:w="10382" w:type="dxa"/>
            <w:shd w:val="clear" w:color="auto" w:fill="F2F2F2" w:themeFill="background1" w:themeFillShade="F2"/>
          </w:tcPr>
          <w:p w14:paraId="3034BCE8" w14:textId="77777777" w:rsidR="004C5751" w:rsidRPr="004C5751" w:rsidRDefault="004C5751" w:rsidP="00852B98">
            <w:pPr>
              <w:spacing w:after="40"/>
              <w:rPr>
                <w:rFonts w:ascii="Consolas" w:hAnsi="Consolas"/>
                <w:sz w:val="17"/>
              </w:rPr>
            </w:pPr>
            <w:r w:rsidRPr="004C5751">
              <w:rPr>
                <w:rFonts w:ascii="Consolas" w:hAnsi="Consolas" w:hint="eastAsia"/>
                <w:sz w:val="17"/>
              </w:rPr>
              <w:t>→</w:t>
            </w:r>
            <w:r w:rsidRPr="004C5751">
              <w:rPr>
                <w:rFonts w:ascii="Consolas" w:hAnsi="Consolas" w:hint="eastAsia"/>
                <w:sz w:val="17"/>
              </w:rPr>
              <w:t xml:space="preserve"> Uplift / causal model</w:t>
            </w:r>
          </w:p>
        </w:tc>
      </w:tr>
    </w:tbl>
    <w:p w14:paraId="1692BFCF" w14:textId="77777777" w:rsidR="007D74F9" w:rsidRDefault="00000000">
      <w:pPr>
        <w:pStyle w:val="Heading2"/>
      </w:pPr>
      <w:r>
        <w:t>B. Customer response / propensity</w:t>
      </w:r>
    </w:p>
    <w:p w14:paraId="16D5312F" w14:textId="77777777" w:rsidR="007D74F9" w:rsidRDefault="00000000">
      <w:pPr>
        <w:spacing w:after="100" w:line="259" w:lineRule="auto"/>
      </w:pPr>
      <w:r>
        <w:t>Formulate as customer-offer classification or ranking. Be careful if historical labels reflect past targeting policy: non-contacted customers may not provide a clean negative label. Consider experimentation or uplift modelling if the goal is incremental response.</w:t>
      </w:r>
    </w:p>
    <w:p w14:paraId="7B15AB7F" w14:textId="58A7EAF4" w:rsidR="00B050B4" w:rsidRPr="00B050B4" w:rsidRDefault="00B050B4">
      <w:pPr>
        <w:spacing w:after="100" w:line="259" w:lineRule="auto"/>
        <w:rPr>
          <w:b/>
          <w:bCs/>
        </w:rPr>
      </w:pPr>
      <w:r w:rsidRPr="00B050B4">
        <w:rPr>
          <w:b/>
          <w:bCs/>
        </w:rPr>
        <w:t>"Who is most likely to respond to the offer?"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B050B4" w14:paraId="6FB2E7CF" w14:textId="77777777" w:rsidTr="00B050B4">
        <w:tc>
          <w:tcPr>
            <w:tcW w:w="10382" w:type="dxa"/>
            <w:shd w:val="clear" w:color="auto" w:fill="EAF1DD" w:themeFill="accent3" w:themeFillTint="33"/>
          </w:tcPr>
          <w:p w14:paraId="1C4DCCB4" w14:textId="52EBA1A7" w:rsidR="00B050B4" w:rsidRDefault="00B050B4" w:rsidP="008F3375">
            <w:pPr>
              <w:spacing w:after="100" w:line="259" w:lineRule="auto"/>
            </w:pPr>
            <w:r w:rsidRPr="00B050B4">
              <w:t>Normal predictive model</w:t>
            </w:r>
            <w:r>
              <w:t>: P (conversion | customer, offer). Using something like LR, XGBoost.</w:t>
            </w:r>
          </w:p>
        </w:tc>
      </w:tr>
    </w:tbl>
    <w:p w14:paraId="5B2AF8EA" w14:textId="77777777" w:rsidR="00B050B4" w:rsidRDefault="00B050B4">
      <w:pPr>
        <w:spacing w:after="100" w:line="259" w:lineRule="auto"/>
      </w:pPr>
    </w:p>
    <w:p w14:paraId="2A56DE7A" w14:textId="79C27C01" w:rsidR="00B050B4" w:rsidRPr="00B050B4" w:rsidRDefault="00B050B4" w:rsidP="00B050B4">
      <w:pPr>
        <w:spacing w:after="100" w:line="259" w:lineRule="auto"/>
        <w:rPr>
          <w:b/>
          <w:bCs/>
        </w:rPr>
      </w:pPr>
      <w:r w:rsidRPr="00B050B4">
        <w:rPr>
          <w:b/>
          <w:bCs/>
        </w:rPr>
        <w:t xml:space="preserve">"Who is </w:t>
      </w:r>
      <w:r>
        <w:rPr>
          <w:b/>
          <w:bCs/>
        </w:rPr>
        <w:t>more likely to convert specifically because we give them this offer</w:t>
      </w:r>
      <w:r w:rsidRPr="00B050B4">
        <w:rPr>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B050B4" w14:paraId="11B4962E" w14:textId="77777777" w:rsidTr="00A61770">
        <w:tc>
          <w:tcPr>
            <w:tcW w:w="10382" w:type="dxa"/>
            <w:shd w:val="clear" w:color="auto" w:fill="EAF1DD" w:themeFill="accent3" w:themeFillTint="33"/>
          </w:tcPr>
          <w:p w14:paraId="61A1A7F0" w14:textId="6148B737" w:rsidR="00B050B4" w:rsidRDefault="00B050B4" w:rsidP="00A61770">
            <w:pPr>
              <w:spacing w:after="100" w:line="259" w:lineRule="auto"/>
            </w:pPr>
            <w:r w:rsidRPr="00B050B4">
              <w:rPr>
                <w:b/>
                <w:bCs/>
              </w:rPr>
              <w:t>uplifting modelling</w:t>
            </w:r>
            <w:r>
              <w:t xml:space="preserve"> is better. The distinction matters because a high-response customer may buy anyway.</w:t>
            </w:r>
          </w:p>
        </w:tc>
      </w:tr>
    </w:tbl>
    <w:p w14:paraId="6FCCABE0" w14:textId="77777777" w:rsidR="00B050B4" w:rsidRDefault="00B050B4">
      <w:pPr>
        <w:spacing w:after="100" w:line="259" w:lineRule="auto"/>
      </w:pPr>
    </w:p>
    <w:p w14:paraId="0BCC8868" w14:textId="77777777" w:rsidR="007D74F9" w:rsidRDefault="00000000">
      <w:pPr>
        <w:pStyle w:val="Heading2"/>
      </w:pPr>
      <w:r>
        <w:t>C. Demand / sales forecasting</w:t>
      </w:r>
    </w:p>
    <w:tbl>
      <w:tblPr>
        <w:tblStyle w:val="TableGrid"/>
        <w:tblW w:w="0" w:type="auto"/>
        <w:jc w:val="center"/>
        <w:tblLook w:val="04A0" w:firstRow="1" w:lastRow="0" w:firstColumn="1" w:lastColumn="0" w:noHBand="0" w:noVBand="1"/>
      </w:tblPr>
      <w:tblGrid>
        <w:gridCol w:w="1870"/>
        <w:gridCol w:w="8476"/>
      </w:tblGrid>
      <w:tr w:rsidR="007D74F9" w14:paraId="74E3F4D6" w14:textId="77777777">
        <w:trPr>
          <w:cantSplit/>
          <w:tblHeader/>
          <w:jc w:val="center"/>
        </w:trPr>
        <w:tc>
          <w:tcPr>
            <w:tcW w:w="1872" w:type="dxa"/>
            <w:shd w:val="clear" w:color="auto" w:fill="17365D"/>
            <w:tcMar>
              <w:top w:w="80" w:type="dxa"/>
              <w:left w:w="90" w:type="dxa"/>
              <w:bottom w:w="80" w:type="dxa"/>
              <w:right w:w="90" w:type="dxa"/>
            </w:tcMar>
            <w:vAlign w:val="center"/>
          </w:tcPr>
          <w:p w14:paraId="4099B754" w14:textId="77777777" w:rsidR="007D74F9" w:rsidRDefault="00000000">
            <w:r>
              <w:rPr>
                <w:b/>
                <w:color w:val="FFFFFF"/>
                <w:sz w:val="18"/>
              </w:rPr>
              <w:t>Area</w:t>
            </w:r>
          </w:p>
        </w:tc>
        <w:tc>
          <w:tcPr>
            <w:tcW w:w="8496" w:type="dxa"/>
            <w:shd w:val="clear" w:color="auto" w:fill="17365D"/>
            <w:tcMar>
              <w:top w:w="80" w:type="dxa"/>
              <w:left w:w="90" w:type="dxa"/>
              <w:bottom w:w="80" w:type="dxa"/>
              <w:right w:w="90" w:type="dxa"/>
            </w:tcMar>
            <w:vAlign w:val="center"/>
          </w:tcPr>
          <w:p w14:paraId="641AD82C" w14:textId="77777777" w:rsidR="007D74F9" w:rsidRDefault="00000000">
            <w:r>
              <w:rPr>
                <w:b/>
                <w:color w:val="FFFFFF"/>
                <w:sz w:val="18"/>
              </w:rPr>
              <w:t>What to mention</w:t>
            </w:r>
          </w:p>
        </w:tc>
      </w:tr>
      <w:tr w:rsidR="007D74F9" w14:paraId="2F0B9266" w14:textId="77777777">
        <w:trPr>
          <w:cantSplit/>
          <w:jc w:val="center"/>
        </w:trPr>
        <w:tc>
          <w:tcPr>
            <w:tcW w:w="1872" w:type="dxa"/>
            <w:tcMar>
              <w:top w:w="80" w:type="dxa"/>
              <w:left w:w="90" w:type="dxa"/>
              <w:bottom w:w="80" w:type="dxa"/>
              <w:right w:w="90" w:type="dxa"/>
            </w:tcMar>
          </w:tcPr>
          <w:p w14:paraId="6834A250" w14:textId="77777777" w:rsidR="007D74F9" w:rsidRDefault="00000000">
            <w:r>
              <w:rPr>
                <w:sz w:val="18"/>
              </w:rPr>
              <w:t>Granularity</w:t>
            </w:r>
          </w:p>
        </w:tc>
        <w:tc>
          <w:tcPr>
            <w:tcW w:w="8496" w:type="dxa"/>
            <w:tcMar>
              <w:top w:w="80" w:type="dxa"/>
              <w:left w:w="90" w:type="dxa"/>
              <w:bottom w:w="80" w:type="dxa"/>
              <w:right w:w="90" w:type="dxa"/>
            </w:tcMar>
          </w:tcPr>
          <w:p w14:paraId="4643B88B" w14:textId="77777777" w:rsidR="007D74F9" w:rsidRDefault="00000000">
            <w:r>
              <w:rPr>
                <w:sz w:val="18"/>
              </w:rPr>
              <w:t>SKU-store-day/week, category-store, or aggregate?</w:t>
            </w:r>
          </w:p>
        </w:tc>
      </w:tr>
      <w:tr w:rsidR="007D74F9" w14:paraId="163A7BEE" w14:textId="77777777">
        <w:trPr>
          <w:cantSplit/>
          <w:jc w:val="center"/>
        </w:trPr>
        <w:tc>
          <w:tcPr>
            <w:tcW w:w="1872" w:type="dxa"/>
            <w:tcMar>
              <w:top w:w="80" w:type="dxa"/>
              <w:left w:w="90" w:type="dxa"/>
              <w:bottom w:w="80" w:type="dxa"/>
              <w:right w:w="90" w:type="dxa"/>
            </w:tcMar>
          </w:tcPr>
          <w:p w14:paraId="69FC2E17" w14:textId="77777777" w:rsidR="007D74F9" w:rsidRDefault="00000000">
            <w:r>
              <w:rPr>
                <w:sz w:val="18"/>
              </w:rPr>
              <w:t>Features</w:t>
            </w:r>
          </w:p>
        </w:tc>
        <w:tc>
          <w:tcPr>
            <w:tcW w:w="8496" w:type="dxa"/>
            <w:tcMar>
              <w:top w:w="80" w:type="dxa"/>
              <w:left w:w="90" w:type="dxa"/>
              <w:bottom w:w="80" w:type="dxa"/>
              <w:right w:w="90" w:type="dxa"/>
            </w:tcMar>
          </w:tcPr>
          <w:p w14:paraId="0A811CCC" w14:textId="77777777" w:rsidR="007D74F9" w:rsidRDefault="00000000">
            <w:r>
              <w:rPr>
                <w:sz w:val="18"/>
              </w:rPr>
              <w:t>Lags, rolling statistics, calendar, promotions, price, holidays, seasonality.</w:t>
            </w:r>
          </w:p>
        </w:tc>
      </w:tr>
      <w:tr w:rsidR="007D74F9" w14:paraId="5BD3DF83" w14:textId="77777777">
        <w:trPr>
          <w:cantSplit/>
          <w:jc w:val="center"/>
        </w:trPr>
        <w:tc>
          <w:tcPr>
            <w:tcW w:w="1872" w:type="dxa"/>
            <w:tcMar>
              <w:top w:w="80" w:type="dxa"/>
              <w:left w:w="90" w:type="dxa"/>
              <w:bottom w:w="80" w:type="dxa"/>
              <w:right w:w="90" w:type="dxa"/>
            </w:tcMar>
          </w:tcPr>
          <w:p w14:paraId="5CB10751" w14:textId="77777777" w:rsidR="007D74F9" w:rsidRDefault="00000000">
            <w:r>
              <w:rPr>
                <w:sz w:val="18"/>
              </w:rPr>
              <w:t>Baseline</w:t>
            </w:r>
          </w:p>
        </w:tc>
        <w:tc>
          <w:tcPr>
            <w:tcW w:w="8496" w:type="dxa"/>
            <w:tcMar>
              <w:top w:w="80" w:type="dxa"/>
              <w:left w:w="90" w:type="dxa"/>
              <w:bottom w:w="80" w:type="dxa"/>
              <w:right w:w="90" w:type="dxa"/>
            </w:tcMar>
          </w:tcPr>
          <w:p w14:paraId="0E728E90" w14:textId="77777777" w:rsidR="007D74F9" w:rsidRDefault="00000000">
            <w:r>
              <w:rPr>
                <w:sz w:val="18"/>
              </w:rPr>
              <w:t>Last period / seasonal-naive forecast.</w:t>
            </w:r>
          </w:p>
        </w:tc>
      </w:tr>
      <w:tr w:rsidR="007D74F9" w14:paraId="37EF9536" w14:textId="77777777">
        <w:trPr>
          <w:cantSplit/>
          <w:jc w:val="center"/>
        </w:trPr>
        <w:tc>
          <w:tcPr>
            <w:tcW w:w="1872" w:type="dxa"/>
            <w:tcMar>
              <w:top w:w="80" w:type="dxa"/>
              <w:left w:w="90" w:type="dxa"/>
              <w:bottom w:w="80" w:type="dxa"/>
              <w:right w:w="90" w:type="dxa"/>
            </w:tcMar>
          </w:tcPr>
          <w:p w14:paraId="6A327D14" w14:textId="77777777" w:rsidR="007D74F9" w:rsidRDefault="00000000">
            <w:r>
              <w:rPr>
                <w:sz w:val="18"/>
              </w:rPr>
              <w:t>Validation</w:t>
            </w:r>
          </w:p>
        </w:tc>
        <w:tc>
          <w:tcPr>
            <w:tcW w:w="8496" w:type="dxa"/>
            <w:tcMar>
              <w:top w:w="80" w:type="dxa"/>
              <w:left w:w="90" w:type="dxa"/>
              <w:bottom w:w="80" w:type="dxa"/>
              <w:right w:w="90" w:type="dxa"/>
            </w:tcMar>
          </w:tcPr>
          <w:p w14:paraId="2DF555F6" w14:textId="77777777" w:rsidR="007D74F9" w:rsidRDefault="00000000">
            <w:r>
              <w:rPr>
                <w:sz w:val="18"/>
              </w:rPr>
              <w:t>Rolling or forward-chaining time splits.</w:t>
            </w:r>
          </w:p>
        </w:tc>
      </w:tr>
      <w:tr w:rsidR="007D74F9" w14:paraId="0887149A" w14:textId="77777777">
        <w:trPr>
          <w:cantSplit/>
          <w:jc w:val="center"/>
        </w:trPr>
        <w:tc>
          <w:tcPr>
            <w:tcW w:w="1872" w:type="dxa"/>
            <w:tcMar>
              <w:top w:w="80" w:type="dxa"/>
              <w:left w:w="90" w:type="dxa"/>
              <w:bottom w:w="80" w:type="dxa"/>
              <w:right w:w="90" w:type="dxa"/>
            </w:tcMar>
          </w:tcPr>
          <w:p w14:paraId="7D3C0018" w14:textId="77777777" w:rsidR="007D74F9" w:rsidRDefault="00000000">
            <w:r>
              <w:rPr>
                <w:sz w:val="18"/>
              </w:rPr>
              <w:t>Metrics</w:t>
            </w:r>
          </w:p>
        </w:tc>
        <w:tc>
          <w:tcPr>
            <w:tcW w:w="8496" w:type="dxa"/>
            <w:tcMar>
              <w:top w:w="80" w:type="dxa"/>
              <w:left w:w="90" w:type="dxa"/>
              <w:bottom w:w="80" w:type="dxa"/>
              <w:right w:w="90" w:type="dxa"/>
            </w:tcMar>
          </w:tcPr>
          <w:p w14:paraId="01DCA3DD" w14:textId="77777777" w:rsidR="007D74F9" w:rsidRDefault="00000000">
            <w:r>
              <w:rPr>
                <w:sz w:val="18"/>
              </w:rPr>
              <w:t>MAE/RMSE/WAPE plus service-level, stockout or waste impact.</w:t>
            </w:r>
          </w:p>
        </w:tc>
      </w:tr>
      <w:tr w:rsidR="007D74F9" w14:paraId="68ED5BBB" w14:textId="77777777">
        <w:trPr>
          <w:cantSplit/>
          <w:jc w:val="center"/>
        </w:trPr>
        <w:tc>
          <w:tcPr>
            <w:tcW w:w="1872" w:type="dxa"/>
            <w:tcMar>
              <w:top w:w="80" w:type="dxa"/>
              <w:left w:w="90" w:type="dxa"/>
              <w:bottom w:w="80" w:type="dxa"/>
              <w:right w:w="90" w:type="dxa"/>
            </w:tcMar>
          </w:tcPr>
          <w:p w14:paraId="412E1E15" w14:textId="77777777" w:rsidR="007D74F9" w:rsidRDefault="00000000">
            <w:r>
              <w:rPr>
                <w:sz w:val="18"/>
              </w:rPr>
              <w:t>Pitfall</w:t>
            </w:r>
          </w:p>
        </w:tc>
        <w:tc>
          <w:tcPr>
            <w:tcW w:w="8496" w:type="dxa"/>
            <w:tcMar>
              <w:top w:w="80" w:type="dxa"/>
              <w:left w:w="90" w:type="dxa"/>
              <w:bottom w:w="80" w:type="dxa"/>
              <w:right w:w="90" w:type="dxa"/>
            </w:tcMar>
          </w:tcPr>
          <w:p w14:paraId="2144D6B3" w14:textId="77777777" w:rsidR="007D74F9" w:rsidRDefault="00000000">
            <w:r>
              <w:rPr>
                <w:sz w:val="18"/>
              </w:rPr>
              <w:t>Do not use future promotion/sales information that would not be known at forecast time.</w:t>
            </w:r>
          </w:p>
        </w:tc>
      </w:tr>
    </w:tbl>
    <w:p w14:paraId="74E4F271" w14:textId="77777777" w:rsidR="007D74F9" w:rsidRDefault="007D74F9">
      <w:pPr>
        <w:spacing w:after="40"/>
      </w:pPr>
    </w:p>
    <w:p w14:paraId="0E35CD45" w14:textId="77777777" w:rsidR="007D74F9" w:rsidRDefault="00000000">
      <w:pPr>
        <w:pStyle w:val="Heading2"/>
      </w:pPr>
      <w:r>
        <w:t>D. Customer segmentation</w:t>
      </w:r>
    </w:p>
    <w:p w14:paraId="18FF76D5" w14:textId="77777777" w:rsidR="008A42CF" w:rsidRPr="0088272A" w:rsidRDefault="008A42CF" w:rsidP="008A42CF">
      <w:pPr>
        <w:pStyle w:val="ListBullet"/>
        <w:spacing w:after="100"/>
        <w:rPr>
          <w:sz w:val="22"/>
        </w:rPr>
      </w:pPr>
      <w:r w:rsidRPr="0088272A">
        <w:rPr>
          <w:sz w:val="22"/>
        </w:rPr>
        <w:t>Clarify why segments are needed: targeting, customer understanding, communications, proposition design, or downstream modelling.</w:t>
      </w:r>
    </w:p>
    <w:p w14:paraId="1B7E83FA" w14:textId="77777777" w:rsidR="008A42CF" w:rsidRPr="0088272A" w:rsidRDefault="008A42CF" w:rsidP="008A42CF">
      <w:pPr>
        <w:pStyle w:val="ListBullet"/>
        <w:spacing w:after="100"/>
        <w:rPr>
          <w:sz w:val="22"/>
        </w:rPr>
      </w:pPr>
      <w:r w:rsidRPr="0088272A">
        <w:rPr>
          <w:sz w:val="22"/>
        </w:rPr>
        <w:t>Select behavioural/customer features and standardise where required.</w:t>
      </w:r>
    </w:p>
    <w:p w14:paraId="5F99CE72" w14:textId="77777777" w:rsidR="008A42CF" w:rsidRPr="0088272A" w:rsidRDefault="008A42CF" w:rsidP="008A42CF">
      <w:pPr>
        <w:pStyle w:val="ListBullet"/>
        <w:spacing w:after="100"/>
        <w:rPr>
          <w:sz w:val="22"/>
        </w:rPr>
      </w:pPr>
      <w:r w:rsidRPr="0088272A">
        <w:rPr>
          <w:sz w:val="22"/>
        </w:rPr>
        <w:lastRenderedPageBreak/>
        <w:t>Establish a simple, interpretable segmentation baseline.</w:t>
      </w:r>
    </w:p>
    <w:p w14:paraId="2A91CB96" w14:textId="77777777" w:rsidR="008A42CF" w:rsidRPr="0088272A" w:rsidRDefault="008A42CF" w:rsidP="008A42CF">
      <w:pPr>
        <w:pStyle w:val="ListBullet"/>
        <w:spacing w:after="100"/>
        <w:rPr>
          <w:sz w:val="22"/>
        </w:rPr>
      </w:pPr>
      <w:r w:rsidRPr="0088272A">
        <w:rPr>
          <w:sz w:val="22"/>
        </w:rPr>
        <w:t xml:space="preserve">Candidate methods may include </w:t>
      </w:r>
      <w:r w:rsidRPr="00D10ADD">
        <w:rPr>
          <w:b/>
          <w:bCs/>
          <w:sz w:val="22"/>
        </w:rPr>
        <w:t>K-means, hierarchical clustering</w:t>
      </w:r>
      <w:r w:rsidRPr="0088272A">
        <w:rPr>
          <w:sz w:val="22"/>
        </w:rPr>
        <w:t>, Gaussian mixture models or density-based approaches depending on the data and objective.</w:t>
      </w:r>
    </w:p>
    <w:p w14:paraId="363C0552" w14:textId="77777777" w:rsidR="008A42CF" w:rsidRPr="0088272A" w:rsidRDefault="008A42CF" w:rsidP="008A42CF">
      <w:pPr>
        <w:pStyle w:val="ListBullet"/>
        <w:spacing w:after="100"/>
        <w:rPr>
          <w:sz w:val="22"/>
        </w:rPr>
      </w:pPr>
      <w:r w:rsidRPr="0088272A">
        <w:rPr>
          <w:sz w:val="22"/>
        </w:rPr>
        <w:t xml:space="preserve">Evaluate </w:t>
      </w:r>
      <w:r w:rsidRPr="00D10ADD">
        <w:rPr>
          <w:b/>
          <w:bCs/>
          <w:sz w:val="22"/>
        </w:rPr>
        <w:t>statistical quality</w:t>
      </w:r>
      <w:r w:rsidRPr="0088272A">
        <w:rPr>
          <w:sz w:val="22"/>
        </w:rPr>
        <w:t xml:space="preserve"> AND </w:t>
      </w:r>
      <w:r w:rsidRPr="00D10ADD">
        <w:rPr>
          <w:b/>
          <w:bCs/>
          <w:sz w:val="22"/>
        </w:rPr>
        <w:t>business usefulness/stability</w:t>
      </w:r>
      <w:r w:rsidRPr="0088272A">
        <w:rPr>
          <w:sz w:val="22"/>
        </w:rPr>
        <w:t>. A mathematically clean cluster that cannot support a decision is not valuable.</w:t>
      </w:r>
    </w:p>
    <w:p w14:paraId="37A4EDBC" w14:textId="77777777" w:rsidR="008A42CF" w:rsidRPr="0088272A" w:rsidRDefault="008A42CF" w:rsidP="008A42CF">
      <w:pPr>
        <w:pStyle w:val="ListBullet"/>
        <w:spacing w:after="100"/>
        <w:rPr>
          <w:sz w:val="22"/>
        </w:rPr>
      </w:pPr>
      <w:r w:rsidRPr="0088272A">
        <w:rPr>
          <w:sz w:val="22"/>
        </w:rPr>
        <w:t>Profile and name segments only after understanding their characteristics; validate stability over time.</w:t>
      </w:r>
    </w:p>
    <w:p w14:paraId="1B71700D" w14:textId="77777777" w:rsidR="00507831" w:rsidRDefault="00507831" w:rsidP="00507831">
      <w:pPr>
        <w:pStyle w:val="Heading2"/>
      </w:pPr>
    </w:p>
    <w:p w14:paraId="02206140" w14:textId="2D7277FA" w:rsidR="00507831" w:rsidRDefault="00507831" w:rsidP="00507831">
      <w:pPr>
        <w:pStyle w:val="Heading2"/>
      </w:pPr>
      <w:r>
        <w:t xml:space="preserve">E. </w:t>
      </w:r>
      <w:r w:rsidRPr="00507831">
        <w:t>Moving from batch to real-time personalisation</w:t>
      </w:r>
    </w:p>
    <w:p w14:paraId="0F312D3E" w14:textId="77777777" w:rsidR="00507831" w:rsidRPr="0088272A" w:rsidRDefault="00507831" w:rsidP="00507831">
      <w:pPr>
        <w:pStyle w:val="ListBullet"/>
        <w:spacing w:after="100"/>
        <w:rPr>
          <w:sz w:val="22"/>
        </w:rPr>
      </w:pPr>
      <w:r w:rsidRPr="0088272A">
        <w:rPr>
          <w:sz w:val="22"/>
        </w:rPr>
        <w:t>Ask what actually needs to be real time. Do all features and decisions need millisecond freshness, or only selected contextual signals?</w:t>
      </w:r>
    </w:p>
    <w:p w14:paraId="6CA15A72" w14:textId="77777777" w:rsidR="00507831" w:rsidRPr="0088272A" w:rsidRDefault="00507831" w:rsidP="00507831">
      <w:pPr>
        <w:pStyle w:val="ListBullet"/>
        <w:spacing w:after="100"/>
        <w:rPr>
          <w:sz w:val="22"/>
        </w:rPr>
      </w:pPr>
      <w:r w:rsidRPr="0088272A">
        <w:rPr>
          <w:sz w:val="22"/>
        </w:rPr>
        <w:t>Batch: simpler, cheaper and appropriate when preferences change slowly.</w:t>
      </w:r>
    </w:p>
    <w:p w14:paraId="0517A6BA" w14:textId="77777777" w:rsidR="00507831" w:rsidRPr="0088272A" w:rsidRDefault="00507831" w:rsidP="00507831">
      <w:pPr>
        <w:pStyle w:val="ListBullet"/>
        <w:spacing w:after="100"/>
        <w:rPr>
          <w:sz w:val="22"/>
        </w:rPr>
      </w:pPr>
      <w:r w:rsidRPr="0088272A">
        <w:rPr>
          <w:sz w:val="22"/>
        </w:rPr>
        <w:t>Real time: useful when session context, current basket, availability or recent interactions materially change the best decision.</w:t>
      </w:r>
    </w:p>
    <w:p w14:paraId="7763E2D7" w14:textId="77777777" w:rsidR="00507831" w:rsidRPr="0088272A" w:rsidRDefault="00507831" w:rsidP="00507831">
      <w:pPr>
        <w:pStyle w:val="ListBullet"/>
        <w:spacing w:after="100"/>
        <w:rPr>
          <w:sz w:val="22"/>
        </w:rPr>
      </w:pPr>
      <w:r w:rsidRPr="0088272A">
        <w:rPr>
          <w:sz w:val="22"/>
        </w:rPr>
        <w:t>Consider feature freshness, online/offline feature consistency, inference latency, candidate retrieval latency, ranking latency and decisioning constraints.</w:t>
      </w:r>
    </w:p>
    <w:p w14:paraId="3F107529" w14:textId="77777777" w:rsidR="00A10DB3" w:rsidRPr="0088272A" w:rsidRDefault="00A10DB3" w:rsidP="00A10DB3">
      <w:pPr>
        <w:pStyle w:val="ListBullet"/>
        <w:spacing w:after="100"/>
        <w:rPr>
          <w:sz w:val="22"/>
        </w:rPr>
      </w:pPr>
      <w:r w:rsidRPr="0088272A">
        <w:rPr>
          <w:sz w:val="22"/>
        </w:rPr>
        <w:t>Monitor latency, failures, model/recommendation quality, drift and customer/business outcomes.</w:t>
      </w:r>
    </w:p>
    <w:p w14:paraId="756B84E7" w14:textId="77777777" w:rsidR="00A10DB3" w:rsidRPr="0088272A" w:rsidRDefault="00A10DB3" w:rsidP="00A10DB3">
      <w:pPr>
        <w:pStyle w:val="ListBullet"/>
        <w:spacing w:after="100"/>
        <w:rPr>
          <w:sz w:val="22"/>
        </w:rPr>
      </w:pPr>
      <w:r w:rsidRPr="0088272A">
        <w:rPr>
          <w:sz w:val="22"/>
        </w:rPr>
        <w:t>Avoid introducing real-time complexity unless it creates sufficient incremental value.</w:t>
      </w:r>
    </w:p>
    <w:p w14:paraId="02016562" w14:textId="77777777" w:rsidR="00507831" w:rsidRPr="00507831" w:rsidRDefault="00507831" w:rsidP="00507831"/>
    <w:p w14:paraId="606B7458" w14:textId="77777777" w:rsidR="00165A85" w:rsidRDefault="00165A85">
      <w:pPr>
        <w:pStyle w:val="Heading1"/>
      </w:pPr>
    </w:p>
    <w:p w14:paraId="7F22962C" w14:textId="77777777" w:rsidR="00A10DB3" w:rsidRPr="00A10DB3" w:rsidRDefault="00A10DB3" w:rsidP="00A10DB3"/>
    <w:p w14:paraId="3000CF46" w14:textId="28C67461" w:rsidR="007D74F9" w:rsidRDefault="00000000">
      <w:pPr>
        <w:pStyle w:val="Heading1"/>
      </w:pPr>
      <w:r>
        <w:t>Validation</w:t>
      </w:r>
    </w:p>
    <w:p w14:paraId="2A1C8B52" w14:textId="77777777" w:rsidR="007D74F9" w:rsidRDefault="00000000">
      <w:pPr>
        <w:spacing w:after="100" w:line="259" w:lineRule="auto"/>
      </w:pPr>
      <w:r>
        <w:t>The split should mimic the real prediction setting. This is often more important than the difference between two algorithms.</w:t>
      </w:r>
    </w:p>
    <w:tbl>
      <w:tblPr>
        <w:tblStyle w:val="TableGrid"/>
        <w:tblW w:w="0" w:type="auto"/>
        <w:jc w:val="center"/>
        <w:tblLook w:val="04A0" w:firstRow="1" w:lastRow="0" w:firstColumn="1" w:lastColumn="0" w:noHBand="0" w:noVBand="1"/>
      </w:tblPr>
      <w:tblGrid>
        <w:gridCol w:w="3881"/>
        <w:gridCol w:w="6465"/>
      </w:tblGrid>
      <w:tr w:rsidR="007D74F9" w14:paraId="55CD39C9" w14:textId="77777777">
        <w:trPr>
          <w:cantSplit/>
          <w:tblHeader/>
          <w:jc w:val="center"/>
        </w:trPr>
        <w:tc>
          <w:tcPr>
            <w:tcW w:w="3888" w:type="dxa"/>
            <w:shd w:val="clear" w:color="auto" w:fill="17365D"/>
            <w:tcMar>
              <w:top w:w="80" w:type="dxa"/>
              <w:left w:w="90" w:type="dxa"/>
              <w:bottom w:w="80" w:type="dxa"/>
              <w:right w:w="90" w:type="dxa"/>
            </w:tcMar>
            <w:vAlign w:val="center"/>
          </w:tcPr>
          <w:p w14:paraId="241988EE" w14:textId="77777777" w:rsidR="007D74F9" w:rsidRDefault="00000000">
            <w:r>
              <w:rPr>
                <w:b/>
                <w:color w:val="FFFFFF"/>
                <w:sz w:val="18"/>
              </w:rPr>
              <w:t>Situation</w:t>
            </w:r>
          </w:p>
        </w:tc>
        <w:tc>
          <w:tcPr>
            <w:tcW w:w="6480" w:type="dxa"/>
            <w:shd w:val="clear" w:color="auto" w:fill="17365D"/>
            <w:tcMar>
              <w:top w:w="80" w:type="dxa"/>
              <w:left w:w="90" w:type="dxa"/>
              <w:bottom w:w="80" w:type="dxa"/>
              <w:right w:w="90" w:type="dxa"/>
            </w:tcMar>
            <w:vAlign w:val="center"/>
          </w:tcPr>
          <w:p w14:paraId="02A6D886" w14:textId="77777777" w:rsidR="007D74F9" w:rsidRDefault="00000000">
            <w:r>
              <w:rPr>
                <w:b/>
                <w:color w:val="FFFFFF"/>
                <w:sz w:val="18"/>
              </w:rPr>
              <w:t>Preferred validation logic</w:t>
            </w:r>
          </w:p>
        </w:tc>
      </w:tr>
      <w:tr w:rsidR="007D74F9" w14:paraId="09629372" w14:textId="77777777">
        <w:trPr>
          <w:cantSplit/>
          <w:jc w:val="center"/>
        </w:trPr>
        <w:tc>
          <w:tcPr>
            <w:tcW w:w="3888" w:type="dxa"/>
            <w:tcMar>
              <w:top w:w="80" w:type="dxa"/>
              <w:left w:w="90" w:type="dxa"/>
              <w:bottom w:w="80" w:type="dxa"/>
              <w:right w:w="90" w:type="dxa"/>
            </w:tcMar>
          </w:tcPr>
          <w:p w14:paraId="3D2EBB33" w14:textId="77777777" w:rsidR="007D74F9" w:rsidRDefault="00000000">
            <w:r>
              <w:rPr>
                <w:sz w:val="18"/>
              </w:rPr>
              <w:t>IID observations with no time/customer dependency</w:t>
            </w:r>
          </w:p>
        </w:tc>
        <w:tc>
          <w:tcPr>
            <w:tcW w:w="6480" w:type="dxa"/>
            <w:tcMar>
              <w:top w:w="80" w:type="dxa"/>
              <w:left w:w="90" w:type="dxa"/>
              <w:bottom w:w="80" w:type="dxa"/>
              <w:right w:w="90" w:type="dxa"/>
            </w:tcMar>
          </w:tcPr>
          <w:p w14:paraId="44D06294" w14:textId="77777777" w:rsidR="007D74F9" w:rsidRDefault="00000000">
            <w:r>
              <w:rPr>
                <w:sz w:val="18"/>
              </w:rPr>
              <w:t>Random split may be reasonable.</w:t>
            </w:r>
          </w:p>
        </w:tc>
      </w:tr>
      <w:tr w:rsidR="007D74F9" w14:paraId="1AC5454F" w14:textId="77777777">
        <w:trPr>
          <w:cantSplit/>
          <w:jc w:val="center"/>
        </w:trPr>
        <w:tc>
          <w:tcPr>
            <w:tcW w:w="3888" w:type="dxa"/>
            <w:tcMar>
              <w:top w:w="80" w:type="dxa"/>
              <w:left w:w="90" w:type="dxa"/>
              <w:bottom w:w="80" w:type="dxa"/>
              <w:right w:w="90" w:type="dxa"/>
            </w:tcMar>
          </w:tcPr>
          <w:p w14:paraId="25BF416D" w14:textId="77777777" w:rsidR="007D74F9" w:rsidRDefault="00000000">
            <w:r>
              <w:rPr>
                <w:sz w:val="18"/>
              </w:rPr>
              <w:t>Customer transaction behaviour over time</w:t>
            </w:r>
          </w:p>
        </w:tc>
        <w:tc>
          <w:tcPr>
            <w:tcW w:w="6480" w:type="dxa"/>
            <w:tcMar>
              <w:top w:w="80" w:type="dxa"/>
              <w:left w:w="90" w:type="dxa"/>
              <w:bottom w:w="80" w:type="dxa"/>
              <w:right w:w="90" w:type="dxa"/>
            </w:tcMar>
          </w:tcPr>
          <w:p w14:paraId="353DB13D" w14:textId="7B615CE0" w:rsidR="007D74F9" w:rsidRDefault="00810BEF">
            <w:r w:rsidRPr="00810BEF">
              <w:rPr>
                <w:sz w:val="18"/>
              </w:rPr>
              <w:t xml:space="preserve">I would use a </w:t>
            </w:r>
            <w:r w:rsidRPr="00810BEF">
              <w:rPr>
                <w:b/>
                <w:bCs/>
                <w:sz w:val="18"/>
              </w:rPr>
              <w:t>temporal split</w:t>
            </w:r>
            <w:r w:rsidRPr="00810BEF">
              <w:rPr>
                <w:sz w:val="18"/>
              </w:rPr>
              <w:t xml:space="preserve">: train on an earlier period and validate/test on a later period. This better reflects production use and </w:t>
            </w:r>
            <w:r w:rsidRPr="00810BEF">
              <w:rPr>
                <w:b/>
                <w:bCs/>
                <w:sz w:val="18"/>
              </w:rPr>
              <w:t>prevents future-information leakage</w:t>
            </w:r>
            <w:r w:rsidRPr="00810BEF">
              <w:rPr>
                <w:sz w:val="18"/>
              </w:rPr>
              <w:t>.</w:t>
            </w:r>
          </w:p>
        </w:tc>
      </w:tr>
      <w:tr w:rsidR="007D74F9" w14:paraId="54F7E330" w14:textId="77777777" w:rsidTr="00810BEF">
        <w:trPr>
          <w:cantSplit/>
          <w:jc w:val="center"/>
        </w:trPr>
        <w:tc>
          <w:tcPr>
            <w:tcW w:w="3888" w:type="dxa"/>
            <w:shd w:val="clear" w:color="auto" w:fill="EAF1DD" w:themeFill="accent3" w:themeFillTint="33"/>
            <w:tcMar>
              <w:top w:w="80" w:type="dxa"/>
              <w:left w:w="90" w:type="dxa"/>
              <w:bottom w:w="80" w:type="dxa"/>
              <w:right w:w="90" w:type="dxa"/>
            </w:tcMar>
          </w:tcPr>
          <w:p w14:paraId="1D009A81" w14:textId="77777777" w:rsidR="007D74F9" w:rsidRPr="00810BEF" w:rsidRDefault="00000000">
            <w:r w:rsidRPr="00810BEF">
              <w:rPr>
                <w:sz w:val="18"/>
              </w:rPr>
              <w:t>Multiple rows per customer where generalising to new customers matters</w:t>
            </w:r>
          </w:p>
        </w:tc>
        <w:tc>
          <w:tcPr>
            <w:tcW w:w="6480" w:type="dxa"/>
            <w:shd w:val="clear" w:color="auto" w:fill="EAF1DD" w:themeFill="accent3" w:themeFillTint="33"/>
            <w:tcMar>
              <w:top w:w="80" w:type="dxa"/>
              <w:left w:w="90" w:type="dxa"/>
              <w:bottom w:w="80" w:type="dxa"/>
              <w:right w:w="90" w:type="dxa"/>
            </w:tcMar>
          </w:tcPr>
          <w:p w14:paraId="3B34002F" w14:textId="78DFA22A" w:rsidR="007D74F9" w:rsidRPr="00810BEF" w:rsidRDefault="00810BEF">
            <w:r w:rsidRPr="00810BEF">
              <w:rPr>
                <w:sz w:val="18"/>
              </w:rPr>
              <w:t xml:space="preserve">I would use a </w:t>
            </w:r>
            <w:r w:rsidRPr="00A01319">
              <w:rPr>
                <w:b/>
                <w:bCs/>
                <w:sz w:val="18"/>
              </w:rPr>
              <w:t>group split by customer</w:t>
            </w:r>
            <w:r w:rsidRPr="00810BEF">
              <w:rPr>
                <w:sz w:val="18"/>
              </w:rPr>
              <w:t xml:space="preserve"> so that the same customer cannot appear in both train and test. That gives a more realistic measure of performance on unseen customers.</w:t>
            </w:r>
          </w:p>
        </w:tc>
      </w:tr>
      <w:tr w:rsidR="007D74F9" w14:paraId="02DE4F83" w14:textId="77777777">
        <w:trPr>
          <w:cantSplit/>
          <w:jc w:val="center"/>
        </w:trPr>
        <w:tc>
          <w:tcPr>
            <w:tcW w:w="3888" w:type="dxa"/>
            <w:tcMar>
              <w:top w:w="80" w:type="dxa"/>
              <w:left w:w="90" w:type="dxa"/>
              <w:bottom w:w="80" w:type="dxa"/>
              <w:right w:w="90" w:type="dxa"/>
            </w:tcMar>
          </w:tcPr>
          <w:p w14:paraId="44D399A7" w14:textId="77777777" w:rsidR="007D74F9" w:rsidRDefault="00000000">
            <w:r>
              <w:rPr>
                <w:sz w:val="18"/>
              </w:rPr>
              <w:t>Forecasting</w:t>
            </w:r>
          </w:p>
        </w:tc>
        <w:tc>
          <w:tcPr>
            <w:tcW w:w="6480" w:type="dxa"/>
            <w:tcMar>
              <w:top w:w="80" w:type="dxa"/>
              <w:left w:w="90" w:type="dxa"/>
              <w:bottom w:w="80" w:type="dxa"/>
              <w:right w:w="90" w:type="dxa"/>
            </w:tcMar>
          </w:tcPr>
          <w:p w14:paraId="04BA871E" w14:textId="3F9B2C47" w:rsidR="007D74F9" w:rsidRPr="00A01319" w:rsidRDefault="00A01319">
            <w:pPr>
              <w:rPr>
                <w:sz w:val="18"/>
              </w:rPr>
            </w:pPr>
            <w:r w:rsidRPr="00A01319">
              <w:rPr>
                <w:sz w:val="18"/>
              </w:rPr>
              <w:t xml:space="preserve">I would </w:t>
            </w:r>
            <w:r w:rsidRPr="00A01319">
              <w:rPr>
                <w:b/>
                <w:bCs/>
                <w:sz w:val="18"/>
              </w:rPr>
              <w:t>preserve time order</w:t>
            </w:r>
            <w:r w:rsidRPr="00A01319">
              <w:rPr>
                <w:sz w:val="18"/>
              </w:rPr>
              <w:t xml:space="preserve"> and use </w:t>
            </w:r>
            <w:r w:rsidRPr="00A01319">
              <w:rPr>
                <w:b/>
                <w:bCs/>
                <w:sz w:val="18"/>
              </w:rPr>
              <w:t>forward-chaining</w:t>
            </w:r>
            <w:r w:rsidRPr="00A01319">
              <w:rPr>
                <w:sz w:val="18"/>
              </w:rPr>
              <w:t xml:space="preserve"> or </w:t>
            </w:r>
            <w:r w:rsidRPr="00A01319">
              <w:rPr>
                <w:b/>
                <w:bCs/>
                <w:sz w:val="18"/>
              </w:rPr>
              <w:t>rolling-window</w:t>
            </w:r>
            <w:r w:rsidRPr="00A01319">
              <w:rPr>
                <w:sz w:val="18"/>
              </w:rPr>
              <w:t xml:space="preserve"> validation. Each fold trains on past observations and evaluates on a later period, which mimics real forecasting.</w:t>
            </w:r>
          </w:p>
        </w:tc>
      </w:tr>
      <w:tr w:rsidR="007D74F9" w14:paraId="38BB568C" w14:textId="77777777">
        <w:trPr>
          <w:cantSplit/>
          <w:jc w:val="center"/>
        </w:trPr>
        <w:tc>
          <w:tcPr>
            <w:tcW w:w="3888" w:type="dxa"/>
            <w:tcMar>
              <w:top w:w="80" w:type="dxa"/>
              <w:left w:w="90" w:type="dxa"/>
              <w:bottom w:w="80" w:type="dxa"/>
              <w:right w:w="90" w:type="dxa"/>
            </w:tcMar>
          </w:tcPr>
          <w:p w14:paraId="259CFE40" w14:textId="77777777" w:rsidR="007D74F9" w:rsidRDefault="00000000">
            <w:r>
              <w:rPr>
                <w:sz w:val="18"/>
              </w:rPr>
              <w:t>Recommendation</w:t>
            </w:r>
          </w:p>
        </w:tc>
        <w:tc>
          <w:tcPr>
            <w:tcW w:w="6480" w:type="dxa"/>
            <w:tcMar>
              <w:top w:w="80" w:type="dxa"/>
              <w:left w:w="90" w:type="dxa"/>
              <w:bottom w:w="80" w:type="dxa"/>
              <w:right w:w="90" w:type="dxa"/>
            </w:tcMar>
          </w:tcPr>
          <w:p w14:paraId="12D2B6CB" w14:textId="03512BA9" w:rsidR="007D74F9" w:rsidRDefault="009E74F2">
            <w:r>
              <w:rPr>
                <w:sz w:val="18"/>
              </w:rPr>
              <w:t xml:space="preserve">I </w:t>
            </w:r>
            <w:r w:rsidR="00810BEF" w:rsidRPr="00810BEF">
              <w:rPr>
                <w:sz w:val="18"/>
              </w:rPr>
              <w:t xml:space="preserve">would use a </w:t>
            </w:r>
            <w:r w:rsidR="00810BEF" w:rsidRPr="009E74F2">
              <w:rPr>
                <w:b/>
                <w:bCs/>
                <w:sz w:val="18"/>
              </w:rPr>
              <w:t>temporal holdout</w:t>
            </w:r>
            <w:r w:rsidR="00810BEF" w:rsidRPr="00810BEF">
              <w:rPr>
                <w:sz w:val="18"/>
              </w:rPr>
              <w:t xml:space="preserve">: train on each customer's historical interactions, hide their later interactions, generate top-K recommendations, and check whether the held-out </w:t>
            </w:r>
            <w:r w:rsidR="006F2972">
              <w:rPr>
                <w:sz w:val="18"/>
              </w:rPr>
              <w:t>products</w:t>
            </w:r>
            <w:r w:rsidR="00810BEF" w:rsidRPr="00810BEF">
              <w:rPr>
                <w:sz w:val="18"/>
              </w:rPr>
              <w:t xml:space="preserve"> appear near the top</w:t>
            </w:r>
            <w:r w:rsidR="006F2972">
              <w:rPr>
                <w:sz w:val="18"/>
              </w:rPr>
              <w:t xml:space="preserve"> using metric such as Precsion@K or NDCG@K.</w:t>
            </w:r>
          </w:p>
        </w:tc>
      </w:tr>
      <w:tr w:rsidR="007D74F9" w14:paraId="3666DA40" w14:textId="77777777">
        <w:trPr>
          <w:cantSplit/>
          <w:jc w:val="center"/>
        </w:trPr>
        <w:tc>
          <w:tcPr>
            <w:tcW w:w="3888" w:type="dxa"/>
            <w:tcMar>
              <w:top w:w="80" w:type="dxa"/>
              <w:left w:w="90" w:type="dxa"/>
              <w:bottom w:w="80" w:type="dxa"/>
              <w:right w:w="90" w:type="dxa"/>
            </w:tcMar>
          </w:tcPr>
          <w:p w14:paraId="05F419AC" w14:textId="77777777" w:rsidR="007D74F9" w:rsidRDefault="00000000">
            <w:r>
              <w:rPr>
                <w:sz w:val="18"/>
              </w:rPr>
              <w:lastRenderedPageBreak/>
              <w:t>Campaign/causal evaluation</w:t>
            </w:r>
          </w:p>
        </w:tc>
        <w:tc>
          <w:tcPr>
            <w:tcW w:w="6480" w:type="dxa"/>
            <w:tcMar>
              <w:top w:w="80" w:type="dxa"/>
              <w:left w:w="90" w:type="dxa"/>
              <w:bottom w:w="80" w:type="dxa"/>
              <w:right w:w="90" w:type="dxa"/>
            </w:tcMar>
          </w:tcPr>
          <w:p w14:paraId="008982AD" w14:textId="1D3DA9A7" w:rsidR="007D74F9" w:rsidRPr="006F2972" w:rsidRDefault="006F2972">
            <w:pPr>
              <w:rPr>
                <w:sz w:val="18"/>
              </w:rPr>
            </w:pPr>
            <w:r w:rsidRPr="006F2972">
              <w:rPr>
                <w:sz w:val="18"/>
              </w:rPr>
              <w:t xml:space="preserve">I would use a </w:t>
            </w:r>
            <w:r w:rsidR="00B726D9" w:rsidRPr="006F2972">
              <w:rPr>
                <w:b/>
                <w:bCs/>
                <w:sz w:val="18"/>
              </w:rPr>
              <w:t>randomized</w:t>
            </w:r>
            <w:r w:rsidRPr="006F2972">
              <w:rPr>
                <w:b/>
                <w:bCs/>
                <w:sz w:val="18"/>
              </w:rPr>
              <w:t xml:space="preserve"> treatment-control experiment.</w:t>
            </w:r>
            <w:r w:rsidRPr="006F2972">
              <w:rPr>
                <w:sz w:val="18"/>
              </w:rPr>
              <w:t xml:space="preserve"> That allows me to estimate the </w:t>
            </w:r>
            <w:r w:rsidRPr="006F2972">
              <w:rPr>
                <w:b/>
                <w:bCs/>
                <w:sz w:val="18"/>
              </w:rPr>
              <w:t>incremental effect</w:t>
            </w:r>
            <w:r w:rsidRPr="006F2972">
              <w:rPr>
                <w:sz w:val="18"/>
              </w:rPr>
              <w:t xml:space="preserve"> of the campaign. With observational data, I would be more careful about selection bias and confounding.</w:t>
            </w:r>
          </w:p>
        </w:tc>
      </w:tr>
    </w:tbl>
    <w:p w14:paraId="22CF93F5" w14:textId="77777777" w:rsidR="007D74F9" w:rsidRDefault="007D74F9">
      <w:pPr>
        <w:spacing w:after="40"/>
      </w:pPr>
    </w:p>
    <w:p w14:paraId="106BE09E" w14:textId="77777777" w:rsidR="007D74F9" w:rsidRDefault="00000000">
      <w:pPr>
        <w:pStyle w:val="Heading2"/>
      </w:pPr>
      <w:r>
        <w:t>Leakage checklist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173"/>
      </w:tblGrid>
      <w:tr w:rsidR="00B726D9" w:rsidRPr="00B726D9" w14:paraId="6A4CC742" w14:textId="77777777" w:rsidTr="00B726D9">
        <w:tc>
          <w:tcPr>
            <w:tcW w:w="10173" w:type="dxa"/>
            <w:shd w:val="clear" w:color="auto" w:fill="EAF1DD" w:themeFill="accent3" w:themeFillTint="33"/>
          </w:tcPr>
          <w:p w14:paraId="3B7BCEA8" w14:textId="080A72C6" w:rsidR="00B726D9" w:rsidRPr="00B726D9" w:rsidRDefault="00B726D9" w:rsidP="008F3DE2">
            <w:r w:rsidRPr="00B726D9">
              <w:t>Data leakage happens when information unavailable at the real prediction point enters model training or preprocessing</w:t>
            </w:r>
            <w:r>
              <w:t xml:space="preserve">, </w:t>
            </w:r>
            <w:r w:rsidRPr="00B726D9">
              <w:rPr>
                <w:b/>
                <w:bCs/>
              </w:rPr>
              <w:t>causing overly optimistic validation results</w:t>
            </w:r>
            <w:r w:rsidRPr="00B726D9">
              <w:t>.</w:t>
            </w:r>
          </w:p>
        </w:tc>
      </w:tr>
      <w:tr w:rsidR="00B726D9" w:rsidRPr="00B726D9" w14:paraId="3F64D185" w14:textId="77777777" w:rsidTr="00B726D9">
        <w:tc>
          <w:tcPr>
            <w:tcW w:w="10173" w:type="dxa"/>
            <w:shd w:val="clear" w:color="auto" w:fill="EAF1DD" w:themeFill="accent3" w:themeFillTint="33"/>
          </w:tcPr>
          <w:p w14:paraId="55D3F4D7" w14:textId="750149A5" w:rsidR="00B726D9" w:rsidRPr="00B726D9" w:rsidRDefault="00B726D9" w:rsidP="008F3DE2"/>
        </w:tc>
      </w:tr>
    </w:tbl>
    <w:p w14:paraId="1594D33C" w14:textId="77777777" w:rsidR="007D74F9" w:rsidRDefault="00000000">
      <w:pPr>
        <w:pStyle w:val="ListBullet"/>
        <w:spacing w:after="50"/>
      </w:pPr>
      <w:r>
        <w:t>Was the feature available at the exact prediction time?</w:t>
      </w:r>
    </w:p>
    <w:p w14:paraId="0978635E" w14:textId="77777777" w:rsidR="007D74F9" w:rsidRDefault="00000000">
      <w:pPr>
        <w:pStyle w:val="ListBullet"/>
        <w:spacing w:after="50"/>
      </w:pPr>
      <w:r>
        <w:t>Does the feature include information from the target observation window?</w:t>
      </w:r>
    </w:p>
    <w:p w14:paraId="6A88B3F6" w14:textId="77777777" w:rsidR="007D74F9" w:rsidRDefault="00000000">
      <w:pPr>
        <w:pStyle w:val="ListBullet"/>
        <w:spacing w:after="50"/>
      </w:pPr>
      <w:r>
        <w:t>Are future transactions included in rolling or aggregate features?</w:t>
      </w:r>
    </w:p>
    <w:p w14:paraId="196CC1A8" w14:textId="77777777" w:rsidR="007D74F9" w:rsidRDefault="00000000">
      <w:pPr>
        <w:pStyle w:val="ListBullet"/>
        <w:spacing w:after="50"/>
      </w:pPr>
      <w:r>
        <w:t>Does preprocessing use the whole dataset before splitting?</w:t>
      </w:r>
    </w:p>
    <w:p w14:paraId="7C4E02F9" w14:textId="77777777" w:rsidR="007D74F9" w:rsidRDefault="00000000">
      <w:pPr>
        <w:pStyle w:val="ListBullet"/>
        <w:spacing w:after="50"/>
      </w:pPr>
      <w:r>
        <w:t>Can the same customer or event appear in both train and test in a way that makes evaluation unrealistically easy?</w:t>
      </w:r>
    </w:p>
    <w:tbl>
      <w:tblPr>
        <w:tblW w:w="0" w:type="auto"/>
        <w:jc w:val="center"/>
        <w:tblLook w:val="04A0" w:firstRow="1" w:lastRow="0" w:firstColumn="1" w:lastColumn="0" w:noHBand="0" w:noVBand="1"/>
      </w:tblPr>
      <w:tblGrid>
        <w:gridCol w:w="10166"/>
      </w:tblGrid>
      <w:tr w:rsidR="007D74F9" w14:paraId="234BC40A" w14:textId="77777777">
        <w:trPr>
          <w:cantSplit/>
          <w:jc w:val="center"/>
        </w:trPr>
        <w:tc>
          <w:tcPr>
            <w:tcW w:w="10166" w:type="dxa"/>
            <w:shd w:val="clear" w:color="auto" w:fill="FFF2CC"/>
            <w:tcMar>
              <w:top w:w="105" w:type="dxa"/>
              <w:left w:w="120" w:type="dxa"/>
              <w:bottom w:w="105" w:type="dxa"/>
              <w:right w:w="120" w:type="dxa"/>
            </w:tcMar>
          </w:tcPr>
          <w:p w14:paraId="57D50C75" w14:textId="38C2A69F" w:rsidR="007D74F9" w:rsidRDefault="00000000">
            <w:pPr>
              <w:spacing w:after="40"/>
            </w:pPr>
            <w:r>
              <w:rPr>
                <w:b/>
                <w:color w:val="17365D"/>
              </w:rPr>
              <w:t xml:space="preserve"> </w:t>
            </w:r>
            <w:r>
              <w:t>“</w:t>
            </w:r>
            <w:r w:rsidR="00B726D9">
              <w:t xml:space="preserve">I would define a clear </w:t>
            </w:r>
            <w:r w:rsidR="00B726D9" w:rsidRPr="00B726D9">
              <w:rPr>
                <w:b/>
                <w:bCs/>
              </w:rPr>
              <w:t>feature window</w:t>
            </w:r>
            <w:r w:rsidR="00B726D9">
              <w:t xml:space="preserve">, </w:t>
            </w:r>
            <w:r w:rsidR="00B726D9" w:rsidRPr="00B726D9">
              <w:rPr>
                <w:b/>
                <w:bCs/>
              </w:rPr>
              <w:t>prediction point</w:t>
            </w:r>
            <w:r w:rsidR="00B726D9">
              <w:t xml:space="preserve"> and </w:t>
            </w:r>
            <w:r w:rsidR="00B726D9" w:rsidRPr="00B726D9">
              <w:rPr>
                <w:b/>
                <w:bCs/>
              </w:rPr>
              <w:t>outcome window</w:t>
            </w:r>
            <w:r w:rsidR="00B726D9">
              <w:t xml:space="preserve">. All features must be constructed using information available before the prediction point, while the target is measured only after that point. I </w:t>
            </w:r>
            <w:r w:rsidR="00B726D9" w:rsidRPr="00B726D9">
              <w:rPr>
                <w:b/>
                <w:bCs/>
              </w:rPr>
              <w:t>would also fit any preprocessing, such as scaling or encoding, on the training data only</w:t>
            </w:r>
            <w:r w:rsidR="00B726D9">
              <w:t>.</w:t>
            </w:r>
            <w:r>
              <w:t>”</w:t>
            </w:r>
          </w:p>
        </w:tc>
      </w:tr>
    </w:tbl>
    <w:p w14:paraId="2CAC7DD0" w14:textId="77777777" w:rsidR="007D74F9" w:rsidRDefault="007D74F9">
      <w:pPr>
        <w:spacing w:after="20"/>
      </w:pPr>
    </w:p>
    <w:p w14:paraId="706367A8" w14:textId="10794326" w:rsidR="007D74F9" w:rsidRDefault="00000000">
      <w:pPr>
        <w:pStyle w:val="Heading1"/>
      </w:pPr>
      <w:r>
        <w:t>Metrics: choose them from the decision, not by habit</w:t>
      </w:r>
    </w:p>
    <w:tbl>
      <w:tblPr>
        <w:tblStyle w:val="TableGrid"/>
        <w:tblW w:w="0" w:type="auto"/>
        <w:jc w:val="center"/>
        <w:tblLook w:val="04A0" w:firstRow="1" w:lastRow="0" w:firstColumn="1" w:lastColumn="0" w:noHBand="0" w:noVBand="1"/>
      </w:tblPr>
      <w:tblGrid>
        <w:gridCol w:w="2096"/>
        <w:gridCol w:w="2911"/>
        <w:gridCol w:w="5339"/>
      </w:tblGrid>
      <w:tr w:rsidR="007D74F9" w14:paraId="36C12A94" w14:textId="77777777">
        <w:trPr>
          <w:cantSplit/>
          <w:tblHeader/>
          <w:jc w:val="center"/>
        </w:trPr>
        <w:tc>
          <w:tcPr>
            <w:tcW w:w="1944" w:type="dxa"/>
            <w:shd w:val="clear" w:color="auto" w:fill="17365D"/>
            <w:tcMar>
              <w:top w:w="80" w:type="dxa"/>
              <w:left w:w="90" w:type="dxa"/>
              <w:bottom w:w="80" w:type="dxa"/>
              <w:right w:w="90" w:type="dxa"/>
            </w:tcMar>
            <w:vAlign w:val="center"/>
          </w:tcPr>
          <w:p w14:paraId="308C82BB" w14:textId="77777777" w:rsidR="007D74F9" w:rsidRDefault="00000000">
            <w:r>
              <w:rPr>
                <w:b/>
                <w:color w:val="FFFFFF"/>
                <w:sz w:val="18"/>
              </w:rPr>
              <w:t>Task</w:t>
            </w:r>
          </w:p>
        </w:tc>
        <w:tc>
          <w:tcPr>
            <w:tcW w:w="3024" w:type="dxa"/>
            <w:shd w:val="clear" w:color="auto" w:fill="17365D"/>
            <w:tcMar>
              <w:top w:w="80" w:type="dxa"/>
              <w:left w:w="90" w:type="dxa"/>
              <w:bottom w:w="80" w:type="dxa"/>
              <w:right w:w="90" w:type="dxa"/>
            </w:tcMar>
            <w:vAlign w:val="center"/>
          </w:tcPr>
          <w:p w14:paraId="19800C97" w14:textId="77777777" w:rsidR="007D74F9" w:rsidRDefault="00000000">
            <w:r>
              <w:rPr>
                <w:b/>
                <w:color w:val="FFFFFF"/>
                <w:sz w:val="18"/>
              </w:rPr>
              <w:t>Useful metrics</w:t>
            </w:r>
          </w:p>
        </w:tc>
        <w:tc>
          <w:tcPr>
            <w:tcW w:w="5544" w:type="dxa"/>
            <w:shd w:val="clear" w:color="auto" w:fill="17365D"/>
            <w:tcMar>
              <w:top w:w="80" w:type="dxa"/>
              <w:left w:w="90" w:type="dxa"/>
              <w:bottom w:w="80" w:type="dxa"/>
              <w:right w:w="90" w:type="dxa"/>
            </w:tcMar>
            <w:vAlign w:val="center"/>
          </w:tcPr>
          <w:p w14:paraId="606FA95C" w14:textId="77777777" w:rsidR="007D74F9" w:rsidRDefault="00000000">
            <w:r>
              <w:rPr>
                <w:b/>
                <w:color w:val="FFFFFF"/>
                <w:sz w:val="18"/>
              </w:rPr>
              <w:t>What to say</w:t>
            </w:r>
          </w:p>
        </w:tc>
      </w:tr>
      <w:tr w:rsidR="007D74F9" w14:paraId="4BE05166" w14:textId="77777777">
        <w:trPr>
          <w:cantSplit/>
          <w:jc w:val="center"/>
        </w:trPr>
        <w:tc>
          <w:tcPr>
            <w:tcW w:w="1944" w:type="dxa"/>
            <w:tcMar>
              <w:top w:w="80" w:type="dxa"/>
              <w:left w:w="90" w:type="dxa"/>
              <w:bottom w:w="80" w:type="dxa"/>
              <w:right w:w="90" w:type="dxa"/>
            </w:tcMar>
          </w:tcPr>
          <w:p w14:paraId="2B8B48C8" w14:textId="77777777" w:rsidR="007D74F9" w:rsidRDefault="00000000">
            <w:r>
              <w:rPr>
                <w:sz w:val="17"/>
              </w:rPr>
              <w:t>Imbalanced classification</w:t>
            </w:r>
          </w:p>
        </w:tc>
        <w:tc>
          <w:tcPr>
            <w:tcW w:w="3024" w:type="dxa"/>
            <w:tcMar>
              <w:top w:w="80" w:type="dxa"/>
              <w:left w:w="90" w:type="dxa"/>
              <w:bottom w:w="80" w:type="dxa"/>
              <w:right w:w="90" w:type="dxa"/>
            </w:tcMar>
          </w:tcPr>
          <w:p w14:paraId="1973F268" w14:textId="77777777" w:rsidR="007D74F9" w:rsidRDefault="00000000">
            <w:r>
              <w:rPr>
                <w:sz w:val="17"/>
              </w:rPr>
              <w:t>PR-AUC, precision, recall, F1; ROC-AUC</w:t>
            </w:r>
          </w:p>
        </w:tc>
        <w:tc>
          <w:tcPr>
            <w:tcW w:w="5544" w:type="dxa"/>
            <w:tcMar>
              <w:top w:w="80" w:type="dxa"/>
              <w:left w:w="90" w:type="dxa"/>
              <w:bottom w:w="80" w:type="dxa"/>
              <w:right w:w="90" w:type="dxa"/>
            </w:tcMar>
          </w:tcPr>
          <w:p w14:paraId="102739C7" w14:textId="77777777" w:rsidR="007D74F9" w:rsidRDefault="00000000">
            <w:r>
              <w:rPr>
                <w:sz w:val="17"/>
              </w:rPr>
              <w:t>Threshold should reflect intervention capacity and false-positive/false-negative cost.</w:t>
            </w:r>
          </w:p>
        </w:tc>
      </w:tr>
      <w:tr w:rsidR="007D74F9" w14:paraId="4EEA7DD6" w14:textId="77777777">
        <w:trPr>
          <w:cantSplit/>
          <w:jc w:val="center"/>
        </w:trPr>
        <w:tc>
          <w:tcPr>
            <w:tcW w:w="1944" w:type="dxa"/>
            <w:tcMar>
              <w:top w:w="80" w:type="dxa"/>
              <w:left w:w="90" w:type="dxa"/>
              <w:bottom w:w="80" w:type="dxa"/>
              <w:right w:w="90" w:type="dxa"/>
            </w:tcMar>
          </w:tcPr>
          <w:p w14:paraId="779F822E" w14:textId="77777777" w:rsidR="007D74F9" w:rsidRDefault="00000000">
            <w:r w:rsidRPr="00302611">
              <w:rPr>
                <w:sz w:val="17"/>
              </w:rPr>
              <w:t>Probability model</w:t>
            </w:r>
          </w:p>
        </w:tc>
        <w:tc>
          <w:tcPr>
            <w:tcW w:w="3024" w:type="dxa"/>
            <w:tcMar>
              <w:top w:w="80" w:type="dxa"/>
              <w:left w:w="90" w:type="dxa"/>
              <w:bottom w:w="80" w:type="dxa"/>
              <w:right w:w="90" w:type="dxa"/>
            </w:tcMar>
          </w:tcPr>
          <w:p w14:paraId="3D520D88" w14:textId="15F5F210" w:rsidR="007D74F9" w:rsidRDefault="00000000">
            <w:r>
              <w:rPr>
                <w:sz w:val="17"/>
              </w:rPr>
              <w:t>Log loss, calibration</w:t>
            </w:r>
            <w:r w:rsidR="00F22DE2">
              <w:rPr>
                <w:sz w:val="17"/>
              </w:rPr>
              <w:t xml:space="preserve"> plot</w:t>
            </w:r>
          </w:p>
        </w:tc>
        <w:tc>
          <w:tcPr>
            <w:tcW w:w="5544" w:type="dxa"/>
            <w:tcMar>
              <w:top w:w="80" w:type="dxa"/>
              <w:left w:w="90" w:type="dxa"/>
              <w:bottom w:w="80" w:type="dxa"/>
              <w:right w:w="90" w:type="dxa"/>
            </w:tcMar>
          </w:tcPr>
          <w:p w14:paraId="0FDDE6C3" w14:textId="77777777" w:rsidR="007D74F9" w:rsidRDefault="00000000">
            <w:r>
              <w:rPr>
                <w:sz w:val="17"/>
              </w:rPr>
              <w:t>If probabilities feed pricing/value/optimisation, calibration matters.</w:t>
            </w:r>
          </w:p>
        </w:tc>
      </w:tr>
      <w:tr w:rsidR="007D74F9" w14:paraId="27204C3F" w14:textId="77777777">
        <w:trPr>
          <w:cantSplit/>
          <w:jc w:val="center"/>
        </w:trPr>
        <w:tc>
          <w:tcPr>
            <w:tcW w:w="1944" w:type="dxa"/>
            <w:tcMar>
              <w:top w:w="80" w:type="dxa"/>
              <w:left w:w="90" w:type="dxa"/>
              <w:bottom w:w="80" w:type="dxa"/>
              <w:right w:w="90" w:type="dxa"/>
            </w:tcMar>
          </w:tcPr>
          <w:p w14:paraId="14EA6106" w14:textId="77777777" w:rsidR="007D74F9" w:rsidRDefault="00000000">
            <w:r>
              <w:rPr>
                <w:sz w:val="17"/>
              </w:rPr>
              <w:t>Regression</w:t>
            </w:r>
          </w:p>
        </w:tc>
        <w:tc>
          <w:tcPr>
            <w:tcW w:w="3024" w:type="dxa"/>
            <w:tcMar>
              <w:top w:w="80" w:type="dxa"/>
              <w:left w:w="90" w:type="dxa"/>
              <w:bottom w:w="80" w:type="dxa"/>
              <w:right w:w="90" w:type="dxa"/>
            </w:tcMar>
          </w:tcPr>
          <w:p w14:paraId="7E98D454" w14:textId="77777777" w:rsidR="007D74F9" w:rsidRDefault="00000000">
            <w:r>
              <w:rPr>
                <w:sz w:val="17"/>
              </w:rPr>
              <w:t>MAE, RMSE</w:t>
            </w:r>
          </w:p>
        </w:tc>
        <w:tc>
          <w:tcPr>
            <w:tcW w:w="5544" w:type="dxa"/>
            <w:tcMar>
              <w:top w:w="80" w:type="dxa"/>
              <w:left w:w="90" w:type="dxa"/>
              <w:bottom w:w="80" w:type="dxa"/>
              <w:right w:w="90" w:type="dxa"/>
            </w:tcMar>
          </w:tcPr>
          <w:p w14:paraId="4816A0B6" w14:textId="77777777" w:rsidR="007D74F9" w:rsidRDefault="00000000">
            <w:r>
              <w:rPr>
                <w:sz w:val="17"/>
              </w:rPr>
              <w:t xml:space="preserve">MAE is easy to interpret; </w:t>
            </w:r>
            <w:r w:rsidRPr="00F22DE2">
              <w:rPr>
                <w:b/>
                <w:bCs/>
                <w:sz w:val="17"/>
              </w:rPr>
              <w:t>RMSE penalises large errors more strongly</w:t>
            </w:r>
            <w:r>
              <w:rPr>
                <w:sz w:val="17"/>
              </w:rPr>
              <w:t>.</w:t>
            </w:r>
          </w:p>
        </w:tc>
      </w:tr>
      <w:tr w:rsidR="007D74F9" w14:paraId="3B8E113C" w14:textId="77777777">
        <w:trPr>
          <w:cantSplit/>
          <w:jc w:val="center"/>
        </w:trPr>
        <w:tc>
          <w:tcPr>
            <w:tcW w:w="1944" w:type="dxa"/>
            <w:tcMar>
              <w:top w:w="80" w:type="dxa"/>
              <w:left w:w="90" w:type="dxa"/>
              <w:bottom w:w="80" w:type="dxa"/>
              <w:right w:w="90" w:type="dxa"/>
            </w:tcMar>
          </w:tcPr>
          <w:p w14:paraId="1D19D678" w14:textId="77777777" w:rsidR="007D74F9" w:rsidRDefault="00000000">
            <w:r>
              <w:rPr>
                <w:sz w:val="17"/>
              </w:rPr>
              <w:t>Recommendation/ranking</w:t>
            </w:r>
          </w:p>
        </w:tc>
        <w:tc>
          <w:tcPr>
            <w:tcW w:w="3024" w:type="dxa"/>
            <w:tcMar>
              <w:top w:w="80" w:type="dxa"/>
              <w:left w:w="90" w:type="dxa"/>
              <w:bottom w:w="80" w:type="dxa"/>
              <w:right w:w="90" w:type="dxa"/>
            </w:tcMar>
          </w:tcPr>
          <w:p w14:paraId="03457B4F" w14:textId="77777777" w:rsidR="007D74F9" w:rsidRDefault="00000000">
            <w:r>
              <w:rPr>
                <w:sz w:val="17"/>
              </w:rPr>
              <w:t>Precision@K, Recall@K, NDCG@K</w:t>
            </w:r>
          </w:p>
        </w:tc>
        <w:tc>
          <w:tcPr>
            <w:tcW w:w="5544" w:type="dxa"/>
            <w:tcMar>
              <w:top w:w="80" w:type="dxa"/>
              <w:left w:w="90" w:type="dxa"/>
              <w:bottom w:w="80" w:type="dxa"/>
              <w:right w:w="90" w:type="dxa"/>
            </w:tcMar>
          </w:tcPr>
          <w:p w14:paraId="1B9844A4" w14:textId="77777777" w:rsidR="007D74F9" w:rsidRDefault="00000000">
            <w:r>
              <w:rPr>
                <w:sz w:val="17"/>
              </w:rPr>
              <w:t>K should match how many recommendations the user actually sees.</w:t>
            </w:r>
          </w:p>
        </w:tc>
      </w:tr>
      <w:tr w:rsidR="007D74F9" w14:paraId="367E1A9A" w14:textId="77777777">
        <w:trPr>
          <w:cantSplit/>
          <w:jc w:val="center"/>
        </w:trPr>
        <w:tc>
          <w:tcPr>
            <w:tcW w:w="1944" w:type="dxa"/>
            <w:tcMar>
              <w:top w:w="80" w:type="dxa"/>
              <w:left w:w="90" w:type="dxa"/>
              <w:bottom w:w="80" w:type="dxa"/>
              <w:right w:w="90" w:type="dxa"/>
            </w:tcMar>
          </w:tcPr>
          <w:p w14:paraId="54380A7B" w14:textId="77777777" w:rsidR="007D74F9" w:rsidRDefault="00000000">
            <w:r>
              <w:rPr>
                <w:sz w:val="17"/>
              </w:rPr>
              <w:t>Forecast</w:t>
            </w:r>
          </w:p>
        </w:tc>
        <w:tc>
          <w:tcPr>
            <w:tcW w:w="3024" w:type="dxa"/>
            <w:tcMar>
              <w:top w:w="80" w:type="dxa"/>
              <w:left w:w="90" w:type="dxa"/>
              <w:bottom w:w="80" w:type="dxa"/>
              <w:right w:w="90" w:type="dxa"/>
            </w:tcMar>
          </w:tcPr>
          <w:p w14:paraId="04F6E8CE" w14:textId="77777777" w:rsidR="007D74F9" w:rsidRDefault="00000000">
            <w:r>
              <w:rPr>
                <w:sz w:val="17"/>
              </w:rPr>
              <w:t>MAE, RMSE, WAPE/MAPE</w:t>
            </w:r>
          </w:p>
        </w:tc>
        <w:tc>
          <w:tcPr>
            <w:tcW w:w="5544" w:type="dxa"/>
            <w:tcMar>
              <w:top w:w="80" w:type="dxa"/>
              <w:left w:w="90" w:type="dxa"/>
              <w:bottom w:w="80" w:type="dxa"/>
              <w:right w:w="90" w:type="dxa"/>
            </w:tcMar>
          </w:tcPr>
          <w:p w14:paraId="0F4DCB54" w14:textId="77777777" w:rsidR="007D74F9" w:rsidRDefault="00000000">
            <w:r>
              <w:rPr>
                <w:sz w:val="17"/>
              </w:rPr>
              <w:t>Choose metrics that remain meaningful across volume levels.</w:t>
            </w:r>
          </w:p>
        </w:tc>
      </w:tr>
      <w:tr w:rsidR="007D74F9" w14:paraId="573D8BC7" w14:textId="77777777">
        <w:trPr>
          <w:cantSplit/>
          <w:jc w:val="center"/>
        </w:trPr>
        <w:tc>
          <w:tcPr>
            <w:tcW w:w="1944" w:type="dxa"/>
            <w:tcMar>
              <w:top w:w="80" w:type="dxa"/>
              <w:left w:w="90" w:type="dxa"/>
              <w:bottom w:w="80" w:type="dxa"/>
              <w:right w:w="90" w:type="dxa"/>
            </w:tcMar>
          </w:tcPr>
          <w:p w14:paraId="1ECF4B8E" w14:textId="77777777" w:rsidR="007D74F9" w:rsidRDefault="00000000">
            <w:r>
              <w:rPr>
                <w:sz w:val="17"/>
              </w:rPr>
              <w:t>Optimisation</w:t>
            </w:r>
          </w:p>
        </w:tc>
        <w:tc>
          <w:tcPr>
            <w:tcW w:w="3024" w:type="dxa"/>
            <w:tcMar>
              <w:top w:w="80" w:type="dxa"/>
              <w:left w:w="90" w:type="dxa"/>
              <w:bottom w:w="80" w:type="dxa"/>
              <w:right w:w="90" w:type="dxa"/>
            </w:tcMar>
          </w:tcPr>
          <w:p w14:paraId="1192569D" w14:textId="77777777" w:rsidR="007D74F9" w:rsidRDefault="00000000">
            <w:r>
              <w:rPr>
                <w:sz w:val="17"/>
              </w:rPr>
              <w:t>Objective value + constraint feasibility</w:t>
            </w:r>
          </w:p>
        </w:tc>
        <w:tc>
          <w:tcPr>
            <w:tcW w:w="5544" w:type="dxa"/>
            <w:tcMar>
              <w:top w:w="80" w:type="dxa"/>
              <w:left w:w="90" w:type="dxa"/>
              <w:bottom w:w="80" w:type="dxa"/>
              <w:right w:w="90" w:type="dxa"/>
            </w:tcMar>
          </w:tcPr>
          <w:p w14:paraId="36117836" w14:textId="77777777" w:rsidR="007D74F9" w:rsidRDefault="00000000">
            <w:r>
              <w:rPr>
                <w:sz w:val="17"/>
              </w:rPr>
              <w:t>Also check business fairness, capacity usage and robustness.</w:t>
            </w:r>
          </w:p>
        </w:tc>
      </w:tr>
    </w:tbl>
    <w:p w14:paraId="6F283B2A" w14:textId="77777777" w:rsidR="007D74F9" w:rsidRDefault="007D74F9">
      <w:pPr>
        <w:spacing w:after="40"/>
      </w:pPr>
    </w:p>
    <w:p w14:paraId="7572AD58" w14:textId="77777777" w:rsidR="007D74F9" w:rsidRDefault="00000000">
      <w:pPr>
        <w:pStyle w:val="Heading2"/>
      </w:pPr>
      <w:r>
        <w:t>NDCG@K in one sentence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A32630" w14:paraId="6173DD0F" w14:textId="77777777" w:rsidTr="00A32630">
        <w:tc>
          <w:tcPr>
            <w:tcW w:w="10382" w:type="dxa"/>
            <w:shd w:val="clear" w:color="auto" w:fill="EAF1DD" w:themeFill="accent3" w:themeFillTint="33"/>
          </w:tcPr>
          <w:p w14:paraId="122CF306" w14:textId="3D4EE48F" w:rsidR="00A32630" w:rsidRDefault="00A32630" w:rsidP="00A32630">
            <w:pPr>
              <w:spacing w:after="100" w:line="259" w:lineRule="auto"/>
            </w:pPr>
            <w:r w:rsidRPr="00D4520A">
              <w:rPr>
                <w:b/>
                <w:bCs/>
              </w:rPr>
              <w:t>NDCG@K</w:t>
            </w:r>
            <w:r>
              <w:t xml:space="preserve"> measures </w:t>
            </w:r>
            <w:r w:rsidRPr="00D94813">
              <w:rPr>
                <w:highlight w:val="green"/>
              </w:rPr>
              <w:t>ranking quality</w:t>
            </w:r>
            <w:r>
              <w:t xml:space="preserve"> by giving </w:t>
            </w:r>
            <w:r w:rsidRPr="00D4520A">
              <w:rPr>
                <w:b/>
                <w:bCs/>
              </w:rPr>
              <w:t>more credit</w:t>
            </w:r>
            <w:r>
              <w:t xml:space="preserve"> when relevant items appear near the top of the recommendation list, </w:t>
            </w:r>
            <w:r w:rsidRPr="00D4520A">
              <w:rPr>
                <w:b/>
                <w:bCs/>
              </w:rPr>
              <w:t>then normalising by the best possible ranking</w:t>
            </w:r>
            <w:r>
              <w:t>.</w:t>
            </w:r>
            <w:r w:rsidR="00123115">
              <w:t xml:space="preserve"> Final score is between 0 and 1. (1 = perfect)</w:t>
            </w:r>
          </w:p>
        </w:tc>
      </w:tr>
    </w:tbl>
    <w:p w14:paraId="585083E8" w14:textId="77777777" w:rsidR="00A32630" w:rsidRPr="00A32630" w:rsidRDefault="00A32630" w:rsidP="00A32630"/>
    <w:p w14:paraId="4A79AEBB" w14:textId="77777777" w:rsidR="007D74F9" w:rsidRDefault="00000000">
      <w:pPr>
        <w:pStyle w:val="Heading2"/>
      </w:pPr>
      <w:r>
        <w:t>Offline vs online</w:t>
      </w:r>
    </w:p>
    <w:tbl>
      <w:tblPr>
        <w:tblW w:w="0" w:type="auto"/>
        <w:jc w:val="center"/>
        <w:tblLook w:val="04A0" w:firstRow="1" w:lastRow="0" w:firstColumn="1" w:lastColumn="0" w:noHBand="0" w:noVBand="1"/>
      </w:tblPr>
      <w:tblGrid>
        <w:gridCol w:w="10166"/>
      </w:tblGrid>
      <w:tr w:rsidR="007D74F9" w14:paraId="2C17335A" w14:textId="77777777">
        <w:trPr>
          <w:cantSplit/>
          <w:jc w:val="center"/>
        </w:trPr>
        <w:tc>
          <w:tcPr>
            <w:tcW w:w="10166" w:type="dxa"/>
            <w:shd w:val="clear" w:color="auto" w:fill="E2F0D9"/>
            <w:tcMar>
              <w:top w:w="105" w:type="dxa"/>
              <w:left w:w="120" w:type="dxa"/>
              <w:bottom w:w="105" w:type="dxa"/>
              <w:right w:w="120" w:type="dxa"/>
            </w:tcMar>
          </w:tcPr>
          <w:p w14:paraId="74483D97" w14:textId="6C6E997B" w:rsidR="008A5076" w:rsidRDefault="008A5076">
            <w:pPr>
              <w:spacing w:after="40"/>
              <w:rPr>
                <w:b/>
                <w:color w:val="17365D"/>
              </w:rPr>
            </w:pPr>
            <w:r>
              <w:rPr>
                <w:b/>
                <w:color w:val="17365D"/>
              </w:rPr>
              <w:t>offline = model/ranking performance on historical data</w:t>
            </w:r>
          </w:p>
          <w:p w14:paraId="0108C9D1" w14:textId="77777777" w:rsidR="007D74F9" w:rsidRDefault="008A5076">
            <w:pPr>
              <w:spacing w:after="40"/>
              <w:rPr>
                <w:b/>
                <w:color w:val="17365D"/>
              </w:rPr>
            </w:pPr>
            <w:r>
              <w:rPr>
                <w:b/>
                <w:color w:val="17365D"/>
              </w:rPr>
              <w:t>online</w:t>
            </w:r>
            <w:r w:rsidRPr="008A5076">
              <w:rPr>
                <w:b/>
                <w:color w:val="17365D"/>
              </w:rPr>
              <w:t xml:space="preserve"> = actual customer and business impact in production</w:t>
            </w:r>
          </w:p>
          <w:p w14:paraId="39311C4B" w14:textId="5106AC25" w:rsidR="008A5076" w:rsidRDefault="008A5076">
            <w:pPr>
              <w:spacing w:after="40"/>
            </w:pPr>
            <w:r w:rsidRPr="008A5076">
              <w:t>I</w:t>
            </w:r>
            <w:r>
              <w:t>'d first use offline metrics such as Recall@K, Precision@K and NDGC@K to check model performance on historical data. Before full deployment, I would then run online A/B test to check whether the new version of something actually improves business outcomes such as conversion, revenue or engagement.</w:t>
            </w:r>
          </w:p>
        </w:tc>
      </w:tr>
    </w:tbl>
    <w:p w14:paraId="1119CFD3" w14:textId="77777777" w:rsidR="007D74F9" w:rsidRDefault="007D74F9">
      <w:pPr>
        <w:spacing w:after="20"/>
      </w:pPr>
    </w:p>
    <w:p w14:paraId="26469A1C" w14:textId="7CCFEA62" w:rsidR="007D74F9" w:rsidRDefault="00000000">
      <w:pPr>
        <w:pStyle w:val="Heading1"/>
      </w:pPr>
      <w:r>
        <w:t>Live coding: how to approach unfamiliar data</w:t>
      </w:r>
    </w:p>
    <w:p w14:paraId="7D92F072" w14:textId="77777777" w:rsidR="007D74F9" w:rsidRDefault="00000000">
      <w:pPr>
        <w:spacing w:after="100" w:line="259" w:lineRule="auto"/>
      </w:pPr>
      <w:r>
        <w:t>The goal is usually not to write a full production pipeline. Show that you can understand the dataset quickly, notice problems, create sensible summaries and communicate what you are doing.</w:t>
      </w:r>
    </w:p>
    <w:p w14:paraId="091F422C" w14:textId="77777777" w:rsidR="007D74F9" w:rsidRDefault="00000000">
      <w:pPr>
        <w:pStyle w:val="Heading2"/>
      </w:pPr>
      <w:r>
        <w:t>Talk while you code</w:t>
      </w:r>
    </w:p>
    <w:tbl>
      <w:tblPr>
        <w:tblW w:w="0" w:type="auto"/>
        <w:jc w:val="center"/>
        <w:tblLook w:val="04A0" w:firstRow="1" w:lastRow="0" w:firstColumn="1" w:lastColumn="0" w:noHBand="0" w:noVBand="1"/>
      </w:tblPr>
      <w:tblGrid>
        <w:gridCol w:w="10166"/>
      </w:tblGrid>
      <w:tr w:rsidR="007D74F9" w14:paraId="4C05B4D4" w14:textId="77777777">
        <w:trPr>
          <w:cantSplit/>
          <w:jc w:val="center"/>
        </w:trPr>
        <w:tc>
          <w:tcPr>
            <w:tcW w:w="10166" w:type="dxa"/>
            <w:shd w:val="clear" w:color="auto" w:fill="D9EAF7"/>
            <w:tcMar>
              <w:top w:w="105" w:type="dxa"/>
              <w:left w:w="120" w:type="dxa"/>
              <w:bottom w:w="105" w:type="dxa"/>
              <w:right w:w="120" w:type="dxa"/>
            </w:tcMar>
          </w:tcPr>
          <w:p w14:paraId="0F3A5619" w14:textId="77777777" w:rsidR="007D74F9" w:rsidRDefault="00000000">
            <w:pPr>
              <w:spacing w:after="40"/>
            </w:pPr>
            <w:r>
              <w:rPr>
                <w:b/>
                <w:color w:val="17365D"/>
              </w:rPr>
              <w:t xml:space="preserve">Example: </w:t>
            </w:r>
            <w:r>
              <w:t xml:space="preserve">“I’ll first </w:t>
            </w:r>
            <w:r w:rsidRPr="00471739">
              <w:rPr>
                <w:b/>
                <w:bCs/>
              </w:rPr>
              <w:t>inspect</w:t>
            </w:r>
            <w:r>
              <w:t xml:space="preserve"> the shape, column types and a few rows so I understand the unit of observation. Then I’ll check missingness, duplicates, target balance and the date range before deciding what aggregations or plots are useful.”</w:t>
            </w:r>
          </w:p>
        </w:tc>
      </w:tr>
    </w:tbl>
    <w:p w14:paraId="11F70841" w14:textId="77777777" w:rsidR="007D74F9" w:rsidRDefault="007D74F9">
      <w:pPr>
        <w:spacing w:after="20"/>
      </w:pPr>
    </w:p>
    <w:p w14:paraId="4D0453EB" w14:textId="77777777" w:rsidR="007D74F9" w:rsidRDefault="00000000">
      <w:pPr>
        <w:pStyle w:val="Heading2"/>
      </w:pPr>
      <w:r>
        <w:t>A clean exploration sequence</w:t>
      </w:r>
    </w:p>
    <w:tbl>
      <w:tblPr>
        <w:tblW w:w="0" w:type="auto"/>
        <w:jc w:val="center"/>
        <w:tblLook w:val="04A0" w:firstRow="1" w:lastRow="0" w:firstColumn="1" w:lastColumn="0" w:noHBand="0" w:noVBand="1"/>
      </w:tblPr>
      <w:tblGrid>
        <w:gridCol w:w="10166"/>
      </w:tblGrid>
      <w:tr w:rsidR="007D74F9" w14:paraId="3632F07A" w14:textId="77777777">
        <w:trPr>
          <w:cantSplit/>
          <w:jc w:val="center"/>
        </w:trPr>
        <w:tc>
          <w:tcPr>
            <w:tcW w:w="10166" w:type="dxa"/>
            <w:shd w:val="clear" w:color="auto" w:fill="F7F7F7"/>
            <w:tcMar>
              <w:top w:w="90" w:type="dxa"/>
              <w:left w:w="110" w:type="dxa"/>
              <w:bottom w:w="90" w:type="dxa"/>
              <w:right w:w="110" w:type="dxa"/>
            </w:tcMar>
          </w:tcPr>
          <w:p w14:paraId="053693AB" w14:textId="77777777" w:rsidR="009D7FE8" w:rsidRPr="009D7FE8" w:rsidRDefault="009D7FE8">
            <w:pPr>
              <w:spacing w:after="0"/>
              <w:rPr>
                <w:rFonts w:ascii="Consolas" w:hAnsi="Consolas"/>
                <w:sz w:val="17"/>
              </w:rPr>
            </w:pPr>
            <w:r w:rsidRPr="009D7FE8">
              <w:rPr>
                <w:rFonts w:ascii="Consolas" w:hAnsi="Consolas"/>
                <w:sz w:val="17"/>
                <w:highlight w:val="green"/>
              </w:rPr>
              <w:t>pd.set_option('display.max_columns', None)</w:t>
            </w:r>
          </w:p>
          <w:p w14:paraId="06840B25" w14:textId="77777777" w:rsidR="007D74F9" w:rsidRDefault="007D74F9">
            <w:pPr>
              <w:spacing w:after="0"/>
              <w:rPr>
                <w:rFonts w:ascii="Consolas" w:hAnsi="Consolas"/>
                <w:sz w:val="17"/>
              </w:rPr>
            </w:pPr>
          </w:p>
          <w:p w14:paraId="2C3F1BBD" w14:textId="0C38586C" w:rsidR="00A10DB3" w:rsidRDefault="00A10DB3">
            <w:pPr>
              <w:spacing w:after="0"/>
              <w:rPr>
                <w:rFonts w:ascii="Consolas" w:hAnsi="Consolas"/>
                <w:sz w:val="17"/>
              </w:rPr>
            </w:pPr>
            <w:r>
              <w:rPr>
                <w:rFonts w:ascii="Consolas" w:hAnsi="Consolas"/>
                <w:sz w:val="17"/>
              </w:rPr>
              <w:t xml:space="preserve"># </w:t>
            </w:r>
            <w:r w:rsidRPr="00A10DB3">
              <w:rPr>
                <w:rFonts w:ascii="Consolas" w:hAnsi="Consolas"/>
                <w:sz w:val="17"/>
              </w:rPr>
              <w:t>I want to understand the number of unique customers and products because sparsity and scale will influence the recommendation approach</w:t>
            </w:r>
          </w:p>
          <w:p w14:paraId="15845F85" w14:textId="6794448A" w:rsidR="00A10DB3" w:rsidRPr="00A10DB3" w:rsidRDefault="00A10DB3">
            <w:pPr>
              <w:spacing w:after="0"/>
              <w:rPr>
                <w:rFonts w:ascii="Consolas" w:hAnsi="Consolas"/>
                <w:sz w:val="17"/>
              </w:rPr>
            </w:pPr>
            <w:r w:rsidRPr="00A10DB3">
              <w:rPr>
                <w:rFonts w:ascii="Consolas" w:hAnsi="Consolas"/>
                <w:sz w:val="17"/>
              </w:rPr>
              <w:t>df["customer_id"].nunique()</w:t>
            </w:r>
            <w:r w:rsidRPr="00A10DB3">
              <w:rPr>
                <w:rFonts w:ascii="Consolas" w:hAnsi="Consolas"/>
                <w:sz w:val="17"/>
              </w:rPr>
              <w:br/>
              <w:t>df["product_id"].nunique()</w:t>
            </w:r>
          </w:p>
          <w:p w14:paraId="5E36A2D1" w14:textId="77777777" w:rsidR="00A10DB3" w:rsidRDefault="00A10DB3">
            <w:pPr>
              <w:spacing w:after="0"/>
              <w:rPr>
                <w:rFonts w:ascii="Consolas" w:hAnsi="Consolas"/>
                <w:sz w:val="17"/>
              </w:rPr>
            </w:pPr>
          </w:p>
          <w:p w14:paraId="38613BFC" w14:textId="77777777" w:rsidR="00A10DB3" w:rsidRDefault="00A10DB3">
            <w:pPr>
              <w:spacing w:after="0"/>
              <w:rPr>
                <w:rFonts w:ascii="Consolas" w:hAnsi="Consolas"/>
                <w:sz w:val="17"/>
              </w:rPr>
            </w:pPr>
          </w:p>
          <w:p w14:paraId="689B9A46" w14:textId="77777777" w:rsidR="00A10DB3" w:rsidRDefault="00A10DB3">
            <w:pPr>
              <w:spacing w:after="0"/>
              <w:rPr>
                <w:rFonts w:ascii="Consolas" w:hAnsi="Consolas"/>
                <w:sz w:val="17"/>
              </w:rPr>
            </w:pPr>
            <w:r>
              <w:rPr>
                <w:rFonts w:ascii="Consolas" w:hAnsi="Consolas"/>
                <w:sz w:val="17"/>
              </w:rPr>
              <w:t xml:space="preserve"># </w:t>
            </w:r>
            <w:r w:rsidRPr="00A10DB3">
              <w:rPr>
                <w:rFonts w:ascii="Consolas" w:hAnsi="Consolas"/>
                <w:sz w:val="17"/>
              </w:rPr>
              <w:t>I’m checking the interaction distribution because a small number of very active customers or very popular products can dominate collaborative approaches</w:t>
            </w:r>
          </w:p>
          <w:p w14:paraId="3A1441F4" w14:textId="64DF2F61" w:rsidR="00A10DB3" w:rsidRPr="009D7FE8" w:rsidRDefault="00A10DB3">
            <w:pPr>
              <w:spacing w:after="0"/>
              <w:rPr>
                <w:rFonts w:ascii="Consolas" w:hAnsi="Consolas"/>
                <w:sz w:val="17"/>
              </w:rPr>
            </w:pPr>
            <w:r w:rsidRPr="00A10DB3">
              <w:rPr>
                <w:rFonts w:ascii="Consolas" w:hAnsi="Consolas"/>
                <w:sz w:val="17"/>
                <w:highlight w:val="green"/>
              </w:rPr>
              <w:t>df.groupby("customer_id")["product_id"].nunique().describe()</w:t>
            </w:r>
            <w:r w:rsidRPr="00A10DB3">
              <w:rPr>
                <w:rFonts w:ascii="Consolas" w:hAnsi="Consolas"/>
                <w:sz w:val="17"/>
                <w:highlight w:val="green"/>
              </w:rPr>
              <w:br/>
              <w:t>df.groupby("product_id")["customer_id"].nunique().sort_values(ascending=False).head(10)</w:t>
            </w:r>
          </w:p>
        </w:tc>
      </w:tr>
    </w:tbl>
    <w:p w14:paraId="5B40530F" w14:textId="77777777" w:rsidR="007D74F9" w:rsidRDefault="007D74F9">
      <w:pPr>
        <w:spacing w:after="20"/>
      </w:pPr>
    </w:p>
    <w:p w14:paraId="4DBF3F04" w14:textId="77777777" w:rsidR="007D74F9" w:rsidRDefault="00000000">
      <w:pPr>
        <w:pStyle w:val="Heading2"/>
      </w:pPr>
      <w:r>
        <w:t>Dates</w:t>
      </w:r>
    </w:p>
    <w:tbl>
      <w:tblPr>
        <w:tblW w:w="0" w:type="auto"/>
        <w:jc w:val="center"/>
        <w:tblLook w:val="04A0" w:firstRow="1" w:lastRow="0" w:firstColumn="1" w:lastColumn="0" w:noHBand="0" w:noVBand="1"/>
      </w:tblPr>
      <w:tblGrid>
        <w:gridCol w:w="10166"/>
      </w:tblGrid>
      <w:tr w:rsidR="007D74F9" w14:paraId="29FDA0D6" w14:textId="77777777">
        <w:trPr>
          <w:cantSplit/>
          <w:jc w:val="center"/>
        </w:trPr>
        <w:tc>
          <w:tcPr>
            <w:tcW w:w="10166" w:type="dxa"/>
            <w:shd w:val="clear" w:color="auto" w:fill="F7F7F7"/>
            <w:tcMar>
              <w:top w:w="90" w:type="dxa"/>
              <w:left w:w="110" w:type="dxa"/>
              <w:bottom w:w="90" w:type="dxa"/>
              <w:right w:w="110" w:type="dxa"/>
            </w:tcMar>
          </w:tcPr>
          <w:p w14:paraId="7118E655" w14:textId="77777777" w:rsidR="00BD59B0" w:rsidRDefault="00000000">
            <w:pPr>
              <w:spacing w:after="0"/>
            </w:pPr>
            <w:r>
              <w:rPr>
                <w:rFonts w:ascii="Consolas" w:hAnsi="Consolas"/>
                <w:sz w:val="17"/>
              </w:rPr>
              <w:t>df["transaction_date"] = pd.to_datetime(df["transaction_date"])</w:t>
            </w:r>
            <w:r>
              <w:br/>
            </w:r>
          </w:p>
          <w:p w14:paraId="46FE0EF8" w14:textId="37576650" w:rsidR="007D74F9" w:rsidRDefault="00BD59B0">
            <w:pPr>
              <w:spacing w:after="0"/>
              <w:rPr>
                <w:rFonts w:ascii="Consolas" w:hAnsi="Consolas"/>
                <w:sz w:val="17"/>
              </w:rPr>
            </w:pPr>
            <w:r w:rsidRPr="00BD59B0">
              <w:rPr>
                <w:rFonts w:ascii="Consolas" w:hAnsi="Consolas"/>
                <w:sz w:val="17"/>
              </w:rPr>
              <w:t># I’m checking the time range because I would want an evaluation split that reflects recommending future behaviour from historical behaviour.</w:t>
            </w:r>
            <w:r>
              <w:br/>
            </w:r>
            <w:r>
              <w:rPr>
                <w:rFonts w:ascii="Consolas" w:hAnsi="Consolas"/>
                <w:sz w:val="17"/>
              </w:rPr>
              <w:t>df["transaction_date"].min()</w:t>
            </w:r>
            <w:r>
              <w:br/>
            </w:r>
            <w:r>
              <w:rPr>
                <w:rFonts w:ascii="Consolas" w:hAnsi="Consolas"/>
                <w:sz w:val="17"/>
              </w:rPr>
              <w:t>df["transaction_date"].max()</w:t>
            </w:r>
            <w:r>
              <w:br/>
            </w:r>
            <w:r>
              <w:br/>
            </w:r>
            <w:r>
              <w:rPr>
                <w:rFonts w:ascii="Consolas" w:hAnsi="Consolas"/>
                <w:sz w:val="17"/>
              </w:rPr>
              <w:t>df["month"] = df["transaction_date</w:t>
            </w:r>
            <w:r w:rsidRPr="00006841">
              <w:rPr>
                <w:rFonts w:ascii="Consolas" w:hAnsi="Consolas"/>
                <w:sz w:val="17"/>
                <w:highlight w:val="green"/>
              </w:rPr>
              <w:t>"].dt.to_period</w:t>
            </w:r>
            <w:r>
              <w:rPr>
                <w:rFonts w:ascii="Consolas" w:hAnsi="Consolas"/>
                <w:sz w:val="17"/>
              </w:rPr>
              <w:t>("M")</w:t>
            </w:r>
          </w:p>
          <w:p w14:paraId="27D6606C" w14:textId="77777777" w:rsidR="00006841" w:rsidRDefault="00006841">
            <w:pPr>
              <w:spacing w:after="0"/>
              <w:rPr>
                <w:rFonts w:ascii="Consolas" w:hAnsi="Consolas"/>
                <w:sz w:val="17"/>
              </w:rPr>
            </w:pPr>
          </w:p>
          <w:p w14:paraId="71BCB0A2" w14:textId="77777777" w:rsidR="00006841" w:rsidRPr="00006841" w:rsidRDefault="00006841">
            <w:pPr>
              <w:spacing w:after="0"/>
              <w:rPr>
                <w:rFonts w:ascii="Consolas" w:hAnsi="Consolas"/>
                <w:sz w:val="17"/>
                <w:highlight w:val="green"/>
              </w:rPr>
            </w:pPr>
            <w:r w:rsidRPr="00006841">
              <w:rPr>
                <w:rFonts w:ascii="Consolas" w:hAnsi="Consolas"/>
                <w:sz w:val="17"/>
                <w:highlight w:val="green"/>
              </w:rPr>
              <w:t>pd.to_datetime()</w:t>
            </w:r>
          </w:p>
          <w:p w14:paraId="3CE14AC1" w14:textId="0CD5DAAE" w:rsidR="00006841" w:rsidRDefault="00006841">
            <w:pPr>
              <w:spacing w:after="0"/>
            </w:pPr>
            <w:r w:rsidRPr="00006841">
              <w:rPr>
                <w:rFonts w:ascii="Consolas" w:hAnsi="Consolas"/>
                <w:sz w:val="17"/>
                <w:highlight w:val="green"/>
              </w:rPr>
              <w:t>pd.Timedelta()</w:t>
            </w:r>
          </w:p>
        </w:tc>
      </w:tr>
    </w:tbl>
    <w:p w14:paraId="020FF99A" w14:textId="77777777" w:rsidR="007D74F9" w:rsidRDefault="007D74F9">
      <w:pPr>
        <w:spacing w:after="20"/>
      </w:pPr>
    </w:p>
    <w:p w14:paraId="39E743D7" w14:textId="77777777" w:rsidR="007D74F9" w:rsidRDefault="00000000">
      <w:pPr>
        <w:pStyle w:val="Heading2"/>
      </w:pPr>
      <w:r>
        <w:t>Target / class balance</w:t>
      </w:r>
    </w:p>
    <w:tbl>
      <w:tblPr>
        <w:tblW w:w="0" w:type="auto"/>
        <w:jc w:val="center"/>
        <w:tblLook w:val="04A0" w:firstRow="1" w:lastRow="0" w:firstColumn="1" w:lastColumn="0" w:noHBand="0" w:noVBand="1"/>
      </w:tblPr>
      <w:tblGrid>
        <w:gridCol w:w="10166"/>
      </w:tblGrid>
      <w:tr w:rsidR="007D74F9" w14:paraId="59CDC3D9" w14:textId="77777777">
        <w:trPr>
          <w:cantSplit/>
          <w:jc w:val="center"/>
        </w:trPr>
        <w:tc>
          <w:tcPr>
            <w:tcW w:w="10166" w:type="dxa"/>
            <w:shd w:val="clear" w:color="auto" w:fill="F7F7F7"/>
            <w:tcMar>
              <w:top w:w="90" w:type="dxa"/>
              <w:left w:w="110" w:type="dxa"/>
              <w:bottom w:w="90" w:type="dxa"/>
              <w:right w:w="110" w:type="dxa"/>
            </w:tcMar>
          </w:tcPr>
          <w:p w14:paraId="7822601A" w14:textId="77777777" w:rsidR="007D74F9" w:rsidRDefault="00000000">
            <w:pPr>
              <w:spacing w:after="0"/>
            </w:pPr>
            <w:r>
              <w:rPr>
                <w:rFonts w:ascii="Consolas" w:hAnsi="Consolas"/>
                <w:sz w:val="17"/>
              </w:rPr>
              <w:t>df["target"].value_counts()</w:t>
            </w:r>
            <w:r>
              <w:br/>
            </w:r>
            <w:r>
              <w:rPr>
                <w:rFonts w:ascii="Consolas" w:hAnsi="Consolas"/>
                <w:sz w:val="17"/>
              </w:rPr>
              <w:t>df["target"].value_counts(normalize=True)</w:t>
            </w:r>
          </w:p>
        </w:tc>
      </w:tr>
    </w:tbl>
    <w:p w14:paraId="45DF4628" w14:textId="59D9845E" w:rsidR="007D74F9" w:rsidRDefault="007D74F9">
      <w:pPr>
        <w:spacing w:after="20"/>
      </w:pPr>
    </w:p>
    <w:p w14:paraId="21933CB5" w14:textId="77777777" w:rsidR="007D74F9" w:rsidRDefault="00000000">
      <w:pPr>
        <w:pStyle w:val="Heading2"/>
      </w:pPr>
      <w:r>
        <w:lastRenderedPageBreak/>
        <w:t>Groupby + aggregation</w:t>
      </w:r>
    </w:p>
    <w:tbl>
      <w:tblPr>
        <w:tblW w:w="0" w:type="auto"/>
        <w:jc w:val="center"/>
        <w:tblLook w:val="04A0" w:firstRow="1" w:lastRow="0" w:firstColumn="1" w:lastColumn="0" w:noHBand="0" w:noVBand="1"/>
      </w:tblPr>
      <w:tblGrid>
        <w:gridCol w:w="10166"/>
      </w:tblGrid>
      <w:tr w:rsidR="007D74F9" w14:paraId="37D09492" w14:textId="77777777">
        <w:trPr>
          <w:cantSplit/>
          <w:jc w:val="center"/>
        </w:trPr>
        <w:tc>
          <w:tcPr>
            <w:tcW w:w="10166" w:type="dxa"/>
            <w:shd w:val="clear" w:color="auto" w:fill="F7F7F7"/>
            <w:tcMar>
              <w:top w:w="90" w:type="dxa"/>
              <w:left w:w="110" w:type="dxa"/>
              <w:bottom w:w="90" w:type="dxa"/>
              <w:right w:w="110" w:type="dxa"/>
            </w:tcMar>
          </w:tcPr>
          <w:p w14:paraId="288CACDE" w14:textId="77777777" w:rsidR="007D74F9" w:rsidRDefault="00000000">
            <w:pPr>
              <w:spacing w:after="0"/>
            </w:pPr>
            <w:r>
              <w:rPr>
                <w:rFonts w:ascii="Consolas" w:hAnsi="Consolas"/>
                <w:sz w:val="17"/>
              </w:rPr>
              <w:t>customer_summary = (</w:t>
            </w:r>
            <w:r>
              <w:br/>
            </w:r>
            <w:r>
              <w:rPr>
                <w:rFonts w:ascii="Consolas" w:hAnsi="Consolas"/>
                <w:sz w:val="17"/>
              </w:rPr>
              <w:t xml:space="preserve">    df.groupby("customer_id")</w:t>
            </w:r>
            <w:r>
              <w:br/>
            </w:r>
            <w:r>
              <w:rPr>
                <w:rFonts w:ascii="Consolas" w:hAnsi="Consolas"/>
                <w:sz w:val="17"/>
              </w:rPr>
              <w:t xml:space="preserve">      .agg(</w:t>
            </w:r>
            <w:r>
              <w:br/>
            </w:r>
            <w:r>
              <w:rPr>
                <w:rFonts w:ascii="Consolas" w:hAnsi="Consolas"/>
                <w:sz w:val="17"/>
              </w:rPr>
              <w:t xml:space="preserve">          total_spend=("spend", "sum"),</w:t>
            </w:r>
            <w:r>
              <w:br/>
            </w:r>
            <w:r>
              <w:rPr>
                <w:rFonts w:ascii="Consolas" w:hAnsi="Consolas"/>
                <w:sz w:val="17"/>
              </w:rPr>
              <w:t xml:space="preserve">          avg_spend=("spend", "mean"),</w:t>
            </w:r>
            <w:r>
              <w:br/>
            </w:r>
            <w:r>
              <w:rPr>
                <w:rFonts w:ascii="Consolas" w:hAnsi="Consolas"/>
                <w:sz w:val="17"/>
              </w:rPr>
              <w:t xml:space="preserve">          transactions=("transaction_id", "nunique"),</w:t>
            </w:r>
            <w:r>
              <w:br/>
            </w:r>
            <w:r>
              <w:rPr>
                <w:rFonts w:ascii="Consolas" w:hAnsi="Consolas"/>
                <w:sz w:val="17"/>
              </w:rPr>
              <w:t xml:space="preserve">          last_purchase=("transaction_date", "max")</w:t>
            </w:r>
            <w:r>
              <w:br/>
            </w:r>
            <w:r>
              <w:rPr>
                <w:rFonts w:ascii="Consolas" w:hAnsi="Consolas"/>
                <w:sz w:val="17"/>
              </w:rPr>
              <w:t xml:space="preserve">      )</w:t>
            </w:r>
            <w:r>
              <w:br/>
            </w:r>
            <w:r>
              <w:rPr>
                <w:rFonts w:ascii="Consolas" w:hAnsi="Consolas"/>
                <w:sz w:val="17"/>
              </w:rPr>
              <w:t xml:space="preserve">      </w:t>
            </w:r>
            <w:r w:rsidRPr="008C77AF">
              <w:rPr>
                <w:rFonts w:ascii="Consolas" w:hAnsi="Consolas"/>
                <w:sz w:val="17"/>
                <w:highlight w:val="green"/>
              </w:rPr>
              <w:t>.reset_index()</w:t>
            </w:r>
            <w:r>
              <w:br/>
            </w:r>
            <w:r>
              <w:rPr>
                <w:rFonts w:ascii="Consolas" w:hAnsi="Consolas"/>
                <w:sz w:val="17"/>
              </w:rPr>
              <w:t>)</w:t>
            </w:r>
          </w:p>
        </w:tc>
      </w:tr>
    </w:tbl>
    <w:p w14:paraId="57E0694C" w14:textId="77777777" w:rsidR="007D74F9" w:rsidRDefault="007D74F9">
      <w:pPr>
        <w:spacing w:after="20"/>
      </w:pPr>
    </w:p>
    <w:p w14:paraId="573474A8" w14:textId="77777777" w:rsidR="007D74F9" w:rsidRDefault="00000000">
      <w:pPr>
        <w:pStyle w:val="Heading2"/>
      </w:pPr>
      <w:r>
        <w:t>Compare groups</w:t>
      </w:r>
    </w:p>
    <w:tbl>
      <w:tblPr>
        <w:tblW w:w="0" w:type="auto"/>
        <w:jc w:val="center"/>
        <w:tblLook w:val="04A0" w:firstRow="1" w:lastRow="0" w:firstColumn="1" w:lastColumn="0" w:noHBand="0" w:noVBand="1"/>
      </w:tblPr>
      <w:tblGrid>
        <w:gridCol w:w="10166"/>
      </w:tblGrid>
      <w:tr w:rsidR="007D74F9" w14:paraId="5A484399" w14:textId="77777777">
        <w:trPr>
          <w:cantSplit/>
          <w:jc w:val="center"/>
        </w:trPr>
        <w:tc>
          <w:tcPr>
            <w:tcW w:w="10166" w:type="dxa"/>
            <w:shd w:val="clear" w:color="auto" w:fill="F7F7F7"/>
            <w:tcMar>
              <w:top w:w="90" w:type="dxa"/>
              <w:left w:w="110" w:type="dxa"/>
              <w:bottom w:w="90" w:type="dxa"/>
              <w:right w:w="110" w:type="dxa"/>
            </w:tcMar>
          </w:tcPr>
          <w:p w14:paraId="50745658" w14:textId="77777777" w:rsidR="007D74F9" w:rsidRDefault="00000000">
            <w:pPr>
              <w:spacing w:after="0"/>
              <w:rPr>
                <w:rFonts w:ascii="Consolas" w:hAnsi="Consolas"/>
                <w:sz w:val="17"/>
              </w:rPr>
            </w:pPr>
            <w:r>
              <w:rPr>
                <w:rFonts w:ascii="Consolas" w:hAnsi="Consolas"/>
                <w:sz w:val="17"/>
              </w:rPr>
              <w:t>df.groupby("target")["spend"].agg(["count", "mean", "median"])</w:t>
            </w:r>
            <w:r>
              <w:br/>
            </w:r>
            <w:r>
              <w:br/>
            </w:r>
            <w:r w:rsidRPr="009D7FE8">
              <w:rPr>
                <w:rFonts w:ascii="Consolas" w:hAnsi="Consolas"/>
                <w:sz w:val="17"/>
                <w:highlight w:val="green"/>
              </w:rPr>
              <w:t>pd.crosstab</w:t>
            </w:r>
            <w:r>
              <w:rPr>
                <w:rFonts w:ascii="Consolas" w:hAnsi="Consolas"/>
                <w:sz w:val="17"/>
              </w:rPr>
              <w:t>(</w:t>
            </w:r>
            <w:r>
              <w:br/>
            </w:r>
            <w:r>
              <w:rPr>
                <w:rFonts w:ascii="Consolas" w:hAnsi="Consolas"/>
                <w:sz w:val="17"/>
              </w:rPr>
              <w:t xml:space="preserve">    df["segment"],</w:t>
            </w:r>
            <w:r>
              <w:br/>
            </w:r>
            <w:r>
              <w:rPr>
                <w:rFonts w:ascii="Consolas" w:hAnsi="Consolas"/>
                <w:sz w:val="17"/>
              </w:rPr>
              <w:t xml:space="preserve">    df["target"],</w:t>
            </w:r>
            <w:r>
              <w:br/>
            </w:r>
            <w:r>
              <w:rPr>
                <w:rFonts w:ascii="Consolas" w:hAnsi="Consolas"/>
                <w:sz w:val="17"/>
              </w:rPr>
              <w:t xml:space="preserve">    normalize="index"</w:t>
            </w:r>
            <w:r>
              <w:br/>
            </w:r>
            <w:r>
              <w:rPr>
                <w:rFonts w:ascii="Consolas" w:hAnsi="Consolas"/>
                <w:sz w:val="17"/>
              </w:rPr>
              <w:t>)</w:t>
            </w:r>
          </w:p>
          <w:p w14:paraId="126C2807" w14:textId="3D09555D" w:rsidR="0005698C" w:rsidRDefault="0005698C">
            <w:pPr>
              <w:spacing w:after="0"/>
            </w:pPr>
            <w:r w:rsidRPr="0005698C">
              <w:rPr>
                <w:rFonts w:ascii="Consolas" w:hAnsi="Consolas"/>
                <w:sz w:val="17"/>
              </w:rPr>
              <w:t>#</w:t>
            </w:r>
            <w:r>
              <w:rPr>
                <w:rFonts w:ascii="Consolas" w:hAnsi="Consolas"/>
                <w:sz w:val="17"/>
              </w:rPr>
              <w:t xml:space="preserve"> </w:t>
            </w:r>
            <w:r w:rsidRPr="0005698C">
              <w:rPr>
                <w:rFonts w:ascii="Consolas" w:hAnsi="Consolas"/>
                <w:sz w:val="17"/>
              </w:rPr>
              <w:t>pd.crosstab</w:t>
            </w:r>
            <w:r>
              <w:rPr>
                <w:rFonts w:ascii="Consolas" w:hAnsi="Consolas"/>
                <w:sz w:val="17"/>
              </w:rPr>
              <w:t>() creates a frequency table between two categorical variables</w:t>
            </w:r>
          </w:p>
        </w:tc>
      </w:tr>
    </w:tbl>
    <w:p w14:paraId="329923F1" w14:textId="77777777" w:rsidR="007D74F9" w:rsidRDefault="00000000">
      <w:pPr>
        <w:pStyle w:val="Heading2"/>
      </w:pPr>
      <w:r>
        <w:lastRenderedPageBreak/>
        <w:t>Useful snippets</w:t>
      </w:r>
    </w:p>
    <w:tbl>
      <w:tblPr>
        <w:tblW w:w="0" w:type="auto"/>
        <w:jc w:val="center"/>
        <w:tblLook w:val="04A0" w:firstRow="1" w:lastRow="0" w:firstColumn="1" w:lastColumn="0" w:noHBand="0" w:noVBand="1"/>
      </w:tblPr>
      <w:tblGrid>
        <w:gridCol w:w="10166"/>
      </w:tblGrid>
      <w:tr w:rsidR="007D74F9" w14:paraId="25B18EDE" w14:textId="77777777">
        <w:trPr>
          <w:cantSplit/>
          <w:jc w:val="center"/>
        </w:trPr>
        <w:tc>
          <w:tcPr>
            <w:tcW w:w="10166" w:type="dxa"/>
            <w:shd w:val="clear" w:color="auto" w:fill="F7F7F7"/>
            <w:tcMar>
              <w:top w:w="90" w:type="dxa"/>
              <w:left w:w="110" w:type="dxa"/>
              <w:bottom w:w="90" w:type="dxa"/>
              <w:right w:w="110" w:type="dxa"/>
            </w:tcMar>
          </w:tcPr>
          <w:p w14:paraId="1F9F3611" w14:textId="77777777" w:rsidR="007D74F9" w:rsidRDefault="00000000">
            <w:pPr>
              <w:spacing w:after="0"/>
              <w:rPr>
                <w:rFonts w:ascii="Consolas" w:hAnsi="Consolas"/>
                <w:sz w:val="17"/>
              </w:rPr>
            </w:pPr>
            <w:r>
              <w:rPr>
                <w:rFonts w:ascii="Consolas" w:hAnsi="Consolas"/>
                <w:sz w:val="17"/>
              </w:rPr>
              <w:t># Filter</w:t>
            </w:r>
            <w:r>
              <w:br/>
            </w:r>
            <w:r>
              <w:rPr>
                <w:rFonts w:ascii="Consolas" w:hAnsi="Consolas"/>
                <w:sz w:val="17"/>
              </w:rPr>
              <w:t>recent = df.loc[df["transaction_date"] &gt;= cutoff]</w:t>
            </w:r>
            <w:r>
              <w:br/>
            </w:r>
            <w:r>
              <w:br/>
            </w:r>
            <w:r>
              <w:rPr>
                <w:rFonts w:ascii="Consolas" w:hAnsi="Consolas"/>
                <w:sz w:val="17"/>
              </w:rPr>
              <w:t># Merge</w:t>
            </w:r>
            <w:r>
              <w:br/>
            </w:r>
            <w:r>
              <w:rPr>
                <w:rFonts w:ascii="Consolas" w:hAnsi="Consolas"/>
                <w:sz w:val="17"/>
              </w:rPr>
              <w:t>x = customers.</w:t>
            </w:r>
            <w:r w:rsidRPr="0005698C">
              <w:rPr>
                <w:rFonts w:ascii="Consolas" w:hAnsi="Consolas"/>
                <w:sz w:val="17"/>
                <w:highlight w:val="green"/>
              </w:rPr>
              <w:t>merge</w:t>
            </w:r>
            <w:r>
              <w:rPr>
                <w:rFonts w:ascii="Consolas" w:hAnsi="Consolas"/>
                <w:sz w:val="17"/>
              </w:rPr>
              <w:t>(transactions, on="customer_id", how="left")</w:t>
            </w:r>
            <w:r>
              <w:br/>
            </w:r>
            <w:r>
              <w:br/>
            </w:r>
            <w:r>
              <w:rPr>
                <w:rFonts w:ascii="Consolas" w:hAnsi="Consolas"/>
                <w:sz w:val="17"/>
              </w:rPr>
              <w:t># Rank within customer</w:t>
            </w:r>
            <w:r w:rsidR="0005698C">
              <w:rPr>
                <w:rFonts w:ascii="Consolas" w:hAnsi="Consolas"/>
                <w:sz w:val="17"/>
              </w:rPr>
              <w:t xml:space="preserve"> - add a new 'rank' column</w:t>
            </w:r>
            <w:r>
              <w:br/>
            </w:r>
            <w:r>
              <w:rPr>
                <w:rFonts w:ascii="Consolas" w:hAnsi="Consolas"/>
                <w:sz w:val="17"/>
              </w:rPr>
              <w:t>df["rank"] = df.groupby("customer_id")["score"].rank(</w:t>
            </w:r>
            <w:r>
              <w:br/>
            </w:r>
            <w:r>
              <w:rPr>
                <w:rFonts w:ascii="Consolas" w:hAnsi="Consolas"/>
                <w:sz w:val="17"/>
              </w:rPr>
              <w:t xml:space="preserve">    method="first", ascending=False</w:t>
            </w:r>
            <w:r>
              <w:br/>
            </w:r>
            <w:r>
              <w:rPr>
                <w:rFonts w:ascii="Consolas" w:hAnsi="Consolas"/>
                <w:sz w:val="17"/>
              </w:rPr>
              <w:t>)</w:t>
            </w:r>
            <w:r>
              <w:br/>
            </w:r>
            <w:r>
              <w:br/>
            </w:r>
            <w:r>
              <w:rPr>
                <w:rFonts w:ascii="Consolas" w:hAnsi="Consolas"/>
                <w:sz w:val="17"/>
              </w:rPr>
              <w:t>top_k = (</w:t>
            </w:r>
            <w:r>
              <w:br/>
            </w:r>
            <w:r>
              <w:rPr>
                <w:rFonts w:ascii="Consolas" w:hAnsi="Consolas"/>
                <w:sz w:val="17"/>
              </w:rPr>
              <w:t xml:space="preserve">    df.sort_values(["customer_id", "score"], ascending=[True, False])</w:t>
            </w:r>
            <w:r>
              <w:br/>
            </w:r>
            <w:r>
              <w:rPr>
                <w:rFonts w:ascii="Consolas" w:hAnsi="Consolas"/>
                <w:sz w:val="17"/>
              </w:rPr>
              <w:t xml:space="preserve">      .groupby("customer_id")</w:t>
            </w:r>
            <w:r>
              <w:br/>
            </w:r>
            <w:r>
              <w:rPr>
                <w:rFonts w:ascii="Consolas" w:hAnsi="Consolas"/>
                <w:sz w:val="17"/>
              </w:rPr>
              <w:t xml:space="preserve">      .head(10)</w:t>
            </w:r>
            <w:r>
              <w:br/>
            </w:r>
            <w:r>
              <w:rPr>
                <w:rFonts w:ascii="Consolas" w:hAnsi="Consolas"/>
                <w:sz w:val="17"/>
              </w:rPr>
              <w:t>)</w:t>
            </w:r>
            <w:r>
              <w:br/>
            </w:r>
            <w:r>
              <w:br/>
            </w:r>
            <w:r>
              <w:rPr>
                <w:rFonts w:ascii="Consolas" w:hAnsi="Consolas"/>
                <w:sz w:val="17"/>
              </w:rPr>
              <w:t># Pivot</w:t>
            </w:r>
            <w:r>
              <w:br/>
            </w:r>
            <w:r>
              <w:rPr>
                <w:rFonts w:ascii="Consolas" w:hAnsi="Consolas"/>
                <w:sz w:val="17"/>
              </w:rPr>
              <w:t>user_item = df.pivot_table(</w:t>
            </w:r>
            <w:r>
              <w:br/>
            </w:r>
            <w:r>
              <w:rPr>
                <w:rFonts w:ascii="Consolas" w:hAnsi="Consolas"/>
                <w:sz w:val="17"/>
              </w:rPr>
              <w:t xml:space="preserve">    index="customer_id",</w:t>
            </w:r>
            <w:r>
              <w:br/>
            </w:r>
            <w:r>
              <w:rPr>
                <w:rFonts w:ascii="Consolas" w:hAnsi="Consolas"/>
                <w:sz w:val="17"/>
              </w:rPr>
              <w:t xml:space="preserve">    columns="product_id",</w:t>
            </w:r>
            <w:r>
              <w:br/>
            </w:r>
            <w:r>
              <w:rPr>
                <w:rFonts w:ascii="Consolas" w:hAnsi="Consolas"/>
                <w:sz w:val="17"/>
              </w:rPr>
              <w:t xml:space="preserve">    values="quantity",</w:t>
            </w:r>
            <w:r>
              <w:br/>
            </w:r>
            <w:r>
              <w:rPr>
                <w:rFonts w:ascii="Consolas" w:hAnsi="Consolas"/>
                <w:sz w:val="17"/>
              </w:rPr>
              <w:t xml:space="preserve">    aggfunc="sum",</w:t>
            </w:r>
            <w:r>
              <w:br/>
            </w:r>
            <w:r>
              <w:rPr>
                <w:rFonts w:ascii="Consolas" w:hAnsi="Consolas"/>
                <w:sz w:val="17"/>
              </w:rPr>
              <w:t xml:space="preserve">    fill_value=0</w:t>
            </w:r>
            <w:r>
              <w:br/>
            </w:r>
            <w:r>
              <w:rPr>
                <w:rFonts w:ascii="Consolas" w:hAnsi="Consolas"/>
                <w:sz w:val="17"/>
              </w:rPr>
              <w:t>)</w:t>
            </w:r>
          </w:p>
          <w:p w14:paraId="165EE705" w14:textId="77777777" w:rsidR="00AB4A0D" w:rsidRDefault="00AB4A0D">
            <w:pPr>
              <w:spacing w:after="0"/>
              <w:rPr>
                <w:rFonts w:ascii="Consolas" w:hAnsi="Consolas"/>
                <w:sz w:val="17"/>
              </w:rPr>
            </w:pPr>
          </w:p>
          <w:p w14:paraId="5B8765BC" w14:textId="3B550FDD" w:rsidR="00A10DB3" w:rsidRDefault="00AB4A0D">
            <w:pPr>
              <w:spacing w:after="0"/>
              <w:rPr>
                <w:rFonts w:ascii="Consolas" w:hAnsi="Consolas"/>
                <w:sz w:val="17"/>
              </w:rPr>
            </w:pPr>
            <w:r>
              <w:rPr>
                <w:rFonts w:ascii="Consolas" w:hAnsi="Consolas"/>
                <w:sz w:val="17"/>
              </w:rPr>
              <w:t># plot</w:t>
            </w:r>
          </w:p>
          <w:p w14:paraId="595F8C59" w14:textId="77777777" w:rsidR="00AB4A0D" w:rsidRPr="00AB4A0D" w:rsidRDefault="00AB4A0D" w:rsidP="00AB4A0D">
            <w:pPr>
              <w:spacing w:after="0"/>
              <w:rPr>
                <w:rFonts w:ascii="Consolas" w:hAnsi="Consolas"/>
                <w:sz w:val="17"/>
              </w:rPr>
            </w:pPr>
            <w:r w:rsidRPr="00AB4A0D">
              <w:rPr>
                <w:rFonts w:ascii="Consolas" w:hAnsi="Consolas"/>
                <w:sz w:val="17"/>
              </w:rPr>
              <w:t>plt.plot(x, y)       # trend / time</w:t>
            </w:r>
          </w:p>
          <w:p w14:paraId="4198226D" w14:textId="77777777" w:rsidR="00AB4A0D" w:rsidRPr="00AB4A0D" w:rsidRDefault="00AB4A0D" w:rsidP="00AB4A0D">
            <w:pPr>
              <w:spacing w:after="0"/>
              <w:rPr>
                <w:rFonts w:ascii="Consolas" w:hAnsi="Consolas"/>
                <w:sz w:val="17"/>
              </w:rPr>
            </w:pPr>
            <w:r w:rsidRPr="00AB4A0D">
              <w:rPr>
                <w:rFonts w:ascii="Consolas" w:hAnsi="Consolas"/>
                <w:sz w:val="17"/>
              </w:rPr>
              <w:t>plt.scatter(x, y)    # relationship</w:t>
            </w:r>
          </w:p>
          <w:p w14:paraId="046D7F40" w14:textId="77777777" w:rsidR="00AB4A0D" w:rsidRPr="00AB4A0D" w:rsidRDefault="00AB4A0D" w:rsidP="00AB4A0D">
            <w:pPr>
              <w:spacing w:after="0"/>
              <w:rPr>
                <w:rFonts w:ascii="Consolas" w:hAnsi="Consolas"/>
                <w:sz w:val="17"/>
              </w:rPr>
            </w:pPr>
            <w:r w:rsidRPr="00AB4A0D">
              <w:rPr>
                <w:rFonts w:ascii="Consolas" w:hAnsi="Consolas"/>
                <w:sz w:val="17"/>
              </w:rPr>
              <w:t>plt.hist(x)          # distribution</w:t>
            </w:r>
          </w:p>
          <w:p w14:paraId="77B770F2" w14:textId="77777777" w:rsidR="00AB4A0D" w:rsidRPr="00AB4A0D" w:rsidRDefault="00AB4A0D" w:rsidP="00AB4A0D">
            <w:pPr>
              <w:spacing w:after="0"/>
              <w:rPr>
                <w:rFonts w:ascii="Consolas" w:hAnsi="Consolas"/>
                <w:sz w:val="17"/>
              </w:rPr>
            </w:pPr>
            <w:r w:rsidRPr="00AB4A0D">
              <w:rPr>
                <w:rFonts w:ascii="Consolas" w:hAnsi="Consolas"/>
                <w:sz w:val="17"/>
              </w:rPr>
              <w:t>plt.bar(x, y)        # categories</w:t>
            </w:r>
          </w:p>
          <w:p w14:paraId="5374E4AE" w14:textId="77777777" w:rsidR="00AB4A0D" w:rsidRPr="00AB4A0D" w:rsidRDefault="00AB4A0D" w:rsidP="00AB4A0D">
            <w:pPr>
              <w:spacing w:after="0"/>
              <w:rPr>
                <w:rFonts w:ascii="Consolas" w:hAnsi="Consolas"/>
                <w:sz w:val="17"/>
              </w:rPr>
            </w:pPr>
            <w:r w:rsidRPr="00AB4A0D">
              <w:rPr>
                <w:rFonts w:ascii="Consolas" w:hAnsi="Consolas"/>
                <w:sz w:val="17"/>
              </w:rPr>
              <w:t>plt.boxplot(x)       # distribution + outliers</w:t>
            </w:r>
          </w:p>
          <w:p w14:paraId="3804A819" w14:textId="4675CF49" w:rsidR="00A10DB3" w:rsidRDefault="00AB4A0D" w:rsidP="00AB4A0D">
            <w:pPr>
              <w:spacing w:after="0"/>
            </w:pPr>
            <w:r w:rsidRPr="00AB4A0D">
              <w:rPr>
                <w:rFonts w:ascii="Consolas" w:hAnsi="Consolas"/>
                <w:sz w:val="17"/>
              </w:rPr>
              <w:t>plt.show()           # display</w:t>
            </w:r>
          </w:p>
        </w:tc>
      </w:tr>
    </w:tbl>
    <w:p w14:paraId="27C28E93" w14:textId="77777777" w:rsidR="007D74F9" w:rsidRDefault="007D74F9">
      <w:pPr>
        <w:spacing w:after="20"/>
      </w:pPr>
    </w:p>
    <w:tbl>
      <w:tblPr>
        <w:tblW w:w="0" w:type="auto"/>
        <w:jc w:val="center"/>
        <w:tblLook w:val="04A0" w:firstRow="1" w:lastRow="0" w:firstColumn="1" w:lastColumn="0" w:noHBand="0" w:noVBand="1"/>
      </w:tblPr>
      <w:tblGrid>
        <w:gridCol w:w="10166"/>
      </w:tblGrid>
      <w:tr w:rsidR="007D74F9" w14:paraId="700A3F57" w14:textId="77777777">
        <w:trPr>
          <w:cantSplit/>
          <w:jc w:val="center"/>
        </w:trPr>
        <w:tc>
          <w:tcPr>
            <w:tcW w:w="10166" w:type="dxa"/>
            <w:shd w:val="clear" w:color="auto" w:fill="FFF2CC"/>
            <w:tcMar>
              <w:top w:w="105" w:type="dxa"/>
              <w:left w:w="120" w:type="dxa"/>
              <w:bottom w:w="105" w:type="dxa"/>
              <w:right w:w="120" w:type="dxa"/>
            </w:tcMar>
          </w:tcPr>
          <w:p w14:paraId="6DE47285" w14:textId="77777777" w:rsidR="007D74F9" w:rsidRDefault="00000000">
            <w:pPr>
              <w:spacing w:after="40"/>
            </w:pPr>
            <w:r>
              <w:rPr>
                <w:b/>
                <w:color w:val="17365D"/>
              </w:rPr>
              <w:t xml:space="preserve">If you forget syntax: </w:t>
            </w:r>
            <w:r>
              <w:t>State what you are trying to do, write the simplest version you can, inspect the output, and correct it. Calm reasoning is more valuable than pretending to remember every method signature.</w:t>
            </w:r>
          </w:p>
        </w:tc>
      </w:tr>
    </w:tbl>
    <w:p w14:paraId="04F033AC" w14:textId="77777777" w:rsidR="003512AB" w:rsidRDefault="003512AB">
      <w:pPr>
        <w:pStyle w:val="Heading1"/>
      </w:pPr>
    </w:p>
    <w:p w14:paraId="592122FB" w14:textId="57341AAD" w:rsidR="007D74F9" w:rsidRDefault="00000000">
      <w:pPr>
        <w:pStyle w:val="Heading1"/>
      </w:pPr>
      <w:r>
        <w:t>Follow-up challenge bank</w:t>
      </w:r>
    </w:p>
    <w:p w14:paraId="6747E3D4" w14:textId="77777777" w:rsidR="007D74F9" w:rsidRDefault="00000000">
      <w:pPr>
        <w:spacing w:after="100" w:line="259" w:lineRule="auto"/>
      </w:pPr>
      <w:r>
        <w:t>Expect the interviewer to change one assumption after you propose a solution. Practise answering these aloud.</w:t>
      </w:r>
    </w:p>
    <w:tbl>
      <w:tblPr>
        <w:tblStyle w:val="TableGrid"/>
        <w:tblW w:w="0" w:type="auto"/>
        <w:jc w:val="center"/>
        <w:tblLook w:val="04A0" w:firstRow="1" w:lastRow="0" w:firstColumn="1" w:lastColumn="0" w:noHBand="0" w:noVBand="1"/>
      </w:tblPr>
      <w:tblGrid>
        <w:gridCol w:w="3593"/>
        <w:gridCol w:w="6753"/>
      </w:tblGrid>
      <w:tr w:rsidR="007D74F9" w14:paraId="41A5A39D" w14:textId="77777777">
        <w:trPr>
          <w:cantSplit/>
          <w:tblHeader/>
          <w:jc w:val="center"/>
        </w:trPr>
        <w:tc>
          <w:tcPr>
            <w:tcW w:w="3600" w:type="dxa"/>
            <w:shd w:val="clear" w:color="auto" w:fill="17365D"/>
            <w:tcMar>
              <w:top w:w="80" w:type="dxa"/>
              <w:left w:w="90" w:type="dxa"/>
              <w:bottom w:w="80" w:type="dxa"/>
              <w:right w:w="90" w:type="dxa"/>
            </w:tcMar>
            <w:vAlign w:val="center"/>
          </w:tcPr>
          <w:p w14:paraId="4BFC2464" w14:textId="77777777" w:rsidR="007D74F9" w:rsidRDefault="00000000">
            <w:r>
              <w:rPr>
                <w:b/>
                <w:color w:val="FFFFFF"/>
                <w:sz w:val="18"/>
              </w:rPr>
              <w:t>Challenge</w:t>
            </w:r>
          </w:p>
        </w:tc>
        <w:tc>
          <w:tcPr>
            <w:tcW w:w="6768" w:type="dxa"/>
            <w:shd w:val="clear" w:color="auto" w:fill="17365D"/>
            <w:tcMar>
              <w:top w:w="80" w:type="dxa"/>
              <w:left w:w="90" w:type="dxa"/>
              <w:bottom w:w="80" w:type="dxa"/>
              <w:right w:w="90" w:type="dxa"/>
            </w:tcMar>
            <w:vAlign w:val="center"/>
          </w:tcPr>
          <w:p w14:paraId="230CEB25" w14:textId="77777777" w:rsidR="007D74F9" w:rsidRDefault="00000000">
            <w:r>
              <w:rPr>
                <w:b/>
                <w:color w:val="FFFFFF"/>
                <w:sz w:val="18"/>
              </w:rPr>
              <w:t>Direction of answer</w:t>
            </w:r>
          </w:p>
        </w:tc>
      </w:tr>
      <w:tr w:rsidR="007D74F9" w14:paraId="2921B89A" w14:textId="77777777">
        <w:trPr>
          <w:cantSplit/>
          <w:jc w:val="center"/>
        </w:trPr>
        <w:tc>
          <w:tcPr>
            <w:tcW w:w="3600" w:type="dxa"/>
            <w:tcMar>
              <w:top w:w="80" w:type="dxa"/>
              <w:left w:w="90" w:type="dxa"/>
              <w:bottom w:w="80" w:type="dxa"/>
              <w:right w:w="90" w:type="dxa"/>
            </w:tcMar>
          </w:tcPr>
          <w:p w14:paraId="0A828838" w14:textId="77777777" w:rsidR="007D74F9" w:rsidRDefault="00000000">
            <w:r>
              <w:rPr>
                <w:sz w:val="17"/>
              </w:rPr>
              <w:t>The target is only 1% positive. What changes?</w:t>
            </w:r>
          </w:p>
        </w:tc>
        <w:tc>
          <w:tcPr>
            <w:tcW w:w="6768" w:type="dxa"/>
            <w:tcMar>
              <w:top w:w="80" w:type="dxa"/>
              <w:left w:w="90" w:type="dxa"/>
              <w:bottom w:w="80" w:type="dxa"/>
              <w:right w:w="90" w:type="dxa"/>
            </w:tcMar>
          </w:tcPr>
          <w:p w14:paraId="4CB07913" w14:textId="77777777" w:rsidR="007D74F9" w:rsidRDefault="00000000">
            <w:r>
              <w:rPr>
                <w:sz w:val="17"/>
              </w:rPr>
              <w:t>Use appropriate metrics/thresholding, class weighting if useful, careful sampling, calibration and business-capacity-based evaluation. Do not use accuracy.</w:t>
            </w:r>
          </w:p>
        </w:tc>
      </w:tr>
      <w:tr w:rsidR="007D74F9" w14:paraId="7E8E6FEE" w14:textId="77777777">
        <w:trPr>
          <w:cantSplit/>
          <w:jc w:val="center"/>
        </w:trPr>
        <w:tc>
          <w:tcPr>
            <w:tcW w:w="3600" w:type="dxa"/>
            <w:tcMar>
              <w:top w:w="80" w:type="dxa"/>
              <w:left w:w="90" w:type="dxa"/>
              <w:bottom w:w="80" w:type="dxa"/>
              <w:right w:w="90" w:type="dxa"/>
            </w:tcMar>
          </w:tcPr>
          <w:p w14:paraId="0DB3B89A" w14:textId="77777777" w:rsidR="007D74F9" w:rsidRDefault="00000000">
            <w:r>
              <w:rPr>
                <w:sz w:val="17"/>
              </w:rPr>
              <w:t>We have very little history for new customers.</w:t>
            </w:r>
          </w:p>
        </w:tc>
        <w:tc>
          <w:tcPr>
            <w:tcW w:w="6768" w:type="dxa"/>
            <w:tcMar>
              <w:top w:w="80" w:type="dxa"/>
              <w:left w:w="90" w:type="dxa"/>
              <w:bottom w:w="80" w:type="dxa"/>
              <w:right w:w="90" w:type="dxa"/>
            </w:tcMar>
          </w:tcPr>
          <w:p w14:paraId="42BD9874" w14:textId="77777777" w:rsidR="007D74F9" w:rsidRDefault="00000000">
            <w:r>
              <w:rPr>
                <w:sz w:val="17"/>
              </w:rPr>
              <w:t>Cold-start fallback, content/context features, segment popularity, exploration and progressive personalisation.</w:t>
            </w:r>
          </w:p>
        </w:tc>
      </w:tr>
      <w:tr w:rsidR="007D74F9" w14:paraId="4359AC8E" w14:textId="77777777">
        <w:trPr>
          <w:cantSplit/>
          <w:jc w:val="center"/>
        </w:trPr>
        <w:tc>
          <w:tcPr>
            <w:tcW w:w="3600" w:type="dxa"/>
            <w:tcMar>
              <w:top w:w="80" w:type="dxa"/>
              <w:left w:w="90" w:type="dxa"/>
              <w:bottom w:w="80" w:type="dxa"/>
              <w:right w:w="90" w:type="dxa"/>
            </w:tcMar>
          </w:tcPr>
          <w:p w14:paraId="3968FCD7" w14:textId="77777777" w:rsidR="007D74F9" w:rsidRDefault="00000000">
            <w:r>
              <w:rPr>
                <w:sz w:val="17"/>
              </w:rPr>
              <w:t>The model must respond in 50 ms.</w:t>
            </w:r>
          </w:p>
        </w:tc>
        <w:tc>
          <w:tcPr>
            <w:tcW w:w="6768" w:type="dxa"/>
            <w:tcMar>
              <w:top w:w="80" w:type="dxa"/>
              <w:left w:w="90" w:type="dxa"/>
              <w:bottom w:w="80" w:type="dxa"/>
              <w:right w:w="90" w:type="dxa"/>
            </w:tcMar>
          </w:tcPr>
          <w:p w14:paraId="0BB895DB" w14:textId="77777777" w:rsidR="007D74F9" w:rsidRDefault="00000000">
            <w:r>
              <w:rPr>
                <w:sz w:val="17"/>
              </w:rPr>
              <w:t>Prefer pre-computation/caching or simpler online scoring; separate heavy candidate generation from fast ranking; benchmark latency.</w:t>
            </w:r>
          </w:p>
        </w:tc>
      </w:tr>
      <w:tr w:rsidR="007D74F9" w14:paraId="14FEC36B" w14:textId="77777777">
        <w:trPr>
          <w:cantSplit/>
          <w:jc w:val="center"/>
        </w:trPr>
        <w:tc>
          <w:tcPr>
            <w:tcW w:w="3600" w:type="dxa"/>
            <w:tcMar>
              <w:top w:w="80" w:type="dxa"/>
              <w:left w:w="90" w:type="dxa"/>
              <w:bottom w:w="80" w:type="dxa"/>
              <w:right w:w="90" w:type="dxa"/>
            </w:tcMar>
          </w:tcPr>
          <w:p w14:paraId="623D8DB0" w14:textId="77777777" w:rsidR="007D74F9" w:rsidRDefault="00000000">
            <w:r>
              <w:rPr>
                <w:sz w:val="17"/>
              </w:rPr>
              <w:lastRenderedPageBreak/>
              <w:t>Stakeholders need to understand each prediction.</w:t>
            </w:r>
          </w:p>
        </w:tc>
        <w:tc>
          <w:tcPr>
            <w:tcW w:w="6768" w:type="dxa"/>
            <w:tcMar>
              <w:top w:w="80" w:type="dxa"/>
              <w:left w:w="90" w:type="dxa"/>
              <w:bottom w:w="80" w:type="dxa"/>
              <w:right w:w="90" w:type="dxa"/>
            </w:tcMar>
          </w:tcPr>
          <w:p w14:paraId="6E718B6D" w14:textId="77777777" w:rsidR="007D74F9" w:rsidRDefault="00000000">
            <w:r>
              <w:rPr>
                <w:sz w:val="17"/>
              </w:rPr>
              <w:t>Use an interpretable model or post-hoc explanation where appropriate; consider whether explanation is local/global and whether it is operationally sufficient.</w:t>
            </w:r>
          </w:p>
        </w:tc>
      </w:tr>
      <w:tr w:rsidR="007D74F9" w14:paraId="477C4674" w14:textId="77777777" w:rsidTr="0005698C">
        <w:trPr>
          <w:cantSplit/>
          <w:jc w:val="center"/>
        </w:trPr>
        <w:tc>
          <w:tcPr>
            <w:tcW w:w="3600" w:type="dxa"/>
            <w:shd w:val="clear" w:color="auto" w:fill="EAF1DD" w:themeFill="accent3" w:themeFillTint="33"/>
            <w:tcMar>
              <w:top w:w="80" w:type="dxa"/>
              <w:left w:w="90" w:type="dxa"/>
              <w:bottom w:w="80" w:type="dxa"/>
              <w:right w:w="90" w:type="dxa"/>
            </w:tcMar>
          </w:tcPr>
          <w:p w14:paraId="0C9BAC3A" w14:textId="77777777" w:rsidR="007D74F9" w:rsidRDefault="00000000">
            <w:r>
              <w:rPr>
                <w:sz w:val="17"/>
              </w:rPr>
              <w:t>Customer behaviour changes quickly.</w:t>
            </w:r>
          </w:p>
        </w:tc>
        <w:tc>
          <w:tcPr>
            <w:tcW w:w="6768" w:type="dxa"/>
            <w:shd w:val="clear" w:color="auto" w:fill="EAF1DD" w:themeFill="accent3" w:themeFillTint="33"/>
            <w:tcMar>
              <w:top w:w="80" w:type="dxa"/>
              <w:left w:w="90" w:type="dxa"/>
              <w:bottom w:w="80" w:type="dxa"/>
              <w:right w:w="90" w:type="dxa"/>
            </w:tcMar>
          </w:tcPr>
          <w:p w14:paraId="4B2AE411" w14:textId="77777777" w:rsidR="007D74F9" w:rsidRDefault="00000000">
            <w:r>
              <w:rPr>
                <w:sz w:val="17"/>
              </w:rPr>
              <w:t>Time-based validation, frequent retraining, drift monitoring, recency-weighted features, alerting and performance tracking by cohort.</w:t>
            </w:r>
          </w:p>
        </w:tc>
      </w:tr>
      <w:tr w:rsidR="007D74F9" w14:paraId="6DB57F56" w14:textId="77777777">
        <w:trPr>
          <w:cantSplit/>
          <w:jc w:val="center"/>
        </w:trPr>
        <w:tc>
          <w:tcPr>
            <w:tcW w:w="3600" w:type="dxa"/>
            <w:tcMar>
              <w:top w:w="80" w:type="dxa"/>
              <w:left w:w="90" w:type="dxa"/>
              <w:bottom w:w="80" w:type="dxa"/>
              <w:right w:w="90" w:type="dxa"/>
            </w:tcMar>
          </w:tcPr>
          <w:p w14:paraId="05A7A7A9" w14:textId="77777777" w:rsidR="007D74F9" w:rsidRDefault="00000000">
            <w:r>
              <w:rPr>
                <w:sz w:val="17"/>
              </w:rPr>
              <w:t>We have millions of customers × products.</w:t>
            </w:r>
          </w:p>
        </w:tc>
        <w:tc>
          <w:tcPr>
            <w:tcW w:w="6768" w:type="dxa"/>
            <w:tcMar>
              <w:top w:w="80" w:type="dxa"/>
              <w:left w:w="90" w:type="dxa"/>
              <w:bottom w:w="80" w:type="dxa"/>
              <w:right w:w="90" w:type="dxa"/>
            </w:tcMar>
          </w:tcPr>
          <w:p w14:paraId="0BD7B7DE" w14:textId="77777777" w:rsidR="007D74F9" w:rsidRDefault="00000000">
            <w:r>
              <w:rPr>
                <w:sz w:val="17"/>
              </w:rPr>
              <w:t xml:space="preserve">Avoid brute-force scoring of every pair; </w:t>
            </w:r>
            <w:r w:rsidRPr="001118C1">
              <w:rPr>
                <w:b/>
                <w:bCs/>
                <w:sz w:val="17"/>
              </w:rPr>
              <w:t>candidate generation + ranking</w:t>
            </w:r>
            <w:r>
              <w:rPr>
                <w:sz w:val="17"/>
              </w:rPr>
              <w:t>; approximate nearest-neighbour/vector retrieval where appropriate.</w:t>
            </w:r>
          </w:p>
        </w:tc>
      </w:tr>
      <w:tr w:rsidR="007D74F9" w14:paraId="39A36C26" w14:textId="77777777" w:rsidTr="001118C1">
        <w:trPr>
          <w:cantSplit/>
          <w:jc w:val="center"/>
        </w:trPr>
        <w:tc>
          <w:tcPr>
            <w:tcW w:w="3600" w:type="dxa"/>
            <w:shd w:val="clear" w:color="auto" w:fill="EAF1DD" w:themeFill="accent3" w:themeFillTint="33"/>
            <w:tcMar>
              <w:top w:w="80" w:type="dxa"/>
              <w:left w:w="90" w:type="dxa"/>
              <w:bottom w:w="80" w:type="dxa"/>
              <w:right w:w="90" w:type="dxa"/>
            </w:tcMar>
          </w:tcPr>
          <w:p w14:paraId="66E2EF37" w14:textId="77777777" w:rsidR="007D74F9" w:rsidRDefault="00000000">
            <w:r>
              <w:rPr>
                <w:sz w:val="17"/>
              </w:rPr>
              <w:t>Offline metrics improve, but conversion does not.</w:t>
            </w:r>
          </w:p>
        </w:tc>
        <w:tc>
          <w:tcPr>
            <w:tcW w:w="6768" w:type="dxa"/>
            <w:shd w:val="clear" w:color="auto" w:fill="EAF1DD" w:themeFill="accent3" w:themeFillTint="33"/>
            <w:tcMar>
              <w:top w:w="80" w:type="dxa"/>
              <w:left w:w="90" w:type="dxa"/>
              <w:bottom w:w="80" w:type="dxa"/>
              <w:right w:w="90" w:type="dxa"/>
            </w:tcMar>
          </w:tcPr>
          <w:p w14:paraId="2AFFFD41" w14:textId="77777777" w:rsidR="007D74F9" w:rsidRDefault="00000000">
            <w:r>
              <w:rPr>
                <w:sz w:val="17"/>
              </w:rPr>
              <w:t>Check objective mismatch, exposure/position bias, calibration, UI/context, novelty/diversity and run/interpret A/B tests.</w:t>
            </w:r>
          </w:p>
        </w:tc>
      </w:tr>
      <w:tr w:rsidR="007D74F9" w14:paraId="048C76EC" w14:textId="77777777">
        <w:trPr>
          <w:cantSplit/>
          <w:jc w:val="center"/>
        </w:trPr>
        <w:tc>
          <w:tcPr>
            <w:tcW w:w="3600" w:type="dxa"/>
            <w:tcMar>
              <w:top w:w="80" w:type="dxa"/>
              <w:left w:w="90" w:type="dxa"/>
              <w:bottom w:w="80" w:type="dxa"/>
              <w:right w:w="90" w:type="dxa"/>
            </w:tcMar>
          </w:tcPr>
          <w:p w14:paraId="4D78B6DC" w14:textId="77777777" w:rsidR="007D74F9" w:rsidRDefault="00000000">
            <w:r>
              <w:rPr>
                <w:sz w:val="17"/>
              </w:rPr>
              <w:t>The model is better but much more complex.</w:t>
            </w:r>
          </w:p>
        </w:tc>
        <w:tc>
          <w:tcPr>
            <w:tcW w:w="6768" w:type="dxa"/>
            <w:tcMar>
              <w:top w:w="80" w:type="dxa"/>
              <w:left w:w="90" w:type="dxa"/>
              <w:bottom w:w="80" w:type="dxa"/>
              <w:right w:w="90" w:type="dxa"/>
            </w:tcMar>
          </w:tcPr>
          <w:p w14:paraId="2B0BF395" w14:textId="77777777" w:rsidR="007D74F9" w:rsidRDefault="00000000">
            <w:r>
              <w:rPr>
                <w:sz w:val="17"/>
              </w:rPr>
              <w:t>Assess whether the gain justifies complexity, latency, cost, maintainability and explainability; prefer the simplest model that meets requirements.</w:t>
            </w:r>
          </w:p>
        </w:tc>
      </w:tr>
    </w:tbl>
    <w:p w14:paraId="1BBADC68" w14:textId="77777777" w:rsidR="007D74F9" w:rsidRDefault="007D74F9">
      <w:pPr>
        <w:spacing w:after="40"/>
      </w:pPr>
    </w:p>
    <w:tbl>
      <w:tblPr>
        <w:tblStyle w:val="TableGrid"/>
        <w:tblW w:w="0" w:type="auto"/>
        <w:tblLook w:val="04A0" w:firstRow="1" w:lastRow="0" w:firstColumn="1" w:lastColumn="0" w:noHBand="0" w:noVBand="1"/>
      </w:tblPr>
      <w:tblGrid>
        <w:gridCol w:w="5040"/>
        <w:gridCol w:w="5040"/>
      </w:tblGrid>
      <w:tr w:rsidR="00F9394E" w:rsidRPr="0088272A" w14:paraId="0C74D1BF" w14:textId="77777777" w:rsidTr="00690D91">
        <w:tc>
          <w:tcPr>
            <w:tcW w:w="5040" w:type="dxa"/>
            <w:shd w:val="clear" w:color="auto" w:fill="1F497D" w:themeFill="text2"/>
          </w:tcPr>
          <w:p w14:paraId="5AF30254" w14:textId="77777777" w:rsidR="00F9394E" w:rsidRPr="00690D91" w:rsidRDefault="00F9394E" w:rsidP="00A61770">
            <w:pPr>
              <w:rPr>
                <w:b/>
                <w:bCs/>
                <w:color w:val="FFFFFF" w:themeColor="background1"/>
                <w:szCs w:val="20"/>
              </w:rPr>
            </w:pPr>
            <w:r w:rsidRPr="00690D91">
              <w:rPr>
                <w:b/>
                <w:bCs/>
                <w:color w:val="FFFFFF" w:themeColor="background1"/>
                <w:szCs w:val="20"/>
              </w:rPr>
              <w:t>Question</w:t>
            </w:r>
          </w:p>
        </w:tc>
        <w:tc>
          <w:tcPr>
            <w:tcW w:w="5040" w:type="dxa"/>
            <w:shd w:val="clear" w:color="auto" w:fill="1F497D" w:themeFill="text2"/>
          </w:tcPr>
          <w:p w14:paraId="37AD3FC9" w14:textId="77777777" w:rsidR="00F9394E" w:rsidRPr="00690D91" w:rsidRDefault="00F9394E" w:rsidP="00A61770">
            <w:pPr>
              <w:rPr>
                <w:b/>
                <w:bCs/>
                <w:color w:val="FFFFFF" w:themeColor="background1"/>
                <w:szCs w:val="20"/>
              </w:rPr>
            </w:pPr>
            <w:r w:rsidRPr="00690D91">
              <w:rPr>
                <w:b/>
                <w:bCs/>
                <w:color w:val="FFFFFF" w:themeColor="background1"/>
                <w:szCs w:val="20"/>
              </w:rPr>
              <w:t>Answer</w:t>
            </w:r>
          </w:p>
        </w:tc>
      </w:tr>
      <w:tr w:rsidR="00F9394E" w:rsidRPr="0088272A" w14:paraId="294F1BAD" w14:textId="77777777" w:rsidTr="00A61770">
        <w:tc>
          <w:tcPr>
            <w:tcW w:w="5040" w:type="dxa"/>
          </w:tcPr>
          <w:p w14:paraId="789F4A0D" w14:textId="77777777" w:rsidR="00F9394E" w:rsidRPr="00690D91" w:rsidRDefault="00F9394E" w:rsidP="00A61770">
            <w:pPr>
              <w:rPr>
                <w:szCs w:val="20"/>
              </w:rPr>
            </w:pPr>
            <w:r w:rsidRPr="00690D91">
              <w:rPr>
                <w:szCs w:val="20"/>
              </w:rPr>
              <w:t>Why collaborative filtering?</w:t>
            </w:r>
          </w:p>
        </w:tc>
        <w:tc>
          <w:tcPr>
            <w:tcW w:w="5040" w:type="dxa"/>
          </w:tcPr>
          <w:p w14:paraId="11E8C15F" w14:textId="77777777" w:rsidR="00F9394E" w:rsidRPr="00690D91" w:rsidRDefault="00F9394E" w:rsidP="00A61770">
            <w:pPr>
              <w:rPr>
                <w:szCs w:val="20"/>
              </w:rPr>
            </w:pPr>
            <w:r w:rsidRPr="00690D91">
              <w:rPr>
                <w:szCs w:val="20"/>
              </w:rPr>
              <w:t xml:space="preserve">When </w:t>
            </w:r>
            <w:r w:rsidRPr="00690D91">
              <w:rPr>
                <w:b/>
                <w:bCs/>
                <w:szCs w:val="20"/>
              </w:rPr>
              <w:t xml:space="preserve">customer-item interactions </w:t>
            </w:r>
            <w:r w:rsidRPr="00690D91">
              <w:rPr>
                <w:szCs w:val="20"/>
              </w:rPr>
              <w:t>data is rich</w:t>
            </w:r>
            <w:r w:rsidRPr="00690D91">
              <w:rPr>
                <w:b/>
                <w:bCs/>
                <w:szCs w:val="20"/>
              </w:rPr>
              <w:t>.</w:t>
            </w:r>
            <w:r w:rsidRPr="00690D91">
              <w:rPr>
                <w:szCs w:val="20"/>
              </w:rPr>
              <w:t xml:space="preserve"> The method can learn </w:t>
            </w:r>
            <w:r w:rsidRPr="00690D91">
              <w:rPr>
                <w:b/>
                <w:bCs/>
                <w:szCs w:val="20"/>
              </w:rPr>
              <w:t>latent preference patterns</w:t>
            </w:r>
            <w:r w:rsidRPr="00690D91">
              <w:rPr>
                <w:szCs w:val="20"/>
              </w:rPr>
              <w:t xml:space="preserve"> without requiring us to manually define all product similarities.</w:t>
            </w:r>
          </w:p>
        </w:tc>
      </w:tr>
      <w:tr w:rsidR="00F9394E" w:rsidRPr="0088272A" w14:paraId="7DD28C48" w14:textId="77777777" w:rsidTr="00A61770">
        <w:tc>
          <w:tcPr>
            <w:tcW w:w="5040" w:type="dxa"/>
          </w:tcPr>
          <w:p w14:paraId="5AE57E3C" w14:textId="77777777" w:rsidR="00F9394E" w:rsidRPr="00690D91" w:rsidRDefault="00F9394E" w:rsidP="00A61770">
            <w:pPr>
              <w:rPr>
                <w:szCs w:val="20"/>
              </w:rPr>
            </w:pPr>
            <w:r w:rsidRPr="00690D91">
              <w:rPr>
                <w:szCs w:val="20"/>
              </w:rPr>
              <w:t>When would you use content-based filtering?</w:t>
            </w:r>
          </w:p>
        </w:tc>
        <w:tc>
          <w:tcPr>
            <w:tcW w:w="5040" w:type="dxa"/>
          </w:tcPr>
          <w:p w14:paraId="31289B17" w14:textId="77777777" w:rsidR="00F9394E" w:rsidRPr="00690D91" w:rsidRDefault="00F9394E" w:rsidP="00A61770">
            <w:pPr>
              <w:rPr>
                <w:szCs w:val="20"/>
              </w:rPr>
            </w:pPr>
            <w:r w:rsidRPr="00690D91">
              <w:rPr>
                <w:szCs w:val="20"/>
              </w:rPr>
              <w:t xml:space="preserve">When </w:t>
            </w:r>
            <w:r w:rsidRPr="00690D91">
              <w:rPr>
                <w:b/>
                <w:bCs/>
                <w:szCs w:val="20"/>
              </w:rPr>
              <w:t>product metadata</w:t>
            </w:r>
            <w:r w:rsidRPr="00690D91">
              <w:rPr>
                <w:szCs w:val="20"/>
              </w:rPr>
              <w:t xml:space="preserve"> are informative, particularly for </w:t>
            </w:r>
            <w:r w:rsidRPr="00690D91">
              <w:rPr>
                <w:b/>
                <w:bCs/>
                <w:szCs w:val="20"/>
              </w:rPr>
              <w:t>new or low-interaction items</w:t>
            </w:r>
            <w:r w:rsidRPr="00690D91">
              <w:rPr>
                <w:szCs w:val="20"/>
              </w:rPr>
              <w:t>, or when I want recommendations based on known customer preferences.</w:t>
            </w:r>
          </w:p>
        </w:tc>
      </w:tr>
      <w:tr w:rsidR="00F9394E" w:rsidRPr="0088272A" w14:paraId="066FDB1A" w14:textId="77777777" w:rsidTr="00A61770">
        <w:tc>
          <w:tcPr>
            <w:tcW w:w="5040" w:type="dxa"/>
          </w:tcPr>
          <w:p w14:paraId="115C9893" w14:textId="77777777" w:rsidR="00F9394E" w:rsidRPr="00690D91" w:rsidRDefault="00F9394E" w:rsidP="00A61770">
            <w:pPr>
              <w:rPr>
                <w:szCs w:val="20"/>
              </w:rPr>
            </w:pPr>
            <w:r w:rsidRPr="00690D91">
              <w:rPr>
                <w:szCs w:val="20"/>
              </w:rPr>
              <w:t>What is the cold-start problem?</w:t>
            </w:r>
          </w:p>
        </w:tc>
        <w:tc>
          <w:tcPr>
            <w:tcW w:w="5040" w:type="dxa"/>
          </w:tcPr>
          <w:p w14:paraId="285600F7" w14:textId="77777777" w:rsidR="00F9394E" w:rsidRPr="00690D91" w:rsidRDefault="00F9394E" w:rsidP="00A61770">
            <w:pPr>
              <w:rPr>
                <w:szCs w:val="20"/>
              </w:rPr>
            </w:pPr>
            <w:r w:rsidRPr="00690D91">
              <w:rPr>
                <w:szCs w:val="20"/>
              </w:rPr>
              <w:t xml:space="preserve">A </w:t>
            </w:r>
            <w:r w:rsidRPr="00690D91">
              <w:rPr>
                <w:b/>
                <w:bCs/>
                <w:szCs w:val="20"/>
              </w:rPr>
              <w:t>new customer</w:t>
            </w:r>
            <w:r w:rsidRPr="00690D91">
              <w:rPr>
                <w:szCs w:val="20"/>
              </w:rPr>
              <w:t xml:space="preserve"> has little interaction history and a </w:t>
            </w:r>
            <w:r w:rsidRPr="00690D91">
              <w:rPr>
                <w:b/>
                <w:bCs/>
                <w:szCs w:val="20"/>
              </w:rPr>
              <w:t>new product</w:t>
            </w:r>
            <w:r w:rsidRPr="00690D91">
              <w:rPr>
                <w:szCs w:val="20"/>
              </w:rPr>
              <w:t xml:space="preserve"> has few interactions, so </w:t>
            </w:r>
            <w:r w:rsidRPr="00690D91">
              <w:rPr>
                <w:b/>
                <w:bCs/>
                <w:szCs w:val="20"/>
              </w:rPr>
              <w:t>collaborative signals</w:t>
            </w:r>
            <w:r w:rsidRPr="00690D91">
              <w:rPr>
                <w:szCs w:val="20"/>
              </w:rPr>
              <w:t xml:space="preserve"> are weak. Content, popularity, onboarding/context or exploration can help.</w:t>
            </w:r>
          </w:p>
        </w:tc>
      </w:tr>
      <w:tr w:rsidR="00F9394E" w:rsidRPr="0088272A" w14:paraId="65F648C2" w14:textId="77777777" w:rsidTr="00A61770">
        <w:tc>
          <w:tcPr>
            <w:tcW w:w="5040" w:type="dxa"/>
          </w:tcPr>
          <w:p w14:paraId="0C351FFB" w14:textId="77777777" w:rsidR="00F9394E" w:rsidRPr="00690D91" w:rsidRDefault="00F9394E" w:rsidP="00A61770">
            <w:pPr>
              <w:rPr>
                <w:szCs w:val="20"/>
              </w:rPr>
            </w:pPr>
            <w:r w:rsidRPr="00690D91">
              <w:rPr>
                <w:szCs w:val="20"/>
              </w:rPr>
              <w:t>Why use a hybrid system?</w:t>
            </w:r>
          </w:p>
        </w:tc>
        <w:tc>
          <w:tcPr>
            <w:tcW w:w="5040" w:type="dxa"/>
          </w:tcPr>
          <w:p w14:paraId="6D18A81D" w14:textId="77777777" w:rsidR="00F9394E" w:rsidRPr="00690D91" w:rsidRDefault="00F9394E" w:rsidP="00A61770">
            <w:pPr>
              <w:rPr>
                <w:szCs w:val="20"/>
              </w:rPr>
            </w:pPr>
            <w:r w:rsidRPr="00690D91">
              <w:rPr>
                <w:szCs w:val="20"/>
              </w:rPr>
              <w:t xml:space="preserve">A retailer has both </w:t>
            </w:r>
            <w:r w:rsidRPr="00690D91">
              <w:rPr>
                <w:b/>
                <w:bCs/>
                <w:szCs w:val="20"/>
              </w:rPr>
              <w:t>rich interaction history</w:t>
            </w:r>
            <w:r w:rsidRPr="00690D91">
              <w:rPr>
                <w:szCs w:val="20"/>
              </w:rPr>
              <w:t xml:space="preserve"> and </w:t>
            </w:r>
            <w:r w:rsidRPr="00690D91">
              <w:rPr>
                <w:b/>
                <w:bCs/>
                <w:szCs w:val="20"/>
              </w:rPr>
              <w:t>rich customer/product information</w:t>
            </w:r>
            <w:r w:rsidRPr="00690D91">
              <w:rPr>
                <w:szCs w:val="20"/>
              </w:rPr>
              <w:t>. Combining them can improve relevance and reduce the limitations of any single method.</w:t>
            </w:r>
          </w:p>
        </w:tc>
      </w:tr>
      <w:tr w:rsidR="00F9394E" w:rsidRPr="0088272A" w14:paraId="3639F04C" w14:textId="77777777" w:rsidTr="00A61770">
        <w:tc>
          <w:tcPr>
            <w:tcW w:w="5040" w:type="dxa"/>
          </w:tcPr>
          <w:p w14:paraId="34522DCB" w14:textId="77777777" w:rsidR="00F9394E" w:rsidRPr="00690D91" w:rsidRDefault="00F9394E" w:rsidP="00A61770">
            <w:pPr>
              <w:rPr>
                <w:szCs w:val="20"/>
              </w:rPr>
            </w:pPr>
            <w:r w:rsidRPr="00690D91">
              <w:rPr>
                <w:szCs w:val="20"/>
              </w:rPr>
              <w:t>Random split or temporal split?</w:t>
            </w:r>
          </w:p>
        </w:tc>
        <w:tc>
          <w:tcPr>
            <w:tcW w:w="5040" w:type="dxa"/>
          </w:tcPr>
          <w:p w14:paraId="4FB38D20" w14:textId="77777777" w:rsidR="00F9394E" w:rsidRPr="00690D91" w:rsidRDefault="00F9394E" w:rsidP="00A61770">
            <w:pPr>
              <w:rPr>
                <w:szCs w:val="20"/>
              </w:rPr>
            </w:pPr>
            <w:r w:rsidRPr="00690D91">
              <w:rPr>
                <w:szCs w:val="20"/>
              </w:rPr>
              <w:t>For future recommendations, I prefer time-aware evaluation: train on earlier interactions and test on later interactions, because that better represents production and reduces temporal leakage.</w:t>
            </w:r>
          </w:p>
        </w:tc>
      </w:tr>
      <w:tr w:rsidR="00F9394E" w:rsidRPr="0088272A" w14:paraId="42018A46" w14:textId="77777777" w:rsidTr="00A61770">
        <w:tc>
          <w:tcPr>
            <w:tcW w:w="5040" w:type="dxa"/>
            <w:shd w:val="clear" w:color="auto" w:fill="DBE5F1" w:themeFill="accent1" w:themeFillTint="33"/>
          </w:tcPr>
          <w:p w14:paraId="67C46E1F" w14:textId="77777777" w:rsidR="00F9394E" w:rsidRPr="00690D91" w:rsidRDefault="00F9394E" w:rsidP="00A61770">
            <w:pPr>
              <w:rPr>
                <w:b/>
                <w:bCs/>
                <w:szCs w:val="20"/>
              </w:rPr>
            </w:pPr>
            <w:r w:rsidRPr="00690D91">
              <w:rPr>
                <w:b/>
                <w:bCs/>
                <w:szCs w:val="20"/>
              </w:rPr>
              <w:t>How do you handle popularity bias?</w:t>
            </w:r>
          </w:p>
        </w:tc>
        <w:tc>
          <w:tcPr>
            <w:tcW w:w="5040" w:type="dxa"/>
            <w:shd w:val="clear" w:color="auto" w:fill="DBE5F1" w:themeFill="accent1" w:themeFillTint="33"/>
          </w:tcPr>
          <w:p w14:paraId="75C18548" w14:textId="77777777" w:rsidR="00F9394E" w:rsidRPr="00690D91" w:rsidRDefault="00F9394E" w:rsidP="00A61770">
            <w:pPr>
              <w:rPr>
                <w:szCs w:val="20"/>
              </w:rPr>
            </w:pPr>
            <w:r w:rsidRPr="00690D91">
              <w:rPr>
                <w:szCs w:val="20"/>
              </w:rPr>
              <w:t xml:space="preserve">Popularity bias happens when the recommender keeps </w:t>
            </w:r>
            <w:r w:rsidRPr="00690D91">
              <w:rPr>
                <w:b/>
                <w:bCs/>
                <w:szCs w:val="20"/>
              </w:rPr>
              <w:t>favoring already-popular</w:t>
            </w:r>
            <w:r w:rsidRPr="00690D91">
              <w:rPr>
                <w:szCs w:val="20"/>
              </w:rPr>
              <w:t xml:space="preserve"> items, which can reduce diversity and make it harder for niche or new product to surface.</w:t>
            </w:r>
          </w:p>
          <w:p w14:paraId="1C231C2F" w14:textId="77777777" w:rsidR="00F9394E" w:rsidRPr="00690D91" w:rsidRDefault="00F9394E" w:rsidP="00A61770">
            <w:pPr>
              <w:rPr>
                <w:szCs w:val="20"/>
              </w:rPr>
            </w:pPr>
            <w:r w:rsidRPr="00690D91">
              <w:rPr>
                <w:szCs w:val="20"/>
              </w:rPr>
              <w:t xml:space="preserve">I would first measure it, control it via </w:t>
            </w:r>
            <w:r w:rsidRPr="00690D91">
              <w:rPr>
                <w:b/>
                <w:bCs/>
                <w:szCs w:val="20"/>
              </w:rPr>
              <w:t>re-ranking</w:t>
            </w:r>
            <w:r w:rsidRPr="00690D91">
              <w:rPr>
                <w:szCs w:val="20"/>
              </w:rPr>
              <w:t xml:space="preserve">, </w:t>
            </w:r>
            <w:r w:rsidRPr="00690D91">
              <w:rPr>
                <w:b/>
                <w:bCs/>
                <w:szCs w:val="20"/>
              </w:rPr>
              <w:t>diversity or novelty penalties</w:t>
            </w:r>
            <w:r w:rsidRPr="00690D91">
              <w:rPr>
                <w:szCs w:val="20"/>
              </w:rPr>
              <w:t>, c</w:t>
            </w:r>
            <w:r w:rsidRPr="00690D91">
              <w:rPr>
                <w:b/>
                <w:bCs/>
                <w:szCs w:val="20"/>
              </w:rPr>
              <w:t>ategory/band caps</w:t>
            </w:r>
            <w:r w:rsidRPr="00690D91">
              <w:rPr>
                <w:szCs w:val="20"/>
              </w:rPr>
              <w:t xml:space="preserve">, or </w:t>
            </w:r>
            <w:r w:rsidRPr="00690D91">
              <w:rPr>
                <w:b/>
                <w:bCs/>
                <w:szCs w:val="20"/>
              </w:rPr>
              <w:t>reserving some recommendation slots for less-popular items</w:t>
            </w:r>
            <w:r w:rsidRPr="00690D91">
              <w:rPr>
                <w:szCs w:val="20"/>
              </w:rPr>
              <w:t xml:space="preserve">. </w:t>
            </w:r>
          </w:p>
          <w:p w14:paraId="09FD08D3" w14:textId="77777777" w:rsidR="00F9394E" w:rsidRPr="00690D91" w:rsidRDefault="00F9394E" w:rsidP="00A61770">
            <w:pPr>
              <w:rPr>
                <w:szCs w:val="20"/>
              </w:rPr>
            </w:pPr>
            <w:r w:rsidRPr="00690D91">
              <w:rPr>
                <w:szCs w:val="20"/>
              </w:rPr>
              <w:t xml:space="preserve">I would also </w:t>
            </w:r>
            <w:r w:rsidRPr="00690D91">
              <w:rPr>
                <w:b/>
                <w:bCs/>
                <w:szCs w:val="20"/>
              </w:rPr>
              <w:t xml:space="preserve">monitor the trade-off </w:t>
            </w:r>
            <w:r w:rsidRPr="00690D91">
              <w:rPr>
                <w:szCs w:val="20"/>
              </w:rPr>
              <w:t>between relevance and variety in offline metrics and A/B test.</w:t>
            </w:r>
          </w:p>
          <w:p w14:paraId="4B4840A5" w14:textId="77777777" w:rsidR="00F9394E" w:rsidRPr="00690D91" w:rsidRDefault="00F9394E" w:rsidP="00A61770">
            <w:pPr>
              <w:rPr>
                <w:szCs w:val="20"/>
              </w:rPr>
            </w:pPr>
          </w:p>
          <w:p w14:paraId="2DE4EA69" w14:textId="77777777" w:rsidR="00F9394E" w:rsidRPr="00690D91" w:rsidRDefault="00F9394E" w:rsidP="00A61770">
            <w:pPr>
              <w:rPr>
                <w:szCs w:val="20"/>
              </w:rPr>
            </w:pPr>
            <w:r w:rsidRPr="00690D91">
              <w:rPr>
                <w:szCs w:val="20"/>
              </w:rPr>
              <w:t>I wouldn't remove popularity completely because popular items are often genuinely relevant. I would balance relevance with diversity through re-ranking and exploration, and then validate trade-off online.</w:t>
            </w:r>
          </w:p>
        </w:tc>
      </w:tr>
      <w:tr w:rsidR="00F9394E" w:rsidRPr="0088272A" w14:paraId="1818BE6B" w14:textId="77777777" w:rsidTr="00A61770">
        <w:tc>
          <w:tcPr>
            <w:tcW w:w="5040" w:type="dxa"/>
          </w:tcPr>
          <w:p w14:paraId="502267E2" w14:textId="77777777" w:rsidR="00F9394E" w:rsidRPr="00690D91" w:rsidRDefault="00F9394E" w:rsidP="00A61770">
            <w:pPr>
              <w:rPr>
                <w:szCs w:val="20"/>
              </w:rPr>
            </w:pPr>
            <w:r w:rsidRPr="00690D91">
              <w:rPr>
                <w:szCs w:val="20"/>
              </w:rPr>
              <w:t>How would you test business value?</w:t>
            </w:r>
          </w:p>
        </w:tc>
        <w:tc>
          <w:tcPr>
            <w:tcW w:w="5040" w:type="dxa"/>
          </w:tcPr>
          <w:p w14:paraId="52F83BBE" w14:textId="77777777" w:rsidR="00F9394E" w:rsidRPr="00690D91" w:rsidRDefault="00F9394E" w:rsidP="00A61770">
            <w:pPr>
              <w:rPr>
                <w:szCs w:val="20"/>
              </w:rPr>
            </w:pPr>
            <w:r w:rsidRPr="00690D91">
              <w:rPr>
                <w:szCs w:val="20"/>
              </w:rPr>
              <w:t>Use an online controlled experiment against the current recommendation/decision strategy and measure incremental customer and commercial outcomes.</w:t>
            </w:r>
          </w:p>
        </w:tc>
      </w:tr>
    </w:tbl>
    <w:p w14:paraId="2AB62076" w14:textId="77777777" w:rsidR="007D74F9" w:rsidRDefault="007D74F9">
      <w:pPr>
        <w:spacing w:after="20"/>
      </w:pPr>
    </w:p>
    <w:sectPr w:rsidR="007D74F9" w:rsidSect="00034616">
      <w:headerReference w:type="default" r:id="rId8"/>
      <w:footerReference w:type="even"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B8D275" w14:textId="77777777" w:rsidR="00EC7DDD" w:rsidRDefault="00EC7DDD">
      <w:pPr>
        <w:spacing w:after="0" w:line="240" w:lineRule="auto"/>
      </w:pPr>
      <w:r>
        <w:separator/>
      </w:r>
    </w:p>
  </w:endnote>
  <w:endnote w:type="continuationSeparator" w:id="0">
    <w:p w14:paraId="0C83A3ED" w14:textId="77777777" w:rsidR="00EC7DDD" w:rsidRDefault="00EC7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52925371"/>
      <w:docPartObj>
        <w:docPartGallery w:val="Page Numbers (Bottom of Page)"/>
        <w:docPartUnique/>
      </w:docPartObj>
    </w:sdtPr>
    <w:sdtContent>
      <w:p w14:paraId="457E2B47" w14:textId="3733053E" w:rsidR="00016622" w:rsidRDefault="00016622" w:rsidP="00832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919C4" w14:textId="77777777" w:rsidR="00016622" w:rsidRDefault="00016622" w:rsidP="000166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4851094"/>
      <w:docPartObj>
        <w:docPartGallery w:val="Page Numbers (Bottom of Page)"/>
        <w:docPartUnique/>
      </w:docPartObj>
    </w:sdtPr>
    <w:sdtContent>
      <w:p w14:paraId="2E7E0D16" w14:textId="117E724C" w:rsidR="00016622" w:rsidRDefault="00016622" w:rsidP="00832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3DB04F87" w14:textId="097C7380" w:rsidR="007D74F9" w:rsidRDefault="007D74F9" w:rsidP="00016622">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7B6207" w14:textId="77777777" w:rsidR="00EC7DDD" w:rsidRDefault="00EC7DDD">
      <w:pPr>
        <w:spacing w:after="0" w:line="240" w:lineRule="auto"/>
      </w:pPr>
      <w:r>
        <w:separator/>
      </w:r>
    </w:p>
  </w:footnote>
  <w:footnote w:type="continuationSeparator" w:id="0">
    <w:p w14:paraId="3157554E" w14:textId="77777777" w:rsidR="00EC7DDD" w:rsidRDefault="00EC7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76B43" w14:textId="77777777" w:rsidR="008306A9" w:rsidRDefault="008306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69033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B411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3461F"/>
    <w:multiLevelType w:val="hybridMultilevel"/>
    <w:tmpl w:val="B33A2B78"/>
    <w:lvl w:ilvl="0" w:tplc="08090003">
      <w:start w:val="1"/>
      <w:numFmt w:val="bullet"/>
      <w:lvlText w:val="o"/>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51E0A10"/>
    <w:multiLevelType w:val="hybridMultilevel"/>
    <w:tmpl w:val="7FCAF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B697BFA"/>
    <w:multiLevelType w:val="hybridMultilevel"/>
    <w:tmpl w:val="025A9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DB702A"/>
    <w:multiLevelType w:val="multilevel"/>
    <w:tmpl w:val="924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807B3"/>
    <w:multiLevelType w:val="hybridMultilevel"/>
    <w:tmpl w:val="16C02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797189"/>
    <w:multiLevelType w:val="multilevel"/>
    <w:tmpl w:val="D96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B275C"/>
    <w:multiLevelType w:val="multilevel"/>
    <w:tmpl w:val="71C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9706D"/>
    <w:multiLevelType w:val="multilevel"/>
    <w:tmpl w:val="CB38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43688"/>
    <w:multiLevelType w:val="hybridMultilevel"/>
    <w:tmpl w:val="819CD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BA453B"/>
    <w:multiLevelType w:val="hybridMultilevel"/>
    <w:tmpl w:val="69B84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D600A8"/>
    <w:multiLevelType w:val="multilevel"/>
    <w:tmpl w:val="C73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573323">
    <w:abstractNumId w:val="8"/>
  </w:num>
  <w:num w:numId="2" w16cid:durableId="1756198987">
    <w:abstractNumId w:val="6"/>
  </w:num>
  <w:num w:numId="3" w16cid:durableId="1859349144">
    <w:abstractNumId w:val="5"/>
  </w:num>
  <w:num w:numId="4" w16cid:durableId="873999331">
    <w:abstractNumId w:val="4"/>
  </w:num>
  <w:num w:numId="5" w16cid:durableId="1471090226">
    <w:abstractNumId w:val="7"/>
  </w:num>
  <w:num w:numId="6" w16cid:durableId="163279951">
    <w:abstractNumId w:val="3"/>
  </w:num>
  <w:num w:numId="7" w16cid:durableId="1599292228">
    <w:abstractNumId w:val="2"/>
  </w:num>
  <w:num w:numId="8" w16cid:durableId="1835995576">
    <w:abstractNumId w:val="1"/>
  </w:num>
  <w:num w:numId="9" w16cid:durableId="378019533">
    <w:abstractNumId w:val="0"/>
  </w:num>
  <w:num w:numId="10" w16cid:durableId="1232739675">
    <w:abstractNumId w:val="7"/>
  </w:num>
  <w:num w:numId="11" w16cid:durableId="1764061614">
    <w:abstractNumId w:val="7"/>
  </w:num>
  <w:num w:numId="12" w16cid:durableId="484515154">
    <w:abstractNumId w:val="10"/>
  </w:num>
  <w:num w:numId="13" w16cid:durableId="1957714362">
    <w:abstractNumId w:val="9"/>
  </w:num>
  <w:num w:numId="14" w16cid:durableId="2047437656">
    <w:abstractNumId w:val="12"/>
  </w:num>
  <w:num w:numId="15" w16cid:durableId="1609390041">
    <w:abstractNumId w:val="15"/>
  </w:num>
  <w:num w:numId="16" w16cid:durableId="969238416">
    <w:abstractNumId w:val="19"/>
  </w:num>
  <w:num w:numId="17" w16cid:durableId="491608194">
    <w:abstractNumId w:val="16"/>
  </w:num>
  <w:num w:numId="18" w16cid:durableId="693961527">
    <w:abstractNumId w:val="14"/>
  </w:num>
  <w:num w:numId="19" w16cid:durableId="1879277408">
    <w:abstractNumId w:val="17"/>
  </w:num>
  <w:num w:numId="20" w16cid:durableId="197477299">
    <w:abstractNumId w:val="18"/>
  </w:num>
  <w:num w:numId="21" w16cid:durableId="2117940450">
    <w:abstractNumId w:val="11"/>
  </w:num>
  <w:num w:numId="22" w16cid:durableId="86662495">
    <w:abstractNumId w:val="13"/>
  </w:num>
  <w:num w:numId="23" w16cid:durableId="395055676">
    <w:abstractNumId w:val="8"/>
  </w:num>
  <w:num w:numId="24" w16cid:durableId="2041395000">
    <w:abstractNumId w:val="8"/>
  </w:num>
  <w:num w:numId="25" w16cid:durableId="139823814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26"/>
    <w:rsid w:val="00006841"/>
    <w:rsid w:val="00016622"/>
    <w:rsid w:val="0002095E"/>
    <w:rsid w:val="000217BC"/>
    <w:rsid w:val="00027135"/>
    <w:rsid w:val="000321A2"/>
    <w:rsid w:val="00034616"/>
    <w:rsid w:val="0005698C"/>
    <w:rsid w:val="0006063C"/>
    <w:rsid w:val="000721C6"/>
    <w:rsid w:val="00095862"/>
    <w:rsid w:val="000A27FA"/>
    <w:rsid w:val="000C390D"/>
    <w:rsid w:val="000F3B53"/>
    <w:rsid w:val="00103A77"/>
    <w:rsid w:val="001118C1"/>
    <w:rsid w:val="00116D6A"/>
    <w:rsid w:val="00123115"/>
    <w:rsid w:val="00133951"/>
    <w:rsid w:val="00135ABC"/>
    <w:rsid w:val="001368C9"/>
    <w:rsid w:val="0015074B"/>
    <w:rsid w:val="00165A85"/>
    <w:rsid w:val="001714CF"/>
    <w:rsid w:val="001766EE"/>
    <w:rsid w:val="00195064"/>
    <w:rsid w:val="001D1736"/>
    <w:rsid w:val="001D6ECC"/>
    <w:rsid w:val="0020044F"/>
    <w:rsid w:val="00221C00"/>
    <w:rsid w:val="00240343"/>
    <w:rsid w:val="0025377A"/>
    <w:rsid w:val="00273BCE"/>
    <w:rsid w:val="0027584D"/>
    <w:rsid w:val="00282D66"/>
    <w:rsid w:val="002833E3"/>
    <w:rsid w:val="002911AD"/>
    <w:rsid w:val="0029639D"/>
    <w:rsid w:val="002A0054"/>
    <w:rsid w:val="002B08E6"/>
    <w:rsid w:val="002B5ED1"/>
    <w:rsid w:val="002C429B"/>
    <w:rsid w:val="002D43CE"/>
    <w:rsid w:val="002E1EA4"/>
    <w:rsid w:val="002E5F76"/>
    <w:rsid w:val="00302611"/>
    <w:rsid w:val="00326F90"/>
    <w:rsid w:val="003512AB"/>
    <w:rsid w:val="003520A0"/>
    <w:rsid w:val="003816FF"/>
    <w:rsid w:val="003D2A8B"/>
    <w:rsid w:val="003D3BD5"/>
    <w:rsid w:val="003D6AA1"/>
    <w:rsid w:val="003E3A1D"/>
    <w:rsid w:val="003E3A4D"/>
    <w:rsid w:val="004075FF"/>
    <w:rsid w:val="00440074"/>
    <w:rsid w:val="0044673F"/>
    <w:rsid w:val="00460CF8"/>
    <w:rsid w:val="00471739"/>
    <w:rsid w:val="004752E7"/>
    <w:rsid w:val="00483EDE"/>
    <w:rsid w:val="00496F87"/>
    <w:rsid w:val="004B015E"/>
    <w:rsid w:val="004B4464"/>
    <w:rsid w:val="004C5751"/>
    <w:rsid w:val="004C751B"/>
    <w:rsid w:val="004E03BA"/>
    <w:rsid w:val="004E2BC3"/>
    <w:rsid w:val="004E395B"/>
    <w:rsid w:val="004E7A0A"/>
    <w:rsid w:val="00507831"/>
    <w:rsid w:val="00514AEC"/>
    <w:rsid w:val="005310F9"/>
    <w:rsid w:val="00531A6A"/>
    <w:rsid w:val="00535E05"/>
    <w:rsid w:val="00560F98"/>
    <w:rsid w:val="005672C8"/>
    <w:rsid w:val="005833F5"/>
    <w:rsid w:val="005835D0"/>
    <w:rsid w:val="005A1E85"/>
    <w:rsid w:val="005A711A"/>
    <w:rsid w:val="005A7E65"/>
    <w:rsid w:val="005B266D"/>
    <w:rsid w:val="005C21EA"/>
    <w:rsid w:val="005C4B1C"/>
    <w:rsid w:val="005E7352"/>
    <w:rsid w:val="00636CB2"/>
    <w:rsid w:val="00640106"/>
    <w:rsid w:val="00663396"/>
    <w:rsid w:val="00690D91"/>
    <w:rsid w:val="0069229C"/>
    <w:rsid w:val="00692CCF"/>
    <w:rsid w:val="006E594F"/>
    <w:rsid w:val="006F2972"/>
    <w:rsid w:val="00703A58"/>
    <w:rsid w:val="00711422"/>
    <w:rsid w:val="007235D0"/>
    <w:rsid w:val="007255DF"/>
    <w:rsid w:val="007416E3"/>
    <w:rsid w:val="00751F59"/>
    <w:rsid w:val="00785F58"/>
    <w:rsid w:val="00793C27"/>
    <w:rsid w:val="007A67AC"/>
    <w:rsid w:val="007A7564"/>
    <w:rsid w:val="007B4A9C"/>
    <w:rsid w:val="007D74F9"/>
    <w:rsid w:val="007E363D"/>
    <w:rsid w:val="00801248"/>
    <w:rsid w:val="00802166"/>
    <w:rsid w:val="00810BE6"/>
    <w:rsid w:val="00810BEF"/>
    <w:rsid w:val="008306A9"/>
    <w:rsid w:val="008409BD"/>
    <w:rsid w:val="008431FF"/>
    <w:rsid w:val="00847D04"/>
    <w:rsid w:val="00847FDB"/>
    <w:rsid w:val="008632BE"/>
    <w:rsid w:val="00865485"/>
    <w:rsid w:val="00896E5B"/>
    <w:rsid w:val="008A42CF"/>
    <w:rsid w:val="008A496A"/>
    <w:rsid w:val="008A5076"/>
    <w:rsid w:val="008B1915"/>
    <w:rsid w:val="008C0988"/>
    <w:rsid w:val="008C77AF"/>
    <w:rsid w:val="00900902"/>
    <w:rsid w:val="00932E1F"/>
    <w:rsid w:val="009621B5"/>
    <w:rsid w:val="00973472"/>
    <w:rsid w:val="009D5A2A"/>
    <w:rsid w:val="009D7FE8"/>
    <w:rsid w:val="009E36DE"/>
    <w:rsid w:val="009E74F2"/>
    <w:rsid w:val="009F176B"/>
    <w:rsid w:val="009F4F31"/>
    <w:rsid w:val="00A01319"/>
    <w:rsid w:val="00A10DB3"/>
    <w:rsid w:val="00A1712C"/>
    <w:rsid w:val="00A32630"/>
    <w:rsid w:val="00A42276"/>
    <w:rsid w:val="00A64ED7"/>
    <w:rsid w:val="00A95A3D"/>
    <w:rsid w:val="00AA1D8D"/>
    <w:rsid w:val="00AB4A0D"/>
    <w:rsid w:val="00B03EE2"/>
    <w:rsid w:val="00B041DA"/>
    <w:rsid w:val="00B050B4"/>
    <w:rsid w:val="00B1290F"/>
    <w:rsid w:val="00B13E55"/>
    <w:rsid w:val="00B30F09"/>
    <w:rsid w:val="00B47730"/>
    <w:rsid w:val="00B726D9"/>
    <w:rsid w:val="00B85CA2"/>
    <w:rsid w:val="00B9043D"/>
    <w:rsid w:val="00BA2486"/>
    <w:rsid w:val="00BD0B2F"/>
    <w:rsid w:val="00BD3EE7"/>
    <w:rsid w:val="00BD59B0"/>
    <w:rsid w:val="00BE545A"/>
    <w:rsid w:val="00C274D5"/>
    <w:rsid w:val="00C6310E"/>
    <w:rsid w:val="00C63221"/>
    <w:rsid w:val="00C82FEF"/>
    <w:rsid w:val="00C863AA"/>
    <w:rsid w:val="00C9603F"/>
    <w:rsid w:val="00CB0664"/>
    <w:rsid w:val="00CD3672"/>
    <w:rsid w:val="00CE3CB2"/>
    <w:rsid w:val="00CF6670"/>
    <w:rsid w:val="00CF681A"/>
    <w:rsid w:val="00CF6EE2"/>
    <w:rsid w:val="00CF7ABC"/>
    <w:rsid w:val="00D23551"/>
    <w:rsid w:val="00D41758"/>
    <w:rsid w:val="00D4520A"/>
    <w:rsid w:val="00D838F2"/>
    <w:rsid w:val="00D94813"/>
    <w:rsid w:val="00DA248C"/>
    <w:rsid w:val="00DB5597"/>
    <w:rsid w:val="00DC68D1"/>
    <w:rsid w:val="00E032B0"/>
    <w:rsid w:val="00E45229"/>
    <w:rsid w:val="00E5033B"/>
    <w:rsid w:val="00E6148E"/>
    <w:rsid w:val="00E62201"/>
    <w:rsid w:val="00E90C3E"/>
    <w:rsid w:val="00E918F1"/>
    <w:rsid w:val="00EC568C"/>
    <w:rsid w:val="00EC7DDD"/>
    <w:rsid w:val="00ED17E7"/>
    <w:rsid w:val="00EE7B27"/>
    <w:rsid w:val="00EF4C82"/>
    <w:rsid w:val="00F06E8E"/>
    <w:rsid w:val="00F16A42"/>
    <w:rsid w:val="00F22DE2"/>
    <w:rsid w:val="00F301C3"/>
    <w:rsid w:val="00F334BE"/>
    <w:rsid w:val="00F61FD1"/>
    <w:rsid w:val="00F64710"/>
    <w:rsid w:val="00F655B1"/>
    <w:rsid w:val="00F82C5F"/>
    <w:rsid w:val="00F84496"/>
    <w:rsid w:val="00F911BA"/>
    <w:rsid w:val="00F913B4"/>
    <w:rsid w:val="00F9186A"/>
    <w:rsid w:val="00F9394E"/>
    <w:rsid w:val="00FA49DB"/>
    <w:rsid w:val="00FA5B97"/>
    <w:rsid w:val="00FA7A9C"/>
    <w:rsid w:val="00FB7E85"/>
    <w:rsid w:val="00FC693F"/>
    <w:rsid w:val="00FD7C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8A850"/>
  <w14:defaultImageDpi w14:val="300"/>
  <w15:docId w15:val="{38CD070F-73A8-8144-9415-2828CE95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951"/>
    <w:rPr>
      <w:rFonts w:ascii="Aptos" w:hAnsi="Aptos"/>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hAnsi="Aptos"/>
      <w:b/>
      <w:color w:val="2F5597"/>
      <w:sz w:val="17"/>
    </w:rPr>
  </w:style>
  <w:style w:type="character" w:styleId="PageNumber">
    <w:name w:val="page number"/>
    <w:basedOn w:val="DefaultParagraphFont"/>
    <w:uiPriority w:val="99"/>
    <w:semiHidden/>
    <w:unhideWhenUsed/>
    <w:rsid w:val="00016622"/>
  </w:style>
  <w:style w:type="paragraph" w:styleId="NormalWeb">
    <w:name w:val="Normal (Web)"/>
    <w:basedOn w:val="Normal"/>
    <w:uiPriority w:val="99"/>
    <w:unhideWhenUsed/>
    <w:rsid w:val="00C863AA"/>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table" w:styleId="PlainTable3">
    <w:name w:val="Plain Table 3"/>
    <w:basedOn w:val="TableNormal"/>
    <w:uiPriority w:val="99"/>
    <w:rsid w:val="000217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5">
    <w:name w:val="Grid Table 1 Light Accent 5"/>
    <w:basedOn w:val="TableNormal"/>
    <w:uiPriority w:val="46"/>
    <w:rsid w:val="000217BC"/>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0217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1714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714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1714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5B266D"/>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table" w:styleId="PlainTable5">
    <w:name w:val="Plain Table 5"/>
    <w:basedOn w:val="TableNormal"/>
    <w:uiPriority w:val="99"/>
    <w:rsid w:val="00692C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DefaultParagraphFont"/>
    <w:uiPriority w:val="99"/>
    <w:semiHidden/>
    <w:unhideWhenUsed/>
    <w:rsid w:val="00001C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13</Pages>
  <Words>4028</Words>
  <Characters>22965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a6530</cp:lastModifiedBy>
  <cp:revision>441</cp:revision>
  <dcterms:created xsi:type="dcterms:W3CDTF">2013-12-23T23:15:00Z</dcterms:created>
  <dcterms:modified xsi:type="dcterms:W3CDTF">2026-08-31T09:53:00Z</dcterms:modified>
  <cp:category/>
</cp:coreProperties>
</file>