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09" w:rsidRDefault="00BD3A09">
      <w:pPr>
        <w:pStyle w:val="Corpodetexto"/>
        <w:ind w:left="6558"/>
        <w:rPr>
          <w:rFonts w:ascii="Times New Roman"/>
          <w:sz w:val="20"/>
        </w:rPr>
      </w:pPr>
    </w:p>
    <w:p w:rsidR="002929D5" w:rsidRDefault="002929D5" w:rsidP="002929D5">
      <w:pPr>
        <w:rPr>
          <w:rFonts w:ascii="Times New Roman" w:eastAsiaTheme="minorEastAsia" w:hAnsi="Times New Roman" w:cstheme="minorBidi"/>
          <w:lang w:val="en-US"/>
        </w:rPr>
      </w:pPr>
      <w:r>
        <w:t>SENAI – SERVIÇO NACIONAL DE APRENDIZAGEM INDUSTRIAL</w:t>
      </w:r>
    </w:p>
    <w:p w:rsidR="002929D5" w:rsidRDefault="002929D5" w:rsidP="002929D5">
      <w:r>
        <w:t>ESCOLA SENAI “ROBERTO MANGE”</w:t>
      </w:r>
    </w:p>
    <w:p w:rsidR="002929D5" w:rsidRDefault="002929D5" w:rsidP="002929D5">
      <w:r>
        <w:t>CURSO TÉCNICO EM DESENVOLVIMENTO DE SISTEMAS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>
      <w:pPr>
        <w:jc w:val="center"/>
      </w:pPr>
      <w:r>
        <w:rPr>
          <w:b/>
        </w:rPr>
        <w:t>ESPECIFICAÇÃO DE REQUISITOS DE SOFTWARE</w:t>
      </w:r>
    </w:p>
    <w:p w:rsidR="002929D5" w:rsidRDefault="002929D5" w:rsidP="002929D5">
      <w:pPr>
        <w:jc w:val="center"/>
      </w:pPr>
      <w:r>
        <w:rPr>
          <w:b/>
        </w:rPr>
        <w:t>“SMARTY_CITY”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>
      <w:pPr>
        <w:pStyle w:val="Ttulo"/>
      </w:pPr>
    </w:p>
    <w:p w:rsidR="002929D5" w:rsidRDefault="002929D5" w:rsidP="002929D5">
      <w:pPr>
        <w:rPr>
          <w:b/>
          <w:bCs/>
          <w:sz w:val="72"/>
          <w:szCs w:val="72"/>
        </w:rPr>
      </w:pPr>
      <w:r>
        <w:br w:type="page"/>
      </w:r>
    </w:p>
    <w:p w:rsidR="002929D5" w:rsidRDefault="002929D5" w:rsidP="002929D5">
      <w:pPr>
        <w:pStyle w:val="Ttulo"/>
        <w:rPr>
          <w:bCs w:val="0"/>
          <w:sz w:val="22"/>
          <w:szCs w:val="22"/>
        </w:rPr>
      </w:pPr>
      <w:r w:rsidRPr="00CD6A89">
        <w:rPr>
          <w:bCs w:val="0"/>
          <w:sz w:val="22"/>
          <w:szCs w:val="22"/>
        </w:rPr>
        <w:lastRenderedPageBreak/>
        <w:t>Emily Vitória de Souza Ramos</w:t>
      </w:r>
    </w:p>
    <w:p w:rsidR="00CD6A89" w:rsidRPr="00CD6A89" w:rsidRDefault="00CD6A89" w:rsidP="002929D5">
      <w:pPr>
        <w:pStyle w:val="Ttulo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Ds 14</w:t>
      </w:r>
    </w:p>
    <w:p w:rsidR="002929D5" w:rsidRDefault="002929D5" w:rsidP="002929D5">
      <w:pPr>
        <w:pStyle w:val="Ttulo"/>
        <w:rPr>
          <w:b w:val="0"/>
          <w:sz w:val="40"/>
          <w:szCs w:val="40"/>
        </w:rPr>
      </w:pPr>
      <w:bookmarkStart w:id="0" w:name="_GoBack"/>
      <w:bookmarkEnd w:id="0"/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>
      <w:pPr>
        <w:pStyle w:val="Ttulo"/>
        <w:rPr>
          <w:b w:val="0"/>
          <w:sz w:val="28"/>
          <w:szCs w:val="28"/>
        </w:rPr>
      </w:pPr>
      <w:r w:rsidRPr="002929D5">
        <w:rPr>
          <w:b w:val="0"/>
          <w:sz w:val="28"/>
          <w:szCs w:val="28"/>
        </w:rPr>
        <w:t xml:space="preserve">Campinas </w:t>
      </w:r>
      <w:r>
        <w:rPr>
          <w:b w:val="0"/>
          <w:sz w:val="28"/>
          <w:szCs w:val="28"/>
        </w:rPr>
        <w:t>–</w:t>
      </w:r>
      <w:r w:rsidRPr="002929D5">
        <w:rPr>
          <w:b w:val="0"/>
          <w:sz w:val="28"/>
          <w:szCs w:val="28"/>
        </w:rPr>
        <w:t xml:space="preserve"> SP</w:t>
      </w:r>
    </w:p>
    <w:p w:rsidR="00BD3A09" w:rsidRDefault="006B6F0B">
      <w:pPr>
        <w:pStyle w:val="Ttulo"/>
      </w:pPr>
      <w:r>
        <w:lastRenderedPageBreak/>
        <w:t>SMART CITY</w:t>
      </w:r>
    </w:p>
    <w:p w:rsidR="00BD3A09" w:rsidRDefault="00BD3A09">
      <w:pPr>
        <w:pStyle w:val="Corpodetexto"/>
        <w:spacing w:before="43"/>
        <w:rPr>
          <w:b/>
          <w:sz w:val="20"/>
        </w:rPr>
      </w:pPr>
    </w:p>
    <w:p w:rsidR="006B6F0B" w:rsidRDefault="007B6851">
      <w:pPr>
        <w:spacing w:before="259"/>
        <w:ind w:right="564"/>
        <w:jc w:val="center"/>
        <w:rPr>
          <w:b/>
          <w:spacing w:val="-2"/>
          <w:sz w:val="28"/>
        </w:rPr>
      </w:pPr>
      <w:r>
        <w:rPr>
          <w:b/>
          <w:sz w:val="28"/>
        </w:rPr>
        <w:t>Documento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Softwar</w:t>
      </w:r>
      <w:r w:rsidR="006B6F0B">
        <w:rPr>
          <w:b/>
          <w:spacing w:val="-2"/>
          <w:sz w:val="28"/>
        </w:rPr>
        <w:t>e</w:t>
      </w:r>
    </w:p>
    <w:p w:rsidR="006B6F0B" w:rsidRDefault="006B6F0B" w:rsidP="006B6F0B">
      <w:pPr>
        <w:spacing w:before="259"/>
        <w:ind w:right="564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BD3A09" w:rsidRDefault="006B6F0B">
      <w:pPr>
        <w:spacing w:before="259"/>
        <w:ind w:right="564"/>
        <w:jc w:val="center"/>
        <w:rPr>
          <w:b/>
          <w:sz w:val="28"/>
        </w:rPr>
      </w:pPr>
      <w:r>
        <w:rPr>
          <w:b/>
          <w:noProof/>
          <w:spacing w:val="-2"/>
          <w:sz w:val="28"/>
        </w:rPr>
        <w:drawing>
          <wp:inline distT="0" distB="0" distL="0" distR="0">
            <wp:extent cx="5705475" cy="3209925"/>
            <wp:effectExtent l="0" t="0" r="0" b="0"/>
            <wp:docPr id="19" name="Imagem 19" descr="C:\Users\42749126800\Download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749126800\Downloads\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spacing w:before="315"/>
        <w:rPr>
          <w:b/>
          <w:sz w:val="28"/>
        </w:rPr>
      </w:pPr>
    </w:p>
    <w:p w:rsidR="00BD3A09" w:rsidRDefault="007B6851">
      <w:pPr>
        <w:ind w:left="2226"/>
        <w:rPr>
          <w:b/>
          <w:sz w:val="28"/>
        </w:rPr>
      </w:pPr>
      <w:r>
        <w:rPr>
          <w:b/>
          <w:sz w:val="28"/>
        </w:rPr>
        <w:lastRenderedPageBreak/>
        <w:t>Especificação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:rsidR="00BD3A09" w:rsidRDefault="007B6851">
      <w:pPr>
        <w:pStyle w:val="Ttulo1"/>
        <w:spacing w:before="266"/>
      </w:pPr>
      <w:r>
        <w:rPr>
          <w:color w:val="2E5395"/>
          <w:spacing w:val="-2"/>
        </w:rPr>
        <w:t>Introdução</w:t>
      </w:r>
    </w:p>
    <w:p w:rsidR="00BD3A09" w:rsidRDefault="00BD3A09">
      <w:pPr>
        <w:pStyle w:val="Corpodetexto"/>
        <w:spacing w:before="213"/>
        <w:rPr>
          <w:rFonts w:ascii="Calibri Light"/>
        </w:rPr>
      </w:pPr>
    </w:p>
    <w:p w:rsidR="006B6F0B" w:rsidRDefault="007B6851" w:rsidP="006B6F0B">
      <w:pPr>
        <w:pStyle w:val="PargrafodaLista"/>
        <w:numPr>
          <w:ilvl w:val="0"/>
          <w:numId w:val="6"/>
        </w:numPr>
        <w:tabs>
          <w:tab w:val="left" w:pos="2159"/>
        </w:tabs>
        <w:spacing w:before="1"/>
      </w:pPr>
      <w:r>
        <w:rPr>
          <w:spacing w:val="-2"/>
        </w:rPr>
        <w:t>Objetivo:</w:t>
      </w:r>
      <w:r w:rsidR="006B6F0B">
        <w:rPr>
          <w:spacing w:val="-2"/>
        </w:rPr>
        <w:t xml:space="preserve"> </w:t>
      </w:r>
      <w:r w:rsidR="006B6F0B" w:rsidRPr="006B6F0B">
        <w:t>Este Documento de Especificação de Requisitos de Software (SRS) tem como objetivo definir todos os requisitos funcionais e não funcionais da plataforma web "Smarty_City". A plataforma visa monitorar dados simulados de sensores (temperatura, umidade, luminosidade, contador de pessoas) de ambientes urbanos inteligentes, com funcionalidades de CRUD, visualização de históricos, localização no mapa, exportação em Excel e autenticação via login obrigatório</w:t>
      </w:r>
      <w:r w:rsidR="006B6F0B">
        <w:t>.</w:t>
      </w:r>
    </w:p>
    <w:p w:rsidR="006B6F0B" w:rsidRDefault="007B6851" w:rsidP="006B6F0B">
      <w:pPr>
        <w:pStyle w:val="NormalWeb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>
        <w:t>E</w:t>
      </w:r>
      <w:r>
        <w:t>scopo:</w:t>
      </w:r>
      <w:r w:rsidR="006B6F0B">
        <w:t xml:space="preserve"> </w:t>
      </w:r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O sistema 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Smarty_City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é uma plataforma interativa com login obrigatório para acesso às funcionalidades. Ele permite a visualização e gestão de dados em tempo real, vindos de sensores simulados, com interface responsiva. Inclui funcionalidades de CRUD para sensores, ambientes e históricos, mapa com localização via latitude e longitude, filtro por datas e exportação para Excel. O sistema usa banco de dados MySQL, construído com 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Django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Rest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Framework (DRF), front-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end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em 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React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com </w:t>
      </w:r>
      <w:proofErr w:type="spellStart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Tailwind</w:t>
      </w:r>
      <w:proofErr w:type="spellEnd"/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e gráficos interativos com Chart.js.</w:t>
      </w:r>
    </w:p>
    <w:p w:rsid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7B6851" w:rsidP="006B6F0B">
      <w:pPr>
        <w:pStyle w:val="Corpodetexto"/>
        <w:spacing w:before="1" w:line="259" w:lineRule="auto"/>
        <w:ind w:left="2159" w:right="584"/>
        <w:jc w:val="both"/>
        <w:rPr>
          <w:spacing w:val="-2"/>
        </w:rPr>
      </w:pPr>
      <w:r>
        <w:t>Principais</w:t>
      </w:r>
      <w:r>
        <w:rPr>
          <w:spacing w:val="-10"/>
        </w:rPr>
        <w:t xml:space="preserve"> </w:t>
      </w:r>
      <w:r>
        <w:t>funcionalidades</w:t>
      </w:r>
      <w:r>
        <w:rPr>
          <w:spacing w:val="-9"/>
        </w:rPr>
        <w:t xml:space="preserve"> </w:t>
      </w:r>
      <w:r>
        <w:rPr>
          <w:spacing w:val="-2"/>
        </w:rPr>
        <w:t>incluem: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Dashboard</w:t>
      </w:r>
      <w:r w:rsidRPr="006B6F0B">
        <w:t xml:space="preserve"> com gráficos interativos (Chart.js);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 xml:space="preserve">CRUD </w:t>
      </w:r>
      <w:r w:rsidRPr="006B6F0B">
        <w:t>completo para sensores, ambientes e históricos;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 xml:space="preserve">Mapa </w:t>
      </w:r>
      <w:r w:rsidRPr="006B6F0B">
        <w:t>com localização dos sensores (latitude/longitude);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Filtros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</w:t>
      </w:r>
      <w:r w:rsidRPr="006B6F0B">
        <w:t>e busca e exportação para Excel (na página de sensores);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Login e cadastro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obrigatório para uso da plataforma;</w:t>
      </w:r>
    </w:p>
    <w:p w:rsidR="00BD3A09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Responsividade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e acessibilidade visual com base na paleta de cores defin</w:t>
      </w:r>
      <w:r>
        <w:t>ida.</w:t>
      </w: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BD3A09" w:rsidRDefault="00BD3A09">
      <w:pPr>
        <w:pStyle w:val="Corpodetex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>
      <w:pPr>
        <w:pStyle w:val="Corpodetexto"/>
        <w:rPr>
          <w:rFonts w:ascii="Calibri Light"/>
          <w:sz w:val="26"/>
        </w:rPr>
      </w:pPr>
    </w:p>
    <w:p w:rsidR="00BD3A09" w:rsidRDefault="00BD3A09">
      <w:pPr>
        <w:pStyle w:val="Corpodetexto"/>
        <w:spacing w:before="260"/>
        <w:rPr>
          <w:rFonts w:ascii="Calibri Light"/>
          <w:sz w:val="26"/>
        </w:rPr>
      </w:pPr>
    </w:p>
    <w:p w:rsidR="00BD3A09" w:rsidRDefault="007B6851">
      <w:pPr>
        <w:ind w:left="23"/>
        <w:rPr>
          <w:rFonts w:ascii="Calibri Light" w:hAnsi="Calibri Light"/>
          <w:color w:val="2E5395"/>
          <w:spacing w:val="-2"/>
          <w:sz w:val="26"/>
        </w:rPr>
      </w:pPr>
      <w:r>
        <w:rPr>
          <w:rFonts w:ascii="Calibri Light" w:hAnsi="Calibri Light"/>
          <w:color w:val="2E5395"/>
          <w:sz w:val="26"/>
        </w:rPr>
        <w:t>Visão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Geral</w:t>
      </w:r>
      <w:r>
        <w:rPr>
          <w:rFonts w:ascii="Calibri Light" w:hAnsi="Calibri Light"/>
          <w:color w:val="2E5395"/>
          <w:spacing w:val="-7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pacing w:val="-2"/>
          <w:sz w:val="26"/>
        </w:rPr>
        <w:t>Produto</w:t>
      </w:r>
    </w:p>
    <w:p w:rsidR="006B6F0B" w:rsidRDefault="006B6F0B">
      <w:pPr>
        <w:ind w:left="23"/>
        <w:rPr>
          <w:rFonts w:ascii="Calibri Light" w:hAnsi="Calibri Light"/>
          <w:sz w:val="26"/>
        </w:rPr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6"/>
        </w:tabs>
        <w:spacing w:before="23"/>
        <w:ind w:left="1766" w:hanging="327"/>
      </w:pPr>
      <w:r>
        <w:rPr>
          <w:spacing w:val="-2"/>
        </w:rPr>
        <w:t>Perspectiva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widowControl/>
        <w:autoSpaceDE/>
        <w:autoSpaceDN/>
        <w:spacing w:before="100" w:beforeAutospacing="1" w:after="100" w:afterAutospacing="1"/>
        <w:ind w:left="1439"/>
      </w:pPr>
      <w:r w:rsidRPr="006B6F0B">
        <w:t xml:space="preserve">A plataforma </w:t>
      </w:r>
      <w:proofErr w:type="spellStart"/>
      <w:r w:rsidRPr="006B6F0B">
        <w:t>Smarty_City</w:t>
      </w:r>
      <w:proofErr w:type="spellEnd"/>
      <w:r w:rsidRPr="006B6F0B">
        <w:t xml:space="preserve"> centraliza dados de sensores simulados para fornecer visualizações inteligentes que apoiem decisões sobre o ambiente urbano. O projeto tem como foco a gestão eficiente de ambientes através de análise de históricos, integração com mapas e experiência de usuário fluida.</w:t>
      </w: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61"/>
      </w:pPr>
      <w:r>
        <w:t>F</w:t>
      </w:r>
      <w:r>
        <w:t>unções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Visualização de gráficos de sensores (temperatura, umidade, luminosidade, contador);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lastRenderedPageBreak/>
        <w:t>CRUD para sensores, ambientes e históricos;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Cadastro e login obrigatório;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Mapa com localização de sensores;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Exportação de dados em Excel;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Filtro por intervalo de datas;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Interface responsiva com design baseado nas cores: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#F5F5F5 (fundo),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#226D13 (texto),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</w:t>
      </w:r>
      <w:proofErr w:type="spellStart"/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ffffff</w:t>
      </w:r>
      <w:proofErr w:type="spellEnd"/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 xml:space="preserve"> (contraste),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#4262FF (botões acessar),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#C72F2F (botões sair/excluir),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#D9D9D9 (inputs).</w:t>
      </w:r>
    </w:p>
    <w:p w:rsidR="00BD3A09" w:rsidRDefault="00BD3A09">
      <w:pPr>
        <w:pStyle w:val="Corpodetexto"/>
        <w:spacing w:before="188"/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"/>
      </w:pPr>
      <w:r>
        <w:rPr>
          <w:spacing w:val="-2"/>
        </w:rPr>
        <w:t>Restrições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A plataforma só funciona com usuários autenticados;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Não há distinção entre tipos de usuário (admin/comum);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Banco de dados MySQL (</w:t>
      </w:r>
      <w:proofErr w:type="spellStart"/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WorkBench</w:t>
      </w:r>
      <w:proofErr w:type="spellEnd"/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 xml:space="preserve">Gráficos </w:t>
      </w:r>
      <w:proofErr w:type="spellStart"/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renderizados</w:t>
      </w:r>
      <w:proofErr w:type="spellEnd"/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 xml:space="preserve"> com Chart.js;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Exportação Excel exclusiva na página de sensores.</w:t>
      </w:r>
    </w:p>
    <w:p w:rsidR="00BD3A09" w:rsidRDefault="00BD3A09">
      <w:pPr>
        <w:spacing w:line="259" w:lineRule="auto"/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16253C" w:rsidRPr="0016253C" w:rsidRDefault="007B6851" w:rsidP="0016253C">
      <w:pPr>
        <w:pStyle w:val="Ttulo1"/>
        <w:spacing w:before="164"/>
        <w:rPr>
          <w:color w:val="2E5395"/>
          <w:spacing w:val="-2"/>
        </w:rPr>
      </w:pPr>
      <w:r>
        <w:rPr>
          <w:color w:val="2E5395"/>
        </w:rPr>
        <w:lastRenderedPageBreak/>
        <w:t>Descrição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Requisitos</w:t>
      </w:r>
    </w:p>
    <w:p w:rsidR="00BD3A09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29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Funcionais:</w:t>
      </w:r>
    </w:p>
    <w:p w:rsidR="00BD3A09" w:rsidRPr="0016253C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182"/>
      </w:pPr>
      <w:r>
        <w:t>Requisitos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rPr>
          <w:spacing w:val="-2"/>
        </w:rPr>
        <w:t>Funcionais:</w:t>
      </w:r>
    </w:p>
    <w:p w:rsidR="0016253C" w:rsidRDefault="0016253C" w:rsidP="0016253C">
      <w:pPr>
        <w:pStyle w:val="PargrafodaLista"/>
        <w:tabs>
          <w:tab w:val="left" w:pos="1156"/>
        </w:tabs>
        <w:spacing w:before="182"/>
        <w:ind w:left="1156" w:firstLine="0"/>
      </w:pPr>
    </w:p>
    <w:p w:rsidR="00BD3A09" w:rsidRDefault="007B6851">
      <w:pPr>
        <w:pStyle w:val="Ttulo2"/>
        <w:spacing w:before="183"/>
      </w:pPr>
      <w:r>
        <w:rPr>
          <w:color w:val="2E5395"/>
          <w:spacing w:val="-2"/>
        </w:rPr>
        <w:t>Requisitos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Funcionais:</w:t>
      </w:r>
    </w:p>
    <w:p w:rsidR="00BD3A09" w:rsidRDefault="00BD3A09">
      <w:pPr>
        <w:pStyle w:val="Corpodetexto"/>
        <w:spacing w:before="236"/>
        <w:rPr>
          <w:rFonts w:ascii="Calibri Light"/>
          <w:sz w:val="26"/>
        </w:rPr>
      </w:pPr>
    </w:p>
    <w:p w:rsidR="0016253C" w:rsidRPr="0016253C" w:rsidRDefault="007B6851" w:rsidP="0016253C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 w:rsidRPr="0016253C">
        <w:rPr>
          <w:b w:val="0"/>
          <w:bCs w:val="0"/>
          <w:szCs w:val="22"/>
        </w:rPr>
        <w:t>-</w:t>
      </w:r>
      <w:r w:rsidRPr="0016253C">
        <w:rPr>
          <w:b w:val="0"/>
          <w:bCs w:val="0"/>
          <w:szCs w:val="22"/>
        </w:rPr>
        <w:t xml:space="preserve"> </w:t>
      </w:r>
      <w:r w:rsidR="0016253C" w:rsidRPr="0016253C">
        <w:rPr>
          <w:b w:val="0"/>
          <w:bCs w:val="0"/>
          <w:szCs w:val="22"/>
        </w:rPr>
        <w:t>Login obrigatório para acesso a qualquer funcionalidade.</w:t>
      </w:r>
    </w:p>
    <w:p w:rsidR="0016253C" w:rsidRPr="0016253C" w:rsidRDefault="007B6851" w:rsidP="0016253C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16253C">
        <w:rPr>
          <w:b w:val="0"/>
          <w:bCs w:val="0"/>
          <w:szCs w:val="22"/>
        </w:rPr>
        <w:t>Cadastro de novo usuário.</w:t>
      </w:r>
    </w:p>
    <w:p w:rsidR="0016253C" w:rsidRDefault="007B6851" w:rsidP="0016253C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16253C" w:rsidRPr="0016253C">
        <w:rPr>
          <w:b w:val="0"/>
          <w:bCs w:val="0"/>
          <w:szCs w:val="22"/>
        </w:rPr>
        <w:t>Visualização de dashboard com gráficos (por sensor).</w:t>
      </w:r>
    </w:p>
    <w:p w:rsidR="0016253C" w:rsidRPr="0016253C" w:rsidRDefault="007B6851" w:rsidP="0016253C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>RF04 -</w:t>
      </w:r>
      <w:r>
        <w:rPr>
          <w:b/>
        </w:rPr>
        <w:t xml:space="preserve"> </w:t>
      </w:r>
      <w:r w:rsidR="0016253C" w:rsidRPr="0016253C">
        <w:rPr>
          <w:rFonts w:ascii="Calibri" w:eastAsia="Calibri" w:hAnsi="Calibri" w:cs="Calibri"/>
          <w:sz w:val="22"/>
          <w:szCs w:val="22"/>
          <w:lang w:val="pt-PT" w:eastAsia="en-US"/>
        </w:rPr>
        <w:t>CRUD de sensores</w:t>
      </w:r>
    </w:p>
    <w:p w:rsidR="0016253C" w:rsidRPr="0016253C" w:rsidRDefault="007B6851" w:rsidP="0016253C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RF05 - </w:t>
      </w:r>
      <w:r w:rsidR="0016253C">
        <w:t>CRUD d</w:t>
      </w:r>
      <w:r w:rsidR="0016253C" w:rsidRPr="0016253C">
        <w:t>e ambientes</w:t>
      </w:r>
      <w:r w:rsidR="0016253C">
        <w:t>.</w:t>
      </w:r>
    </w:p>
    <w:p w:rsidR="00BD3A09" w:rsidRDefault="007B6851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-</w:t>
      </w:r>
      <w:r w:rsidRPr="00572810">
        <w:t xml:space="preserve"> </w:t>
      </w:r>
      <w:r w:rsidR="00572810" w:rsidRPr="00572810">
        <w:rPr>
          <w:rFonts w:ascii="Calibri" w:eastAsia="Calibri" w:hAnsi="Calibri" w:cs="Calibri"/>
          <w:sz w:val="22"/>
          <w:szCs w:val="22"/>
          <w:lang w:val="pt-PT" w:eastAsia="en-US"/>
        </w:rPr>
        <w:t>CRUD</w:t>
      </w:r>
      <w:r w:rsidR="00572810">
        <w:t xml:space="preserve"> de histórico dos sensores.</w:t>
      </w:r>
    </w:p>
    <w:p w:rsidR="0016253C" w:rsidRPr="00572810" w:rsidRDefault="007B6851" w:rsidP="00572810">
      <w:pPr>
        <w:pStyle w:val="Ttulo3"/>
        <w:spacing w:before="239"/>
        <w:rPr>
          <w:spacing w:val="-5"/>
        </w:rPr>
      </w:pPr>
      <w:r>
        <w:t>RF07</w:t>
      </w:r>
      <w:r>
        <w:rPr>
          <w:spacing w:val="-3"/>
        </w:rPr>
        <w:t xml:space="preserve"> </w:t>
      </w:r>
      <w:r w:rsidR="00572810">
        <w:t>–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Mapa com localização dos sensores.</w:t>
      </w:r>
    </w:p>
    <w:p w:rsidR="0016253C" w:rsidRDefault="007B6851" w:rsidP="00572810">
      <w:pPr>
        <w:pStyle w:val="Ttulo3"/>
        <w:rPr>
          <w:rFonts w:ascii="Times New Roman" w:eastAsia="Times New Roman" w:hAnsi="Times New Roman" w:cs="Times New Roman"/>
          <w:lang w:val="pt-BR"/>
        </w:rPr>
      </w:pPr>
      <w:r>
        <w:t>RF08</w:t>
      </w:r>
      <w:r>
        <w:rPr>
          <w:spacing w:val="-4"/>
        </w:rPr>
        <w:t xml:space="preserve"> </w:t>
      </w:r>
      <w:r>
        <w:t>-</w:t>
      </w:r>
      <w:r w:rsidR="00572810"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Exportação de dados para Excel.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Filtro de histórico por intervalo de datas.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RF10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Notificações de sucesso e erro para ações do usuário.</w:t>
      </w:r>
    </w:p>
    <w:p w:rsidR="00572810" w:rsidRDefault="00572810">
      <w:pPr>
        <w:pStyle w:val="Corpodetexto"/>
        <w:rPr>
          <w:sz w:val="24"/>
        </w:rPr>
      </w:pPr>
    </w:p>
    <w:p w:rsidR="00BD3A09" w:rsidRDefault="00BD3A09">
      <w:pPr>
        <w:pStyle w:val="Corpodetexto"/>
        <w:spacing w:before="153"/>
        <w:rPr>
          <w:sz w:val="24"/>
        </w:rPr>
      </w:pPr>
    </w:p>
    <w:p w:rsidR="00BD3A09" w:rsidRDefault="007B6851">
      <w:pPr>
        <w:pStyle w:val="Ttulo2"/>
        <w:rPr>
          <w:color w:val="2E5395"/>
          <w:spacing w:val="-2"/>
        </w:rPr>
      </w:pPr>
      <w:r>
        <w:rPr>
          <w:color w:val="2E5395"/>
        </w:rPr>
        <w:t>Requisitos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Funcionais:</w:t>
      </w:r>
    </w:p>
    <w:p w:rsidR="00572810" w:rsidRDefault="00572810">
      <w:pPr>
        <w:pStyle w:val="Ttulo2"/>
      </w:pPr>
    </w:p>
    <w:p w:rsidR="00BD3A09" w:rsidRDefault="00BD3A09">
      <w:pPr>
        <w:pStyle w:val="Corpodetexto"/>
        <w:spacing w:before="265"/>
      </w:pPr>
    </w:p>
    <w:p w:rsidR="00572810" w:rsidRPr="0016253C" w:rsidRDefault="00572810" w:rsidP="00572810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>
        <w:rPr>
          <w:b w:val="0"/>
          <w:bCs w:val="0"/>
          <w:szCs w:val="22"/>
        </w:rPr>
        <w:t>–</w:t>
      </w:r>
      <w:r w:rsidRPr="0016253C">
        <w:rPr>
          <w:b w:val="0"/>
          <w:bCs w:val="0"/>
          <w:szCs w:val="22"/>
        </w:rPr>
        <w:t xml:space="preserve"> </w:t>
      </w:r>
      <w:r>
        <w:rPr>
          <w:b w:val="0"/>
          <w:bCs w:val="0"/>
          <w:szCs w:val="22"/>
        </w:rPr>
        <w:t>Interface responsiva com design padronizado.</w:t>
      </w:r>
    </w:p>
    <w:p w:rsidR="00572810" w:rsidRPr="0016253C" w:rsidRDefault="00572810" w:rsidP="00572810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 w:val="0"/>
          <w:bCs w:val="0"/>
          <w:szCs w:val="22"/>
        </w:rPr>
        <w:t>Compatibilidade com Chrome, Firefox e Edge.</w:t>
      </w:r>
    </w:p>
    <w:p w:rsidR="00572810" w:rsidRDefault="00572810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 w:val="0"/>
          <w:bCs w:val="0"/>
          <w:szCs w:val="22"/>
        </w:rPr>
        <w:t>Todas as páginas devem carregar em até 2 segundos</w:t>
      </w:r>
      <w:r w:rsidRPr="0016253C">
        <w:rPr>
          <w:b w:val="0"/>
          <w:bCs w:val="0"/>
          <w:szCs w:val="22"/>
        </w:rPr>
        <w:t>.</w:t>
      </w:r>
    </w:p>
    <w:p w:rsidR="00572810" w:rsidRPr="0016253C" w:rsidRDefault="00572810" w:rsidP="00572810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RF04 </w:t>
      </w:r>
      <w:r>
        <w:rPr>
          <w:rFonts w:ascii="Calibri" w:eastAsia="Calibri" w:hAnsi="Calibri" w:cs="Calibri"/>
          <w:b/>
          <w:szCs w:val="22"/>
          <w:lang w:val="pt-PT" w:eastAsia="en-US"/>
        </w:rPr>
        <w:t>–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Dados protegidos com JWT (login).</w:t>
      </w:r>
    </w:p>
    <w:p w:rsidR="00572810" w:rsidRPr="0016253C" w:rsidRDefault="00572810" w:rsidP="00572810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</w:t>
      </w:r>
      <w:r>
        <w:rPr>
          <w:b/>
          <w:sz w:val="24"/>
        </w:rPr>
        <w:t>–</w:t>
      </w:r>
      <w:r>
        <w:rPr>
          <w:b/>
          <w:sz w:val="24"/>
        </w:rPr>
        <w:t xml:space="preserve"> </w:t>
      </w:r>
      <w:r>
        <w:t>O sistema sempre online (exceto manutenção programada).</w:t>
      </w:r>
    </w:p>
    <w:p w:rsidR="00572810" w:rsidRDefault="00572810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–</w:t>
      </w:r>
      <w:r w:rsidRPr="00572810"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O sistema deve suportar até 10.000 acessos simultâneos.</w:t>
      </w:r>
    </w:p>
    <w:p w:rsidR="00572810" w:rsidRDefault="00572810" w:rsidP="00572810">
      <w:pPr>
        <w:pStyle w:val="Ttulo3"/>
        <w:spacing w:before="239"/>
      </w:pPr>
      <w:r>
        <w:t>RF07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Toda interação deve ter retorno visual (sucesso/erro).</w:t>
      </w:r>
    </w:p>
    <w:p w:rsidR="00BD3A09" w:rsidRDefault="007B6851">
      <w:pPr>
        <w:pStyle w:val="Ttulo1"/>
        <w:jc w:val="both"/>
      </w:pPr>
      <w:r>
        <w:rPr>
          <w:color w:val="2E5395"/>
        </w:rPr>
        <w:lastRenderedPageBreak/>
        <w:t>Casos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Uso</w:t>
      </w:r>
    </w:p>
    <w:p w:rsidR="00BD3A09" w:rsidRDefault="007B6851">
      <w:pPr>
        <w:pStyle w:val="Corpodetexto"/>
        <w:spacing w:before="31" w:line="259" w:lineRule="auto"/>
        <w:ind w:left="23" w:right="590"/>
        <w:jc w:val="both"/>
      </w:pPr>
      <w:r>
        <w:t>D</w:t>
      </w:r>
      <w:r>
        <w:t>escrição: 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:rsidR="00BD3A09" w:rsidRDefault="007B6851">
      <w:pPr>
        <w:pStyle w:val="Corpodetexto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28" cy="56874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5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D3A09" w:rsidRDefault="007B6851" w:rsidP="00085DC1">
      <w:pPr>
        <w:pStyle w:val="Corpodetexto"/>
      </w:pP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 w:rsidR="00572810">
        <w:t>Login do Usuário</w:t>
      </w:r>
    </w:p>
    <w:p w:rsidR="00BD3A09" w:rsidRDefault="007B685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085DC1">
        <w:t>Qualquer usuário.</w:t>
      </w:r>
    </w:p>
    <w:p w:rsidR="00085DC1" w:rsidRDefault="00B627E8" w:rsidP="00B627E8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7B6851">
        <w:t>:</w:t>
      </w:r>
      <w:r w:rsidR="007B6851" w:rsidRPr="00085DC1">
        <w:rPr>
          <w:spacing w:val="-8"/>
        </w:rPr>
        <w:t xml:space="preserve"> </w:t>
      </w:r>
      <w:r w:rsidR="00085DC1">
        <w:t>Usuário informa e-mail e senha &gt; Backend verifica credenciais &gt; Front redireciona para página Home.</w:t>
      </w:r>
    </w:p>
    <w:p w:rsidR="00B627E8" w:rsidRDefault="00B627E8" w:rsidP="00B627E8">
      <w:pPr>
        <w:tabs>
          <w:tab w:val="left" w:pos="2159"/>
        </w:tabs>
      </w:pPr>
    </w:p>
    <w:p w:rsidR="00B627E8" w:rsidRDefault="00B627E8" w:rsidP="00B627E8">
      <w:pPr>
        <w:tabs>
          <w:tab w:val="left" w:pos="2159"/>
        </w:tabs>
      </w:pPr>
    </w:p>
    <w:p w:rsidR="00BD3A09" w:rsidRDefault="007B685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2: </w:t>
      </w:r>
      <w:r w:rsidR="00085DC1">
        <w:t>Visualização de Gráficos</w:t>
      </w:r>
    </w:p>
    <w:p w:rsidR="00BD3A09" w:rsidRDefault="00BD3A09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Usuário Logado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</w:pPr>
      <w:r>
        <w:t>Fluxo</w:t>
      </w:r>
      <w:r w:rsidR="00085DC1">
        <w:t>:</w:t>
      </w:r>
      <w:r>
        <w:t xml:space="preserve"> Usuário acessa Home &gt; Backend retorna dados &gt; Chart.js renderiza gráfico</w:t>
      </w:r>
      <w:r w:rsidR="00085DC1" w:rsidRPr="00B627E8">
        <w:rPr>
          <w:spacing w:val="-8"/>
        </w:rPr>
        <w:t xml:space="preserve"> 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</w:t>
      </w:r>
      <w:r>
        <w:t>3</w:t>
      </w:r>
      <w:r>
        <w:t xml:space="preserve">: </w:t>
      </w:r>
      <w:r w:rsidR="00B627E8">
        <w:t>Exportar dados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rPr>
          <w:spacing w:val="-9"/>
        </w:rPr>
        <w:t>Us</w:t>
      </w:r>
      <w:r>
        <w:t>uário</w:t>
      </w:r>
      <w:r w:rsidR="00B627E8">
        <w:t xml:space="preserve"> logado</w:t>
      </w:r>
      <w:r>
        <w:t>.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085DC1">
        <w:t>:</w:t>
      </w:r>
      <w:r w:rsidR="00085DC1" w:rsidRPr="00085DC1">
        <w:rPr>
          <w:spacing w:val="-8"/>
        </w:rPr>
        <w:t xml:space="preserve"> </w:t>
      </w:r>
      <w:r w:rsidR="00085DC1">
        <w:t xml:space="preserve">Usuário </w:t>
      </w:r>
      <w:r>
        <w:t>clica em exportar &gt; Backend envia aqruivo Excel &gt; front faz dowload</w:t>
      </w:r>
      <w:r w:rsidR="00085DC1">
        <w:t>.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</w:t>
      </w:r>
      <w:r>
        <w:t>4</w:t>
      </w:r>
      <w:r>
        <w:t xml:space="preserve">: </w:t>
      </w:r>
      <w:r w:rsidR="00B627E8">
        <w:t>Cadastro de Sensor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</w:t>
      </w:r>
      <w:r>
        <w:t>suário</w:t>
      </w:r>
      <w:r w:rsidR="00B627E8">
        <w:t xml:space="preserve"> logado</w:t>
      </w:r>
      <w:r>
        <w:t>.</w:t>
      </w:r>
    </w:p>
    <w:p w:rsidR="00085DC1" w:rsidRDefault="00B627E8" w:rsidP="00260502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  <w:sectPr w:rsidR="00085DC1">
          <w:pgSz w:w="11910" w:h="16840"/>
          <w:pgMar w:top="1420" w:right="850" w:bottom="280" w:left="1417" w:header="720" w:footer="720" w:gutter="0"/>
          <w:cols w:space="720"/>
        </w:sectPr>
      </w:pPr>
      <w:r>
        <w:t>Fluxo</w:t>
      </w:r>
      <w:r w:rsidR="00085DC1">
        <w:t>:</w:t>
      </w:r>
      <w:r>
        <w:t xml:space="preserve"> Usuário preenche dados &gt; Clica em salvar &gt; Backend salva sensor &gt; Front exibe confirmação.</w:t>
      </w:r>
      <w:r w:rsidR="00085DC1" w:rsidRPr="00B627E8">
        <w:rPr>
          <w:spacing w:val="-8"/>
        </w:rPr>
        <w:t xml:space="preserve"> </w:t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70"/>
      </w:pPr>
    </w:p>
    <w:p w:rsidR="00BD3A09" w:rsidRDefault="007B6851">
      <w:pPr>
        <w:pStyle w:val="Ttulo1"/>
        <w:jc w:val="both"/>
      </w:pPr>
      <w:r>
        <w:rPr>
          <w:color w:val="2E5395"/>
        </w:rPr>
        <w:t>Matriz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Rastreabilidade</w:t>
      </w:r>
    </w:p>
    <w:p w:rsidR="00BD3A09" w:rsidRDefault="007B6851">
      <w:pPr>
        <w:pStyle w:val="Corpodetexto"/>
        <w:spacing w:before="31" w:line="259" w:lineRule="auto"/>
        <w:ind w:left="23" w:right="583"/>
        <w:jc w:val="both"/>
        <w:rPr>
          <w:spacing w:val="-2"/>
        </w:rPr>
      </w:pPr>
      <w:r>
        <w:t>Descrição: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Matriz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Rastreabilidade</w:t>
      </w:r>
      <w:r>
        <w:rPr>
          <w:spacing w:val="-13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usada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requisitos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longo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ciclo de vida de um projeto. Ela serve para entender a relação entre os requisitos e os componentes do sistema que os implementam, assim como outros artefatos do projeto, como casos de teste ou </w:t>
      </w:r>
      <w:r>
        <w:rPr>
          <w:spacing w:val="-2"/>
        </w:rPr>
        <w:t>documentos.</w:t>
      </w: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835"/>
        <w:gridCol w:w="2552"/>
        <w:gridCol w:w="2268"/>
      </w:tblGrid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2805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2522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Caso de Uso</w:t>
            </w:r>
          </w:p>
        </w:tc>
        <w:tc>
          <w:tcPr>
            <w:tcW w:w="2223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Componente</w:t>
            </w: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RF01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obrigatório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do Usuário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Auth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(JWT)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RF03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</w:t>
            </w: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ashboard com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Visualização de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Chart.js/DRF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RF08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Excel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dados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Excel API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RF04</w:t>
            </w: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CRUD de sensores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Cadastro de Sensor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Django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DRF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BD3A09" w:rsidRDefault="00BD3A09">
      <w:pPr>
        <w:pStyle w:val="PargrafodaLista"/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BD3A09" w:rsidRDefault="007B6851">
      <w:pPr>
        <w:pStyle w:val="Ttulo1"/>
        <w:jc w:val="both"/>
      </w:pPr>
      <w:r>
        <w:rPr>
          <w:color w:val="2E5395"/>
        </w:rPr>
        <w:lastRenderedPageBreak/>
        <w:t>Anexos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Apêndices</w:t>
      </w:r>
    </w:p>
    <w:p w:rsidR="00BD3A09" w:rsidRDefault="007B6851">
      <w:pPr>
        <w:pStyle w:val="Corpodetexto"/>
        <w:spacing w:before="31" w:line="259" w:lineRule="auto"/>
        <w:ind w:left="1439" w:right="587"/>
        <w:jc w:val="both"/>
      </w:pPr>
      <w:r>
        <w:t xml:space="preserve">Descrição: Os Anexos e Apêndices geralmente fornecem informações adicionais que podem não ser essenciais para o entendimento do Documento de Requisitos do Software (SRS), mas são úteis para fornecer um contexto ou esclarecimentos </w:t>
      </w:r>
      <w:r>
        <w:rPr>
          <w:spacing w:val="-2"/>
        </w:rPr>
        <w:t>adicionais.</w:t>
      </w:r>
    </w:p>
    <w:p w:rsidR="00BD3A09" w:rsidRDefault="007B6851">
      <w:pPr>
        <w:pStyle w:val="Corpodetexto"/>
        <w:spacing w:before="160"/>
        <w:ind w:left="1439"/>
        <w:jc w:val="both"/>
      </w:pPr>
      <w:r>
        <w:t>Anexo</w:t>
      </w:r>
      <w:r>
        <w:rPr>
          <w:spacing w:val="-6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Diagr</w:t>
      </w:r>
      <w:r>
        <w:t>ama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5"/>
        </w:rPr>
        <w:t>Uso</w:t>
      </w:r>
    </w:p>
    <w:p w:rsidR="00BD3A09" w:rsidRDefault="007B6851" w:rsidP="00B627E8">
      <w:pPr>
        <w:pStyle w:val="Corpodetexto"/>
        <w:spacing w:before="180" w:line="259" w:lineRule="auto"/>
        <w:ind w:left="2147" w:right="588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28" cy="568747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5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9" w:rsidRDefault="007B6851">
      <w:pPr>
        <w:pStyle w:val="Corpodetexto"/>
        <w:spacing w:before="240"/>
        <w:ind w:left="1439"/>
      </w:pPr>
      <w:r>
        <w:t>Anexo</w:t>
      </w:r>
      <w:r>
        <w:rPr>
          <w:spacing w:val="-4"/>
        </w:rPr>
        <w:t xml:space="preserve"> </w:t>
      </w:r>
      <w:r>
        <w:t>B:</w:t>
      </w:r>
      <w:r>
        <w:rPr>
          <w:spacing w:val="-5"/>
        </w:rPr>
        <w:t xml:space="preserve"> </w:t>
      </w:r>
      <w:r>
        <w:t>Glossário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Termos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83" w:line="256" w:lineRule="auto"/>
        <w:ind w:right="590"/>
      </w:pPr>
      <w:r>
        <w:t>Sensor</w:t>
      </w:r>
      <w:r w:rsidR="007B6851">
        <w:t>:</w:t>
      </w:r>
      <w:r w:rsidR="007B6851">
        <w:rPr>
          <w:spacing w:val="34"/>
        </w:rPr>
        <w:t xml:space="preserve"> </w:t>
      </w:r>
      <w:r>
        <w:t>Dispositivo simulado com dados de temperatura/luminosidade/etc.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64" w:line="259" w:lineRule="auto"/>
        <w:ind w:right="588"/>
      </w:pPr>
      <w:r>
        <w:t>Dashboard</w:t>
      </w:r>
      <w:r w:rsidR="007B6851">
        <w:t>:</w:t>
      </w:r>
      <w:r w:rsidR="007B6851">
        <w:rPr>
          <w:spacing w:val="40"/>
        </w:rPr>
        <w:t xml:space="preserve"> </w:t>
      </w:r>
      <w:r>
        <w:t>Tela principal com Gráficos.</w:t>
      </w:r>
    </w:p>
    <w:p w:rsidR="00BD3A09" w:rsidRDefault="00B627E8">
      <w:pPr>
        <w:pStyle w:val="PargrafodaLista"/>
        <w:numPr>
          <w:ilvl w:val="1"/>
          <w:numId w:val="1"/>
        </w:numPr>
        <w:tabs>
          <w:tab w:val="left" w:pos="2159"/>
        </w:tabs>
        <w:spacing w:before="160"/>
      </w:pPr>
      <w:r>
        <w:t>JWT</w:t>
      </w:r>
      <w:r w:rsidR="007B6851">
        <w:t>:</w:t>
      </w:r>
      <w:r w:rsidR="007B6851">
        <w:rPr>
          <w:spacing w:val="-8"/>
        </w:rPr>
        <w:t xml:space="preserve"> </w:t>
      </w:r>
      <w:r w:rsidR="007B6851">
        <w:t>Código</w:t>
      </w:r>
      <w:r w:rsidR="007B6851">
        <w:rPr>
          <w:spacing w:val="-5"/>
        </w:rPr>
        <w:t xml:space="preserve"> </w:t>
      </w:r>
      <w:r>
        <w:t>JSON Web Token, usado para autenticação</w:t>
      </w:r>
      <w:r w:rsidR="007B6851">
        <w:rPr>
          <w:spacing w:val="-2"/>
        </w:rPr>
        <w:t>.</w:t>
      </w:r>
    </w:p>
    <w:p w:rsidR="00BD3A09" w:rsidRDefault="00BD3A09">
      <w:pPr>
        <w:pStyle w:val="Corpodetexto"/>
      </w:pPr>
    </w:p>
    <w:p w:rsidR="00BD3A09" w:rsidRDefault="00BD3A09">
      <w:pPr>
        <w:pStyle w:val="Corpodetexto"/>
      </w:pP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6"/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627E8" w:rsidRDefault="00B627E8">
      <w:pPr>
        <w:pStyle w:val="Corpodetexto"/>
        <w:ind w:left="23"/>
        <w:rPr>
          <w:sz w:val="20"/>
        </w:rPr>
      </w:pPr>
    </w:p>
    <w:p w:rsidR="00BD3A09" w:rsidRDefault="00B627E8">
      <w:pPr>
        <w:pStyle w:val="Ttulo1"/>
        <w:spacing w:before="245"/>
      </w:pPr>
      <w:r>
        <w:rPr>
          <w:color w:val="2E5395"/>
        </w:rPr>
        <w:lastRenderedPageBreak/>
        <w:t>Autor</w:t>
      </w:r>
      <w:r w:rsidR="007B6851"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Integrador</w:t>
      </w:r>
    </w:p>
    <w:p w:rsidR="00BD3A09" w:rsidRDefault="00BD3A09">
      <w:pPr>
        <w:pStyle w:val="Corpodetexto"/>
        <w:spacing w:before="1"/>
        <w:rPr>
          <w:sz w:val="13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BD3A09">
        <w:trPr>
          <w:trHeight w:val="268"/>
        </w:trPr>
        <w:tc>
          <w:tcPr>
            <w:tcW w:w="8495" w:type="dxa"/>
          </w:tcPr>
          <w:p w:rsidR="00BD3A09" w:rsidRDefault="007B6851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Nome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7B6851">
            <w:pPr>
              <w:pStyle w:val="TableParagraph"/>
              <w:spacing w:line="249" w:lineRule="exact"/>
              <w:ind w:left="107"/>
            </w:pPr>
            <w:r>
              <w:t>Emily</w:t>
            </w:r>
            <w:r>
              <w:rPr>
                <w:spacing w:val="-4"/>
              </w:rPr>
              <w:t xml:space="preserve"> </w:t>
            </w:r>
            <w:r>
              <w:t>Vitória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Souza</w:t>
            </w:r>
            <w:r>
              <w:rPr>
                <w:spacing w:val="-2"/>
              </w:rPr>
              <w:t xml:space="preserve"> </w:t>
            </w:r>
            <w:r>
              <w:t>Ramos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4"/>
              </w:rPr>
              <w:t>DS14</w:t>
            </w:r>
          </w:p>
        </w:tc>
      </w:tr>
      <w:tr w:rsidR="00BD3A09">
        <w:trPr>
          <w:trHeight w:val="270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B6851" w:rsidRDefault="007B6851"/>
    <w:sectPr w:rsidR="007B6851">
      <w:pgSz w:w="11910" w:h="16840"/>
      <w:pgMar w:top="142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B2"/>
    <w:multiLevelType w:val="hybridMultilevel"/>
    <w:tmpl w:val="29E6B0FE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79B4016"/>
    <w:multiLevelType w:val="multilevel"/>
    <w:tmpl w:val="7FC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FB2"/>
    <w:multiLevelType w:val="hybridMultilevel"/>
    <w:tmpl w:val="2CCE655A"/>
    <w:lvl w:ilvl="0" w:tplc="C820F4A2">
      <w:numFmt w:val="bullet"/>
      <w:lvlText w:val="•"/>
      <w:lvlJc w:val="left"/>
      <w:pPr>
        <w:ind w:left="11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6480D68">
      <w:numFmt w:val="bullet"/>
      <w:lvlText w:val="•"/>
      <w:lvlJc w:val="left"/>
      <w:pPr>
        <w:ind w:left="2007" w:hanging="360"/>
      </w:pPr>
      <w:rPr>
        <w:rFonts w:hint="default"/>
        <w:lang w:val="pt-PT" w:eastAsia="en-US" w:bidi="ar-SA"/>
      </w:rPr>
    </w:lvl>
    <w:lvl w:ilvl="2" w:tplc="B9AC8078">
      <w:numFmt w:val="bullet"/>
      <w:lvlText w:val="•"/>
      <w:lvlJc w:val="left"/>
      <w:pPr>
        <w:ind w:left="2855" w:hanging="360"/>
      </w:pPr>
      <w:rPr>
        <w:rFonts w:hint="default"/>
        <w:lang w:val="pt-PT" w:eastAsia="en-US" w:bidi="ar-SA"/>
      </w:rPr>
    </w:lvl>
    <w:lvl w:ilvl="3" w:tplc="1E16B8A0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659A4420">
      <w:numFmt w:val="bullet"/>
      <w:lvlText w:val="•"/>
      <w:lvlJc w:val="left"/>
      <w:pPr>
        <w:ind w:left="4551" w:hanging="360"/>
      </w:pPr>
      <w:rPr>
        <w:rFonts w:hint="default"/>
        <w:lang w:val="pt-PT" w:eastAsia="en-US" w:bidi="ar-SA"/>
      </w:rPr>
    </w:lvl>
    <w:lvl w:ilvl="5" w:tplc="DBEA4C86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19543352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33C8F0BE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  <w:lvl w:ilvl="8" w:tplc="4FA624D8">
      <w:numFmt w:val="bullet"/>
      <w:lvlText w:val="•"/>
      <w:lvlJc w:val="left"/>
      <w:pPr>
        <w:ind w:left="794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9D0AB3"/>
    <w:multiLevelType w:val="hybridMultilevel"/>
    <w:tmpl w:val="4FFE1228"/>
    <w:lvl w:ilvl="0" w:tplc="0416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4" w15:restartNumberingAfterBreak="0">
    <w:nsid w:val="2B0C218F"/>
    <w:multiLevelType w:val="hybridMultilevel"/>
    <w:tmpl w:val="8954EA94"/>
    <w:lvl w:ilvl="0" w:tplc="0416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5" w15:restartNumberingAfterBreak="0">
    <w:nsid w:val="2F213FFF"/>
    <w:multiLevelType w:val="hybridMultilevel"/>
    <w:tmpl w:val="B0788330"/>
    <w:lvl w:ilvl="0" w:tplc="2D84691E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78A756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FF2249C6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8E40AE76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6210561A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8624B358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CC72DDCC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978C771C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005AD8A2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48F04A8"/>
    <w:multiLevelType w:val="hybridMultilevel"/>
    <w:tmpl w:val="B0D68B1A"/>
    <w:lvl w:ilvl="0" w:tplc="DD46609E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76C0248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D9644E7C">
      <w:numFmt w:val="bullet"/>
      <w:lvlText w:val="•"/>
      <w:lvlJc w:val="left"/>
      <w:pPr>
        <w:ind w:left="2991" w:hanging="360"/>
      </w:pPr>
      <w:rPr>
        <w:rFonts w:hint="default"/>
        <w:lang w:val="pt-PT" w:eastAsia="en-US" w:bidi="ar-SA"/>
      </w:rPr>
    </w:lvl>
    <w:lvl w:ilvl="3" w:tplc="54C8FB2C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 w:tplc="53D484C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 w:tplc="BC8CBBA6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 w:tplc="7A58F8F4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44CCC33E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 w:tplc="A18E306A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1312DB0"/>
    <w:multiLevelType w:val="hybridMultilevel"/>
    <w:tmpl w:val="04D6EB8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322302"/>
    <w:multiLevelType w:val="hybridMultilevel"/>
    <w:tmpl w:val="92AA1FF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 w15:restartNumberingAfterBreak="0">
    <w:nsid w:val="55020012"/>
    <w:multiLevelType w:val="hybridMultilevel"/>
    <w:tmpl w:val="CC9868EA"/>
    <w:lvl w:ilvl="0" w:tplc="3788E452">
      <w:numFmt w:val="bullet"/>
      <w:lvlText w:val="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A81817B2">
      <w:numFmt w:val="bullet"/>
      <w:lvlText w:val="•"/>
      <w:lvlJc w:val="left"/>
      <w:pPr>
        <w:ind w:left="14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75EDF9E">
      <w:numFmt w:val="bullet"/>
      <w:lvlText w:val="•"/>
      <w:lvlJc w:val="left"/>
      <w:pPr>
        <w:ind w:left="2351" w:hanging="360"/>
      </w:pPr>
      <w:rPr>
        <w:rFonts w:hint="default"/>
        <w:lang w:val="pt-PT" w:eastAsia="en-US" w:bidi="ar-SA"/>
      </w:rPr>
    </w:lvl>
    <w:lvl w:ilvl="3" w:tplc="322E6598">
      <w:numFmt w:val="bullet"/>
      <w:lvlText w:val="•"/>
      <w:lvlJc w:val="left"/>
      <w:pPr>
        <w:ind w:left="3262" w:hanging="360"/>
      </w:pPr>
      <w:rPr>
        <w:rFonts w:hint="default"/>
        <w:lang w:val="pt-PT" w:eastAsia="en-US" w:bidi="ar-SA"/>
      </w:rPr>
    </w:lvl>
    <w:lvl w:ilvl="4" w:tplc="FD9E439C">
      <w:numFmt w:val="bullet"/>
      <w:lvlText w:val="•"/>
      <w:lvlJc w:val="left"/>
      <w:pPr>
        <w:ind w:left="4173" w:hanging="360"/>
      </w:pPr>
      <w:rPr>
        <w:rFonts w:hint="default"/>
        <w:lang w:val="pt-PT" w:eastAsia="en-US" w:bidi="ar-SA"/>
      </w:rPr>
    </w:lvl>
    <w:lvl w:ilvl="5" w:tplc="23EEC724">
      <w:numFmt w:val="bullet"/>
      <w:lvlText w:val="•"/>
      <w:lvlJc w:val="left"/>
      <w:pPr>
        <w:ind w:left="5084" w:hanging="360"/>
      </w:pPr>
      <w:rPr>
        <w:rFonts w:hint="default"/>
        <w:lang w:val="pt-PT" w:eastAsia="en-US" w:bidi="ar-SA"/>
      </w:rPr>
    </w:lvl>
    <w:lvl w:ilvl="6" w:tplc="41B2D580">
      <w:numFmt w:val="bullet"/>
      <w:lvlText w:val="•"/>
      <w:lvlJc w:val="left"/>
      <w:pPr>
        <w:ind w:left="5995" w:hanging="360"/>
      </w:pPr>
      <w:rPr>
        <w:rFonts w:hint="default"/>
        <w:lang w:val="pt-PT" w:eastAsia="en-US" w:bidi="ar-SA"/>
      </w:rPr>
    </w:lvl>
    <w:lvl w:ilvl="7" w:tplc="2F16D1DE">
      <w:numFmt w:val="bullet"/>
      <w:lvlText w:val="•"/>
      <w:lvlJc w:val="left"/>
      <w:pPr>
        <w:ind w:left="6906" w:hanging="360"/>
      </w:pPr>
      <w:rPr>
        <w:rFonts w:hint="default"/>
        <w:lang w:val="pt-PT" w:eastAsia="en-US" w:bidi="ar-SA"/>
      </w:rPr>
    </w:lvl>
    <w:lvl w:ilvl="8" w:tplc="E304C8C2">
      <w:numFmt w:val="bullet"/>
      <w:lvlText w:val="•"/>
      <w:lvlJc w:val="left"/>
      <w:pPr>
        <w:ind w:left="781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9A96C56"/>
    <w:multiLevelType w:val="multilevel"/>
    <w:tmpl w:val="DEC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75EC"/>
    <w:multiLevelType w:val="multilevel"/>
    <w:tmpl w:val="616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615E4"/>
    <w:multiLevelType w:val="multilevel"/>
    <w:tmpl w:val="7AAEDDA2"/>
    <w:lvl w:ilvl="0">
      <w:start w:val="2"/>
      <w:numFmt w:val="decimal"/>
      <w:lvlText w:val="%1"/>
      <w:lvlJc w:val="left"/>
      <w:pPr>
        <w:ind w:left="1768" w:hanging="32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8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9F5767F"/>
    <w:multiLevelType w:val="hybridMultilevel"/>
    <w:tmpl w:val="63DE94CC"/>
    <w:lvl w:ilvl="0" w:tplc="CFA6BED6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EBE7D40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937A41A8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50961CD4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42FAFE04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928A5A0C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1B423AC8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5434CF20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73760A7C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9"/>
    <w:rsid w:val="00085DC1"/>
    <w:rsid w:val="001051D3"/>
    <w:rsid w:val="0016253C"/>
    <w:rsid w:val="002929D5"/>
    <w:rsid w:val="00572810"/>
    <w:rsid w:val="006B6F0B"/>
    <w:rsid w:val="007B6851"/>
    <w:rsid w:val="00B627E8"/>
    <w:rsid w:val="00BD3A09"/>
    <w:rsid w:val="00C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FD9F"/>
  <w15:docId w15:val="{969A4936-1E7C-4320-A424-42AE8B0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88"/>
      <w:ind w:left="23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3"/>
      <w:ind w:left="743" w:hanging="360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4"/>
      <w:ind w:right="566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80"/>
      <w:ind w:left="21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B6F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Vit�ria de Souza Ramos</dc:creator>
  <cp:lastModifiedBy>Emily Vit�ria de Souza Ramos  </cp:lastModifiedBy>
  <cp:revision>2</cp:revision>
  <dcterms:created xsi:type="dcterms:W3CDTF">2025-06-13T19:39:00Z</dcterms:created>
  <dcterms:modified xsi:type="dcterms:W3CDTF">2025-06-13T19:39:00Z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2019</vt:lpwstr>
  </property>
</Properties>
</file>