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4A8" w:rsidRDefault="00610F87">
      <w:pPr>
        <w:pStyle w:val="LO-normal"/>
        <w:widowControl w:val="0"/>
        <w:rPr>
          <w:b/>
          <w:bCs/>
        </w:rPr>
      </w:pPr>
      <w:r>
        <w:rPr>
          <w:color w:val="C9211E"/>
        </w:rPr>
        <w:t>CAPÍTULO I – INTRODUÇÃO</w:t>
      </w:r>
    </w:p>
    <w:p w:rsidR="00DB44A8" w:rsidRDefault="00610F87">
      <w:pPr>
        <w:pStyle w:val="LO-normal"/>
        <w:widowControl w:val="0"/>
        <w:numPr>
          <w:ilvl w:val="0"/>
          <w:numId w:val="10"/>
        </w:numPr>
        <w:rPr>
          <w:color w:val="000000"/>
        </w:rPr>
      </w:pPr>
      <w:r>
        <w:rPr>
          <w:color w:val="C9211E"/>
        </w:rPr>
        <w:t>DESCRIÇÃO DO TEMA</w:t>
      </w:r>
    </w:p>
    <w:p w:rsidR="00DB44A8" w:rsidRDefault="00610F87">
      <w:pPr>
        <w:pStyle w:val="LO-normal"/>
        <w:widowControl w:val="0"/>
        <w:numPr>
          <w:ilvl w:val="0"/>
          <w:numId w:val="10"/>
        </w:numPr>
      </w:pPr>
      <w:r>
        <w:rPr>
          <w:color w:val="C9211E"/>
        </w:rPr>
        <w:t>JUSTIFICATIVA</w:t>
      </w:r>
    </w:p>
    <w:p w:rsidR="00DB44A8" w:rsidRDefault="00610F87">
      <w:pPr>
        <w:pStyle w:val="LO-normal"/>
        <w:widowControl w:val="0"/>
        <w:numPr>
          <w:ilvl w:val="0"/>
          <w:numId w:val="10"/>
        </w:numPr>
        <w:rPr>
          <w:color w:val="000000"/>
        </w:rPr>
      </w:pPr>
      <w:r>
        <w:rPr>
          <w:color w:val="C9211E"/>
        </w:rPr>
        <w:t>OBJETIVO</w:t>
      </w:r>
    </w:p>
    <w:p w:rsidR="00DB44A8" w:rsidRDefault="00DB44A8">
      <w:pPr>
        <w:pStyle w:val="LO-normal"/>
        <w:widowControl w:val="0"/>
        <w:rPr>
          <w:color w:val="000000"/>
        </w:rPr>
      </w:pPr>
    </w:p>
    <w:p w:rsidR="00DB44A8" w:rsidRDefault="00610F87">
      <w:pPr>
        <w:pStyle w:val="LO-normal"/>
        <w:widowControl w:val="0"/>
        <w:rPr>
          <w:color w:val="000000"/>
        </w:rPr>
      </w:pPr>
      <w:r>
        <w:rPr>
          <w:color w:val="C9211E"/>
        </w:rPr>
        <w:t>ANÁLISE DO AMBIENTE ORGANIZACIONAL</w:t>
      </w:r>
    </w:p>
    <w:p w:rsidR="00DB44A8" w:rsidRDefault="00610F87">
      <w:pPr>
        <w:pStyle w:val="LO-normal"/>
        <w:widowControl w:val="0"/>
        <w:numPr>
          <w:ilvl w:val="0"/>
          <w:numId w:val="9"/>
        </w:numPr>
        <w:rPr>
          <w:color w:val="000000"/>
        </w:rPr>
      </w:pPr>
      <w:r>
        <w:rPr>
          <w:color w:val="C9211E"/>
        </w:rPr>
        <w:t>Identificação da empresa</w:t>
      </w:r>
    </w:p>
    <w:p w:rsidR="00DB44A8" w:rsidRDefault="00610F87">
      <w:pPr>
        <w:pStyle w:val="LO-normal"/>
        <w:widowControl w:val="0"/>
        <w:numPr>
          <w:ilvl w:val="0"/>
          <w:numId w:val="9"/>
        </w:numPr>
        <w:rPr>
          <w:color w:val="000000"/>
        </w:rPr>
      </w:pPr>
      <w:r>
        <w:rPr>
          <w:color w:val="C9211E"/>
        </w:rPr>
        <w:t>Ramo de atividade</w:t>
      </w:r>
    </w:p>
    <w:p w:rsidR="00DB44A8" w:rsidRDefault="00610F87">
      <w:pPr>
        <w:pStyle w:val="LO-normal"/>
        <w:widowControl w:val="0"/>
        <w:numPr>
          <w:ilvl w:val="0"/>
          <w:numId w:val="9"/>
        </w:numPr>
        <w:rPr>
          <w:color w:val="000000"/>
        </w:rPr>
      </w:pPr>
      <w:r>
        <w:rPr>
          <w:color w:val="C9211E"/>
        </w:rPr>
        <w:t>Organograma da empresa</w:t>
      </w:r>
    </w:p>
    <w:p w:rsidR="00DB44A8" w:rsidRDefault="00610F87">
      <w:pPr>
        <w:pStyle w:val="LO-normal"/>
        <w:widowControl w:val="0"/>
        <w:numPr>
          <w:ilvl w:val="0"/>
          <w:numId w:val="9"/>
        </w:numPr>
        <w:rPr>
          <w:color w:val="000000"/>
        </w:rPr>
      </w:pPr>
      <w:r>
        <w:rPr>
          <w:color w:val="C9211E"/>
        </w:rPr>
        <w:t>Plataforma tecnológica</w:t>
      </w:r>
    </w:p>
    <w:p w:rsidR="00DB44A8" w:rsidRDefault="00DB44A8">
      <w:pPr>
        <w:pStyle w:val="LO-normal"/>
        <w:widowControl w:val="0"/>
        <w:rPr>
          <w:color w:val="000000"/>
        </w:rPr>
      </w:pPr>
    </w:p>
    <w:p w:rsidR="00DB44A8" w:rsidRDefault="00610F87">
      <w:pPr>
        <w:pStyle w:val="LO-normal"/>
        <w:widowControl w:val="0"/>
        <w:rPr>
          <w:color w:val="000000"/>
        </w:rPr>
      </w:pPr>
      <w:r>
        <w:rPr>
          <w:b/>
          <w:bCs/>
          <w:color w:val="EEEEEE"/>
        </w:rPr>
        <w:t>MODELAGEM DE PROCESSOS DE NEGÓCIO DA ORGANIZAÇÃO</w:t>
      </w:r>
    </w:p>
    <w:p w:rsidR="00DB44A8" w:rsidRDefault="00610F87">
      <w:pPr>
        <w:pStyle w:val="LO-normal"/>
        <w:widowControl w:val="0"/>
        <w:numPr>
          <w:ilvl w:val="0"/>
          <w:numId w:val="8"/>
        </w:numPr>
        <w:rPr>
          <w:color w:val="000000"/>
        </w:rPr>
      </w:pPr>
      <w:r>
        <w:rPr>
          <w:color w:val="EEEEEE"/>
        </w:rPr>
        <w:t>Cadeia de valor e processo crítico</w:t>
      </w:r>
    </w:p>
    <w:p w:rsidR="00DB44A8" w:rsidRDefault="00610F87">
      <w:pPr>
        <w:pStyle w:val="LO-normal"/>
        <w:widowControl w:val="0"/>
        <w:numPr>
          <w:ilvl w:val="0"/>
          <w:numId w:val="8"/>
        </w:numPr>
        <w:rPr>
          <w:color w:val="EEEEEE"/>
        </w:rPr>
      </w:pPr>
      <w:r>
        <w:rPr>
          <w:color w:val="EEEEEE"/>
        </w:rPr>
        <w:t>Processo AS-IS</w:t>
      </w:r>
    </w:p>
    <w:p w:rsidR="00DB44A8" w:rsidRDefault="00610F87">
      <w:pPr>
        <w:pStyle w:val="LO-normal"/>
        <w:widowControl w:val="0"/>
        <w:numPr>
          <w:ilvl w:val="0"/>
          <w:numId w:val="8"/>
        </w:numPr>
        <w:rPr>
          <w:color w:val="000000"/>
        </w:rPr>
      </w:pPr>
      <w:r>
        <w:rPr>
          <w:color w:val="EEEEEE"/>
        </w:rPr>
        <w:t>Cenário atual</w:t>
      </w:r>
    </w:p>
    <w:p w:rsidR="00DB44A8" w:rsidRDefault="00610F87">
      <w:pPr>
        <w:pStyle w:val="LO-normal"/>
        <w:widowControl w:val="0"/>
        <w:numPr>
          <w:ilvl w:val="0"/>
          <w:numId w:val="8"/>
        </w:numPr>
        <w:rPr>
          <w:color w:val="000000"/>
        </w:rPr>
      </w:pPr>
      <w:r>
        <w:rPr>
          <w:color w:val="EEEEEE"/>
        </w:rPr>
        <w:t>Proposta de melhoria</w:t>
      </w:r>
    </w:p>
    <w:p w:rsidR="00DB44A8" w:rsidRDefault="00610F87">
      <w:pPr>
        <w:pStyle w:val="LO-normal"/>
        <w:widowControl w:val="0"/>
        <w:numPr>
          <w:ilvl w:val="0"/>
          <w:numId w:val="8"/>
        </w:numPr>
        <w:rPr>
          <w:color w:val="000000"/>
        </w:rPr>
      </w:pPr>
      <w:r>
        <w:rPr>
          <w:color w:val="EEEEEE"/>
        </w:rPr>
        <w:t>Processo TO-BE</w:t>
      </w:r>
    </w:p>
    <w:p w:rsidR="00DB44A8" w:rsidRDefault="00DB44A8">
      <w:pPr>
        <w:pStyle w:val="LO-normal"/>
        <w:widowControl w:val="0"/>
        <w:rPr>
          <w:color w:val="000000"/>
        </w:rPr>
      </w:pPr>
    </w:p>
    <w:p w:rsidR="00DB44A8" w:rsidRDefault="00610F87">
      <w:pPr>
        <w:pStyle w:val="LO-normal"/>
        <w:widowControl w:val="0"/>
      </w:pPr>
      <w:r>
        <w:rPr>
          <w:b/>
          <w:bCs/>
          <w:color w:val="000000"/>
        </w:rPr>
        <w:t>LEVANTAMENTO DO SISTEMA</w:t>
      </w:r>
      <w:r w:rsidRPr="006F7C11">
        <w:rPr>
          <w:bCs/>
          <w:i/>
          <w:color w:val="000000"/>
        </w:rPr>
        <w:t xml:space="preserve"> </w:t>
      </w:r>
      <w:r w:rsidRPr="006F7C11">
        <w:rPr>
          <w:b/>
          <w:bCs/>
          <w:i/>
          <w:color w:val="000000"/>
          <w:sz w:val="18"/>
          <w:szCs w:val="18"/>
        </w:rPr>
        <w:t>(+</w:t>
      </w:r>
      <w:proofErr w:type="gramStart"/>
      <w:r w:rsidRPr="006F7C11">
        <w:rPr>
          <w:b/>
          <w:bCs/>
          <w:i/>
          <w:color w:val="000000"/>
          <w:sz w:val="18"/>
          <w:szCs w:val="18"/>
        </w:rPr>
        <w:t>+</w:t>
      </w:r>
      <w:proofErr w:type="gramEnd"/>
      <w:r w:rsidRPr="006F7C11">
        <w:rPr>
          <w:b/>
          <w:bCs/>
          <w:i/>
          <w:color w:val="000000"/>
          <w:sz w:val="18"/>
          <w:szCs w:val="18"/>
        </w:rPr>
        <w:t>demorado)</w:t>
      </w:r>
    </w:p>
    <w:p w:rsidR="00DB44A8" w:rsidRPr="00610F87" w:rsidRDefault="00610F87">
      <w:pPr>
        <w:pStyle w:val="LO-normal"/>
        <w:widowControl w:val="0"/>
        <w:numPr>
          <w:ilvl w:val="0"/>
          <w:numId w:val="7"/>
        </w:numPr>
        <w:rPr>
          <w:color w:val="FF0000"/>
        </w:rPr>
      </w:pPr>
      <w:r w:rsidRPr="00610F87">
        <w:rPr>
          <w:color w:val="FF0000"/>
        </w:rPr>
        <w:t>Descrição do minimundo do Sistema</w:t>
      </w:r>
    </w:p>
    <w:p w:rsidR="00DB44A8" w:rsidRPr="00433A29" w:rsidRDefault="00610F87">
      <w:pPr>
        <w:pStyle w:val="LO-normal"/>
        <w:widowControl w:val="0"/>
        <w:numPr>
          <w:ilvl w:val="0"/>
          <w:numId w:val="7"/>
        </w:numPr>
        <w:rPr>
          <w:color w:val="FF0000"/>
        </w:rPr>
      </w:pPr>
      <w:r w:rsidRPr="00433A29">
        <w:rPr>
          <w:color w:val="FF0000"/>
        </w:rPr>
        <w:t>Detalhamento dos processos de negócio</w:t>
      </w:r>
    </w:p>
    <w:p w:rsidR="00DB44A8" w:rsidRPr="000F2B35" w:rsidRDefault="00610F87">
      <w:pPr>
        <w:pStyle w:val="LO-normal"/>
        <w:widowControl w:val="0"/>
        <w:numPr>
          <w:ilvl w:val="0"/>
          <w:numId w:val="7"/>
        </w:numPr>
        <w:rPr>
          <w:color w:val="FF0000"/>
        </w:rPr>
      </w:pPr>
      <w:r w:rsidRPr="000F2B35">
        <w:rPr>
          <w:color w:val="FF0000"/>
        </w:rPr>
        <w:t>Requisitos do sistema</w:t>
      </w:r>
    </w:p>
    <w:p w:rsidR="00DB44A8" w:rsidRDefault="00610F87">
      <w:pPr>
        <w:pStyle w:val="LO-normal"/>
        <w:widowControl w:val="0"/>
        <w:numPr>
          <w:ilvl w:val="0"/>
          <w:numId w:val="7"/>
        </w:numPr>
        <w:rPr>
          <w:color w:val="000000"/>
        </w:rPr>
      </w:pPr>
      <w:r>
        <w:rPr>
          <w:color w:val="C9211E"/>
        </w:rPr>
        <w:t>Descrição das regras de negócio</w:t>
      </w:r>
    </w:p>
    <w:p w:rsidR="00DB44A8" w:rsidRPr="0038183C" w:rsidRDefault="00610F87">
      <w:pPr>
        <w:pStyle w:val="LO-normal"/>
        <w:widowControl w:val="0"/>
        <w:numPr>
          <w:ilvl w:val="0"/>
          <w:numId w:val="7"/>
        </w:numPr>
        <w:rPr>
          <w:color w:val="FF0000"/>
        </w:rPr>
      </w:pPr>
      <w:r w:rsidRPr="0038183C">
        <w:rPr>
          <w:color w:val="FF0000"/>
        </w:rPr>
        <w:t>CONTAGEM DE PONTOS DE FUNÇÃO NÃO AJUSTADOS</w:t>
      </w:r>
    </w:p>
    <w:p w:rsidR="00DB44A8" w:rsidRPr="0038183C" w:rsidRDefault="00610F87">
      <w:pPr>
        <w:pStyle w:val="LO-normal"/>
        <w:widowControl w:val="0"/>
        <w:numPr>
          <w:ilvl w:val="0"/>
          <w:numId w:val="7"/>
        </w:numPr>
        <w:rPr>
          <w:color w:val="FF0000"/>
        </w:rPr>
      </w:pPr>
      <w:r w:rsidRPr="0038183C">
        <w:rPr>
          <w:color w:val="FF0000"/>
        </w:rPr>
        <w:t>Contagem de funções de dados</w:t>
      </w:r>
    </w:p>
    <w:p w:rsidR="00DB44A8" w:rsidRPr="0038183C" w:rsidRDefault="00610F87">
      <w:pPr>
        <w:pStyle w:val="LO-normal"/>
        <w:widowControl w:val="0"/>
        <w:numPr>
          <w:ilvl w:val="0"/>
          <w:numId w:val="7"/>
        </w:numPr>
        <w:rPr>
          <w:color w:val="FF0000"/>
        </w:rPr>
      </w:pPr>
      <w:r w:rsidRPr="0038183C">
        <w:rPr>
          <w:color w:val="FF0000"/>
        </w:rPr>
        <w:t>Contagem de funções transacionais</w:t>
      </w:r>
      <w:bookmarkStart w:id="0" w:name="_GoBack"/>
      <w:bookmarkEnd w:id="0"/>
    </w:p>
    <w:p w:rsidR="00DB44A8" w:rsidRPr="0038183C" w:rsidRDefault="00610F87">
      <w:pPr>
        <w:pStyle w:val="LO-normal"/>
        <w:widowControl w:val="0"/>
        <w:numPr>
          <w:ilvl w:val="0"/>
          <w:numId w:val="7"/>
        </w:numPr>
        <w:rPr>
          <w:color w:val="FF0000"/>
        </w:rPr>
      </w:pPr>
      <w:r w:rsidRPr="0038183C">
        <w:rPr>
          <w:color w:val="FF0000"/>
        </w:rPr>
        <w:t>Contagem de pontos de função não ajustados</w:t>
      </w:r>
    </w:p>
    <w:p w:rsidR="00DB44A8" w:rsidRDefault="00DB44A8">
      <w:pPr>
        <w:pStyle w:val="LO-normal"/>
        <w:widowControl w:val="0"/>
        <w:rPr>
          <w:color w:val="000000"/>
        </w:rPr>
      </w:pPr>
    </w:p>
    <w:p w:rsidR="00DB44A8" w:rsidRPr="008777A7" w:rsidRDefault="00610F87">
      <w:pPr>
        <w:pStyle w:val="LO-normal"/>
        <w:widowControl w:val="0"/>
      </w:pPr>
      <w:r>
        <w:rPr>
          <w:b/>
          <w:bCs/>
          <w:color w:val="000000"/>
        </w:rPr>
        <w:t>METODOLOGIA DO DESENVOLVIMENTO</w:t>
      </w:r>
      <w:r w:rsidR="008777A7">
        <w:rPr>
          <w:b/>
          <w:bCs/>
          <w:color w:val="000000"/>
        </w:rPr>
        <w:t xml:space="preserve"> </w:t>
      </w:r>
      <w:r w:rsidR="008777A7">
        <w:rPr>
          <w:b/>
          <w:bCs/>
          <w:i/>
          <w:color w:val="000000"/>
          <w:sz w:val="18"/>
          <w:szCs w:val="18"/>
        </w:rPr>
        <w:t>(não tenho a menor ideia??</w:t>
      </w:r>
      <w:r w:rsidR="008777A7" w:rsidRPr="006F7C11">
        <w:rPr>
          <w:b/>
          <w:bCs/>
          <w:i/>
          <w:color w:val="000000"/>
          <w:sz w:val="18"/>
          <w:szCs w:val="18"/>
        </w:rPr>
        <w:t>)</w:t>
      </w:r>
    </w:p>
    <w:p w:rsidR="00DB44A8" w:rsidRDefault="00610F87">
      <w:pPr>
        <w:pStyle w:val="LO-normal"/>
        <w:widowControl w:val="0"/>
        <w:numPr>
          <w:ilvl w:val="0"/>
          <w:numId w:val="6"/>
        </w:numPr>
        <w:rPr>
          <w:color w:val="000000"/>
        </w:rPr>
      </w:pPr>
      <w:r>
        <w:rPr>
          <w:color w:val="000000"/>
        </w:rPr>
        <w:t>Tipo de pesquisa</w:t>
      </w:r>
    </w:p>
    <w:p w:rsidR="00DB44A8" w:rsidRDefault="00610F87">
      <w:pPr>
        <w:pStyle w:val="LO-normal"/>
        <w:widowControl w:val="0"/>
        <w:numPr>
          <w:ilvl w:val="0"/>
          <w:numId w:val="6"/>
        </w:numPr>
        <w:rPr>
          <w:color w:val="000000"/>
        </w:rPr>
      </w:pPr>
      <w:r>
        <w:rPr>
          <w:color w:val="000000"/>
        </w:rPr>
        <w:t>Método de abordagem</w:t>
      </w:r>
    </w:p>
    <w:p w:rsidR="00DB44A8" w:rsidRDefault="00610F87">
      <w:pPr>
        <w:pStyle w:val="LO-normal"/>
        <w:widowControl w:val="0"/>
        <w:numPr>
          <w:ilvl w:val="0"/>
          <w:numId w:val="6"/>
        </w:numPr>
        <w:rPr>
          <w:color w:val="000000"/>
        </w:rPr>
      </w:pPr>
      <w:r>
        <w:rPr>
          <w:color w:val="000000"/>
        </w:rPr>
        <w:t>Instrumentos de medidas utilizados</w:t>
      </w:r>
    </w:p>
    <w:p w:rsidR="00DB44A8" w:rsidRDefault="00610F87">
      <w:pPr>
        <w:pStyle w:val="LO-normal"/>
        <w:widowControl w:val="0"/>
        <w:numPr>
          <w:ilvl w:val="0"/>
          <w:numId w:val="6"/>
        </w:numPr>
        <w:rPr>
          <w:color w:val="000000"/>
        </w:rPr>
      </w:pPr>
      <w:r>
        <w:rPr>
          <w:color w:val="000000"/>
        </w:rPr>
        <w:t>Coleta de dados</w:t>
      </w:r>
    </w:p>
    <w:p w:rsidR="00DB44A8" w:rsidRDefault="00610F87">
      <w:pPr>
        <w:pStyle w:val="LO-normal"/>
        <w:widowControl w:val="0"/>
        <w:numPr>
          <w:ilvl w:val="0"/>
          <w:numId w:val="6"/>
        </w:numPr>
        <w:rPr>
          <w:color w:val="000000"/>
        </w:rPr>
      </w:pPr>
      <w:r>
        <w:rPr>
          <w:color w:val="000000"/>
        </w:rPr>
        <w:t>Recursos tecnológicos</w:t>
      </w:r>
    </w:p>
    <w:p w:rsidR="00DB44A8" w:rsidRDefault="00DB44A8">
      <w:pPr>
        <w:pStyle w:val="LO-normal"/>
        <w:widowControl w:val="0"/>
        <w:rPr>
          <w:color w:val="000000"/>
        </w:rPr>
      </w:pPr>
    </w:p>
    <w:p w:rsidR="00DB44A8" w:rsidRPr="006F7C11" w:rsidRDefault="00610F87">
      <w:pPr>
        <w:pStyle w:val="LO-normal"/>
        <w:widowControl w:val="0"/>
        <w:rPr>
          <w:i/>
          <w:color w:val="000000"/>
        </w:rPr>
      </w:pPr>
      <w:r>
        <w:rPr>
          <w:b/>
          <w:bCs/>
          <w:color w:val="000000"/>
        </w:rPr>
        <w:t>CRONOGRAMA DE EXECUÇÃO</w:t>
      </w:r>
      <w:r w:rsidR="003B2E4E">
        <w:rPr>
          <w:b/>
          <w:bCs/>
          <w:color w:val="000000"/>
        </w:rPr>
        <w:t xml:space="preserve"> </w:t>
      </w:r>
      <w:r w:rsidR="003B2E4E" w:rsidRPr="006F7C11">
        <w:rPr>
          <w:b/>
          <w:bCs/>
          <w:i/>
          <w:color w:val="000000"/>
        </w:rPr>
        <w:t>(depende do levantamento)</w:t>
      </w:r>
    </w:p>
    <w:p w:rsidR="00DB44A8" w:rsidRDefault="00610F87">
      <w:pPr>
        <w:pStyle w:val="LO-normal"/>
        <w:widowControl w:val="0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ORÇAMENTO DO PROJETO PARA O DESENVOLVIMENTO</w:t>
      </w:r>
    </w:p>
    <w:p w:rsidR="00DB44A8" w:rsidRDefault="00610F87">
      <w:pPr>
        <w:pStyle w:val="LO-normal"/>
        <w:widowControl w:val="0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Conversão de PF para homem-hora</w:t>
      </w:r>
    </w:p>
    <w:p w:rsidR="00DB44A8" w:rsidRDefault="00610F87">
      <w:pPr>
        <w:pStyle w:val="LO-normal"/>
        <w:widowControl w:val="0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Hardware</w:t>
      </w:r>
    </w:p>
    <w:p w:rsidR="00DB44A8" w:rsidRDefault="00610F87">
      <w:pPr>
        <w:pStyle w:val="LO-normal"/>
        <w:widowControl w:val="0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Software</w:t>
      </w:r>
    </w:p>
    <w:p w:rsidR="00DB44A8" w:rsidRDefault="00610F87">
      <w:pPr>
        <w:pStyle w:val="LO-normal"/>
        <w:widowControl w:val="0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Total do orçamento</w:t>
      </w:r>
    </w:p>
    <w:p w:rsidR="00DB44A8" w:rsidRDefault="00DB44A8">
      <w:pPr>
        <w:pStyle w:val="LO-normal"/>
        <w:widowControl w:val="0"/>
        <w:rPr>
          <w:color w:val="000000"/>
        </w:rPr>
      </w:pPr>
    </w:p>
    <w:p w:rsidR="00DB44A8" w:rsidRDefault="00DB44A8">
      <w:pPr>
        <w:pStyle w:val="LO-normal"/>
        <w:widowControl w:val="0"/>
        <w:rPr>
          <w:color w:val="000000"/>
        </w:rPr>
      </w:pPr>
    </w:p>
    <w:p w:rsidR="00DB44A8" w:rsidRDefault="00DB44A8">
      <w:pPr>
        <w:pStyle w:val="LO-normal"/>
        <w:widowControl w:val="0"/>
        <w:rPr>
          <w:color w:val="000000"/>
        </w:rPr>
      </w:pPr>
    </w:p>
    <w:p w:rsidR="00DB44A8" w:rsidRDefault="00610F87">
      <w:pPr>
        <w:pStyle w:val="LO-normal"/>
        <w:widowControl w:val="0"/>
        <w:rPr>
          <w:color w:val="000000"/>
        </w:rPr>
      </w:pPr>
      <w:r>
        <w:rPr>
          <w:b/>
          <w:bCs/>
          <w:color w:val="C9211E"/>
        </w:rPr>
        <w:t>CAPÍTULO II – MODELO DE CASOS DE USO</w:t>
      </w:r>
    </w:p>
    <w:p w:rsidR="00DB44A8" w:rsidRDefault="00610F87">
      <w:pPr>
        <w:pStyle w:val="LO-normal"/>
        <w:widowControl w:val="0"/>
        <w:numPr>
          <w:ilvl w:val="0"/>
          <w:numId w:val="2"/>
        </w:numPr>
        <w:rPr>
          <w:color w:val="000000"/>
        </w:rPr>
      </w:pPr>
      <w:r>
        <w:rPr>
          <w:color w:val="C9211E"/>
        </w:rPr>
        <w:t>MAPEAMENTO DOS REQUISITOS FUNCIONAIS EM CASO DE USO</w:t>
      </w:r>
    </w:p>
    <w:p w:rsidR="00DB44A8" w:rsidRDefault="00610F87">
      <w:pPr>
        <w:pStyle w:val="LO-normal"/>
        <w:widowControl w:val="0"/>
        <w:numPr>
          <w:ilvl w:val="0"/>
          <w:numId w:val="2"/>
        </w:numPr>
        <w:rPr>
          <w:color w:val="000000"/>
        </w:rPr>
      </w:pPr>
      <w:r>
        <w:rPr>
          <w:color w:val="C9211E"/>
        </w:rPr>
        <w:t>DESCRIÇÃO TEXTUAL DOS ATORES</w:t>
      </w:r>
    </w:p>
    <w:p w:rsidR="00DB44A8" w:rsidRDefault="00610F87">
      <w:pPr>
        <w:pStyle w:val="LO-normal"/>
        <w:widowControl w:val="0"/>
        <w:numPr>
          <w:ilvl w:val="0"/>
          <w:numId w:val="2"/>
        </w:numPr>
        <w:rPr>
          <w:color w:val="000000"/>
        </w:rPr>
      </w:pPr>
      <w:r>
        <w:rPr>
          <w:color w:val="C9211E"/>
        </w:rPr>
        <w:t>DIAGRAMA DE CASO DE USO</w:t>
      </w:r>
    </w:p>
    <w:p w:rsidR="00DB44A8" w:rsidRPr="007856B3" w:rsidRDefault="00610F87">
      <w:pPr>
        <w:pStyle w:val="LO-normal"/>
        <w:widowControl w:val="0"/>
        <w:numPr>
          <w:ilvl w:val="0"/>
          <w:numId w:val="2"/>
        </w:numPr>
        <w:rPr>
          <w:b/>
        </w:rPr>
      </w:pPr>
      <w:r w:rsidRPr="005F6C08">
        <w:t>DESCRIÇÃO TEXTUAL DOS CASOS DE USO</w:t>
      </w:r>
      <w:r w:rsidR="007856B3" w:rsidRPr="005F6C08">
        <w:rPr>
          <w:i/>
        </w:rPr>
        <w:t xml:space="preserve"> </w:t>
      </w:r>
      <w:r w:rsidR="007856B3" w:rsidRPr="005F6C08">
        <w:rPr>
          <w:b/>
          <w:i/>
        </w:rPr>
        <w:t>(FALTA FAZER ESSE!!)</w:t>
      </w:r>
    </w:p>
    <w:p w:rsidR="00DB44A8" w:rsidRDefault="00DB44A8">
      <w:pPr>
        <w:pStyle w:val="LO-normal"/>
        <w:widowControl w:val="0"/>
        <w:rPr>
          <w:color w:val="000000"/>
        </w:rPr>
      </w:pPr>
    </w:p>
    <w:p w:rsidR="00DB44A8" w:rsidRDefault="00610F87">
      <w:pPr>
        <w:pStyle w:val="LO-normal"/>
        <w:widowControl w:val="0"/>
        <w:rPr>
          <w:color w:val="000000"/>
        </w:rPr>
      </w:pPr>
      <w:r>
        <w:rPr>
          <w:b/>
          <w:bCs/>
          <w:color w:val="C9211E"/>
        </w:rPr>
        <w:t>CAPÍTULO III – MODELO DE CLASSE</w:t>
      </w:r>
    </w:p>
    <w:p w:rsidR="00DB44A8" w:rsidRDefault="00610F87">
      <w:pPr>
        <w:pStyle w:val="LO-normal"/>
        <w:widowControl w:val="0"/>
        <w:numPr>
          <w:ilvl w:val="0"/>
          <w:numId w:val="3"/>
        </w:numPr>
        <w:rPr>
          <w:color w:val="000000"/>
        </w:rPr>
      </w:pPr>
      <w:r>
        <w:rPr>
          <w:color w:val="C9211E"/>
        </w:rPr>
        <w:t>DIAGRAMA DE CLASSES</w:t>
      </w:r>
    </w:p>
    <w:p w:rsidR="00DB44A8" w:rsidRDefault="00610F87">
      <w:pPr>
        <w:pStyle w:val="LO-normal"/>
        <w:widowControl w:val="0"/>
        <w:numPr>
          <w:ilvl w:val="0"/>
          <w:numId w:val="3"/>
        </w:numPr>
        <w:rPr>
          <w:color w:val="C9211E"/>
        </w:rPr>
      </w:pPr>
      <w:r>
        <w:rPr>
          <w:color w:val="C9211E"/>
        </w:rPr>
        <w:t>DICIONÁRIO DAS CLASSES</w:t>
      </w:r>
    </w:p>
    <w:p w:rsidR="00DB44A8" w:rsidRDefault="00DB44A8">
      <w:pPr>
        <w:pStyle w:val="LO-normal"/>
        <w:widowControl w:val="0"/>
        <w:rPr>
          <w:color w:val="000000"/>
        </w:rPr>
      </w:pPr>
    </w:p>
    <w:p w:rsidR="00DB44A8" w:rsidRDefault="00610F87">
      <w:pPr>
        <w:pStyle w:val="LO-normal"/>
        <w:widowControl w:val="0"/>
      </w:pPr>
      <w:r>
        <w:rPr>
          <w:b/>
          <w:bCs/>
          <w:color w:val="000000"/>
        </w:rPr>
        <w:t xml:space="preserve">CAPÍTULO IV – MODELO DE INTERAÇÕES </w:t>
      </w:r>
      <w:r w:rsidRPr="006F7C11">
        <w:rPr>
          <w:b/>
          <w:bCs/>
          <w:i/>
          <w:color w:val="000000"/>
          <w:sz w:val="18"/>
          <w:szCs w:val="18"/>
        </w:rPr>
        <w:t>(+</w:t>
      </w:r>
      <w:proofErr w:type="gramStart"/>
      <w:r w:rsidRPr="006F7C11">
        <w:rPr>
          <w:b/>
          <w:bCs/>
          <w:i/>
          <w:color w:val="000000"/>
          <w:sz w:val="18"/>
          <w:szCs w:val="18"/>
        </w:rPr>
        <w:t>+</w:t>
      </w:r>
      <w:proofErr w:type="gramEnd"/>
      <w:r w:rsidRPr="006F7C11">
        <w:rPr>
          <w:b/>
          <w:bCs/>
          <w:i/>
          <w:color w:val="000000"/>
          <w:sz w:val="18"/>
          <w:szCs w:val="18"/>
        </w:rPr>
        <w:t>complexo)</w:t>
      </w:r>
    </w:p>
    <w:p w:rsidR="00DB44A8" w:rsidRDefault="00610F87">
      <w:pPr>
        <w:pStyle w:val="LO-normal"/>
        <w:widowControl w:val="0"/>
        <w:numPr>
          <w:ilvl w:val="0"/>
          <w:numId w:val="4"/>
        </w:numPr>
      </w:pPr>
      <w:r>
        <w:rPr>
          <w:color w:val="000000"/>
        </w:rPr>
        <w:t xml:space="preserve">DIAGRAMA DE </w:t>
      </w:r>
      <w:r>
        <w:rPr>
          <w:b/>
          <w:bCs/>
          <w:color w:val="000000"/>
        </w:rPr>
        <w:t>SEQUENCIA</w:t>
      </w:r>
    </w:p>
    <w:p w:rsidR="00DB44A8" w:rsidRDefault="00DB44A8">
      <w:pPr>
        <w:pStyle w:val="LO-normal"/>
        <w:widowControl w:val="0"/>
        <w:rPr>
          <w:color w:val="000000"/>
        </w:rPr>
      </w:pPr>
    </w:p>
    <w:p w:rsidR="00DB44A8" w:rsidRDefault="00610F87">
      <w:pPr>
        <w:pStyle w:val="LO-normal"/>
        <w:widowControl w:val="0"/>
        <w:rPr>
          <w:b/>
          <w:bCs/>
        </w:rPr>
      </w:pPr>
      <w:r>
        <w:rPr>
          <w:b/>
          <w:bCs/>
          <w:color w:val="000000"/>
        </w:rPr>
        <w:t>CAPÍTULO V – MODELO DE TRANSIÇÃO DE ESTADO</w:t>
      </w:r>
    </w:p>
    <w:p w:rsidR="00DB44A8" w:rsidRDefault="00610F87">
      <w:pPr>
        <w:pStyle w:val="LO-normal"/>
        <w:widowControl w:val="0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DIAGRAMA DE TRANSIÇÃO DE ESTADO</w:t>
      </w:r>
    </w:p>
    <w:p w:rsidR="00DB44A8" w:rsidRDefault="00610F87">
      <w:pPr>
        <w:pStyle w:val="LO-normal"/>
        <w:widowControl w:val="0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TABELA DE TRANSIÇÃO DE ESTADO</w:t>
      </w:r>
    </w:p>
    <w:p w:rsidR="00DB44A8" w:rsidRDefault="00DB44A8">
      <w:pPr>
        <w:pStyle w:val="LO-normal"/>
        <w:widowControl w:val="0"/>
        <w:rPr>
          <w:color w:val="000000"/>
        </w:rPr>
      </w:pPr>
    </w:p>
    <w:p w:rsidR="00DB44A8" w:rsidRDefault="00610F87">
      <w:pPr>
        <w:pStyle w:val="LO-normal"/>
        <w:widowControl w:val="0"/>
      </w:pPr>
      <w:r>
        <w:rPr>
          <w:b/>
          <w:bCs/>
          <w:color w:val="000000"/>
        </w:rPr>
        <w:t>BIBLIOGRAFIA</w:t>
      </w:r>
    </w:p>
    <w:p w:rsidR="00DB44A8" w:rsidRDefault="00610F87">
      <w:pPr>
        <w:pStyle w:val="LO-normal"/>
        <w:widowControl w:val="0"/>
        <w:rPr>
          <w:color w:val="000000"/>
        </w:rPr>
      </w:pPr>
      <w:r>
        <w:rPr>
          <w:b/>
          <w:bCs/>
          <w:color w:val="C9211E"/>
        </w:rPr>
        <w:t>ANEXO – DOCUMENTO DE VISÃO</w:t>
      </w:r>
    </w:p>
    <w:p w:rsidR="00DB44A8" w:rsidRDefault="00DB44A8">
      <w:pPr>
        <w:pStyle w:val="LO-normal"/>
        <w:widowControl w:val="0"/>
      </w:pPr>
    </w:p>
    <w:sectPr w:rsidR="00DB44A8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75595"/>
    <w:multiLevelType w:val="multilevel"/>
    <w:tmpl w:val="FF52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color w:val="auto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16231E5"/>
    <w:multiLevelType w:val="multilevel"/>
    <w:tmpl w:val="C868D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5C45449"/>
    <w:multiLevelType w:val="multilevel"/>
    <w:tmpl w:val="6BCCC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05F8198F"/>
    <w:multiLevelType w:val="multilevel"/>
    <w:tmpl w:val="24F07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color w:val="auto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0C681ABC"/>
    <w:multiLevelType w:val="multilevel"/>
    <w:tmpl w:val="2300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color w:val="auto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F2E1283"/>
    <w:multiLevelType w:val="multilevel"/>
    <w:tmpl w:val="A3023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48BB01C8"/>
    <w:multiLevelType w:val="multilevel"/>
    <w:tmpl w:val="1DB88E1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51C24A0B"/>
    <w:multiLevelType w:val="multilevel"/>
    <w:tmpl w:val="9F60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57551366"/>
    <w:multiLevelType w:val="multilevel"/>
    <w:tmpl w:val="D0F02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594F0045"/>
    <w:multiLevelType w:val="multilevel"/>
    <w:tmpl w:val="2C26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6E8657BE"/>
    <w:multiLevelType w:val="multilevel"/>
    <w:tmpl w:val="A69E8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2"/>
  </w:num>
  <w:num w:numId="5">
    <w:abstractNumId w:val="8"/>
  </w:num>
  <w:num w:numId="6">
    <w:abstractNumId w:val="10"/>
  </w:num>
  <w:num w:numId="7">
    <w:abstractNumId w:val="0"/>
  </w:num>
  <w:num w:numId="8">
    <w:abstractNumId w:val="3"/>
  </w:num>
  <w:num w:numId="9">
    <w:abstractNumId w:val="7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4A8"/>
    <w:rsid w:val="000F2B35"/>
    <w:rsid w:val="0038183C"/>
    <w:rsid w:val="003B2E4E"/>
    <w:rsid w:val="00433A29"/>
    <w:rsid w:val="005F6C08"/>
    <w:rsid w:val="00610F87"/>
    <w:rsid w:val="006A3172"/>
    <w:rsid w:val="006F7C11"/>
    <w:rsid w:val="007856B3"/>
    <w:rsid w:val="008777A7"/>
    <w:rsid w:val="00DB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83F415-9351-472F-A80D-C17F6CBDB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Cs w:val="22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Ttulo1">
    <w:name w:val="heading 1"/>
    <w:next w:val="LO-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next w:val="LO-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next w:val="LO-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next w:val="LO-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next w:val="LO-normal"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Ttulo6">
    <w:name w:val="heading 6"/>
    <w:next w:val="LO-normal"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ascii="Arial" w:hAnsi="Arial" w:cs="OpenSymbol"/>
      <w:b w:val="0"/>
      <w:sz w:val="22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ascii="Arial" w:hAnsi="Arial" w:cs="OpenSymbol"/>
      <w:b w:val="0"/>
      <w:sz w:val="22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ascii="Arial" w:hAnsi="Arial" w:cs="OpenSymbol"/>
      <w:b w:val="0"/>
      <w:sz w:val="22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ascii="Arial" w:hAnsi="Arial" w:cs="OpenSymbol"/>
      <w:b w:val="0"/>
      <w:sz w:val="22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ascii="Arial" w:hAnsi="Arial" w:cs="OpenSymbol"/>
      <w:b w:val="0"/>
      <w:sz w:val="22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ascii="Arial" w:hAnsi="Arial" w:cs="OpenSymbol"/>
      <w:b w:val="0"/>
      <w:sz w:val="22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ascii="Arial" w:hAnsi="Arial" w:cs="OpenSymbol"/>
      <w:b w:val="0"/>
      <w:sz w:val="22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ascii="Arial" w:hAnsi="Arial" w:cs="OpenSymbol"/>
      <w:b w:val="0"/>
      <w:sz w:val="22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ascii="Arial" w:hAnsi="Arial" w:cs="OpenSymbol"/>
      <w:b w:val="0"/>
      <w:sz w:val="22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ascii="Arial" w:hAnsi="Arial" w:cs="OpenSymbol"/>
      <w:b w:val="0"/>
      <w:sz w:val="22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ascii="Arial" w:hAnsi="Arial" w:cs="OpenSymbol"/>
      <w:b w:val="0"/>
      <w:sz w:val="22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ascii="Arial" w:hAnsi="Arial" w:cs="OpenSymbol"/>
      <w:b w:val="0"/>
      <w:sz w:val="22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ascii="Arial" w:hAnsi="Arial" w:cs="OpenSymbol"/>
      <w:b w:val="0"/>
      <w:sz w:val="22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ascii="Arial" w:hAnsi="Arial" w:cs="OpenSymbol"/>
      <w:b w:val="0"/>
      <w:sz w:val="22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ascii="Arial" w:hAnsi="Arial" w:cs="OpenSymbol"/>
      <w:b w:val="0"/>
      <w:sz w:val="22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ascii="Arial" w:hAnsi="Arial" w:cs="OpenSymbol"/>
      <w:b w:val="0"/>
      <w:sz w:val="22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ascii="Arial" w:hAnsi="Arial" w:cs="OpenSymbol"/>
      <w:b w:val="0"/>
      <w:sz w:val="22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ascii="Arial" w:hAnsi="Arial" w:cs="OpenSymbol"/>
      <w:b w:val="0"/>
      <w:sz w:val="22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ascii="Arial" w:hAnsi="Arial" w:cs="OpenSymbol"/>
      <w:b w:val="0"/>
      <w:sz w:val="22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ascii="Arial" w:hAnsi="Arial" w:cs="OpenSymbol"/>
      <w:b w:val="0"/>
      <w:sz w:val="22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paragraph" w:styleId="Ttulo">
    <w:name w:val="Title"/>
    <w:basedOn w:val="LO-normal"/>
    <w:next w:val="Corpodetexto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  <w:pPr>
      <w:spacing w:line="276" w:lineRule="auto"/>
    </w:pPr>
    <w:rPr>
      <w:sz w:val="22"/>
    </w:rPr>
  </w:style>
  <w:style w:type="paragraph" w:styleId="Subttulo">
    <w:name w:val="Subtitle"/>
    <w:basedOn w:val="LO-normal"/>
    <w:next w:val="LO-normal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4474</TotalTime>
  <Pages>2</Pages>
  <Words>231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Gabriel Ramos</cp:lastModifiedBy>
  <cp:revision>17</cp:revision>
  <dcterms:created xsi:type="dcterms:W3CDTF">2019-10-26T16:21:00Z</dcterms:created>
  <dcterms:modified xsi:type="dcterms:W3CDTF">2019-10-29T00:28:00Z</dcterms:modified>
  <dc:language>pt-BR</dc:language>
</cp:coreProperties>
</file>