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837" w14:textId="71E6F8D5" w:rsidR="000E065F" w:rsidRDefault="000E065F" w:rsidP="000E065F">
      <w:pPr>
        <w:jc w:val="center"/>
      </w:pPr>
      <w:r>
        <w:t xml:space="preserve">IST 659 Lab </w:t>
      </w:r>
      <w:r w:rsidR="002D424C">
        <w:t>4</w:t>
      </w:r>
    </w:p>
    <w:p w14:paraId="3A7E6B1A" w14:textId="77777777" w:rsidR="000E065F" w:rsidRDefault="000E065F" w:rsidP="000E065F">
      <w:pPr>
        <w:jc w:val="center"/>
      </w:pPr>
    </w:p>
    <w:p w14:paraId="1EDF851C" w14:textId="77777777" w:rsidR="000E065F" w:rsidRDefault="000E065F" w:rsidP="000E065F">
      <w:pPr>
        <w:jc w:val="both"/>
      </w:pPr>
    </w:p>
    <w:p w14:paraId="48390998" w14:textId="00D4CDF7" w:rsidR="00684415" w:rsidRPr="00684415" w:rsidRDefault="00684415" w:rsidP="00684415">
      <w:pPr>
        <w:jc w:val="both"/>
      </w:pPr>
      <w:r w:rsidRPr="00684415">
        <w:t>Part 1</w:t>
      </w:r>
      <w:r>
        <w:t>:</w:t>
      </w:r>
      <w:r w:rsidRPr="00684415">
        <w:t xml:space="preserve"> </w:t>
      </w:r>
      <w:r w:rsidR="002D424C">
        <w:t>Normalizing an Existing Data Set</w:t>
      </w:r>
    </w:p>
    <w:p w14:paraId="744FBDED" w14:textId="77777777" w:rsidR="000E065F" w:rsidRDefault="000E065F" w:rsidP="000E065F">
      <w:pPr>
        <w:jc w:val="both"/>
      </w:pPr>
    </w:p>
    <w:p w14:paraId="5C1E8924" w14:textId="574A6536" w:rsidR="000E065F" w:rsidRPr="00F6717F" w:rsidRDefault="000E065F" w:rsidP="00C17E8E">
      <w:pPr>
        <w:jc w:val="both"/>
      </w:pPr>
      <w:r>
        <w:t>Sol:</w:t>
      </w:r>
    </w:p>
    <w:p w14:paraId="1A7FFFF3" w14:textId="77777777" w:rsidR="000E065F" w:rsidRDefault="000E065F" w:rsidP="000E065F">
      <w:pPr>
        <w:jc w:val="both"/>
      </w:pPr>
    </w:p>
    <w:p w14:paraId="3B8AC6E6" w14:textId="7C05574D" w:rsidR="000E065F" w:rsidRDefault="006179CD" w:rsidP="000E065F">
      <w:pPr>
        <w:jc w:val="both"/>
      </w:pPr>
      <w:r>
        <w:t>Case Study 2:</w:t>
      </w:r>
    </w:p>
    <w:p w14:paraId="73F30E8B" w14:textId="0DE35789" w:rsidR="006179CD" w:rsidRDefault="00305824" w:rsidP="000E065F">
      <w:pPr>
        <w:jc w:val="both"/>
      </w:pPr>
      <w:r>
        <w:t>OrderItem</w:t>
      </w:r>
      <w:r w:rsidR="00F33703">
        <w:t xml:space="preserve"> </w:t>
      </w:r>
      <w:r>
        <w:t>(</w:t>
      </w:r>
      <w:r w:rsidRPr="00E10F5C">
        <w:rPr>
          <w:u w:val="single"/>
        </w:rPr>
        <w:t>Order</w:t>
      </w:r>
      <w:r w:rsidR="00474A2E" w:rsidRPr="00474A2E">
        <w:rPr>
          <w:u w:val="single"/>
        </w:rPr>
        <w:t xml:space="preserve"> </w:t>
      </w:r>
      <w:r w:rsidRPr="00E10F5C">
        <w:rPr>
          <w:u w:val="single"/>
        </w:rPr>
        <w:t>Num</w:t>
      </w:r>
      <w:r>
        <w:t xml:space="preserve">, </w:t>
      </w:r>
      <w:r w:rsidR="00F425C2" w:rsidRPr="00474A2E">
        <w:rPr>
          <w:u w:val="single"/>
        </w:rPr>
        <w:t>Line</w:t>
      </w:r>
      <w:r w:rsidR="00F425C2">
        <w:t xml:space="preserve">, </w:t>
      </w:r>
      <w:r w:rsidR="007806EF">
        <w:t xml:space="preserve">Item_Number, </w:t>
      </w:r>
      <w:r w:rsidR="00F425C2">
        <w:t>Quantity)</w:t>
      </w:r>
    </w:p>
    <w:p w14:paraId="5D304CE3" w14:textId="45A4BA32" w:rsidR="00CC744A" w:rsidRDefault="00C07FB8" w:rsidP="00B64DE2">
      <w:pPr>
        <w:jc w:val="both"/>
      </w:pPr>
      <w:r>
        <w:t>Item</w:t>
      </w:r>
      <w:r w:rsidR="004D2A15">
        <w:t xml:space="preserve"> (</w:t>
      </w:r>
      <w:r w:rsidR="004D2A15" w:rsidRPr="007D0E12">
        <w:rPr>
          <w:u w:val="single"/>
        </w:rPr>
        <w:t>Item</w:t>
      </w:r>
      <w:r w:rsidR="00474A2E">
        <w:rPr>
          <w:u w:val="single"/>
        </w:rPr>
        <w:t xml:space="preserve"> </w:t>
      </w:r>
      <w:r w:rsidR="004D2A15" w:rsidRPr="007D0E12">
        <w:rPr>
          <w:u w:val="single"/>
        </w:rPr>
        <w:t>Number</w:t>
      </w:r>
      <w:r w:rsidR="004D2A15">
        <w:t xml:space="preserve">, </w:t>
      </w:r>
      <w:r w:rsidR="00B03EE4">
        <w:t>Item</w:t>
      </w:r>
      <w:r w:rsidR="00A647FB">
        <w:t xml:space="preserve"> </w:t>
      </w:r>
      <w:r w:rsidR="00B64DE2">
        <w:t xml:space="preserve">Type, Item </w:t>
      </w:r>
      <w:r w:rsidR="00140DC9">
        <w:t>Model</w:t>
      </w:r>
      <w:r w:rsidR="004D2A15">
        <w:t>, Price Each)</w:t>
      </w:r>
    </w:p>
    <w:p w14:paraId="45E2A95E" w14:textId="55B2339E" w:rsidR="00140DC9" w:rsidRDefault="00140DC9" w:rsidP="00B64DE2">
      <w:pPr>
        <w:jc w:val="both"/>
      </w:pPr>
      <w:r>
        <w:t>Item Type = Bicycle, Tire, Hub, Grips, Seats</w:t>
      </w:r>
    </w:p>
    <w:p w14:paraId="30732252" w14:textId="12086489" w:rsidR="00140DC9" w:rsidRPr="00B64DE2" w:rsidRDefault="00140DC9" w:rsidP="00B64DE2">
      <w:pPr>
        <w:jc w:val="both"/>
      </w:pPr>
      <w:r>
        <w:t xml:space="preserve">Item Model = (30, 26”), (50, 26”), 26” </w:t>
      </w:r>
      <w:proofErr w:type="gramStart"/>
      <w:r>
        <w:t>Tubeless,  Chromium</w:t>
      </w:r>
      <w:proofErr w:type="gramEnd"/>
      <w:r>
        <w:t xml:space="preserve">, Cushioned, </w:t>
      </w:r>
      <w:proofErr w:type="spellStart"/>
      <w:r>
        <w:t>Delux</w:t>
      </w:r>
      <w:proofErr w:type="spellEnd"/>
      <w:r>
        <w:t>,….</w:t>
      </w:r>
    </w:p>
    <w:p w14:paraId="74285BE9" w14:textId="77777777" w:rsidR="00CD4E02" w:rsidRPr="00B03EE4" w:rsidRDefault="00CD4E02" w:rsidP="000E065F">
      <w:pPr>
        <w:jc w:val="both"/>
      </w:pPr>
    </w:p>
    <w:p w14:paraId="55FD332E" w14:textId="77777777" w:rsidR="000E065F" w:rsidRDefault="000E065F" w:rsidP="000E065F">
      <w:pPr>
        <w:jc w:val="both"/>
      </w:pPr>
    </w:p>
    <w:p w14:paraId="0BEB63BA" w14:textId="2249E6EF" w:rsidR="00237BDB" w:rsidRDefault="006179CD">
      <w:r>
        <w:t>Case Study 3:</w:t>
      </w:r>
    </w:p>
    <w:p w14:paraId="082D117B" w14:textId="736448B4" w:rsidR="006179CD" w:rsidRDefault="006179CD"/>
    <w:p w14:paraId="1EAC4E80" w14:textId="534C422A" w:rsidR="00E32001" w:rsidRDefault="00E32001"/>
    <w:p w14:paraId="2F9331E8" w14:textId="12F3E881" w:rsidR="00E32001" w:rsidRDefault="00E32001">
      <w:r>
        <w:t xml:space="preserve">Part 2: </w:t>
      </w:r>
      <w:proofErr w:type="spellStart"/>
      <w:r w:rsidR="005E2BA0" w:rsidRPr="005E2BA0">
        <w:t>VidCast</w:t>
      </w:r>
      <w:proofErr w:type="spellEnd"/>
      <w:r w:rsidR="005E2BA0" w:rsidRPr="005E2BA0">
        <w:t xml:space="preserve"> Logical Model</w:t>
      </w:r>
    </w:p>
    <w:p w14:paraId="5F71A7DD" w14:textId="2641AAA8" w:rsidR="00E32001" w:rsidRDefault="00E32001"/>
    <w:p w14:paraId="403CB743" w14:textId="0CB964C1" w:rsidR="00E32001" w:rsidRDefault="00842CA6">
      <w:r>
        <w:t>Sol:</w:t>
      </w:r>
    </w:p>
    <w:p w14:paraId="3F5AFCCE" w14:textId="4D193D07" w:rsidR="00842CA6" w:rsidRDefault="00842CA6"/>
    <w:p w14:paraId="5C472329" w14:textId="2F1E8507" w:rsidR="00C110C7" w:rsidRDefault="00C110C7" w:rsidP="00C110C7">
      <w:r>
        <w:t>Video (</w:t>
      </w:r>
      <w:proofErr w:type="spellStart"/>
      <w:r w:rsidRPr="00C110C7">
        <w:rPr>
          <w:u w:val="single"/>
        </w:rPr>
        <w:t>VideoID</w:t>
      </w:r>
      <w:proofErr w:type="spellEnd"/>
      <w:r>
        <w:rPr>
          <w:u w:val="single"/>
        </w:rPr>
        <w:t>,</w:t>
      </w:r>
      <w:r>
        <w:t xml:space="preserve"> </w:t>
      </w:r>
      <w:r w:rsidRPr="00C110C7">
        <w:t>Video Title</w:t>
      </w:r>
      <w:r>
        <w:t xml:space="preserve">, </w:t>
      </w:r>
      <w:proofErr w:type="spellStart"/>
      <w:r>
        <w:t>UserName</w:t>
      </w:r>
      <w:proofErr w:type="spellEnd"/>
      <w:r>
        <w:t xml:space="preserve">, User Tier, </w:t>
      </w:r>
      <w:r w:rsidR="00095DE7">
        <w:t xml:space="preserve">Stream Start, </w:t>
      </w:r>
      <w:r>
        <w:t>Content Rating)</w:t>
      </w:r>
    </w:p>
    <w:p w14:paraId="58F2E5A1" w14:textId="26427D18" w:rsidR="00C110C7" w:rsidRDefault="00C110C7" w:rsidP="00C110C7">
      <w:r>
        <w:t>Rating (</w:t>
      </w:r>
      <w:r w:rsidR="00095DE7" w:rsidRPr="00095DE7">
        <w:rPr>
          <w:u w:val="single"/>
        </w:rPr>
        <w:t>Content Rating</w:t>
      </w:r>
      <w:r w:rsidR="00095DE7">
        <w:rPr>
          <w:u w:val="single"/>
        </w:rPr>
        <w:t xml:space="preserve">, </w:t>
      </w:r>
      <w:r w:rsidR="00095DE7">
        <w:t>Rating Description)</w:t>
      </w:r>
    </w:p>
    <w:p w14:paraId="5FC5D32A" w14:textId="54365E5F" w:rsidR="00095DE7" w:rsidRPr="00095DE7" w:rsidRDefault="00095DE7" w:rsidP="00C110C7">
      <w:r>
        <w:t>Tier (</w:t>
      </w:r>
      <w:r w:rsidRPr="00095DE7">
        <w:rPr>
          <w:u w:val="single"/>
        </w:rPr>
        <w:t>User Tier</w:t>
      </w:r>
      <w:r>
        <w:rPr>
          <w:u w:val="single"/>
        </w:rPr>
        <w:t xml:space="preserve">, </w:t>
      </w:r>
      <w:r>
        <w:t>Min Tier Followers)</w:t>
      </w:r>
      <w:bookmarkStart w:id="0" w:name="_GoBack"/>
      <w:bookmarkEnd w:id="0"/>
    </w:p>
    <w:p w14:paraId="5F08BE5A" w14:textId="1115C8AC" w:rsidR="005014E2" w:rsidRDefault="00B45D86">
      <w:r>
        <w:rPr>
          <w:noProof/>
        </w:rPr>
        <w:lastRenderedPageBreak/>
        <w:drawing>
          <wp:inline distT="0" distB="0" distL="0" distR="0" wp14:anchorId="0BC02DA7" wp14:editId="33B8F50A">
            <wp:extent cx="5943600" cy="4538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0-13 at 3.01.4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29FB" w14:textId="77777777" w:rsidR="00842CA6" w:rsidRDefault="00842CA6"/>
    <w:p w14:paraId="559D3334" w14:textId="77777777" w:rsidR="00E32001" w:rsidRDefault="00E32001"/>
    <w:sectPr w:rsidR="00E32001" w:rsidSect="000805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4FCF8" w14:textId="77777777" w:rsidR="00DC38E8" w:rsidRDefault="00DC38E8" w:rsidP="006179CD">
      <w:r>
        <w:separator/>
      </w:r>
    </w:p>
  </w:endnote>
  <w:endnote w:type="continuationSeparator" w:id="0">
    <w:p w14:paraId="220266D4" w14:textId="77777777" w:rsidR="00DC38E8" w:rsidRDefault="00DC38E8" w:rsidP="00617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E04CB" w14:textId="77777777" w:rsidR="00DC38E8" w:rsidRDefault="00DC38E8" w:rsidP="006179CD">
      <w:r>
        <w:separator/>
      </w:r>
    </w:p>
  </w:footnote>
  <w:footnote w:type="continuationSeparator" w:id="0">
    <w:p w14:paraId="4B95B60B" w14:textId="77777777" w:rsidR="00DC38E8" w:rsidRDefault="00DC38E8" w:rsidP="00617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E4FAC" w14:textId="77777777" w:rsidR="00F7052C" w:rsidRDefault="00717E83">
    <w:pPr>
      <w:pStyle w:val="Header"/>
    </w:pPr>
    <w:r>
      <w:tab/>
    </w:r>
    <w:r>
      <w:tab/>
      <w:t>Emilio Ramos Monzalvo</w:t>
    </w:r>
  </w:p>
  <w:p w14:paraId="175351C1" w14:textId="51E92BAA" w:rsidR="00F7052C" w:rsidRDefault="00717E83">
    <w:pPr>
      <w:pStyle w:val="Header"/>
    </w:pPr>
    <w:r>
      <w:tab/>
    </w:r>
    <w:r>
      <w:tab/>
    </w:r>
    <w:r w:rsidR="008728C4">
      <w:t>10</w:t>
    </w:r>
    <w:r>
      <w:t>/</w:t>
    </w:r>
    <w:r w:rsidR="008728C4">
      <w:t>13</w:t>
    </w:r>
    <w:r>
      <w:t>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5F"/>
    <w:rsid w:val="000805D1"/>
    <w:rsid w:val="00095DE7"/>
    <w:rsid w:val="000E065F"/>
    <w:rsid w:val="00140DC9"/>
    <w:rsid w:val="002D424C"/>
    <w:rsid w:val="00305824"/>
    <w:rsid w:val="00325380"/>
    <w:rsid w:val="003D2087"/>
    <w:rsid w:val="003E2E9E"/>
    <w:rsid w:val="00401710"/>
    <w:rsid w:val="00474A2E"/>
    <w:rsid w:val="004809FA"/>
    <w:rsid w:val="004A2EFD"/>
    <w:rsid w:val="004D271F"/>
    <w:rsid w:val="004D2A15"/>
    <w:rsid w:val="005014E2"/>
    <w:rsid w:val="00527C0C"/>
    <w:rsid w:val="005D52EA"/>
    <w:rsid w:val="005E2BA0"/>
    <w:rsid w:val="006179CD"/>
    <w:rsid w:val="00684415"/>
    <w:rsid w:val="00712E96"/>
    <w:rsid w:val="00717E83"/>
    <w:rsid w:val="007806EF"/>
    <w:rsid w:val="00784D33"/>
    <w:rsid w:val="00786DF1"/>
    <w:rsid w:val="007C60DF"/>
    <w:rsid w:val="007D0E12"/>
    <w:rsid w:val="007D7F22"/>
    <w:rsid w:val="00842CA6"/>
    <w:rsid w:val="008728C4"/>
    <w:rsid w:val="008D3E5B"/>
    <w:rsid w:val="00A647FB"/>
    <w:rsid w:val="00A90ED4"/>
    <w:rsid w:val="00B03EE4"/>
    <w:rsid w:val="00B45D86"/>
    <w:rsid w:val="00B64DE2"/>
    <w:rsid w:val="00C07FB8"/>
    <w:rsid w:val="00C110C7"/>
    <w:rsid w:val="00C17E8E"/>
    <w:rsid w:val="00C45FBA"/>
    <w:rsid w:val="00CC744A"/>
    <w:rsid w:val="00CD4E02"/>
    <w:rsid w:val="00DC38E8"/>
    <w:rsid w:val="00E10F5C"/>
    <w:rsid w:val="00E32001"/>
    <w:rsid w:val="00E80F7B"/>
    <w:rsid w:val="00F33703"/>
    <w:rsid w:val="00F425C2"/>
    <w:rsid w:val="00F95C11"/>
    <w:rsid w:val="00FD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A9BD3"/>
  <w15:chartTrackingRefBased/>
  <w15:docId w15:val="{56920EE1-4ABF-CE4A-A544-C192DDE1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0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6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65F"/>
  </w:style>
  <w:style w:type="paragraph" w:styleId="Footer">
    <w:name w:val="footer"/>
    <w:basedOn w:val="Normal"/>
    <w:link w:val="FooterChar"/>
    <w:uiPriority w:val="99"/>
    <w:unhideWhenUsed/>
    <w:rsid w:val="006179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3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Ramos</dc:creator>
  <cp:keywords/>
  <dc:description/>
  <cp:lastModifiedBy>Emilio Ramos</cp:lastModifiedBy>
  <cp:revision>26</cp:revision>
  <dcterms:created xsi:type="dcterms:W3CDTF">2019-10-26T01:48:00Z</dcterms:created>
  <dcterms:modified xsi:type="dcterms:W3CDTF">2019-10-26T02:42:00Z</dcterms:modified>
</cp:coreProperties>
</file>