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color w:val="ff0000"/>
        </w:rPr>
      </w:pPr>
      <w:r w:rsidDel="00000000" w:rsidR="00000000" w:rsidRPr="00000000">
        <w:rPr>
          <w:b w:val="1"/>
          <w:bCs w:val="1"/>
          <w:i w:val="1"/>
          <w:iCs w:val="1"/>
          <w:color w:val="ff0000"/>
          <w:rtl w:val="0"/>
        </w:rPr>
        <w:t xml:space="preserve">integrantes: Ramos Facundo, Contreras Esteban, Blanco Matias, Zeballos Nicolas, Ferreira Thiago   </w:t>
      </w:r>
    </w:p>
    <w:p w:rsidR="00000000" w:rsidDel="00000000" w:rsidP="00000000" w:rsidRDefault="00000000" w:rsidRPr="00000000" w14:paraId="00000002">
      <w:pPr>
        <w:rPr>
          <w:b w:val="1"/>
          <w:bCs w:val="1"/>
          <w:i w:val="1"/>
          <w:iCs w:val="1"/>
          <w:color w:val="ff0000"/>
        </w:rPr>
      </w:pPr>
      <w:r w:rsidDel="00000000" w:rsidR="00000000" w:rsidRPr="00000000">
        <w:rPr>
          <w:rtl w:val="0"/>
        </w:rPr>
      </w:r>
    </w:p>
    <w:p w:rsidR="00000000" w:rsidDel="00000000" w:rsidP="00000000" w:rsidRDefault="00000000" w:rsidRPr="00000000" w14:paraId="00000003">
      <w:pPr>
        <w:rPr>
          <w:b w:val="1"/>
          <w:bCs w:val="1"/>
          <w:i w:val="1"/>
          <w:iCs w:val="1"/>
          <w:color w:val="ff0000"/>
        </w:rPr>
      </w:pPr>
      <w:r w:rsidDel="00000000" w:rsidR="00000000" w:rsidRPr="00000000">
        <w:rPr>
          <w:rtl w:val="0"/>
        </w:rPr>
      </w:r>
    </w:p>
    <w:p w:rsidR="00000000" w:rsidDel="00000000" w:rsidP="00000000" w:rsidRDefault="00000000" w:rsidRPr="00000000" w14:paraId="00000004">
      <w:pPr>
        <w:rPr>
          <w:b w:val="1"/>
          <w:bCs w:val="1"/>
          <w:i w:val="1"/>
          <w:iCs w:val="1"/>
          <w:color w:val="ff0000"/>
        </w:rPr>
      </w:pPr>
      <w:r w:rsidDel="00000000" w:rsidR="00000000" w:rsidRPr="00000000">
        <w:rPr>
          <w:b w:val="1"/>
          <w:bCs w:val="1"/>
          <w:i w:val="1"/>
          <w:iCs w:val="1"/>
          <w:color w:val="ff0000"/>
          <w:rtl w:val="0"/>
        </w:rPr>
        <w:t xml:space="preserve"> </w:t>
      </w:r>
    </w:p>
    <w:p w:rsidR="00000000" w:rsidDel="00000000" w:rsidP="00000000" w:rsidRDefault="00000000" w:rsidRPr="00000000" w14:paraId="00000005">
      <w:pPr>
        <w:numPr>
          <w:ilvl w:val="0"/>
          <w:numId w:val="4"/>
        </w:numPr>
        <w:ind w:left="720" w:hanging="360"/>
        <w:rPr>
          <w:b w:val="1"/>
          <w:bCs w:val="1"/>
          <w:sz w:val="34"/>
          <w:szCs w:val="34"/>
          <w:u w:val="none"/>
        </w:rPr>
      </w:pPr>
      <w:r w:rsidDel="00000000" w:rsidR="00000000" w:rsidRPr="00000000">
        <w:rPr>
          <w:b w:val="1"/>
          <w:bCs w:val="1"/>
          <w:sz w:val="34"/>
          <w:szCs w:val="34"/>
          <w:rtl w:val="0"/>
        </w:rPr>
        <w:t xml:space="preserve">Sistema chat</w:t>
      </w:r>
    </w:p>
    <w:p w:rsidR="00000000" w:rsidDel="00000000" w:rsidP="00000000" w:rsidRDefault="00000000" w:rsidRPr="00000000" w14:paraId="00000006">
      <w:pPr>
        <w:rPr>
          <w:b w:val="1"/>
          <w:bCs w:val="1"/>
          <w:sz w:val="34"/>
          <w:szCs w:val="34"/>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34"/>
          <w:szCs w:val="34"/>
          <w:rtl w:val="0"/>
        </w:rPr>
        <w:t xml:space="preserve">Contexto empresarial (Contratante y Contratado).</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6sde4ry2ozxu" w:id="0"/>
      <w:bookmarkEnd w:id="0"/>
      <w:r w:rsidDel="00000000" w:rsidR="00000000" w:rsidRPr="00000000">
        <w:rPr>
          <w:b w:val="1"/>
          <w:bCs w:val="1"/>
          <w:color w:val="000000"/>
          <w:sz w:val="26"/>
          <w:szCs w:val="26"/>
          <w:rtl w:val="0"/>
        </w:rPr>
        <w:t xml:space="preserve">1. ¿Quién nos contrata? (El Cliente)</w:t>
      </w:r>
    </w:p>
    <w:p w:rsidR="00000000" w:rsidDel="00000000" w:rsidP="00000000" w:rsidRDefault="00000000" w:rsidRPr="00000000" w14:paraId="00000009">
      <w:pPr>
        <w:spacing w:after="240" w:before="240" w:lineRule="auto"/>
        <w:rPr/>
      </w:pPr>
      <w:r w:rsidDel="00000000" w:rsidR="00000000" w:rsidRPr="00000000">
        <w:rPr>
          <w:rtl w:val="0"/>
        </w:rPr>
        <w:t xml:space="preserve">El cliente es una </w:t>
      </w:r>
      <w:r w:rsidDel="00000000" w:rsidR="00000000" w:rsidRPr="00000000">
        <w:rPr>
          <w:b w:val="1"/>
          <w:bCs w:val="1"/>
          <w:rtl w:val="0"/>
        </w:rPr>
        <w:t xml:space="preserve">Institución Educativa</w:t>
      </w:r>
      <w:r w:rsidDel="00000000" w:rsidR="00000000" w:rsidRPr="00000000">
        <w:rPr>
          <w:rtl w:val="0"/>
        </w:rPr>
        <w:t xml:space="preserve"> (puede ser una universidad, un instituto terciario o una red de colegios secundarios) comprometida con la innovación pedagógica y el bienestar estudiantil.</w:t>
      </w:r>
    </w:p>
    <w:p w:rsidR="00000000" w:rsidDel="00000000" w:rsidP="00000000" w:rsidRDefault="00000000" w:rsidRPr="00000000" w14:paraId="0000000A">
      <w:pPr>
        <w:spacing w:after="240" w:before="240" w:lineRule="auto"/>
        <w:rPr/>
      </w:pPr>
      <w:r w:rsidDel="00000000" w:rsidR="00000000" w:rsidRPr="00000000">
        <w:rPr>
          <w:rtl w:val="0"/>
        </w:rPr>
        <w:t xml:space="preserve">La institución detectó que un alto porcentaje de alumnos no participa en clase o no evacúa sus dudas por </w:t>
      </w:r>
      <w:r w:rsidDel="00000000" w:rsidR="00000000" w:rsidRPr="00000000">
        <w:rPr>
          <w:b w:val="1"/>
          <w:bCs w:val="1"/>
          <w:rtl w:val="0"/>
        </w:rPr>
        <w:t xml:space="preserve">timidez, miedo a la exposición pública o temor al error</w:t>
      </w:r>
      <w:r w:rsidDel="00000000" w:rsidR="00000000" w:rsidRPr="00000000">
        <w:rPr>
          <w:rtl w:val="0"/>
        </w:rPr>
        <w:t xml:space="preserve">. Por lo tanto, contrata nuestro servicio de desarrollo de software para crear una herramienta tecnológica que rompa esa barrera comunicacional.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iykvxxrsr2r" w:id="1"/>
      <w:bookmarkEnd w:id="1"/>
      <w:r w:rsidDel="00000000" w:rsidR="00000000" w:rsidRPr="00000000">
        <w:rPr>
          <w:b w:val="1"/>
          <w:bCs w:val="1"/>
          <w:color w:val="000000"/>
          <w:sz w:val="26"/>
          <w:szCs w:val="26"/>
          <w:rtl w:val="0"/>
        </w:rPr>
        <w:t xml:space="preserve">2. Objetivos del Proyecto (El Negocio)</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b w:val="1"/>
          <w:bCs w:val="1"/>
          <w:rtl w:val="0"/>
        </w:rPr>
        <w:t xml:space="preserve">Fomentar la participación inclusiva:</w:t>
      </w:r>
      <w:r w:rsidDel="00000000" w:rsidR="00000000" w:rsidRPr="00000000">
        <w:rPr>
          <w:rtl w:val="0"/>
        </w:rPr>
        <w:t xml:space="preserve"> Brindar un canal donde el estatus social, la timidez o la introversión no sean un obstáculo para el aprendizaje.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bCs w:val="1"/>
          <w:rtl w:val="0"/>
        </w:rPr>
        <w:t xml:space="preserve">Garantizar la contención estudiantil:</w:t>
      </w:r>
      <w:r w:rsidDel="00000000" w:rsidR="00000000" w:rsidRPr="00000000">
        <w:rPr>
          <w:rtl w:val="0"/>
        </w:rPr>
        <w:t xml:space="preserve"> Detectar problemáticas académicas o de convivencia (como el cyberbullying) a tiempo a través de un canal controlado.</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b w:val="1"/>
          <w:bCs w:val="1"/>
          <w:rtl w:val="0"/>
        </w:rPr>
        <w:t xml:space="preserve">Fidelización y retención:</w:t>
      </w:r>
      <w:r w:rsidDel="00000000" w:rsidR="00000000" w:rsidRPr="00000000">
        <w:rPr>
          <w:rtl w:val="0"/>
        </w:rPr>
        <w:t xml:space="preserve"> Mejorar la experiencia del estudiante en la institución, reduciendo la deserción escolar ligada a la falta de integración.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r5skcr8v3eo" w:id="2"/>
      <w:bookmarkEnd w:id="2"/>
      <w:r w:rsidDel="00000000" w:rsidR="00000000" w:rsidRPr="00000000">
        <w:rPr>
          <w:b w:val="1"/>
          <w:bCs w:val="1"/>
          <w:sz w:val="34"/>
          <w:szCs w:val="34"/>
          <w:rtl w:val="0"/>
        </w:rPr>
        <w:t xml:space="preserve">3. Condiciones del Proyecto</w:t>
      </w:r>
    </w:p>
    <w:p w:rsidR="00000000" w:rsidDel="00000000" w:rsidP="00000000" w:rsidRDefault="00000000" w:rsidRPr="00000000" w14:paraId="00000010">
      <w:pPr>
        <w:spacing w:after="240" w:before="240" w:lineRule="auto"/>
        <w:rPr/>
      </w:pPr>
      <w:r w:rsidDel="00000000" w:rsidR="00000000" w:rsidRPr="00000000">
        <w:rPr>
          <w:rtl w:val="0"/>
        </w:rPr>
        <w:t xml:space="preserve">Para que el sistema sea viable, la institución y el equipo de desarrollo aceptan las siguientes condiciones operativas y técnicas: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Anonimato condicional (Trazabilidad):</w:t>
      </w:r>
      <w:r w:rsidDel="00000000" w:rsidR="00000000" w:rsidRPr="00000000">
        <w:rPr>
          <w:rtl w:val="0"/>
        </w:rPr>
        <w:t xml:space="preserve"> El anonimato es de cara a los pares (estudiantes), pero el Administrador y Gestor de la Base de Datos (AGBD) mantiene el registro de identidad. Esto es una condición innegociable para evitar la impunidad ante faltas graves.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Acceso Restringido:</w:t>
      </w:r>
      <w:r w:rsidDel="00000000" w:rsidR="00000000" w:rsidRPr="00000000">
        <w:rPr>
          <w:rtl w:val="0"/>
        </w:rPr>
        <w:t xml:space="preserve"> El sistema debe integrarse con el sistema de gestión de alumnos existente (por ejemplo, mediante correos institucionales o sistema de autogestión) para asegurar que </w:t>
      </w:r>
      <w:r w:rsidDel="00000000" w:rsidR="00000000" w:rsidRPr="00000000">
        <w:rPr>
          <w:i w:val="1"/>
          <w:iCs w:val="1"/>
          <w:rtl w:val="0"/>
        </w:rPr>
        <w:t xml:space="preserve">solo</w:t>
      </w:r>
      <w:r w:rsidDel="00000000" w:rsidR="00000000" w:rsidRPr="00000000">
        <w:rPr>
          <w:rtl w:val="0"/>
        </w:rPr>
        <w:t xml:space="preserve"> alumnos regulares utilicen el chat.</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Infraestructura Segura:</w:t>
      </w:r>
      <w:r w:rsidDel="00000000" w:rsidR="00000000" w:rsidRPr="00000000">
        <w:rPr>
          <w:rtl w:val="0"/>
        </w:rPr>
        <w:t xml:space="preserve"> Al manejarse datos sensibles de menores o estudiantes, la base de datos debe estar encriptada y cumplir con las normativas locales de Protección de Datos Personales.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g1dzgvic5di1" w:id="3"/>
      <w:bookmarkEnd w:id="3"/>
      <w:r w:rsidDel="00000000" w:rsidR="00000000" w:rsidRPr="00000000">
        <w:rPr>
          <w:b w:val="1"/>
          <w:bCs w:val="1"/>
          <w:sz w:val="34"/>
          <w:szCs w:val="34"/>
          <w:rtl w:val="0"/>
        </w:rPr>
        <w:t xml:space="preserve">1. El Propósito de Nuestro Chat</w:t>
      </w:r>
    </w:p>
    <w:p w:rsidR="00000000" w:rsidDel="00000000" w:rsidP="00000000" w:rsidRDefault="00000000" w:rsidRPr="00000000" w14:paraId="00000015">
      <w:pPr>
        <w:spacing w:after="240" w:before="240" w:lineRule="auto"/>
        <w:rPr/>
      </w:pPr>
      <w:r w:rsidDel="00000000" w:rsidR="00000000" w:rsidRPr="00000000">
        <w:rPr>
          <w:rtl w:val="0"/>
        </w:rPr>
        <w:t xml:space="preserve">Este espacio fue creado con el objetivo de </w:t>
      </w:r>
      <w:r w:rsidDel="00000000" w:rsidR="00000000" w:rsidRPr="00000000">
        <w:rPr>
          <w:b w:val="1"/>
          <w:bCs w:val="1"/>
          <w:rtl w:val="0"/>
        </w:rPr>
        <w:t xml:space="preserve">conectar, colaborar y compartir</w:t>
      </w:r>
      <w:r w:rsidDel="00000000" w:rsidR="00000000" w:rsidRPr="00000000">
        <w:rPr>
          <w:rtl w:val="0"/>
        </w:rPr>
        <w:t xml:space="preserve"> de manera constructiva. Queremos que cada usuario se sienta seguro, respetado y bienvenido en todo momento.</w:t>
      </w:r>
    </w:p>
    <w:p w:rsidR="00000000" w:rsidDel="00000000" w:rsidP="00000000" w:rsidRDefault="00000000" w:rsidRPr="00000000" w14:paraId="00000016">
      <w:pPr>
        <w:spacing w:after="240" w:before="240" w:lineRule="auto"/>
        <w:rPr/>
      </w:pPr>
      <w:r w:rsidDel="00000000" w:rsidR="00000000" w:rsidRPr="00000000">
        <w:rPr>
          <w:rtl w:val="0"/>
        </w:rPr>
        <w:t xml:space="preserve">La idea general del chat consta en una especie de aula virtual con usuarios anónimos que está únicamente disponible para los estudiantes de la institución, con la finalidad de fomentar la confianza y la comunicación con los usuarios.</w:t>
      </w:r>
    </w:p>
    <w:p w:rsidR="00000000" w:rsidDel="00000000" w:rsidP="00000000" w:rsidRDefault="00000000" w:rsidRPr="00000000" w14:paraId="00000017">
      <w:pPr>
        <w:spacing w:after="240" w:before="240" w:lineRule="auto"/>
        <w:rPr/>
      </w:pPr>
      <w:r w:rsidDel="00000000" w:rsidR="00000000" w:rsidRPr="00000000">
        <w:rPr>
          <w:rtl w:val="0"/>
        </w:rPr>
        <w:t xml:space="preserve">La idea es mantener un foco de respeto manteniendo la confianza, y debido al frecuente caso de no tener confianza para hablar en público, se establecerán perfiles anónimos, los cuales requieren un inicio de sesión que solo conoce el Administrador y Gestor de la Base de Datos (AGBD). </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u1ui5dl74hdf" w:id="4"/>
      <w:bookmarkEnd w:id="4"/>
      <w:r w:rsidDel="00000000" w:rsidR="00000000" w:rsidRPr="00000000">
        <w:rPr>
          <w:b w:val="1"/>
          <w:bCs w:val="1"/>
          <w:sz w:val="34"/>
          <w:szCs w:val="34"/>
          <w:rtl w:val="0"/>
        </w:rPr>
        <w:t xml:space="preserve">2. Normas de Buena Convivencia (Código de Conducta)</w:t>
      </w:r>
    </w:p>
    <w:p w:rsidR="00000000" w:rsidDel="00000000" w:rsidP="00000000" w:rsidRDefault="00000000" w:rsidRPr="00000000" w14:paraId="00000019">
      <w:pPr>
        <w:spacing w:after="240" w:before="240" w:lineRule="auto"/>
        <w:rPr/>
      </w:pPr>
      <w:r w:rsidDel="00000000" w:rsidR="00000000" w:rsidRPr="00000000">
        <w:rPr>
          <w:rtl w:val="0"/>
        </w:rPr>
        <w:t xml:space="preserve">Para mantener un ambiente sano, todos los usuarios se comprometen a:</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Tratarse con respeto:</w:t>
      </w:r>
      <w:r w:rsidDel="00000000" w:rsidR="00000000" w:rsidRPr="00000000">
        <w:rPr>
          <w:rtl w:val="0"/>
        </w:rPr>
        <w:t xml:space="preserve"> No se tolerará el lenguaje ofensivo, los insultos, las burlas ni los comentarios discriminatorios (por género, raza, religión, orientación sexual, etc.).</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Fomentar la empatía:</w:t>
      </w:r>
      <w:r w:rsidDel="00000000" w:rsidR="00000000" w:rsidRPr="00000000">
        <w:rPr>
          <w:rtl w:val="0"/>
        </w:rPr>
        <w:t xml:space="preserve"> Recordá que detrás de cada pantalla hay una persona. Si vas a hacer una crítica, que sea constructiva.</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Evitar el Spam:</w:t>
      </w:r>
      <w:r w:rsidDel="00000000" w:rsidR="00000000" w:rsidRPr="00000000">
        <w:rPr>
          <w:rtl w:val="0"/>
        </w:rPr>
        <w:t xml:space="preserve"> No satures los canales con mensajes repetitivos, publicidad no deseada, cadenas de texto o emojis excesivos que dificulten la lectura de los demás.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Contenido apropiado:</w:t>
      </w:r>
      <w:r w:rsidDel="00000000" w:rsidR="00000000" w:rsidRPr="00000000">
        <w:rPr>
          <w:rtl w:val="0"/>
        </w:rPr>
        <w:t xml:space="preserve"> Queda estrictamente prohibido compartir imágenes, enlaces o textos de contenido violento, explícito o inapropiado para el entorno escolar.</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cit1eqnkjmqe" w:id="5"/>
      <w:bookmarkEnd w:id="5"/>
      <w:r w:rsidDel="00000000" w:rsidR="00000000" w:rsidRPr="00000000">
        <w:rPr>
          <w:b w:val="1"/>
          <w:bCs w:val="1"/>
          <w:sz w:val="34"/>
          <w:szCs w:val="34"/>
          <w:rtl w:val="0"/>
        </w:rPr>
        <w:t xml:space="preserve">3. Privacidad y Seguridad de los Datos</w:t>
      </w:r>
    </w:p>
    <w:p w:rsidR="00000000" w:rsidDel="00000000" w:rsidP="00000000" w:rsidRDefault="00000000" w:rsidRPr="00000000" w14:paraId="0000001F">
      <w:pPr>
        <w:spacing w:after="240" w:before="240" w:lineRule="auto"/>
        <w:rPr/>
      </w:pPr>
      <w:r w:rsidDel="00000000" w:rsidR="00000000" w:rsidRPr="00000000">
        <w:rPr>
          <w:rtl w:val="0"/>
        </w:rPr>
        <w:t xml:space="preserve">La seguridad es responsabilidad de todos. Al usar este chat, aceptás cuidar tu información y la de los demás: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Protección de datos personales:</w:t>
      </w:r>
      <w:r w:rsidDel="00000000" w:rsidR="00000000" w:rsidRPr="00000000">
        <w:rPr>
          <w:rtl w:val="0"/>
        </w:rPr>
        <w:t xml:space="preserve"> Por tu seguridad, no compartas contraseñas, direcciones, números de teléfono o información privada en los canales públicos.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Uso de la cuenta:</w:t>
      </w:r>
      <w:r w:rsidDel="00000000" w:rsidR="00000000" w:rsidRPr="00000000">
        <w:rPr>
          <w:rtl w:val="0"/>
        </w:rPr>
        <w:t xml:space="preserve"> Tu cuenta es personal. No prestes tus credenciales de acceso y reportá de inmediato si sospechás que alguien ingresó sin tu permiso.</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Respeto a la privacidad ajena:</w:t>
      </w:r>
      <w:r w:rsidDel="00000000" w:rsidR="00000000" w:rsidRPr="00000000">
        <w:rPr>
          <w:rtl w:val="0"/>
        </w:rPr>
        <w:t xml:space="preserve"> No compartas capturas de pantalla, fotos o información de otros compañeros sin su consentimiento explícito.</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ubqtu8vu042" w:id="6"/>
      <w:bookmarkEnd w:id="6"/>
      <w:r w:rsidDel="00000000" w:rsidR="00000000" w:rsidRPr="00000000">
        <w:rPr>
          <w:b w:val="1"/>
          <w:bCs w:val="1"/>
          <w:sz w:val="34"/>
          <w:szCs w:val="34"/>
          <w:rtl w:val="0"/>
        </w:rPr>
        <w:t xml:space="preserve">4. Moderación y Resolución de Conflictos</w:t>
      </w:r>
    </w:p>
    <w:p w:rsidR="00000000" w:rsidDel="00000000" w:rsidP="00000000" w:rsidRDefault="00000000" w:rsidRPr="00000000" w14:paraId="00000024">
      <w:pPr>
        <w:spacing w:after="240" w:before="240" w:lineRule="auto"/>
        <w:rPr/>
      </w:pPr>
      <w:r w:rsidDel="00000000" w:rsidR="00000000" w:rsidRPr="00000000">
        <w:rPr>
          <w:rtl w:val="0"/>
        </w:rPr>
        <w:t xml:space="preserve">Para asegurar que estas políticas se cumplan, el sistema contará con un equipo de moderación (administradores del proyecto) que actuará bajo el principio de la </w:t>
      </w:r>
      <w:r w:rsidDel="00000000" w:rsidR="00000000" w:rsidRPr="00000000">
        <w:rPr>
          <w:b w:val="1"/>
          <w:bCs w:val="1"/>
          <w:rtl w:val="0"/>
        </w:rPr>
        <w:t xml:space="preserve">segunda oportunidad</w:t>
      </w:r>
      <w:r w:rsidDel="00000000" w:rsidR="00000000" w:rsidRPr="00000000">
        <w:rPr>
          <w:rtl w:val="0"/>
        </w:rPr>
        <w:t xml:space="preserve">:</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Llamado de atención:</w:t>
      </w:r>
      <w:r w:rsidDel="00000000" w:rsidR="00000000" w:rsidRPr="00000000">
        <w:rPr>
          <w:rtl w:val="0"/>
        </w:rPr>
        <w:t xml:space="preserve"> Ante una falta leve, se enviará una advertencia privada al usuario explicando qué norma rompió.</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Suspensión temporal:</w:t>
      </w:r>
      <w:r w:rsidDel="00000000" w:rsidR="00000000" w:rsidRPr="00000000">
        <w:rPr>
          <w:rtl w:val="0"/>
        </w:rPr>
        <w:t xml:space="preserve"> Si la conducta persiste o si se comete una falta grave (como el acoso escolar o </w:t>
      </w:r>
      <w:r w:rsidDel="00000000" w:rsidR="00000000" w:rsidRPr="00000000">
        <w:rPr>
          <w:i w:val="1"/>
          <w:iCs w:val="1"/>
          <w:rtl w:val="0"/>
        </w:rPr>
        <w:t xml:space="preserve">cyberbullying</w:t>
      </w:r>
      <w:r w:rsidDel="00000000" w:rsidR="00000000" w:rsidRPr="00000000">
        <w:rPr>
          <w:rtl w:val="0"/>
        </w:rPr>
        <w:t xml:space="preserve">), la cuenta será suspendida temporalmente.</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Baja definitiva:</w:t>
      </w:r>
      <w:r w:rsidDel="00000000" w:rsidR="00000000" w:rsidRPr="00000000">
        <w:rPr>
          <w:rtl w:val="0"/>
        </w:rPr>
        <w:t xml:space="preserve"> En casos extremos o de reincidencia constante, se procederá al bloqueo permanente del usuario del sistema.</w:t>
      </w:r>
    </w:p>
    <w:p w:rsidR="00000000" w:rsidDel="00000000" w:rsidP="00000000" w:rsidRDefault="00000000" w:rsidRPr="00000000" w14:paraId="00000028">
      <w:pPr>
        <w:spacing w:after="240" w:before="240" w:lineRule="auto"/>
        <w:rPr>
          <w:sz w:val="24"/>
          <w:szCs w:val="24"/>
        </w:rPr>
      </w:pPr>
      <w:r w:rsidDel="00000000" w:rsidR="00000000" w:rsidRPr="00000000">
        <w:rPr/>
        <w:drawing>
          <wp:inline distB="114300" distT="114300" distL="114300" distR="114300">
            <wp:extent cx="5648325" cy="4010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48325" cy="40100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